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1C" w:rsidRDefault="00043A1C">
      <w:r>
        <w:rPr>
          <w:rFonts w:hint="eastAsia"/>
        </w:rPr>
        <w:t>P</w:t>
      </w:r>
      <w:r>
        <w:t>A</w:t>
      </w:r>
      <w:r>
        <w:rPr>
          <w:rFonts w:hint="eastAsia"/>
        </w:rPr>
        <w:t>GANI</w:t>
      </w:r>
      <w:r>
        <w:t>-</w:t>
      </w:r>
      <w:proofErr w:type="gramStart"/>
      <w:r>
        <w:t>??:</w:t>
      </w:r>
      <w:proofErr w:type="gramEnd"/>
      <w:r>
        <w:t xml:space="preserve"> Parallel Toolkits for F</w:t>
      </w:r>
      <w:r>
        <w:t>ast Mapping of High-Resolution Human Brain Connectome</w:t>
      </w:r>
      <w:r>
        <w:t xml:space="preserve"> </w:t>
      </w:r>
    </w:p>
    <w:p w:rsidR="00401139" w:rsidRDefault="00043A1C">
      <w:r>
        <w:rPr>
          <w:rFonts w:hint="eastAsia"/>
        </w:rPr>
        <w:t>Author</w:t>
      </w:r>
    </w:p>
    <w:p w:rsidR="00043A1C" w:rsidRDefault="00043A1C">
      <w:r>
        <w:t xml:space="preserve">Kang Zhao, </w:t>
      </w:r>
      <w:proofErr w:type="spellStart"/>
      <w:r>
        <w:t>Haixiao</w:t>
      </w:r>
      <w:proofErr w:type="spellEnd"/>
      <w:r>
        <w:t xml:space="preserve"> Du, </w:t>
      </w:r>
      <w:proofErr w:type="spellStart"/>
      <w:r>
        <w:t>Mingrui</w:t>
      </w:r>
      <w:proofErr w:type="spellEnd"/>
      <w:r>
        <w:t xml:space="preserve"> Xia, </w:t>
      </w:r>
      <w:proofErr w:type="spellStart"/>
      <w:r>
        <w:t>Huazhong</w:t>
      </w:r>
      <w:proofErr w:type="spellEnd"/>
      <w:r>
        <w:t xml:space="preserve"> Yang, Yu Wang, Yong He, </w:t>
      </w:r>
    </w:p>
    <w:p w:rsidR="00043A1C" w:rsidRDefault="00043A1C"/>
    <w:p w:rsidR="00043A1C" w:rsidRPr="00043A1C" w:rsidRDefault="00043A1C">
      <w:pPr>
        <w:rPr>
          <w:rFonts w:hint="eastAsia"/>
          <w:b/>
        </w:rPr>
      </w:pPr>
      <w:r w:rsidRPr="00043A1C">
        <w:rPr>
          <w:rFonts w:hint="eastAsia"/>
          <w:b/>
        </w:rPr>
        <w:t>Introduction</w:t>
      </w:r>
    </w:p>
    <w:p w:rsidR="00F60526" w:rsidRDefault="00501DCB">
      <w:r>
        <w:t>Nowadays, g</w:t>
      </w:r>
      <w:r w:rsidR="00862BA4">
        <w:t>raph theoretical approaches</w:t>
      </w:r>
      <w:r w:rsidR="00862BA4">
        <w:t xml:space="preserve"> </w:t>
      </w:r>
      <w:r w:rsidR="006C2742">
        <w:t xml:space="preserve">combined </w:t>
      </w:r>
      <w:r w:rsidR="00862BA4">
        <w:t>with n</w:t>
      </w:r>
      <w:r w:rsidR="00862BA4">
        <w:t xml:space="preserve">on-invasive neuroimaging technologies </w:t>
      </w:r>
      <w:r w:rsidR="006C2742">
        <w:t xml:space="preserve">are widely used for mapping and </w:t>
      </w:r>
      <w:r>
        <w:t xml:space="preserve">topological description of </w:t>
      </w:r>
      <w:r>
        <w:t>complex human brain networks</w:t>
      </w:r>
      <w:r>
        <w:t>, represented as the human connectomes</w:t>
      </w:r>
      <w:r w:rsidR="006C2742">
        <w:t xml:space="preserve"> (</w:t>
      </w:r>
      <w:proofErr w:type="spellStart"/>
      <w:r w:rsidR="006C2742">
        <w:t>Bullmore</w:t>
      </w:r>
      <w:proofErr w:type="spellEnd"/>
      <w:r w:rsidR="006C2742">
        <w:t xml:space="preserve"> and </w:t>
      </w:r>
      <w:proofErr w:type="spellStart"/>
      <w:r w:rsidR="006C2742">
        <w:t>Sporns</w:t>
      </w:r>
      <w:proofErr w:type="spellEnd"/>
      <w:r w:rsidR="006C2742">
        <w:t xml:space="preserve">, 2012). </w:t>
      </w:r>
      <w:r>
        <w:t>T</w:t>
      </w:r>
      <w:r>
        <w:t>he construction and analysis of h</w:t>
      </w:r>
      <w:r>
        <w:t>igh-resolution brain connectome</w:t>
      </w:r>
      <w:r>
        <w:t>s at a voxel scale ar</w:t>
      </w:r>
      <w:r>
        <w:t xml:space="preserve">e important because they </w:t>
      </w:r>
      <w:r>
        <w:t>provid</w:t>
      </w:r>
      <w:r>
        <w:t xml:space="preserve">e finer spatial information without prior </w:t>
      </w:r>
      <w:proofErr w:type="spellStart"/>
      <w:r>
        <w:t>parcellations</w:t>
      </w:r>
      <w:proofErr w:type="spellEnd"/>
      <w:r>
        <w:t xml:space="preserve"> (</w:t>
      </w:r>
      <w:proofErr w:type="spellStart"/>
      <w:r>
        <w:t>Hayasaka</w:t>
      </w:r>
      <w:proofErr w:type="spellEnd"/>
      <w:r w:rsidR="00653255">
        <w:t xml:space="preserve"> 2010</w:t>
      </w:r>
      <w:r>
        <w:t xml:space="preserve">). </w:t>
      </w:r>
      <w:r w:rsidR="00653255">
        <w:t>However,</w:t>
      </w:r>
      <w:r w:rsidR="00862BA4">
        <w:t xml:space="preserve"> </w:t>
      </w:r>
      <w:r w:rsidR="00653255">
        <w:t xml:space="preserve">the increasing amount of datasets and the growing </w:t>
      </w:r>
      <w:r w:rsidR="001E6EF9">
        <w:t xml:space="preserve">network size </w:t>
      </w:r>
      <w:bookmarkStart w:id="0" w:name="OLE_LINK1"/>
      <w:bookmarkStart w:id="1" w:name="OLE_LINK2"/>
      <w:r w:rsidR="001E6EF9">
        <w:t xml:space="preserve">bring forward high </w:t>
      </w:r>
      <w:r w:rsidR="00653255">
        <w:t>require</w:t>
      </w:r>
      <w:r w:rsidR="001E6EF9">
        <w:t>ments</w:t>
      </w:r>
      <w:bookmarkEnd w:id="0"/>
      <w:bookmarkEnd w:id="1"/>
      <w:r w:rsidR="001E6EF9">
        <w:t xml:space="preserve"> for</w:t>
      </w:r>
      <w:r w:rsidR="00653255">
        <w:t xml:space="preserve"> the computa</w:t>
      </w:r>
      <w:r w:rsidR="001E6EF9">
        <w:t>tional capabilities in the high-resolution human connectome study. Here, we developed a parallel graph-theoretical ana</w:t>
      </w:r>
      <w:r w:rsidR="00AF00A3">
        <w:t xml:space="preserve">lysis </w:t>
      </w:r>
      <w:proofErr w:type="gramStart"/>
      <w:r w:rsidR="00AF00A3">
        <w:t>of ???</w:t>
      </w:r>
      <w:proofErr w:type="gramEnd"/>
      <w:r w:rsidR="00AF00A3">
        <w:t xml:space="preserve"> (</w:t>
      </w:r>
      <w:proofErr w:type="spellStart"/>
      <w:r w:rsidR="00AF00A3">
        <w:t>Pagani</w:t>
      </w:r>
      <w:proofErr w:type="spellEnd"/>
      <w:r w:rsidR="00AF00A3">
        <w:t>-) using a hybrid CPU-GPU a</w:t>
      </w:r>
      <w:r w:rsidR="00AF00A3">
        <w:t xml:space="preserve">ccelerated </w:t>
      </w:r>
      <w:r w:rsidR="00AF00A3">
        <w:t>f</w:t>
      </w:r>
      <w:r w:rsidR="00AF00A3">
        <w:t>ramework</w:t>
      </w:r>
      <w:r w:rsidR="00AF00A3">
        <w:t>.</w:t>
      </w:r>
    </w:p>
    <w:p w:rsidR="00AF00A3" w:rsidRDefault="00AF00A3"/>
    <w:p w:rsidR="00043A1C" w:rsidRDefault="00043A1C">
      <w:pPr>
        <w:rPr>
          <w:rFonts w:hint="eastAsia"/>
        </w:rPr>
      </w:pPr>
      <w:bookmarkStart w:id="2" w:name="_GoBack"/>
      <w:bookmarkEnd w:id="2"/>
    </w:p>
    <w:sectPr w:rsidR="0004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1C"/>
    <w:rsid w:val="000010A6"/>
    <w:rsid w:val="00043A1C"/>
    <w:rsid w:val="001E6EF9"/>
    <w:rsid w:val="00286912"/>
    <w:rsid w:val="00501DCB"/>
    <w:rsid w:val="00653255"/>
    <w:rsid w:val="006C2742"/>
    <w:rsid w:val="00862BA4"/>
    <w:rsid w:val="00AF00A3"/>
    <w:rsid w:val="00AF1260"/>
    <w:rsid w:val="00D92183"/>
    <w:rsid w:val="00F6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6F7B4-D1C3-4A4E-BFBA-44294CA6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Duhx</dc:creator>
  <cp:keywords/>
  <dc:description/>
  <cp:lastModifiedBy>Duhx</cp:lastModifiedBy>
  <cp:revision>1</cp:revision>
  <dcterms:created xsi:type="dcterms:W3CDTF">2015-12-18T07:21:00Z</dcterms:created>
  <dcterms:modified xsi:type="dcterms:W3CDTF">2015-12-18T09:19:00Z</dcterms:modified>
</cp:coreProperties>
</file>