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64FC" w14:textId="70FEC505" w:rsidR="00C24226" w:rsidRPr="00F612A7" w:rsidRDefault="00092734" w:rsidP="00475B30">
      <w:pPr>
        <w:tabs>
          <w:tab w:val="left" w:pos="-1134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2A7">
        <w:rPr>
          <w:rFonts w:ascii="Times New Roman" w:hAnsi="Times New Roman" w:cs="Times New Roman"/>
          <w:b/>
          <w:bCs/>
          <w:sz w:val="28"/>
          <w:szCs w:val="28"/>
        </w:rPr>
        <w:t>Образовательные организации: Код.Робота</w:t>
      </w:r>
      <w:r w:rsidR="00F612A7" w:rsidRPr="00F612A7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6FC0BD5" w14:textId="77777777" w:rsidR="00092734" w:rsidRPr="00F612A7" w:rsidRDefault="00092734" w:rsidP="00475B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2A7">
        <w:rPr>
          <w:rFonts w:ascii="Times New Roman" w:hAnsi="Times New Roman" w:cs="Times New Roman"/>
          <w:b/>
          <w:bCs/>
          <w:sz w:val="28"/>
          <w:szCs w:val="28"/>
        </w:rPr>
        <w:t>ГБОУ Школа №224</w:t>
      </w:r>
    </w:p>
    <w:p w14:paraId="3E5EE6FC" w14:textId="77777777" w:rsidR="00092734" w:rsidRDefault="00092734" w:rsidP="00475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D02E15" w14:textId="77777777" w:rsidR="00475B30" w:rsidRDefault="00475B30" w:rsidP="00475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84C1FC" w14:textId="77777777" w:rsidR="00475B30" w:rsidRDefault="00475B30" w:rsidP="00475B30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5A1298AB" w14:textId="77777777" w:rsidR="00475B30" w:rsidRDefault="00475B30" w:rsidP="00475B30">
      <w:pPr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1677B3D6" w14:textId="77777777" w:rsidR="00475B30" w:rsidRDefault="00475B30" w:rsidP="00475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3AD8CF" w14:textId="77777777" w:rsidR="00475B30" w:rsidRDefault="00475B30" w:rsidP="00F612A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19C3C4A" w14:textId="77777777" w:rsidR="00475B30" w:rsidRDefault="00475B30" w:rsidP="00475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1BA79" w14:textId="77777777" w:rsidR="00475B30" w:rsidRDefault="00475B30" w:rsidP="00475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B9AC3" w14:textId="77777777" w:rsidR="00475B30" w:rsidRDefault="00475B30" w:rsidP="00475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CE669" w14:textId="77777777" w:rsidR="00475B30" w:rsidRDefault="00475B30" w:rsidP="00475B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F00D22" w14:textId="77777777" w:rsidR="00475B30" w:rsidRPr="00F612A7" w:rsidRDefault="00475B30" w:rsidP="00475B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12A7">
        <w:rPr>
          <w:rFonts w:ascii="Times New Roman" w:hAnsi="Times New Roman" w:cs="Times New Roman"/>
          <w:b/>
          <w:bCs/>
          <w:sz w:val="32"/>
          <w:szCs w:val="32"/>
        </w:rPr>
        <w:t>УМНАЯ ЛАМПА</w:t>
      </w:r>
    </w:p>
    <w:p w14:paraId="573493A9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1B115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C341AE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BB7BE4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8C9ED5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B65CBF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10DF89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5C3D93" w14:textId="77777777" w:rsidR="00475B30" w:rsidRDefault="00475B30" w:rsidP="00475B3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BD43F6" w14:textId="77777777" w:rsidR="00475B30" w:rsidRDefault="00475B30" w:rsidP="00872E6C">
      <w:pPr>
        <w:rPr>
          <w:rFonts w:ascii="Times New Roman" w:hAnsi="Times New Roman" w:cs="Times New Roman"/>
          <w:sz w:val="32"/>
          <w:szCs w:val="32"/>
        </w:rPr>
      </w:pPr>
    </w:p>
    <w:p w14:paraId="38E50178" w14:textId="77777777" w:rsidR="00FA7C52" w:rsidRDefault="00475B30" w:rsidP="00FA7C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класс</w:t>
      </w:r>
      <w:r w:rsidRPr="00475B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ГБОУ Школа №224 Лебедев Антон Владимирович</w:t>
      </w:r>
      <w:r w:rsidRPr="00475B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r w:rsidR="00FA7C52">
        <w:rPr>
          <w:rFonts w:ascii="Times New Roman" w:hAnsi="Times New Roman" w:cs="Times New Roman"/>
          <w:sz w:val="28"/>
          <w:szCs w:val="28"/>
        </w:rPr>
        <w:t xml:space="preserve">                   Руководитель, Код.Робота Трунов Артём Геннадьевич</w:t>
      </w:r>
    </w:p>
    <w:p w14:paraId="44762EE9" w14:textId="77777777" w:rsidR="00FA7C52" w:rsidRDefault="00FA7C52" w:rsidP="00FA7C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ГБОУ Школа №224</w:t>
      </w:r>
      <w:r w:rsidR="00475B30">
        <w:rPr>
          <w:rFonts w:ascii="Times New Roman" w:hAnsi="Times New Roman" w:cs="Times New Roman"/>
          <w:sz w:val="28"/>
          <w:szCs w:val="28"/>
        </w:rPr>
        <w:t xml:space="preserve"> Балакирев Александр Сергеевич</w:t>
      </w:r>
      <w:r w:rsidR="00475B30" w:rsidRPr="00475B3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F28414" w14:textId="77777777" w:rsidR="00872E6C" w:rsidRDefault="00872E6C" w:rsidP="00872E6C">
      <w:pPr>
        <w:rPr>
          <w:rFonts w:ascii="Times New Roman" w:hAnsi="Times New Roman" w:cs="Times New Roman"/>
          <w:sz w:val="28"/>
          <w:szCs w:val="28"/>
        </w:rPr>
      </w:pPr>
    </w:p>
    <w:p w14:paraId="1BFB6CF5" w14:textId="77777777" w:rsidR="00F612A7" w:rsidRDefault="00F612A7" w:rsidP="00872E6C">
      <w:pPr>
        <w:rPr>
          <w:rFonts w:ascii="Times New Roman" w:hAnsi="Times New Roman" w:cs="Times New Roman"/>
          <w:sz w:val="28"/>
          <w:szCs w:val="28"/>
        </w:rPr>
      </w:pPr>
    </w:p>
    <w:p w14:paraId="66C1A82A" w14:textId="77777777" w:rsidR="00872E6C" w:rsidRPr="00F612A7" w:rsidRDefault="00872E6C" w:rsidP="00872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2A7">
        <w:rPr>
          <w:rFonts w:ascii="Times New Roman" w:hAnsi="Times New Roman" w:cs="Times New Roman"/>
          <w:b/>
          <w:bCs/>
          <w:sz w:val="28"/>
          <w:szCs w:val="28"/>
        </w:rPr>
        <w:t>Москва,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3010341"/>
        <w:docPartObj>
          <w:docPartGallery w:val="Table of Contents"/>
          <w:docPartUnique/>
        </w:docPartObj>
      </w:sdtPr>
      <w:sdtContent>
        <w:p w14:paraId="2E5D363D" w14:textId="77777777" w:rsidR="00FA7C52" w:rsidRPr="00BE3722" w:rsidRDefault="00FA7C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372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8F699FA" w14:textId="64048533" w:rsidR="00FA7C52" w:rsidRPr="00BE3722" w:rsidRDefault="00FA7C52">
          <w:pPr>
            <w:pStyle w:val="11"/>
            <w:rPr>
              <w:rFonts w:ascii="Times New Roman" w:hAnsi="Times New Roman"/>
              <w:b/>
              <w:i/>
              <w:sz w:val="28"/>
              <w:szCs w:val="28"/>
            </w:rPr>
          </w:pPr>
          <w:r w:rsidRPr="00BE3722">
            <w:rPr>
              <w:rFonts w:ascii="Times New Roman" w:hAnsi="Times New Roman"/>
              <w:b/>
              <w:bCs/>
              <w:i/>
              <w:sz w:val="28"/>
              <w:szCs w:val="28"/>
            </w:rPr>
            <w:t>Введение</w:t>
          </w: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ptab w:relativeTo="margin" w:alignment="right" w:leader="dot"/>
          </w:r>
        </w:p>
        <w:p w14:paraId="377DE12A" w14:textId="10BDFFA1" w:rsidR="00FA7C52" w:rsidRPr="00BE3722" w:rsidRDefault="00FA7C52" w:rsidP="00FA7C52">
          <w:pPr>
            <w:pStyle w:val="11"/>
            <w:rPr>
              <w:rFonts w:ascii="Times New Roman" w:hAnsi="Times New Roman"/>
              <w:b/>
              <w:bCs/>
              <w:i/>
              <w:sz w:val="28"/>
              <w:szCs w:val="28"/>
            </w:rPr>
          </w:pPr>
          <w:r w:rsidRPr="00BE3722">
            <w:rPr>
              <w:rFonts w:ascii="Times New Roman" w:hAnsi="Times New Roman"/>
              <w:b/>
              <w:bCs/>
              <w:i/>
              <w:sz w:val="28"/>
              <w:szCs w:val="28"/>
            </w:rPr>
            <w:t>Цель и задачи работы</w:t>
          </w: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ptab w:relativeTo="margin" w:alignment="right" w:leader="dot"/>
          </w:r>
        </w:p>
        <w:p w14:paraId="7333DDD3" w14:textId="02CD157D" w:rsidR="00FA7C52" w:rsidRPr="00BE3722" w:rsidRDefault="00FA7C52" w:rsidP="00FA7C52">
          <w:pPr>
            <w:pStyle w:val="11"/>
            <w:rPr>
              <w:rFonts w:ascii="Times New Roman" w:hAnsi="Times New Roman"/>
              <w:b/>
              <w:bCs/>
              <w:i/>
              <w:sz w:val="28"/>
              <w:szCs w:val="28"/>
            </w:rPr>
          </w:pP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t xml:space="preserve">Методика выполнения работы </w:t>
          </w: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ptab w:relativeTo="margin" w:alignment="right" w:leader="dot"/>
          </w:r>
        </w:p>
        <w:p w14:paraId="27D1D221" w14:textId="53C9E117" w:rsidR="00FA7C52" w:rsidRPr="00BE3722" w:rsidRDefault="00FA7C52" w:rsidP="00FA7C52">
          <w:pPr>
            <w:pStyle w:val="11"/>
            <w:rPr>
              <w:rFonts w:ascii="Times New Roman" w:hAnsi="Times New Roman"/>
              <w:b/>
              <w:i/>
              <w:sz w:val="28"/>
              <w:szCs w:val="28"/>
            </w:rPr>
          </w:pP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t>Результат</w:t>
          </w: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ptab w:relativeTo="margin" w:alignment="right" w:leader="dot"/>
          </w:r>
        </w:p>
        <w:p w14:paraId="3776F3D0" w14:textId="1B241F1A" w:rsidR="00FA7C52" w:rsidRPr="00BE3722" w:rsidRDefault="00FA7C52" w:rsidP="00FA7C52">
          <w:pPr>
            <w:pStyle w:val="11"/>
            <w:rPr>
              <w:rFonts w:ascii="Times New Roman" w:hAnsi="Times New Roman"/>
              <w:b/>
              <w:i/>
              <w:sz w:val="28"/>
              <w:szCs w:val="28"/>
            </w:rPr>
          </w:pP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t xml:space="preserve">Список используемой литературы </w:t>
          </w:r>
          <w:r w:rsidRPr="00BE3722">
            <w:rPr>
              <w:rFonts w:ascii="Times New Roman" w:hAnsi="Times New Roman"/>
              <w:b/>
              <w:i/>
              <w:sz w:val="28"/>
              <w:szCs w:val="28"/>
            </w:rPr>
            <w:ptab w:relativeTo="margin" w:alignment="right" w:leader="dot"/>
          </w:r>
        </w:p>
        <w:p w14:paraId="69743266" w14:textId="77777777" w:rsidR="00FA7C52" w:rsidRPr="00FA7C52" w:rsidRDefault="00FA7C52" w:rsidP="00FA7C52">
          <w:pPr>
            <w:rPr>
              <w:lang w:eastAsia="ru-RU"/>
            </w:rPr>
          </w:pPr>
        </w:p>
        <w:p w14:paraId="29BE69F8" w14:textId="77777777" w:rsidR="00FA7C52" w:rsidRPr="00FA7C52" w:rsidRDefault="00000000" w:rsidP="00FA7C52">
          <w:pPr>
            <w:rPr>
              <w:lang w:eastAsia="ru-RU"/>
            </w:rPr>
          </w:pPr>
        </w:p>
      </w:sdtContent>
    </w:sdt>
    <w:p w14:paraId="08F40CB0" w14:textId="77777777" w:rsidR="00475B30" w:rsidRDefault="00475B30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977B41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032BE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87A3D3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4B8C8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1B668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FA73F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4FF235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B9852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F5D0E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019EB4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23734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CC19A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BE027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72FC48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451967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EC724E" w14:textId="77777777" w:rsidR="00BE3722" w:rsidRDefault="00BE3722" w:rsidP="00FA7C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9C92B" w14:textId="77777777" w:rsidR="00BE3722" w:rsidRPr="00872E6C" w:rsidRDefault="00BE3722" w:rsidP="00F612A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E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7F400859" w14:textId="0152DEA9" w:rsidR="00F612A7" w:rsidRDefault="00872E6C" w:rsidP="00F612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"Умная лампа</w:t>
      </w:r>
      <w:r w:rsidR="00BE3722" w:rsidRPr="00BE3722">
        <w:rPr>
          <w:rFonts w:ascii="Times New Roman" w:hAnsi="Times New Roman" w:cs="Times New Roman"/>
          <w:sz w:val="28"/>
          <w:szCs w:val="28"/>
        </w:rPr>
        <w:t xml:space="preserve">" может быть актуальным и интересным по ряду причин. </w:t>
      </w:r>
      <w:r w:rsidR="00BE3722" w:rsidRPr="00BE3722">
        <w:rPr>
          <w:rFonts w:ascii="Times New Roman" w:hAnsi="Times New Roman" w:cs="Times New Roman"/>
          <w:sz w:val="28"/>
          <w:szCs w:val="28"/>
        </w:rPr>
        <w:br/>
        <w:t>1. Рост популярности умных устройств: В последние годы наблюдается стремительный рост популярности умных устройств для дома, таких как умные динамики, умные телевизоры, умные розетки и т.д. Умные лампы также пользуются большой популярностью, поскольку они предлагают удобство и функциональность в управлении освещением.</w:t>
      </w:r>
      <w:r w:rsidR="00BE3722" w:rsidRPr="00BE3722">
        <w:rPr>
          <w:rFonts w:ascii="Times New Roman" w:hAnsi="Times New Roman" w:cs="Times New Roman"/>
          <w:sz w:val="28"/>
          <w:szCs w:val="28"/>
        </w:rPr>
        <w:br/>
        <w:t>2. Интеграция с голосовыми помощниками: Голосовые помощники, такие как Яндекс Алиса, становятся все более распространенными и востребованными. Интеграция умной лампы с голосовым помощником позволяет управлять освещением в помещении голосовыми командами, что является удобным.</w:t>
      </w:r>
      <w:r w:rsidR="00BE3722" w:rsidRPr="00BE3722">
        <w:rPr>
          <w:rFonts w:ascii="Times New Roman" w:hAnsi="Times New Roman" w:cs="Times New Roman"/>
          <w:sz w:val="28"/>
          <w:szCs w:val="28"/>
        </w:rPr>
        <w:br/>
        <w:t>3. Персонализация и автоматизация: Умная лампа с Яндекс Алисой может предложить ряд функций, таких как настройка яркости, цветовой гаммы и расписания включения/выключения освещения. Это позволяет пользователям создавать персонализированные настройки освещения для различных сценариев — от расслабляющего вечернего освещения до яркого рабочего света. Автоматизация также позволяет управлять освещением, исходя из времени суток, что способствует энергосбережению и удобству использования.</w:t>
      </w:r>
      <w:r w:rsidR="00BE3722" w:rsidRPr="00BE3722">
        <w:rPr>
          <w:rFonts w:ascii="Times New Roman" w:hAnsi="Times New Roman" w:cs="Times New Roman"/>
          <w:sz w:val="28"/>
          <w:szCs w:val="28"/>
        </w:rPr>
        <w:br/>
        <w:t>4. Развитие технологий и доступность: С развитием технологий и снижением стоимости компонентов, умные лампы становятся все доступнее широкому кругу пользователей. Это открывает возможности для создания собственной умной лампы и интеграции ее с популярными голосовыми помощниками.</w:t>
      </w:r>
      <w:r w:rsidR="00BE3722" w:rsidRPr="00BE3722">
        <w:rPr>
          <w:rFonts w:ascii="Times New Roman" w:hAnsi="Times New Roman" w:cs="Times New Roman"/>
          <w:sz w:val="28"/>
          <w:szCs w:val="28"/>
        </w:rPr>
        <w:br/>
        <w:t xml:space="preserve">5. Образовательные и исследовательские аспекты: Разработка умной лампы с Яндекс Алисой является интересным проектом, который позволяет развивать навыки в области программирования, электроники и создания интерфейсов. Это также открывает возможности для </w:t>
      </w:r>
      <w:r w:rsidR="00BE3722" w:rsidRPr="00BE3722">
        <w:rPr>
          <w:rFonts w:ascii="Times New Roman" w:hAnsi="Times New Roman" w:cs="Times New Roman"/>
          <w:sz w:val="28"/>
          <w:szCs w:val="28"/>
        </w:rPr>
        <w:lastRenderedPageBreak/>
        <w:t>изучения возможностей и ограничений голосовых помощников, а также исследования в области умного дома и интернета вещей.</w:t>
      </w:r>
    </w:p>
    <w:p w14:paraId="2D3F4FC0" w14:textId="77777777" w:rsidR="00F612A7" w:rsidRDefault="00F612A7" w:rsidP="00F612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580A18" w14:textId="77777777" w:rsidR="00F612A7" w:rsidRPr="00F612A7" w:rsidRDefault="00872E6C" w:rsidP="00F612A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2A7">
        <w:rPr>
          <w:rFonts w:ascii="Times New Roman" w:hAnsi="Times New Roman" w:cs="Times New Roman"/>
          <w:b/>
          <w:sz w:val="28"/>
          <w:szCs w:val="28"/>
        </w:rPr>
        <w:t>Цель и задачи работы</w:t>
      </w:r>
    </w:p>
    <w:p w14:paraId="1AC76E58" w14:textId="4762367F" w:rsidR="00872E6C" w:rsidRPr="00F612A7" w:rsidRDefault="00872E6C" w:rsidP="00F612A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E6C">
        <w:rPr>
          <w:rFonts w:ascii="Times New Roman" w:hAnsi="Times New Roman" w:cs="Times New Roman"/>
          <w:sz w:val="28"/>
          <w:szCs w:val="28"/>
        </w:rPr>
        <w:t>Цель проекта "У</w:t>
      </w:r>
      <w:r>
        <w:rPr>
          <w:rFonts w:ascii="Times New Roman" w:hAnsi="Times New Roman" w:cs="Times New Roman"/>
          <w:sz w:val="28"/>
          <w:szCs w:val="28"/>
        </w:rPr>
        <w:t>мная лампа</w:t>
      </w:r>
      <w:r w:rsidRPr="00872E6C">
        <w:rPr>
          <w:rFonts w:ascii="Times New Roman" w:hAnsi="Times New Roman" w:cs="Times New Roman"/>
          <w:sz w:val="28"/>
          <w:szCs w:val="28"/>
        </w:rPr>
        <w:t xml:space="preserve">" состоит в создании лампы, </w:t>
      </w:r>
      <w:r w:rsidR="00F612A7">
        <w:rPr>
          <w:rFonts w:ascii="Times New Roman" w:hAnsi="Times New Roman" w:cs="Times New Roman"/>
          <w:sz w:val="28"/>
          <w:szCs w:val="28"/>
        </w:rPr>
        <w:t xml:space="preserve">в которую интегрируется голосовой помощник </w:t>
      </w:r>
      <w:r w:rsidR="00E94B77">
        <w:rPr>
          <w:rFonts w:ascii="Times New Roman" w:hAnsi="Times New Roman" w:cs="Times New Roman"/>
          <w:sz w:val="28"/>
          <w:szCs w:val="28"/>
        </w:rPr>
        <w:t>Я</w:t>
      </w:r>
      <w:r w:rsidR="00F612A7">
        <w:rPr>
          <w:rFonts w:ascii="Times New Roman" w:hAnsi="Times New Roman" w:cs="Times New Roman"/>
          <w:sz w:val="28"/>
          <w:szCs w:val="28"/>
        </w:rPr>
        <w:t>ндекс Алиса</w:t>
      </w:r>
      <w:r w:rsidRPr="00872E6C">
        <w:rPr>
          <w:rFonts w:ascii="Times New Roman" w:hAnsi="Times New Roman" w:cs="Times New Roman"/>
          <w:sz w:val="28"/>
          <w:szCs w:val="28"/>
        </w:rPr>
        <w:t>. Это позвол</w:t>
      </w:r>
      <w:r w:rsidR="00F612A7">
        <w:rPr>
          <w:rFonts w:ascii="Times New Roman" w:hAnsi="Times New Roman" w:cs="Times New Roman"/>
          <w:sz w:val="28"/>
          <w:szCs w:val="28"/>
        </w:rPr>
        <w:t>и</w:t>
      </w:r>
      <w:r w:rsidRPr="00872E6C">
        <w:rPr>
          <w:rFonts w:ascii="Times New Roman" w:hAnsi="Times New Roman" w:cs="Times New Roman"/>
          <w:sz w:val="28"/>
          <w:szCs w:val="28"/>
        </w:rPr>
        <w:t xml:space="preserve">т контролировать </w:t>
      </w:r>
      <w:r w:rsidR="00F612A7">
        <w:rPr>
          <w:rFonts w:ascii="Times New Roman" w:hAnsi="Times New Roman" w:cs="Times New Roman"/>
          <w:sz w:val="28"/>
          <w:szCs w:val="28"/>
        </w:rPr>
        <w:t>лампу с помощью голосовых команд, не вставая с дивана.</w:t>
      </w:r>
    </w:p>
    <w:p w14:paraId="496F9ED9" w14:textId="2F398624" w:rsidR="00834337" w:rsidRDefault="00834337" w:rsidP="008343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337">
        <w:rPr>
          <w:rFonts w:ascii="Times New Roman" w:hAnsi="Times New Roman" w:cs="Times New Roman"/>
          <w:sz w:val="28"/>
          <w:szCs w:val="28"/>
        </w:rPr>
        <w:t xml:space="preserve">Основная задача состоит в разработке и интеграции функциональности Алисы в умную лампу. </w:t>
      </w:r>
      <w:r w:rsidR="00F612A7">
        <w:rPr>
          <w:rFonts w:ascii="Times New Roman" w:hAnsi="Times New Roman" w:cs="Times New Roman"/>
          <w:sz w:val="28"/>
          <w:szCs w:val="28"/>
        </w:rPr>
        <w:t>Для этого нужно создать механизм обмена командами и данными между лампой и Алисой.</w:t>
      </w:r>
      <w:r w:rsidRPr="008343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09DAC" w14:textId="77777777" w:rsidR="00F612A7" w:rsidRDefault="00F612A7" w:rsidP="008343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73BEAF" w14:textId="467A3B7C" w:rsidR="00834337" w:rsidRDefault="00834337" w:rsidP="00F612A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12A7">
        <w:rPr>
          <w:rFonts w:ascii="Times New Roman" w:hAnsi="Times New Roman" w:cs="Times New Roman"/>
          <w:b/>
          <w:sz w:val="28"/>
          <w:szCs w:val="28"/>
        </w:rPr>
        <w:t>Методика выпол</w:t>
      </w:r>
      <w:r w:rsidR="00F612A7">
        <w:rPr>
          <w:rFonts w:ascii="Times New Roman" w:hAnsi="Times New Roman" w:cs="Times New Roman"/>
          <w:b/>
          <w:sz w:val="28"/>
          <w:szCs w:val="28"/>
        </w:rPr>
        <w:t>нения</w:t>
      </w:r>
    </w:p>
    <w:p w14:paraId="366716CE" w14:textId="4CD121CF" w:rsidR="00F612A7" w:rsidRPr="00CA7344" w:rsidRDefault="00835F89" w:rsidP="00F612A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Схема</w:t>
      </w:r>
      <w:r w:rsidRPr="00CA7344">
        <w:rPr>
          <w:rFonts w:ascii="Times New Roman" w:hAnsi="Times New Roman" w:cs="Times New Roman"/>
          <w:bCs/>
          <w:sz w:val="28"/>
          <w:szCs w:val="28"/>
        </w:rPr>
        <w:t>:</w:t>
      </w:r>
    </w:p>
    <w:p w14:paraId="67A7DF1F" w14:textId="77777777" w:rsidR="00835F89" w:rsidRDefault="00835F89" w:rsidP="00F612A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Была разработана схема проекта(см. рис1), после спаяна.</w:t>
      </w:r>
    </w:p>
    <w:p w14:paraId="3B7621A1" w14:textId="08F3A7B0" w:rsidR="00835F89" w:rsidRPr="00835F89" w:rsidRDefault="00835F89" w:rsidP="00F612A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Рис1</w:t>
      </w:r>
      <w:r w:rsidRPr="00835F89">
        <w:rPr>
          <w:rFonts w:ascii="Times New Roman" w:hAnsi="Times New Roman" w:cs="Times New Roman"/>
          <w:bCs/>
          <w:sz w:val="28"/>
          <w:szCs w:val="28"/>
        </w:rPr>
        <w:t>:</w:t>
      </w:r>
      <w:r w:rsidRPr="00835F8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="00CA734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9DD456" wp14:editId="0C0C8853">
            <wp:extent cx="5391150" cy="2590800"/>
            <wp:effectExtent l="0" t="0" r="0" b="0"/>
            <wp:docPr id="1692652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5843" w14:textId="53DC2F5C" w:rsidR="00835F89" w:rsidRPr="00F95754" w:rsidRDefault="00835F89" w:rsidP="00F612A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Используемые компоненты</w:t>
      </w:r>
      <w:r w:rsidRPr="00835F89">
        <w:rPr>
          <w:rFonts w:ascii="Times New Roman" w:hAnsi="Times New Roman" w:cs="Times New Roman"/>
          <w:bCs/>
          <w:sz w:val="28"/>
          <w:szCs w:val="28"/>
        </w:rPr>
        <w:t xml:space="preserve">: плата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ESP</w:t>
      </w:r>
      <w:r w:rsidRPr="00835F89">
        <w:rPr>
          <w:rFonts w:ascii="Times New Roman" w:hAnsi="Times New Roman" w:cs="Times New Roman"/>
          <w:bCs/>
          <w:sz w:val="28"/>
          <w:szCs w:val="28"/>
        </w:rPr>
        <w:t xml:space="preserve">8266,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OLED</w:t>
      </w:r>
      <w:r w:rsidR="00F95754" w:rsidRPr="00F95754">
        <w:rPr>
          <w:rFonts w:ascii="Times New Roman" w:hAnsi="Times New Roman" w:cs="Times New Roman"/>
          <w:bCs/>
          <w:sz w:val="28"/>
          <w:szCs w:val="28"/>
        </w:rPr>
        <w:t>-</w:t>
      </w:r>
      <w:r w:rsidR="00F95754">
        <w:rPr>
          <w:rFonts w:ascii="Times New Roman" w:hAnsi="Times New Roman" w:cs="Times New Roman"/>
          <w:bCs/>
          <w:sz w:val="28"/>
          <w:szCs w:val="28"/>
        </w:rPr>
        <w:t xml:space="preserve">дисплей, </w:t>
      </w:r>
      <w:r w:rsidR="00F95754"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 w:rsidR="00F95754" w:rsidRPr="00F957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95754">
        <w:rPr>
          <w:rFonts w:ascii="Times New Roman" w:hAnsi="Times New Roman" w:cs="Times New Roman"/>
          <w:bCs/>
          <w:sz w:val="28"/>
          <w:szCs w:val="28"/>
        </w:rPr>
        <w:t>лента, модуль зарядки, холдер 18650, акб 18650,</w:t>
      </w:r>
      <w:r w:rsidR="00CA7344">
        <w:rPr>
          <w:rFonts w:ascii="Times New Roman" w:hAnsi="Times New Roman" w:cs="Times New Roman"/>
          <w:bCs/>
          <w:sz w:val="28"/>
          <w:szCs w:val="28"/>
        </w:rPr>
        <w:t xml:space="preserve"> кнопка</w:t>
      </w:r>
      <w:r w:rsidR="00F957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874A41A" w14:textId="7AB4050B" w:rsidR="00F612A7" w:rsidRPr="00CA7344" w:rsidRDefault="00F95754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Программа</w:t>
      </w:r>
      <w:r w:rsidRPr="00CA7344">
        <w:rPr>
          <w:rFonts w:ascii="Times New Roman" w:hAnsi="Times New Roman" w:cs="Times New Roman"/>
          <w:bCs/>
          <w:sz w:val="28"/>
          <w:szCs w:val="28"/>
        </w:rPr>
        <w:t>:</w:t>
      </w:r>
    </w:p>
    <w:p w14:paraId="12539C79" w14:textId="34B4B9CA" w:rsidR="00F95754" w:rsidRDefault="00F95754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проекта написан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95754">
        <w:rPr>
          <w:rFonts w:ascii="Times New Roman" w:hAnsi="Times New Roman" w:cs="Times New Roman"/>
          <w:bCs/>
          <w:sz w:val="28"/>
          <w:szCs w:val="28"/>
        </w:rPr>
        <w:t xml:space="preserve">++. </w:t>
      </w:r>
    </w:p>
    <w:p w14:paraId="34C5AC89" w14:textId="133A0D29" w:rsidR="00F95754" w:rsidRDefault="00F95754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Сначала код был написан для работы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 w:rsidRPr="00F95754">
        <w:rPr>
          <w:rFonts w:ascii="Times New Roman" w:hAnsi="Times New Roman" w:cs="Times New Roman"/>
          <w:bCs/>
          <w:sz w:val="28"/>
          <w:szCs w:val="28"/>
        </w:rPr>
        <w:t xml:space="preserve"> л</w:t>
      </w:r>
      <w:r>
        <w:rPr>
          <w:rFonts w:ascii="Times New Roman" w:hAnsi="Times New Roman" w:cs="Times New Roman"/>
          <w:bCs/>
          <w:sz w:val="28"/>
          <w:szCs w:val="28"/>
        </w:rPr>
        <w:t>ентой используя</w:t>
      </w:r>
      <w:r w:rsidR="002479D0" w:rsidRPr="0024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библиотеку</w:t>
      </w:r>
      <w:r w:rsidR="002479D0" w:rsidRPr="002479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5754">
        <w:rPr>
          <w:rFonts w:ascii="Times New Roman" w:hAnsi="Times New Roman" w:cs="Times New Roman"/>
          <w:bCs/>
          <w:sz w:val="28"/>
          <w:szCs w:val="28"/>
        </w:rPr>
        <w:t>“Adafruit_NeoPixel.h”</w:t>
      </w:r>
      <w:r w:rsidR="002479D0" w:rsidRPr="002479D0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2479D0">
        <w:rPr>
          <w:rFonts w:ascii="Times New Roman" w:hAnsi="Times New Roman" w:cs="Times New Roman"/>
          <w:bCs/>
          <w:sz w:val="28"/>
          <w:szCs w:val="28"/>
        </w:rPr>
        <w:t>см. рис2)</w:t>
      </w:r>
      <w:r w:rsidRPr="00F95754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5B6199" w14:textId="33709AFA" w:rsidR="002479D0" w:rsidRPr="002479D0" w:rsidRDefault="002479D0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Рис2:</w:t>
      </w:r>
    </w:p>
    <w:p w14:paraId="46573CE3" w14:textId="7ABEE2D4" w:rsidR="002479D0" w:rsidRDefault="00CA7344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A734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810CC0A" wp14:editId="44A1BE40">
            <wp:extent cx="3584894" cy="5951220"/>
            <wp:effectExtent l="0" t="0" r="0" b="0"/>
            <wp:docPr id="116925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534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991" cy="59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7EBD" w14:textId="4360A7E1" w:rsidR="002479D0" w:rsidRDefault="002479D0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разработан код для работы часов. </w:t>
      </w:r>
      <w:r w:rsidR="00E94B77">
        <w:rPr>
          <w:rFonts w:ascii="Times New Roman" w:hAnsi="Times New Roman" w:cs="Times New Roman"/>
          <w:bCs/>
          <w:sz w:val="28"/>
          <w:szCs w:val="28"/>
        </w:rPr>
        <w:t>Так же, часы умеют показывать погоду</w:t>
      </w:r>
      <w:r w:rsidR="00E94B77" w:rsidRPr="00E94B7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E94B77">
        <w:rPr>
          <w:rFonts w:ascii="Times New Roman" w:hAnsi="Times New Roman" w:cs="Times New Roman"/>
          <w:bCs/>
          <w:sz w:val="28"/>
          <w:szCs w:val="28"/>
        </w:rPr>
        <w:t>скорость ветра, температуру, влажность. Это было реализовано с помощью сайта</w:t>
      </w:r>
      <w:hyperlink r:id="rId10" w:history="1">
        <w:r w:rsidR="00E94B77" w:rsidRPr="00E94B77">
          <w:rPr>
            <w:rStyle w:val="aa"/>
            <w:rFonts w:ascii="Times New Roman" w:hAnsi="Times New Roman" w:cs="Times New Roman"/>
            <w:bCs/>
            <w:sz w:val="28"/>
            <w:szCs w:val="28"/>
          </w:rPr>
          <w:t xml:space="preserve"> </w:t>
        </w:r>
        <w:r w:rsidR="00E94B77" w:rsidRPr="00E94B77"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openWeatherMap</w:t>
        </w:r>
      </w:hyperlink>
      <w:r w:rsidR="00E94B77">
        <w:rPr>
          <w:rFonts w:ascii="Times New Roman" w:hAnsi="Times New Roman" w:cs="Times New Roman"/>
          <w:bCs/>
          <w:sz w:val="28"/>
          <w:szCs w:val="28"/>
        </w:rPr>
        <w:t>. Из него подгружается информация о погоде в выбранном городе в режиме реального времени.</w:t>
      </w:r>
    </w:p>
    <w:p w14:paraId="3FECE97F" w14:textId="70CB00FB" w:rsidR="00E94B77" w:rsidRDefault="00E94B77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Следующий шаг – это сращение двух кодов. После успешная проверка работы.</w:t>
      </w:r>
    </w:p>
    <w:p w14:paraId="0BD46FBD" w14:textId="7AF4A878" w:rsidR="00050F52" w:rsidRDefault="00E94B77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интегрирование искусственного интеллекта Яндекс Алиса.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сайта </w:t>
      </w:r>
      <w:hyperlink r:id="rId11" w:history="1">
        <w:r w:rsidR="00050F52" w:rsidRPr="00050F52">
          <w:rPr>
            <w:rStyle w:val="aa"/>
            <w:rFonts w:ascii="Times New Roman" w:hAnsi="Times New Roman" w:cs="Times New Roman"/>
            <w:bCs/>
            <w:sz w:val="28"/>
            <w:szCs w:val="28"/>
            <w:lang w:val="en-US"/>
          </w:rPr>
          <w:t>Blynk</w:t>
        </w:r>
      </w:hyperlink>
      <w:r w:rsidR="00050F52" w:rsidRPr="00050F52">
        <w:rPr>
          <w:rFonts w:ascii="Times New Roman" w:hAnsi="Times New Roman" w:cs="Times New Roman"/>
          <w:bCs/>
          <w:sz w:val="28"/>
          <w:szCs w:val="28"/>
        </w:rPr>
        <w:t xml:space="preserve"> по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явилось управление лампой, пока что через виртуальный пин </w:t>
      </w:r>
      <w:r w:rsidR="00050F52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="00050F52" w:rsidRPr="00050F52">
        <w:rPr>
          <w:rFonts w:ascii="Times New Roman" w:hAnsi="Times New Roman" w:cs="Times New Roman"/>
          <w:bCs/>
          <w:sz w:val="28"/>
          <w:szCs w:val="28"/>
        </w:rPr>
        <w:t>0.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 Затем для управления лампой Алисой очень помог навык Яндекс Алисы Домовёнок Кузя. Этот навык позволил управлять лампой через Алису. В итоге, в приложение от Яндекс </w:t>
      </w:r>
      <w:r w:rsidR="00050F52" w:rsidRPr="00050F52">
        <w:rPr>
          <w:rFonts w:ascii="Times New Roman" w:hAnsi="Times New Roman" w:cs="Times New Roman"/>
          <w:bCs/>
          <w:sz w:val="28"/>
          <w:szCs w:val="28"/>
        </w:rPr>
        <w:t>“Умный дом” появилась в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озможность управлять лампой. Говоря Алисе </w:t>
      </w:r>
      <w:r w:rsidR="00050F52" w:rsidRPr="00050F52">
        <w:rPr>
          <w:rFonts w:ascii="Times New Roman" w:hAnsi="Times New Roman" w:cs="Times New Roman"/>
          <w:bCs/>
          <w:sz w:val="28"/>
          <w:szCs w:val="28"/>
        </w:rPr>
        <w:t>“Включи лампу”, мы видим, что лампа включается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. При произношение фразы </w:t>
      </w:r>
      <w:r w:rsidR="00050F52" w:rsidRPr="00050F52">
        <w:rPr>
          <w:rFonts w:ascii="Times New Roman" w:hAnsi="Times New Roman" w:cs="Times New Roman"/>
          <w:bCs/>
          <w:sz w:val="28"/>
          <w:szCs w:val="28"/>
        </w:rPr>
        <w:t>“Выключи лампу”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50F52" w:rsidRPr="00050F52">
        <w:rPr>
          <w:rFonts w:ascii="Times New Roman" w:hAnsi="Times New Roman" w:cs="Times New Roman"/>
          <w:bCs/>
          <w:sz w:val="28"/>
          <w:szCs w:val="28"/>
        </w:rPr>
        <w:t>мы видим, что лампа в</w:t>
      </w:r>
      <w:r w:rsidR="00050F52">
        <w:rPr>
          <w:rFonts w:ascii="Times New Roman" w:hAnsi="Times New Roman" w:cs="Times New Roman"/>
          <w:bCs/>
          <w:sz w:val="28"/>
          <w:szCs w:val="28"/>
        </w:rPr>
        <w:t>ы</w:t>
      </w:r>
      <w:r w:rsidR="00050F52" w:rsidRPr="00050F52">
        <w:rPr>
          <w:rFonts w:ascii="Times New Roman" w:hAnsi="Times New Roman" w:cs="Times New Roman"/>
          <w:bCs/>
          <w:sz w:val="28"/>
          <w:szCs w:val="28"/>
        </w:rPr>
        <w:t>ключается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. Как только Алиса слышит так называемую кодовую фразу, настроенную в навыке Домовёнок Кузя, этот навык включает и выключает виртуальное реле на сайте </w:t>
      </w:r>
      <w:r w:rsidR="00050F52">
        <w:rPr>
          <w:rFonts w:ascii="Times New Roman" w:hAnsi="Times New Roman" w:cs="Times New Roman"/>
          <w:bCs/>
          <w:sz w:val="28"/>
          <w:szCs w:val="28"/>
          <w:lang w:val="en-US"/>
        </w:rPr>
        <w:t>Blynk</w:t>
      </w:r>
      <w:r w:rsidR="00050F52" w:rsidRPr="00050F52">
        <w:rPr>
          <w:rFonts w:ascii="Times New Roman" w:hAnsi="Times New Roman" w:cs="Times New Roman"/>
          <w:bCs/>
          <w:sz w:val="28"/>
          <w:szCs w:val="28"/>
        </w:rPr>
        <w:t>.</w:t>
      </w:r>
      <w:r w:rsidR="00050F5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135F634" w14:textId="1D605129" w:rsidR="00050F52" w:rsidRPr="00CA7344" w:rsidRDefault="00050F52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Корпус</w:t>
      </w:r>
      <w:r w:rsidRPr="00CA7344">
        <w:rPr>
          <w:rFonts w:ascii="Times New Roman" w:hAnsi="Times New Roman" w:cs="Times New Roman"/>
          <w:bCs/>
          <w:sz w:val="28"/>
          <w:szCs w:val="28"/>
        </w:rPr>
        <w:t>:</w:t>
      </w:r>
    </w:p>
    <w:p w14:paraId="5825628B" w14:textId="12A39717" w:rsidR="00050F52" w:rsidRDefault="00FD3CCE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Каркас моего проекта был разработан в программе </w:t>
      </w:r>
      <w:r w:rsidRPr="00FD3CCE">
        <w:rPr>
          <w:rFonts w:ascii="Times New Roman" w:hAnsi="Times New Roman" w:cs="Times New Roman"/>
          <w:bCs/>
          <w:sz w:val="28"/>
          <w:szCs w:val="28"/>
        </w:rPr>
        <w:t>Autodesk Fusion 360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9CAA226" w14:textId="3299ED1F" w:rsidR="00FD3CCE" w:rsidRDefault="00FD3CCE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напечатан на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FD3CC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принтере. Корпус состоит из 2 деталей</w:t>
      </w:r>
      <w:r w:rsidRPr="00FD3CCE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основание, рассеивающий купол. Основание напечатано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PLA</w:t>
      </w:r>
      <w:r w:rsidRPr="00FD3CCE">
        <w:rPr>
          <w:rFonts w:ascii="Times New Roman" w:hAnsi="Times New Roman" w:cs="Times New Roman"/>
          <w:bCs/>
          <w:sz w:val="28"/>
          <w:szCs w:val="28"/>
        </w:rPr>
        <w:t xml:space="preserve"> пластика </w:t>
      </w:r>
      <w:r>
        <w:rPr>
          <w:rFonts w:ascii="Times New Roman" w:hAnsi="Times New Roman" w:cs="Times New Roman"/>
          <w:bCs/>
          <w:sz w:val="28"/>
          <w:szCs w:val="28"/>
        </w:rPr>
        <w:t>непрозрачного белого цвета. Рассеивающий купол – полупрозрачный белый цвет.</w:t>
      </w:r>
    </w:p>
    <w:p w14:paraId="4EFBC5FF" w14:textId="794838B6" w:rsidR="00FD3CCE" w:rsidRDefault="00FD3CCE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успешная сборка и проверка работы.</w:t>
      </w:r>
    </w:p>
    <w:p w14:paraId="39736221" w14:textId="638A3F28" w:rsidR="00FD3CCE" w:rsidRPr="00FD3CCE" w:rsidRDefault="00FD3CCE" w:rsidP="00FD3CC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CCE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3D385757" w14:textId="4BAFECA5" w:rsidR="00E94B77" w:rsidRDefault="00FD3CCE" w:rsidP="00834337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выполненных работ мы имеем, полностью самодельную лампу, управляемую Яндекс Алисой. В дальнейшем планируется добавить больше режимов подсветки, возможность менять яркость, включение и выключение по времени.</w:t>
      </w:r>
    </w:p>
    <w:p w14:paraId="6C51C09F" w14:textId="769327CD" w:rsidR="00FD3CCE" w:rsidRPr="00286066" w:rsidRDefault="00FD3CCE" w:rsidP="00FD3CC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3CCE">
        <w:rPr>
          <w:rFonts w:ascii="Times New Roman" w:hAnsi="Times New Roman" w:cs="Times New Roman"/>
          <w:b/>
          <w:sz w:val="28"/>
          <w:szCs w:val="28"/>
        </w:rPr>
        <w:t>Список используемой литературы</w:t>
      </w:r>
      <w:r w:rsidRPr="00286066">
        <w:rPr>
          <w:rFonts w:ascii="Times New Roman" w:hAnsi="Times New Roman" w:cs="Times New Roman"/>
          <w:b/>
          <w:sz w:val="28"/>
          <w:szCs w:val="28"/>
        </w:rPr>
        <w:t>:</w:t>
      </w:r>
    </w:p>
    <w:p w14:paraId="3DA92617" w14:textId="6B3CE4E5" w:rsidR="00286066" w:rsidRPr="00A07B80" w:rsidRDefault="00286066" w:rsidP="002860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86066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Stanley</w:t>
      </w:r>
      <w:r w:rsidRPr="00CA73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6066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A734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86066">
        <w:rPr>
          <w:rFonts w:ascii="Times New Roman" w:hAnsi="Times New Roman" w:cs="Times New Roman"/>
          <w:bCs/>
          <w:sz w:val="28"/>
          <w:szCs w:val="28"/>
          <w:lang w:val="en-US"/>
        </w:rPr>
        <w:t>Lippman</w:t>
      </w:r>
      <w:r w:rsidRPr="00CA734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86066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>C++ Primer, Fifth Edition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 xml:space="preserve"> / </w:t>
      </w:r>
      <w:r w:rsidRPr="00286066">
        <w:rPr>
          <w:rFonts w:ascii="Times New Roman" w:hAnsi="Times New Roman" w:cs="Times New Roman"/>
          <w:bCs/>
          <w:sz w:val="28"/>
          <w:szCs w:val="28"/>
          <w:lang w:val="en-US"/>
        </w:rPr>
        <w:t>Stanley Lippman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 xml:space="preserve">, </w:t>
      </w:r>
      <w:r w:rsidRPr="00286066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>Josée Lajoie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 xml:space="preserve">, </w:t>
      </w:r>
      <w:r w:rsidRPr="00286066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>Barbara E. Moo</w:t>
      </w:r>
      <w:r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 xml:space="preserve"> – 5-е издание ; </w:t>
      </w:r>
      <w:r w:rsidR="00A07B80" w:rsidRPr="00A07B80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 xml:space="preserve">Addison-Wesley Professional; 5th edition </w:t>
      </w:r>
      <w:r w:rsidR="002970CF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 xml:space="preserve">– USA </w:t>
      </w:r>
      <w:r w:rsidR="00A07B80" w:rsidRPr="00A07B80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>(August 6, 2012)</w:t>
      </w:r>
      <w:r w:rsidR="00A07B80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 xml:space="preserve">. – 976 c. - </w:t>
      </w:r>
      <w:r w:rsidR="00A07B80" w:rsidRPr="00A07B80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>ISBN-10 ‏ : ‎ 9780321714114</w:t>
      </w:r>
      <w:r w:rsidR="00A07B80">
        <w:rPr>
          <w:rFonts w:ascii="Times New Roman" w:hAnsi="Times New Roman" w:cs="Times New Roman"/>
          <w:color w:val="0F1111"/>
          <w:sz w:val="28"/>
          <w:szCs w:val="28"/>
          <w:shd w:val="clear" w:color="auto" w:fill="FFFFFF"/>
          <w:lang w:val="en-US"/>
        </w:rPr>
        <w:t>.</w:t>
      </w:r>
    </w:p>
    <w:sectPr w:rsidR="00286066" w:rsidRPr="00A07B80" w:rsidSect="00DD4164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CA9C" w14:textId="77777777" w:rsidR="00DD4164" w:rsidRDefault="00DD4164" w:rsidP="00872E6C">
      <w:pPr>
        <w:spacing w:after="0" w:line="240" w:lineRule="auto"/>
      </w:pPr>
      <w:r>
        <w:separator/>
      </w:r>
    </w:p>
  </w:endnote>
  <w:endnote w:type="continuationSeparator" w:id="0">
    <w:p w14:paraId="00F581B9" w14:textId="77777777" w:rsidR="00DD4164" w:rsidRDefault="00DD4164" w:rsidP="0087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D83EB" w14:textId="77777777" w:rsidR="00DD4164" w:rsidRDefault="00DD4164" w:rsidP="00872E6C">
      <w:pPr>
        <w:spacing w:after="0" w:line="240" w:lineRule="auto"/>
      </w:pPr>
      <w:r>
        <w:separator/>
      </w:r>
    </w:p>
  </w:footnote>
  <w:footnote w:type="continuationSeparator" w:id="0">
    <w:p w14:paraId="6273A4AB" w14:textId="77777777" w:rsidR="00DD4164" w:rsidRDefault="00DD4164" w:rsidP="00872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734"/>
    <w:rsid w:val="00050F52"/>
    <w:rsid w:val="00092734"/>
    <w:rsid w:val="002479D0"/>
    <w:rsid w:val="00286066"/>
    <w:rsid w:val="002970CF"/>
    <w:rsid w:val="00475B30"/>
    <w:rsid w:val="00791134"/>
    <w:rsid w:val="00834337"/>
    <w:rsid w:val="00835F89"/>
    <w:rsid w:val="00845F46"/>
    <w:rsid w:val="00872E6C"/>
    <w:rsid w:val="00A07B80"/>
    <w:rsid w:val="00A635EB"/>
    <w:rsid w:val="00BE3722"/>
    <w:rsid w:val="00C24226"/>
    <w:rsid w:val="00CA7344"/>
    <w:rsid w:val="00DD4164"/>
    <w:rsid w:val="00E94B77"/>
    <w:rsid w:val="00EE1AC0"/>
    <w:rsid w:val="00F612A7"/>
    <w:rsid w:val="00F700A2"/>
    <w:rsid w:val="00F95754"/>
    <w:rsid w:val="00FA7C52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E20E"/>
  <w15:chartTrackingRefBased/>
  <w15:docId w15:val="{7C75B90D-14A2-4D7C-85F4-842CAE17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75B30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75B3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7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A7C5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A7C5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7C5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A7C52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872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72E6C"/>
  </w:style>
  <w:style w:type="paragraph" w:styleId="a8">
    <w:name w:val="footer"/>
    <w:basedOn w:val="a"/>
    <w:link w:val="a9"/>
    <w:uiPriority w:val="99"/>
    <w:unhideWhenUsed/>
    <w:rsid w:val="00872E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72E6C"/>
  </w:style>
  <w:style w:type="character" w:styleId="aa">
    <w:name w:val="Hyperlink"/>
    <w:basedOn w:val="a0"/>
    <w:uiPriority w:val="99"/>
    <w:unhideWhenUsed/>
    <w:rsid w:val="00E94B7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94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ynk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weathermap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DC7860-FA12-44FF-9CCE-393F9785A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 BNB</cp:lastModifiedBy>
  <cp:revision>7</cp:revision>
  <dcterms:created xsi:type="dcterms:W3CDTF">2024-02-16T12:02:00Z</dcterms:created>
  <dcterms:modified xsi:type="dcterms:W3CDTF">2024-04-16T09:09:00Z</dcterms:modified>
</cp:coreProperties>
</file>