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i/>
        </w:rPr>
        <w:t xml:space="preserve">&lt;?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 version=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"1.0"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encoding=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"utf-8"</w:t>
      </w:r>
      <w:r>
        <w:rPr>
          <w:rFonts w:ascii="Menlo" w:hAnsi="Menlo" w:cs="Menlo"/>
          <w:sz w:val="24"/>
          <w:sz-cs w:val="24"/>
          <w:i/>
        </w:rPr>
        <w:t xml:space="preserve">?&gt;</w:t>
        <w:br/>
        <w:t xml:space="preserve"/>
      </w:r>
      <w:r>
        <w:rPr>
          <w:rFonts w:ascii="Menlo" w:hAnsi="Menlo" w:cs="Menlo"/>
          <w:sz w:val="24"/>
          <w:sz-cs w:val="24"/>
        </w:rPr>
        <w:t xml:space="preserve">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manifest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xmlns: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"http://schemas.android.com/apk/res/android"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package=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"com.example.navya.googlemapapi"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&lt;!--</w:t>
        <w:br/>
        <w:t xml:space="preserve">         The ACCESS_COARSE/FINE_LOCATION permissions are not required to use</w:t>
        <w:br/>
        <w:t xml:space="preserve">         Google Maps Android API v2, but you must specify either coarse or fine</w:t>
        <w:br/>
        <w:t xml:space="preserve">         location permissions for the 'MyLocation' functionality.</w:t>
        <w:br/>
        <w:t xml:space="preserve">    --&gt;</w:t>
        <w:br/>
        <w:t xml:space="preserve">    </w:t>
      </w:r>
      <w:r>
        <w:rPr>
          <w:rFonts w:ascii="Menlo" w:hAnsi="Menlo" w:cs="Menlo"/>
          <w:sz w:val="24"/>
          <w:sz-cs w:val="24"/>
        </w:rPr>
        <w:t xml:space="preserve">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uses-permission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"android.permission.ACCESS_FINE_LOCATION"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application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:allowBackup=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"true"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:icon=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"@mipmap/ic_launcher"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:label=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"@string/app_name"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:supportsRtl=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"true"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:theme=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"@style/AppTheme"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&lt;!--</w:t>
        <w:br/>
        <w:t xml:space="preserve">             The API key for Google Maps-based APIs is defined as a string resource.</w:t>
        <w:br/>
        <w:t xml:space="preserve">             (See the file "res/values/google_maps_api.xml").</w:t>
        <w:br/>
        <w:t xml:space="preserve">             Note that the API key is linked to the encryption key used to sign the APK.</w:t>
        <w:br/>
        <w:t xml:space="preserve">             You need a different API key for each encryption key, including the release key that is used to</w:t>
        <w:br/>
        <w:t xml:space="preserve">             sign the APK for publishing.</w:t>
        <w:br/>
        <w:t xml:space="preserve">             You can define the keys for the debug and release targets in src/debug/ and src/release/.</w:t>
        <w:br/>
        <w:t xml:space="preserve">        --&gt;</w:t>
        <w:br/>
        <w:t xml:space="preserve">        </w:t>
      </w:r>
      <w:r>
        <w:rPr>
          <w:rFonts w:ascii="Menlo" w:hAnsi="Menlo" w:cs="Menlo"/>
          <w:sz w:val="24"/>
          <w:sz-cs w:val="24"/>
        </w:rPr>
        <w:t xml:space="preserve">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meta-data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"com.google.android.geo.API_KEY"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:value=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"@string/google_maps_key"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activity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".MapsActivity"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:label=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"@string/title_activity_maps"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intent-filter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action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"android.intent.action.MAIN"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category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"android.intent.category.LAUNCHER"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>            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intent-filter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activity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activity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".Login"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intent-filter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action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"android.intent.action.MAIN"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category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"android.intent.category.LAUNCHER"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>            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intent-filter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activity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activity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".Register"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intent-filter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action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"android.intent.action.MAIN"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category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"android.intent.category.LAUNCHER"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>            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intent-filter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    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activity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application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  <w:br/>
        <w:t xml:space="preserve">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manifest</w:t>
      </w:r>
      <w:r>
        <w:rPr>
          <w:rFonts w:ascii="Menlo" w:hAnsi="Menlo" w:cs="Menlo"/>
          <w:sz w:val="24"/>
          <w:sz-cs w:val="24"/>
        </w:rPr>
        <w:t xml:space="preserve">&gt;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