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A8E62" w14:textId="57511505" w:rsidR="00DD402F" w:rsidRPr="00490E71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Задание 1</w:t>
      </w:r>
      <w:r w:rsidR="00EF1152" w:rsidRPr="00490E71">
        <w:rPr>
          <w:rFonts w:cstheme="minorHAnsi"/>
          <w:color w:val="1A2028"/>
          <w:sz w:val="20"/>
          <w:szCs w:val="20"/>
        </w:rPr>
        <w:t xml:space="preserve">. </w:t>
      </w:r>
      <w:r w:rsidR="00EF1152"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Провести анализ указанных в таблице систем.</w:t>
      </w:r>
    </w:p>
    <w:tbl>
      <w:tblPr>
        <w:tblStyle w:val="a3"/>
        <w:tblW w:w="10140" w:type="dxa"/>
        <w:tblLayout w:type="fixed"/>
        <w:tblLook w:val="04A0" w:firstRow="1" w:lastRow="0" w:firstColumn="1" w:lastColumn="0" w:noHBand="0" w:noVBand="1"/>
      </w:tblPr>
      <w:tblGrid>
        <w:gridCol w:w="433"/>
        <w:gridCol w:w="1039"/>
        <w:gridCol w:w="1206"/>
        <w:gridCol w:w="1145"/>
        <w:gridCol w:w="1342"/>
        <w:gridCol w:w="1342"/>
        <w:gridCol w:w="1145"/>
        <w:gridCol w:w="1342"/>
        <w:gridCol w:w="1146"/>
      </w:tblGrid>
      <w:tr w:rsidR="00490E71" w:rsidRPr="00490E71" w14:paraId="63896899" w14:textId="77777777" w:rsidTr="00490E71">
        <w:trPr>
          <w:trHeight w:val="244"/>
        </w:trPr>
        <w:tc>
          <w:tcPr>
            <w:tcW w:w="433" w:type="dxa"/>
            <w:vMerge w:val="restart"/>
          </w:tcPr>
          <w:p w14:paraId="5B838F62" w14:textId="41BB8232" w:rsidR="00DD402F" w:rsidRPr="00490E71" w:rsidRDefault="00490E71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№</w:t>
            </w:r>
          </w:p>
        </w:tc>
        <w:tc>
          <w:tcPr>
            <w:tcW w:w="1039" w:type="dxa"/>
            <w:vMerge w:val="restart"/>
          </w:tcPr>
          <w:p w14:paraId="017E93B4" w14:textId="77777777" w:rsidR="00DD402F" w:rsidRPr="00490E71" w:rsidRDefault="00DD402F" w:rsidP="00861BC2">
            <w:pPr>
              <w:ind w:left="-57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Критерий</w:t>
            </w:r>
          </w:p>
          <w:p w14:paraId="61209B29" w14:textId="6FF52339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классификации</w:t>
            </w:r>
          </w:p>
        </w:tc>
        <w:tc>
          <w:tcPr>
            <w:tcW w:w="8668" w:type="dxa"/>
            <w:gridSpan w:val="7"/>
          </w:tcPr>
          <w:p w14:paraId="609C3425" w14:textId="55D284DA" w:rsidR="00DD402F" w:rsidRPr="00490E71" w:rsidRDefault="00DD402F" w:rsidP="00861BC2">
            <w:pPr>
              <w:ind w:left="-57"/>
              <w:jc w:val="center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</w:tc>
      </w:tr>
      <w:tr w:rsidR="00490E71" w:rsidRPr="00490E71" w14:paraId="008434FC" w14:textId="77777777" w:rsidTr="00490E71">
        <w:trPr>
          <w:trHeight w:val="146"/>
        </w:trPr>
        <w:tc>
          <w:tcPr>
            <w:tcW w:w="433" w:type="dxa"/>
            <w:vMerge/>
          </w:tcPr>
          <w:p w14:paraId="297EAAC6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commentRangeStart w:id="0"/>
            <w:commentRangeStart w:id="1"/>
            <w:commentRangeStart w:id="2"/>
            <w:commentRangeStart w:id="3"/>
          </w:p>
        </w:tc>
        <w:tc>
          <w:tcPr>
            <w:tcW w:w="1039" w:type="dxa"/>
            <w:vMerge/>
          </w:tcPr>
          <w:p w14:paraId="7B6A24B3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</w:p>
        </w:tc>
        <w:tc>
          <w:tcPr>
            <w:tcW w:w="1206" w:type="dxa"/>
          </w:tcPr>
          <w:p w14:paraId="5BA6384C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055D7A35" w14:textId="38858D73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Автомат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ческого</w:t>
            </w:r>
          </w:p>
          <w:p w14:paraId="6E25E6FE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полива</w:t>
            </w:r>
          </w:p>
          <w:p w14:paraId="3F1B90C4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газона или</w:t>
            </w:r>
          </w:p>
          <w:p w14:paraId="320EDEC4" w14:textId="1F8D77A9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сада</w:t>
            </w:r>
          </w:p>
        </w:tc>
        <w:tc>
          <w:tcPr>
            <w:tcW w:w="1145" w:type="dxa"/>
          </w:tcPr>
          <w:p w14:paraId="2BE74D7C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4EDE0716" w14:textId="7CE40115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отопления</w:t>
            </w:r>
          </w:p>
          <w:p w14:paraId="7F84C2DE" w14:textId="36C2AE22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квартиры</w:t>
            </w:r>
          </w:p>
        </w:tc>
        <w:tc>
          <w:tcPr>
            <w:tcW w:w="1342" w:type="dxa"/>
          </w:tcPr>
          <w:p w14:paraId="0041577D" w14:textId="769043C0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Мультиме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иа система</w:t>
            </w:r>
          </w:p>
          <w:p w14:paraId="2334AB4C" w14:textId="65C618A5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автомобиля</w:t>
            </w:r>
          </w:p>
        </w:tc>
        <w:tc>
          <w:tcPr>
            <w:tcW w:w="1342" w:type="dxa"/>
          </w:tcPr>
          <w:p w14:paraId="41537518" w14:textId="178407D3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Операцио</w:t>
            </w:r>
            <w:r w:rsidR="005532DB"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ная система</w:t>
            </w:r>
          </w:p>
          <w:p w14:paraId="369C44C6" w14:textId="39BFF8A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смартфона</w:t>
            </w:r>
          </w:p>
        </w:tc>
        <w:tc>
          <w:tcPr>
            <w:tcW w:w="1145" w:type="dxa"/>
          </w:tcPr>
          <w:p w14:paraId="24072251" w14:textId="177E6DA8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VR-очки</w:t>
            </w:r>
          </w:p>
        </w:tc>
        <w:tc>
          <w:tcPr>
            <w:tcW w:w="1342" w:type="dxa"/>
          </w:tcPr>
          <w:p w14:paraId="7165E1DE" w14:textId="77777777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</w:p>
          <w:p w14:paraId="769BE207" w14:textId="68419288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электронного</w:t>
            </w:r>
          </w:p>
          <w:p w14:paraId="40BC54B8" w14:textId="369F56B4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документооборота</w:t>
            </w:r>
          </w:p>
        </w:tc>
        <w:tc>
          <w:tcPr>
            <w:tcW w:w="1145" w:type="dxa"/>
          </w:tcPr>
          <w:p w14:paraId="140AE1C6" w14:textId="04FC351D" w:rsidR="00DD402F" w:rsidRPr="00490E71" w:rsidRDefault="00DD402F" w:rsidP="00861BC2">
            <w:pPr>
              <w:ind w:left="-57"/>
              <w:jc w:val="both"/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Солнечная</w:t>
            </w:r>
            <w:r w:rsidR="00861BC2" w:rsidRPr="00490E71">
              <w:rPr>
                <w:rFonts w:cstheme="minorHAnsi"/>
                <w:b/>
                <w:bCs/>
                <w:color w:val="1A2028"/>
                <w:sz w:val="20"/>
                <w:szCs w:val="20"/>
                <w:lang w:val="en-US"/>
              </w:rPr>
              <w:t xml:space="preserve"> </w:t>
            </w: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система</w:t>
            </w:r>
            <w:commentRangeEnd w:id="0"/>
            <w:r w:rsidR="00490E71" w:rsidRPr="00490E71">
              <w:rPr>
                <w:rStyle w:val="a5"/>
                <w:b/>
                <w:bCs/>
              </w:rPr>
              <w:commentReference w:id="0"/>
            </w:r>
            <w:commentRangeEnd w:id="1"/>
            <w:r w:rsidR="00490E71" w:rsidRPr="00490E71">
              <w:rPr>
                <w:rStyle w:val="a5"/>
                <w:b/>
                <w:bCs/>
              </w:rPr>
              <w:commentReference w:id="1"/>
            </w:r>
            <w:commentRangeEnd w:id="2"/>
            <w:r w:rsidR="00490E71" w:rsidRPr="00490E71">
              <w:rPr>
                <w:rStyle w:val="a5"/>
                <w:b/>
                <w:bCs/>
              </w:rPr>
              <w:commentReference w:id="2"/>
            </w:r>
            <w:commentRangeEnd w:id="3"/>
            <w:r w:rsidR="00490E71" w:rsidRPr="00490E71">
              <w:rPr>
                <w:rStyle w:val="a5"/>
                <w:b/>
                <w:bCs/>
              </w:rPr>
              <w:commentReference w:id="3"/>
            </w:r>
          </w:p>
        </w:tc>
      </w:tr>
      <w:tr w:rsidR="00490E71" w:rsidRPr="00490E71" w14:paraId="5BD16696" w14:textId="77777777" w:rsidTr="00490E71">
        <w:trPr>
          <w:trHeight w:val="639"/>
        </w:trPr>
        <w:tc>
          <w:tcPr>
            <w:tcW w:w="433" w:type="dxa"/>
          </w:tcPr>
          <w:p w14:paraId="6AF16908" w14:textId="480B28A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4A574EAB" w14:textId="37D8B0CF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Природа системы</w:t>
            </w:r>
          </w:p>
        </w:tc>
        <w:tc>
          <w:tcPr>
            <w:tcW w:w="1206" w:type="dxa"/>
          </w:tcPr>
          <w:p w14:paraId="1271D7C1" w14:textId="73D5CCBA" w:rsidR="00DD402F" w:rsidRPr="00490E71" w:rsidRDefault="00B24303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</w:t>
            </w:r>
            <w:r w:rsidR="005D744C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346ED497" w14:textId="6B7BD8F4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1ADE77A7" w14:textId="51F85B94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63A1107E" w14:textId="45DF6C70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145" w:type="dxa"/>
          </w:tcPr>
          <w:p w14:paraId="35028EE9" w14:textId="3E43D0C6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342" w:type="dxa"/>
          </w:tcPr>
          <w:p w14:paraId="3E315204" w14:textId="6F53BF47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искусственная</w:t>
            </w:r>
          </w:p>
        </w:tc>
        <w:tc>
          <w:tcPr>
            <w:tcW w:w="1145" w:type="dxa"/>
          </w:tcPr>
          <w:p w14:paraId="05244756" w14:textId="118352E3" w:rsidR="00DD402F" w:rsidRPr="00490E71" w:rsidRDefault="005D744C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естественн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ая</w:t>
            </w:r>
          </w:p>
        </w:tc>
      </w:tr>
      <w:tr w:rsidR="00490E71" w:rsidRPr="00490E71" w14:paraId="1931DCFC" w14:textId="77777777" w:rsidTr="00490E71">
        <w:trPr>
          <w:trHeight w:val="576"/>
        </w:trPr>
        <w:tc>
          <w:tcPr>
            <w:tcW w:w="433" w:type="dxa"/>
          </w:tcPr>
          <w:p w14:paraId="0B59791D" w14:textId="6F2484DB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0288013D" w14:textId="7138DF8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Структура системы</w:t>
            </w:r>
          </w:p>
        </w:tc>
        <w:tc>
          <w:tcPr>
            <w:tcW w:w="1206" w:type="dxa"/>
          </w:tcPr>
          <w:p w14:paraId="36A44160" w14:textId="3FA09460" w:rsidR="00DD402F" w:rsidRPr="00490E71" w:rsidRDefault="00D45054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566CCCE7" w14:textId="6072DC23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26FDA046" w14:textId="4B6F7DF4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6AFA558C" w14:textId="6CEBE722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20B0DDF0" w14:textId="24E3548C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342" w:type="dxa"/>
          </w:tcPr>
          <w:p w14:paraId="3C3F0040" w14:textId="6F17EE7D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57F97CB4" w14:textId="7494BA8C" w:rsidR="00DD402F" w:rsidRPr="00490E71" w:rsidRDefault="004E01E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</w:tr>
      <w:tr w:rsidR="00490E71" w:rsidRPr="00490E71" w14:paraId="29006CDA" w14:textId="77777777" w:rsidTr="00490E71">
        <w:trPr>
          <w:trHeight w:val="844"/>
        </w:trPr>
        <w:tc>
          <w:tcPr>
            <w:tcW w:w="433" w:type="dxa"/>
          </w:tcPr>
          <w:p w14:paraId="28F76FFD" w14:textId="6709CA1B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4C7B3BC5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Целостность</w:t>
            </w:r>
          </w:p>
          <w:p w14:paraId="378FF87B" w14:textId="2EB0D560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системы</w:t>
            </w:r>
          </w:p>
        </w:tc>
        <w:tc>
          <w:tcPr>
            <w:tcW w:w="1206" w:type="dxa"/>
          </w:tcPr>
          <w:p w14:paraId="293C49AC" w14:textId="23894C66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145" w:type="dxa"/>
          </w:tcPr>
          <w:p w14:paraId="08E30DCD" w14:textId="33FE325A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342" w:type="dxa"/>
          </w:tcPr>
          <w:p w14:paraId="09951B70" w14:textId="41978F52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342" w:type="dxa"/>
          </w:tcPr>
          <w:p w14:paraId="384A4060" w14:textId="400E93E7" w:rsidR="00DD402F" w:rsidRPr="00490E71" w:rsidRDefault="00490E71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145" w:type="dxa"/>
          </w:tcPr>
          <w:p w14:paraId="13946E8E" w14:textId="5B6C821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нецелостная</w:t>
            </w:r>
          </w:p>
        </w:tc>
        <w:tc>
          <w:tcPr>
            <w:tcW w:w="1342" w:type="dxa"/>
          </w:tcPr>
          <w:p w14:paraId="40620298" w14:textId="6CB5B8D7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  <w:tc>
          <w:tcPr>
            <w:tcW w:w="1145" w:type="dxa"/>
          </w:tcPr>
          <w:p w14:paraId="0B0A663A" w14:textId="7A0E330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целостная</w:t>
            </w:r>
          </w:p>
        </w:tc>
      </w:tr>
      <w:tr w:rsidR="00490E71" w:rsidRPr="00490E71" w14:paraId="56D500B2" w14:textId="77777777" w:rsidTr="00490E71">
        <w:trPr>
          <w:trHeight w:val="856"/>
        </w:trPr>
        <w:tc>
          <w:tcPr>
            <w:tcW w:w="433" w:type="dxa"/>
          </w:tcPr>
          <w:p w14:paraId="105CC05D" w14:textId="7D9B5415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514C691B" w14:textId="1353A67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Динамика системы</w:t>
            </w:r>
          </w:p>
        </w:tc>
        <w:tc>
          <w:tcPr>
            <w:tcW w:w="1206" w:type="dxa"/>
          </w:tcPr>
          <w:p w14:paraId="7B6908EC" w14:textId="5A88CF28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статические</w:t>
            </w:r>
          </w:p>
        </w:tc>
        <w:tc>
          <w:tcPr>
            <w:tcW w:w="1145" w:type="dxa"/>
          </w:tcPr>
          <w:p w14:paraId="078836F4" w14:textId="61CD0462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статически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е</w:t>
            </w:r>
          </w:p>
        </w:tc>
        <w:tc>
          <w:tcPr>
            <w:tcW w:w="1342" w:type="dxa"/>
          </w:tcPr>
          <w:p w14:paraId="0FB0F3CD" w14:textId="00CE6D3F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342" w:type="dxa"/>
          </w:tcPr>
          <w:p w14:paraId="1285CC0D" w14:textId="208B4CE2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145" w:type="dxa"/>
          </w:tcPr>
          <w:p w14:paraId="31F1DAA0" w14:textId="6B1764ED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342" w:type="dxa"/>
          </w:tcPr>
          <w:p w14:paraId="265D060A" w14:textId="6947A71D" w:rsidR="00DD402F" w:rsidRPr="00490E71" w:rsidRDefault="008C585A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динамические</w:t>
            </w:r>
          </w:p>
        </w:tc>
        <w:tc>
          <w:tcPr>
            <w:tcW w:w="1145" w:type="dxa"/>
          </w:tcPr>
          <w:p w14:paraId="59BD8646" w14:textId="760CEF5D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динамически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е</w:t>
            </w:r>
          </w:p>
        </w:tc>
      </w:tr>
      <w:tr w:rsidR="00490E71" w:rsidRPr="00490E71" w14:paraId="4ABED4C4" w14:textId="77777777" w:rsidTr="00490E71">
        <w:trPr>
          <w:trHeight w:val="1286"/>
        </w:trPr>
        <w:tc>
          <w:tcPr>
            <w:tcW w:w="433" w:type="dxa"/>
          </w:tcPr>
          <w:p w14:paraId="4488A1A1" w14:textId="12DD53EE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D518EC5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Взаимодействие с</w:t>
            </w:r>
          </w:p>
          <w:p w14:paraId="2CDEF974" w14:textId="77777777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окружающей</w:t>
            </w:r>
          </w:p>
          <w:p w14:paraId="48AD65B8" w14:textId="0114A179" w:rsidR="00DD402F" w:rsidRPr="00490E71" w:rsidRDefault="00DD402F" w:rsidP="00861BC2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средой</w:t>
            </w:r>
          </w:p>
        </w:tc>
        <w:tc>
          <w:tcPr>
            <w:tcW w:w="1206" w:type="dxa"/>
          </w:tcPr>
          <w:p w14:paraId="3F242194" w14:textId="651BB4C4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открытая</w:t>
            </w:r>
          </w:p>
        </w:tc>
        <w:tc>
          <w:tcPr>
            <w:tcW w:w="1145" w:type="dxa"/>
          </w:tcPr>
          <w:p w14:paraId="68290D85" w14:textId="7580F89D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открытая</w:t>
            </w:r>
          </w:p>
        </w:tc>
        <w:tc>
          <w:tcPr>
            <w:tcW w:w="1342" w:type="dxa"/>
          </w:tcPr>
          <w:p w14:paraId="09F89098" w14:textId="5D3F1833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1FCFD290" w14:textId="1CDB24D7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145" w:type="dxa"/>
          </w:tcPr>
          <w:p w14:paraId="02CDB2C3" w14:textId="30426F57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342" w:type="dxa"/>
          </w:tcPr>
          <w:p w14:paraId="284F8B27" w14:textId="0AAA183B" w:rsidR="00DD402F" w:rsidRPr="00490E71" w:rsidRDefault="00791420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закрытая</w:t>
            </w:r>
          </w:p>
        </w:tc>
        <w:tc>
          <w:tcPr>
            <w:tcW w:w="1145" w:type="dxa"/>
          </w:tcPr>
          <w:p w14:paraId="0E9A265F" w14:textId="596DAEC4" w:rsidR="00DD402F" w:rsidRPr="00490E71" w:rsidRDefault="000E7AB9" w:rsidP="00861BC2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открыт</w:t>
            </w:r>
            <w:r w:rsidR="00791420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</w:tr>
      <w:tr w:rsidR="00C40959" w:rsidRPr="00490E71" w14:paraId="3AFDAA83" w14:textId="77777777" w:rsidTr="00490E71">
        <w:trPr>
          <w:trHeight w:val="569"/>
        </w:trPr>
        <w:tc>
          <w:tcPr>
            <w:tcW w:w="433" w:type="dxa"/>
          </w:tcPr>
          <w:p w14:paraId="15F53D45" w14:textId="4FE9938C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6</w:t>
            </w:r>
          </w:p>
        </w:tc>
        <w:tc>
          <w:tcPr>
            <w:tcW w:w="1039" w:type="dxa"/>
          </w:tcPr>
          <w:p w14:paraId="7C3C4047" w14:textId="7E04FA0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Цель системы</w:t>
            </w:r>
          </w:p>
        </w:tc>
        <w:tc>
          <w:tcPr>
            <w:tcW w:w="1206" w:type="dxa"/>
          </w:tcPr>
          <w:p w14:paraId="2E7AD72F" w14:textId="467CA90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399DF56D" w14:textId="15F8580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7BDD17C8" w14:textId="631A7927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6BE654E8" w14:textId="30FBC244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7E542EDB" w14:textId="6BFF06E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342" w:type="dxa"/>
          </w:tcPr>
          <w:p w14:paraId="7E967B05" w14:textId="3C9FEE5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целевая</w:t>
            </w:r>
          </w:p>
        </w:tc>
        <w:tc>
          <w:tcPr>
            <w:tcW w:w="1145" w:type="dxa"/>
          </w:tcPr>
          <w:p w14:paraId="6DFA6B92" w14:textId="03B8902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нецелевая</w:t>
            </w:r>
          </w:p>
        </w:tc>
      </w:tr>
      <w:tr w:rsidR="00C40959" w:rsidRPr="00490E71" w14:paraId="38F09570" w14:textId="77777777" w:rsidTr="00490E71">
        <w:trPr>
          <w:trHeight w:val="852"/>
        </w:trPr>
        <w:tc>
          <w:tcPr>
            <w:tcW w:w="433" w:type="dxa"/>
          </w:tcPr>
          <w:p w14:paraId="57C4B109" w14:textId="4ECE43A4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7</w:t>
            </w:r>
          </w:p>
        </w:tc>
        <w:tc>
          <w:tcPr>
            <w:tcW w:w="1039" w:type="dxa"/>
          </w:tcPr>
          <w:p w14:paraId="0D2A9F29" w14:textId="7777777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</w:t>
            </w:r>
          </w:p>
          <w:p w14:paraId="2FC88295" w14:textId="37289407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абстракции</w:t>
            </w:r>
          </w:p>
        </w:tc>
        <w:tc>
          <w:tcPr>
            <w:tcW w:w="1206" w:type="dxa"/>
          </w:tcPr>
          <w:p w14:paraId="3A465F94" w14:textId="17B7ED82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145" w:type="dxa"/>
          </w:tcPr>
          <w:p w14:paraId="38CD7540" w14:textId="12C1D057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конкретная</w:t>
            </w:r>
          </w:p>
        </w:tc>
        <w:tc>
          <w:tcPr>
            <w:tcW w:w="1342" w:type="dxa"/>
          </w:tcPr>
          <w:p w14:paraId="3D17F2D7" w14:textId="393C0A86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</w:t>
            </w:r>
            <w:r w:rsidR="008C585A"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ая</w:t>
            </w:r>
          </w:p>
        </w:tc>
        <w:tc>
          <w:tcPr>
            <w:tcW w:w="1342" w:type="dxa"/>
          </w:tcPr>
          <w:p w14:paraId="5ACBECBC" w14:textId="3AEA21E2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  <w:tc>
          <w:tcPr>
            <w:tcW w:w="1145" w:type="dxa"/>
          </w:tcPr>
          <w:p w14:paraId="5C45BED6" w14:textId="46DF483B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  <w:tc>
          <w:tcPr>
            <w:tcW w:w="1342" w:type="dxa"/>
          </w:tcPr>
          <w:p w14:paraId="7AB71013" w14:textId="48A3B43D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конкретная</w:t>
            </w:r>
          </w:p>
        </w:tc>
        <w:tc>
          <w:tcPr>
            <w:tcW w:w="1145" w:type="dxa"/>
          </w:tcPr>
          <w:p w14:paraId="5BF09E2A" w14:textId="711F331B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абстрактная</w:t>
            </w:r>
          </w:p>
        </w:tc>
      </w:tr>
      <w:tr w:rsidR="00C40959" w:rsidRPr="00490E71" w14:paraId="430E6B62" w14:textId="77777777" w:rsidTr="00490E71">
        <w:trPr>
          <w:trHeight w:val="561"/>
        </w:trPr>
        <w:tc>
          <w:tcPr>
            <w:tcW w:w="433" w:type="dxa"/>
          </w:tcPr>
          <w:p w14:paraId="00A1BDE9" w14:textId="5A05C5FD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8</w:t>
            </w:r>
          </w:p>
        </w:tc>
        <w:tc>
          <w:tcPr>
            <w:tcW w:w="1039" w:type="dxa"/>
          </w:tcPr>
          <w:p w14:paraId="57FF4D6A" w14:textId="6370C895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Масштаб системы</w:t>
            </w:r>
          </w:p>
        </w:tc>
        <w:tc>
          <w:tcPr>
            <w:tcW w:w="1206" w:type="dxa"/>
          </w:tcPr>
          <w:p w14:paraId="7849B711" w14:textId="5ABFADFE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маленькая</w:t>
            </w:r>
          </w:p>
        </w:tc>
        <w:tc>
          <w:tcPr>
            <w:tcW w:w="1145" w:type="dxa"/>
          </w:tcPr>
          <w:p w14:paraId="3F01117E" w14:textId="490E866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маленькая</w:t>
            </w:r>
          </w:p>
        </w:tc>
        <w:tc>
          <w:tcPr>
            <w:tcW w:w="1342" w:type="dxa"/>
          </w:tcPr>
          <w:p w14:paraId="2708F49A" w14:textId="618CE0A2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342" w:type="dxa"/>
          </w:tcPr>
          <w:p w14:paraId="1D9C8C04" w14:textId="4EED5113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145" w:type="dxa"/>
          </w:tcPr>
          <w:p w14:paraId="19B447A7" w14:textId="074F3658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342" w:type="dxa"/>
          </w:tcPr>
          <w:p w14:paraId="342D8F1C" w14:textId="73BAAEB9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  <w:tc>
          <w:tcPr>
            <w:tcW w:w="1145" w:type="dxa"/>
          </w:tcPr>
          <w:p w14:paraId="52D7FCE9" w14:textId="2A44F85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большая</w:t>
            </w:r>
          </w:p>
        </w:tc>
      </w:tr>
      <w:tr w:rsidR="00C40959" w:rsidRPr="00490E71" w14:paraId="6F0D19CA" w14:textId="77777777" w:rsidTr="00490E71">
        <w:trPr>
          <w:trHeight w:val="858"/>
        </w:trPr>
        <w:tc>
          <w:tcPr>
            <w:tcW w:w="433" w:type="dxa"/>
          </w:tcPr>
          <w:p w14:paraId="5A89D2E6" w14:textId="2A896BD4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9</w:t>
            </w:r>
          </w:p>
        </w:tc>
        <w:tc>
          <w:tcPr>
            <w:tcW w:w="1039" w:type="dxa"/>
          </w:tcPr>
          <w:p w14:paraId="746CB22B" w14:textId="5B70D562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 сложности</w:t>
            </w:r>
          </w:p>
        </w:tc>
        <w:tc>
          <w:tcPr>
            <w:tcW w:w="1206" w:type="dxa"/>
          </w:tcPr>
          <w:p w14:paraId="08FC1C0D" w14:textId="701B1434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145" w:type="dxa"/>
          </w:tcPr>
          <w:p w14:paraId="4ACCDF16" w14:textId="7829649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309729F5" w14:textId="35D7D7F0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простая</w:t>
            </w:r>
          </w:p>
        </w:tc>
        <w:tc>
          <w:tcPr>
            <w:tcW w:w="1342" w:type="dxa"/>
          </w:tcPr>
          <w:p w14:paraId="3231631D" w14:textId="3D3A1BB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145" w:type="dxa"/>
          </w:tcPr>
          <w:p w14:paraId="2BB41179" w14:textId="24D1F5BB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  <w:tc>
          <w:tcPr>
            <w:tcW w:w="1342" w:type="dxa"/>
          </w:tcPr>
          <w:p w14:paraId="360F22CD" w14:textId="2080C04F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простыми</w:t>
            </w:r>
          </w:p>
        </w:tc>
        <w:tc>
          <w:tcPr>
            <w:tcW w:w="1145" w:type="dxa"/>
          </w:tcPr>
          <w:p w14:paraId="7DB6F620" w14:textId="6759597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сложная</w:t>
            </w:r>
          </w:p>
        </w:tc>
      </w:tr>
      <w:tr w:rsidR="00C40959" w:rsidRPr="00490E71" w14:paraId="4408DBEE" w14:textId="77777777" w:rsidTr="00490E71">
        <w:trPr>
          <w:trHeight w:val="567"/>
        </w:trPr>
        <w:tc>
          <w:tcPr>
            <w:tcW w:w="433" w:type="dxa"/>
          </w:tcPr>
          <w:p w14:paraId="64A35770" w14:textId="707C83FC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  <w:lang w:val="en-US"/>
              </w:rPr>
              <w:t>1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0</w:t>
            </w:r>
          </w:p>
        </w:tc>
        <w:tc>
          <w:tcPr>
            <w:tcW w:w="1039" w:type="dxa"/>
          </w:tcPr>
          <w:p w14:paraId="695E43AB" w14:textId="5A635379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Тип системы</w:t>
            </w:r>
          </w:p>
        </w:tc>
        <w:tc>
          <w:tcPr>
            <w:tcW w:w="1206" w:type="dxa"/>
          </w:tcPr>
          <w:p w14:paraId="6056EB1C" w14:textId="2BF84313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  <w:tc>
          <w:tcPr>
            <w:tcW w:w="1145" w:type="dxa"/>
          </w:tcPr>
          <w:p w14:paraId="018671E9" w14:textId="0DBB719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  <w:tc>
          <w:tcPr>
            <w:tcW w:w="1342" w:type="dxa"/>
          </w:tcPr>
          <w:p w14:paraId="1DCC97DE" w14:textId="5671F105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342" w:type="dxa"/>
          </w:tcPr>
          <w:p w14:paraId="4CEAD72C" w14:textId="39E9E986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145" w:type="dxa"/>
          </w:tcPr>
          <w:p w14:paraId="684D88D0" w14:textId="7FB92F14" w:rsidR="00C40959" w:rsidRPr="00490E71" w:rsidRDefault="008C585A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342" w:type="dxa"/>
          </w:tcPr>
          <w:p w14:paraId="01868336" w14:textId="73A6871C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информационная</w:t>
            </w:r>
          </w:p>
        </w:tc>
        <w:tc>
          <w:tcPr>
            <w:tcW w:w="1145" w:type="dxa"/>
          </w:tcPr>
          <w:p w14:paraId="20645475" w14:textId="352D26AA" w:rsidR="00C40959" w:rsidRPr="00490E71" w:rsidRDefault="00C40959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Style w:val="fontstyle01"/>
                <w:rFonts w:asciiTheme="minorHAnsi" w:hAnsiTheme="minorHAnsi" w:cstheme="minorHAnsi"/>
                <w:sz w:val="20"/>
                <w:szCs w:val="20"/>
              </w:rPr>
              <w:t>физическая</w:t>
            </w:r>
          </w:p>
        </w:tc>
      </w:tr>
      <w:tr w:rsidR="00C40959" w:rsidRPr="00490E71" w14:paraId="550DF0D7" w14:textId="77777777" w:rsidTr="00490E71">
        <w:trPr>
          <w:trHeight w:val="575"/>
        </w:trPr>
        <w:tc>
          <w:tcPr>
            <w:tcW w:w="433" w:type="dxa"/>
          </w:tcPr>
          <w:p w14:paraId="22EA0D1F" w14:textId="0D11BCF9" w:rsidR="00C40959" w:rsidRPr="00490E71" w:rsidRDefault="00C40959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11</w:t>
            </w:r>
          </w:p>
        </w:tc>
        <w:tc>
          <w:tcPr>
            <w:tcW w:w="1039" w:type="dxa"/>
          </w:tcPr>
          <w:p w14:paraId="08061D5B" w14:textId="6714F779" w:rsidR="00C40959" w:rsidRPr="00490E71" w:rsidRDefault="004A4FC4" w:rsidP="00C40959">
            <w:pPr>
              <w:ind w:left="-57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Связь между элементами</w:t>
            </w:r>
          </w:p>
        </w:tc>
        <w:tc>
          <w:tcPr>
            <w:tcW w:w="1206" w:type="dxa"/>
          </w:tcPr>
          <w:p w14:paraId="6DA0DD49" w14:textId="02843FA5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145" w:type="dxa"/>
          </w:tcPr>
          <w:p w14:paraId="4F562052" w14:textId="3AC913AC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342" w:type="dxa"/>
          </w:tcPr>
          <w:p w14:paraId="3622CBB9" w14:textId="144A78E3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342" w:type="dxa"/>
          </w:tcPr>
          <w:p w14:paraId="6FEE3B31" w14:textId="276B4181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145" w:type="dxa"/>
          </w:tcPr>
          <w:p w14:paraId="2161AF7A" w14:textId="58BCAAE2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стохастические</w:t>
            </w:r>
          </w:p>
        </w:tc>
        <w:tc>
          <w:tcPr>
            <w:tcW w:w="1342" w:type="dxa"/>
          </w:tcPr>
          <w:p w14:paraId="3B95ABB8" w14:textId="4F048B5E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  <w:tc>
          <w:tcPr>
            <w:tcW w:w="1145" w:type="dxa"/>
          </w:tcPr>
          <w:p w14:paraId="77E987DC" w14:textId="41CC9D4E" w:rsidR="00C40959" w:rsidRPr="00490E71" w:rsidRDefault="004A4FC4" w:rsidP="00C40959">
            <w:pPr>
              <w:ind w:left="-57"/>
              <w:jc w:val="both"/>
              <w:rPr>
                <w:rFonts w:cstheme="minorHAnsi"/>
                <w:color w:val="1A2028"/>
                <w:sz w:val="20"/>
                <w:szCs w:val="20"/>
              </w:rPr>
            </w:pPr>
            <w:r>
              <w:rPr>
                <w:rFonts w:cstheme="minorHAnsi"/>
                <w:color w:val="1A2028"/>
                <w:sz w:val="20"/>
                <w:szCs w:val="20"/>
              </w:rPr>
              <w:t>детерминированные</w:t>
            </w:r>
          </w:p>
        </w:tc>
      </w:tr>
    </w:tbl>
    <w:p w14:paraId="4FBBB751" w14:textId="34228EF4" w:rsidR="00DD402F" w:rsidRDefault="00490E71" w:rsidP="00490E71">
      <w:p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** Полужирным выделены названия столбиков</w:t>
      </w:r>
    </w:p>
    <w:p w14:paraId="050B647B" w14:textId="77777777" w:rsidR="00B976EE" w:rsidRPr="00490E71" w:rsidRDefault="00B976EE" w:rsidP="00490E71">
      <w:pPr>
        <w:rPr>
          <w:rFonts w:cstheme="minorHAnsi"/>
          <w:color w:val="1A2028"/>
          <w:sz w:val="20"/>
          <w:szCs w:val="20"/>
        </w:rPr>
      </w:pPr>
    </w:p>
    <w:p w14:paraId="62DA7300" w14:textId="1D9D0170" w:rsidR="00DD402F" w:rsidRPr="00490E71" w:rsidRDefault="00DD402F" w:rsidP="00EF1152">
      <w:pPr>
        <w:jc w:val="center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Задание 2</w:t>
      </w:r>
      <w:r w:rsidR="00EF1152" w:rsidRPr="00490E71">
        <w:rPr>
          <w:rFonts w:cstheme="minorHAnsi"/>
          <w:color w:val="1A2028"/>
          <w:sz w:val="20"/>
          <w:szCs w:val="20"/>
        </w:rPr>
        <w:t xml:space="preserve">. </w:t>
      </w:r>
      <w:r w:rsidR="00EF1152"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Тезисный список или таблица требований с указанием обоснования важности и свойств, на которые требования повлияет.</w:t>
      </w:r>
    </w:p>
    <w:p w14:paraId="48F8C75D" w14:textId="1D31010A" w:rsidR="00B24303" w:rsidRPr="00490E71" w:rsidRDefault="00EF1152" w:rsidP="00861BC2">
      <w:pPr>
        <w:pStyle w:val="a4"/>
        <w:numPr>
          <w:ilvl w:val="0"/>
          <w:numId w:val="4"/>
        </w:numPr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Система приготовления горячего кофе.</w:t>
      </w:r>
    </w:p>
    <w:p w14:paraId="0E2CE587" w14:textId="2822E62D" w:rsidR="00562C39" w:rsidRPr="00490E71" w:rsidRDefault="00562C39" w:rsidP="00562C39">
      <w:pPr>
        <w:pStyle w:val="a4"/>
        <w:shd w:val="clear" w:color="auto" w:fill="FFFFFF" w:themeFill="background1"/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333333"/>
          <w:sz w:val="20"/>
          <w:szCs w:val="20"/>
          <w:shd w:val="clear" w:color="auto" w:fill="FFFFFF" w:themeFill="background1"/>
        </w:rPr>
        <w:t>Цель – приготовить вкусное кофе для человека.</w:t>
      </w:r>
    </w:p>
    <w:p w14:paraId="24FF14FC" w14:textId="4D877DB2" w:rsidR="006E440A" w:rsidRPr="00490E71" w:rsidRDefault="004321F6" w:rsidP="00EC3361">
      <w:pPr>
        <w:pStyle w:val="a4"/>
        <w:numPr>
          <w:ilvl w:val="0"/>
          <w:numId w:val="4"/>
        </w:numPr>
        <w:rPr>
          <w:rFonts w:cstheme="minorHAnsi"/>
          <w:color w:val="1A2028"/>
          <w:sz w:val="20"/>
          <w:szCs w:val="20"/>
        </w:rPr>
      </w:pPr>
      <w:r w:rsidRPr="00490E71">
        <w:rPr>
          <w:rFonts w:cstheme="minorHAnsi"/>
          <w:color w:val="1A2028"/>
          <w:sz w:val="20"/>
          <w:szCs w:val="20"/>
        </w:rPr>
        <w:t>Требования к идеальному воплощению (реализации)</w:t>
      </w:r>
      <w:r w:rsidR="00C22833" w:rsidRPr="00490E71">
        <w:rPr>
          <w:rFonts w:cstheme="minorHAnsi"/>
          <w:color w:val="1A2028"/>
          <w:sz w:val="20"/>
          <w:szCs w:val="20"/>
        </w:rPr>
        <w:t xml:space="preserve"> </w:t>
      </w:r>
      <w:r w:rsidRPr="00490E71">
        <w:rPr>
          <w:rFonts w:cstheme="minorHAnsi"/>
          <w:color w:val="1A2028"/>
          <w:sz w:val="20"/>
          <w:szCs w:val="20"/>
        </w:rPr>
        <w:t>системы</w:t>
      </w:r>
      <w:r w:rsidR="00EC3361" w:rsidRPr="00490E71">
        <w:rPr>
          <w:rFonts w:cstheme="minorHAnsi"/>
          <w:color w:val="1A2028"/>
          <w:sz w:val="20"/>
          <w:szCs w:val="20"/>
        </w:rPr>
        <w:t xml:space="preserve"> и </w:t>
      </w:r>
      <w:r w:rsidR="00EC3361" w:rsidRPr="00490E71">
        <w:rPr>
          <w:rFonts w:cstheme="minorHAnsi"/>
          <w:color w:val="1A2028"/>
          <w:sz w:val="20"/>
          <w:szCs w:val="20"/>
        </w:rPr>
        <w:t>свойств</w:t>
      </w:r>
      <w:r w:rsidR="00EC3361" w:rsidRPr="00490E71">
        <w:rPr>
          <w:rFonts w:cstheme="minorHAnsi"/>
          <w:color w:val="1A2028"/>
          <w:sz w:val="20"/>
          <w:szCs w:val="20"/>
        </w:rPr>
        <w:t>а</w:t>
      </w:r>
      <w:r w:rsidR="00EC3361" w:rsidRPr="00490E71">
        <w:rPr>
          <w:rFonts w:cstheme="minorHAnsi"/>
          <w:color w:val="1A2028"/>
          <w:sz w:val="20"/>
          <w:szCs w:val="20"/>
        </w:rPr>
        <w:t>, на которые требования повлияет</w:t>
      </w:r>
      <w:r w:rsidRPr="00490E71">
        <w:rPr>
          <w:rFonts w:cstheme="minorHAnsi"/>
          <w:color w:val="1A2028"/>
          <w:sz w:val="20"/>
          <w:szCs w:val="20"/>
        </w:rP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"/>
        <w:gridCol w:w="4150"/>
        <w:gridCol w:w="2517"/>
        <w:gridCol w:w="2761"/>
      </w:tblGrid>
      <w:tr w:rsidR="00490E71" w:rsidRPr="00490E71" w14:paraId="5E3586A1" w14:textId="77777777" w:rsidTr="00490E71">
        <w:tc>
          <w:tcPr>
            <w:tcW w:w="279" w:type="dxa"/>
          </w:tcPr>
          <w:p w14:paraId="2A872168" w14:textId="798D8F01" w:rsidR="00EC3361" w:rsidRPr="00490E71" w:rsidRDefault="00EC3361" w:rsidP="003D0E43">
            <w:pPr>
              <w:rPr>
                <w:rFonts w:cstheme="minorHAnsi"/>
                <w:b/>
                <w:bCs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№</w:t>
            </w:r>
          </w:p>
        </w:tc>
        <w:tc>
          <w:tcPr>
            <w:tcW w:w="4237" w:type="dxa"/>
          </w:tcPr>
          <w:p w14:paraId="42858B9B" w14:textId="53778070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color w:val="1A2028"/>
                <w:sz w:val="20"/>
                <w:szCs w:val="20"/>
              </w:rPr>
              <w:t>Требования к идеальному воплощению (реализации) системы</w:t>
            </w:r>
          </w:p>
        </w:tc>
        <w:tc>
          <w:tcPr>
            <w:tcW w:w="2542" w:type="dxa"/>
          </w:tcPr>
          <w:p w14:paraId="18498FC7" w14:textId="4C1528F8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sz w:val="20"/>
                <w:szCs w:val="20"/>
              </w:rPr>
              <w:t>Обосн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ование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 xml:space="preserve"> важност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и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 xml:space="preserve"> требования для 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меня</w:t>
            </w:r>
          </w:p>
        </w:tc>
        <w:tc>
          <w:tcPr>
            <w:tcW w:w="2796" w:type="dxa"/>
          </w:tcPr>
          <w:p w14:paraId="591D904C" w14:textId="62D19B24" w:rsidR="00EC3361" w:rsidRPr="00490E71" w:rsidRDefault="00EC3361" w:rsidP="003D0E4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490E71">
              <w:rPr>
                <w:rFonts w:cstheme="minorHAnsi"/>
                <w:b/>
                <w:bCs/>
                <w:sz w:val="20"/>
                <w:szCs w:val="20"/>
              </w:rPr>
              <w:t>С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войств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а системы</w:t>
            </w:r>
            <w:r w:rsidRPr="00490E71">
              <w:rPr>
                <w:rFonts w:cstheme="minorHAnsi"/>
                <w:b/>
                <w:bCs/>
                <w:sz w:val="20"/>
                <w:szCs w:val="20"/>
              </w:rPr>
              <w:t>, на которые требования повлияет</w:t>
            </w:r>
          </w:p>
        </w:tc>
      </w:tr>
      <w:tr w:rsidR="00490E71" w:rsidRPr="00490E71" w14:paraId="6AA98014" w14:textId="77777777" w:rsidTr="00490E71">
        <w:tc>
          <w:tcPr>
            <w:tcW w:w="279" w:type="dxa"/>
          </w:tcPr>
          <w:p w14:paraId="6FBCEBB8" w14:textId="7B4F943B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lastRenderedPageBreak/>
              <w:t>1</w:t>
            </w:r>
          </w:p>
        </w:tc>
        <w:tc>
          <w:tcPr>
            <w:tcW w:w="4237" w:type="dxa"/>
          </w:tcPr>
          <w:p w14:paraId="467AB238" w14:textId="1D19541F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Проверить наличие зерен в кофемашине.</w:t>
            </w:r>
          </w:p>
        </w:tc>
        <w:tc>
          <w:tcPr>
            <w:tcW w:w="2542" w:type="dxa"/>
          </w:tcPr>
          <w:p w14:paraId="6C13DF1D" w14:textId="6FF1E6BC" w:rsidR="00EC3361" w:rsidRPr="00490E71" w:rsidRDefault="00EC3361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Нужно чтобы при включении кофемашины было сразу видно нужно до сыпать кофе или нет.</w:t>
            </w:r>
          </w:p>
        </w:tc>
        <w:tc>
          <w:tcPr>
            <w:tcW w:w="2796" w:type="dxa"/>
          </w:tcPr>
          <w:p w14:paraId="69447482" w14:textId="4F154AC9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Целостность: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 xml:space="preserve"> вносит вклад в реализацию цели системы.</w:t>
            </w:r>
          </w:p>
          <w:p w14:paraId="51635465" w14:textId="053AE57F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54A7E984" w14:textId="77777777" w:rsidTr="00490E71">
        <w:tc>
          <w:tcPr>
            <w:tcW w:w="279" w:type="dxa"/>
          </w:tcPr>
          <w:p w14:paraId="091B208E" w14:textId="36F6A0F5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4237" w:type="dxa"/>
          </w:tcPr>
          <w:p w14:paraId="03A373DC" w14:textId="0125C79A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Проверить наличие достаточного количества воды.</w:t>
            </w:r>
          </w:p>
        </w:tc>
        <w:tc>
          <w:tcPr>
            <w:tcW w:w="2542" w:type="dxa"/>
          </w:tcPr>
          <w:p w14:paraId="30A06450" w14:textId="4B5B5D1A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Нужно чтобы при включении кофемашины сразу понять нужно доливать воду или нет.</w:t>
            </w:r>
          </w:p>
        </w:tc>
        <w:tc>
          <w:tcPr>
            <w:tcW w:w="2796" w:type="dxa"/>
          </w:tcPr>
          <w:p w14:paraId="728992E8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4351D0B" w14:textId="32645A54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1C31F72C" w14:textId="77777777" w:rsidTr="00490E71">
        <w:tc>
          <w:tcPr>
            <w:tcW w:w="279" w:type="dxa"/>
          </w:tcPr>
          <w:p w14:paraId="0EA9A595" w14:textId="2E89A4DB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7" w:type="dxa"/>
          </w:tcPr>
          <w:p w14:paraId="48B64179" w14:textId="3C86D1A6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Сделать возможность выбрать уровень помола (крупный, средний, мелкий, тонкий помол эспрессо).</w:t>
            </w:r>
          </w:p>
        </w:tc>
        <w:tc>
          <w:tcPr>
            <w:tcW w:w="2542" w:type="dxa"/>
          </w:tcPr>
          <w:p w14:paraId="12FA949A" w14:textId="2B3FE867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Уровень помола влияет на вкус кофе, так чем он меньше, тем более горький будет вкус.</w:t>
            </w:r>
          </w:p>
        </w:tc>
        <w:tc>
          <w:tcPr>
            <w:tcW w:w="2796" w:type="dxa"/>
          </w:tcPr>
          <w:p w14:paraId="0578DDFD" w14:textId="1168B274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273A505C" w14:textId="77777777" w:rsidR="00562C39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</w:t>
            </w:r>
            <w:r w:rsidR="00562C39" w:rsidRPr="00490E71">
              <w:rPr>
                <w:rFonts w:cstheme="minorHAnsi"/>
                <w:color w:val="000000"/>
                <w:sz w:val="20"/>
                <w:szCs w:val="20"/>
              </w:rPr>
              <w:t>: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 xml:space="preserve"> взаимодействие с внешней средой, человек выбирает параметры приготовления кофе. </w:t>
            </w:r>
          </w:p>
          <w:p w14:paraId="731D5348" w14:textId="77777777" w:rsidR="002959F0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223A306" w14:textId="0145ED2B" w:rsidR="00A14731" w:rsidRPr="00490E71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(наличие зерен и перемол их в нужный размер)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27E3AB85" w14:textId="77777777" w:rsidTr="00490E71">
        <w:tc>
          <w:tcPr>
            <w:tcW w:w="279" w:type="dxa"/>
          </w:tcPr>
          <w:p w14:paraId="0849D435" w14:textId="718634D4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4237" w:type="dxa"/>
          </w:tcPr>
          <w:p w14:paraId="43E40C3B" w14:textId="07EE9A86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 температуру воды для заваривания кофе 88-96 градусов.</w:t>
            </w:r>
          </w:p>
        </w:tc>
        <w:tc>
          <w:tcPr>
            <w:tcW w:w="2542" w:type="dxa"/>
          </w:tcPr>
          <w:p w14:paraId="1EB60495" w14:textId="0F51D7C8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Температура воды влияет на вкус кофе. Ее нужно выбирать от сорта.</w:t>
            </w:r>
          </w:p>
        </w:tc>
        <w:tc>
          <w:tcPr>
            <w:tcW w:w="2796" w:type="dxa"/>
          </w:tcPr>
          <w:p w14:paraId="3B4EB8F2" w14:textId="4E8E0D0F" w:rsidR="00562C39" w:rsidRPr="00490E71" w:rsidRDefault="002959F0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89A9D7D" w14:textId="77777777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7DA971A" w14:textId="7C4501CC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7E5A2229" w14:textId="77777777" w:rsidTr="00490E71">
        <w:tc>
          <w:tcPr>
            <w:tcW w:w="279" w:type="dxa"/>
          </w:tcPr>
          <w:p w14:paraId="30CF675E" w14:textId="44A5AFF6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4237" w:type="dxa"/>
          </w:tcPr>
          <w:p w14:paraId="6437D672" w14:textId="26E36D50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 объем кофе: 40 мл, 80 мл, 120 мл, 200 мл.</w:t>
            </w:r>
          </w:p>
        </w:tc>
        <w:tc>
          <w:tcPr>
            <w:tcW w:w="2542" w:type="dxa"/>
          </w:tcPr>
          <w:p w14:paraId="4D2AB80B" w14:textId="06F8FB32" w:rsidR="00EC3361" w:rsidRPr="00490E71" w:rsidRDefault="00EC336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Позволяет выбрать объем кофе, который мы хотим выпить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.</w:t>
            </w:r>
          </w:p>
        </w:tc>
        <w:tc>
          <w:tcPr>
            <w:tcW w:w="2796" w:type="dxa"/>
          </w:tcPr>
          <w:p w14:paraId="4ADC97EC" w14:textId="4F15AA71" w:rsidR="00562C39" w:rsidRPr="00490E71" w:rsidRDefault="002959F0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855B4E0" w14:textId="77777777" w:rsidR="00562C39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0D2CC3F" w14:textId="77777777" w:rsidR="002959F0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7AE355A9" w14:textId="565526F2" w:rsidR="00A14731" w:rsidRPr="00490E71" w:rsidRDefault="00A14731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(объем желаемого кофе и наличием воды)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562C39" w:rsidRPr="00490E71" w14:paraId="055DE404" w14:textId="77777777" w:rsidTr="00490E71">
        <w:tc>
          <w:tcPr>
            <w:tcW w:w="279" w:type="dxa"/>
          </w:tcPr>
          <w:p w14:paraId="5E0AFB88" w14:textId="70CAE100" w:rsidR="00562C39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4237" w:type="dxa"/>
          </w:tcPr>
          <w:p w14:paraId="66606F1D" w14:textId="02577908" w:rsidR="00562C39" w:rsidRPr="00490E71" w:rsidRDefault="00562C39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Выбрать, когда сделать кофе: сейчас или указать на часах время приготовления кофе.</w:t>
            </w:r>
          </w:p>
        </w:tc>
        <w:tc>
          <w:tcPr>
            <w:tcW w:w="2542" w:type="dxa"/>
          </w:tcPr>
          <w:p w14:paraId="1C939C28" w14:textId="0E988FE0" w:rsidR="00562C39" w:rsidRPr="00490E71" w:rsidRDefault="002959F0" w:rsidP="003D0E43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Позволяет выпить кофе, как сразу, так и подойти у уже приготовленному кофе.</w:t>
            </w:r>
          </w:p>
        </w:tc>
        <w:tc>
          <w:tcPr>
            <w:tcW w:w="2796" w:type="dxa"/>
          </w:tcPr>
          <w:p w14:paraId="5AA0A3D0" w14:textId="20168763" w:rsidR="00562C39" w:rsidRPr="00490E71" w:rsidRDefault="002959F0" w:rsidP="00562C39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6414650D" w14:textId="77777777" w:rsidR="00562C39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Функциональность: взаимодействие с внешней средой, человек выбирает параметры приготовления кофе.</w:t>
            </w:r>
          </w:p>
          <w:p w14:paraId="4E443ADD" w14:textId="77777777" w:rsidR="002959F0" w:rsidRPr="00490E71" w:rsidRDefault="002959F0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65DA5E3B" w14:textId="1BC3EDA1" w:rsidR="00A14731" w:rsidRPr="00490E71" w:rsidRDefault="00A14731" w:rsidP="00562C39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(часы и начало работы все системы создания кофе)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5DC693ED" w14:textId="77777777" w:rsidTr="00490E71">
        <w:tc>
          <w:tcPr>
            <w:tcW w:w="279" w:type="dxa"/>
          </w:tcPr>
          <w:p w14:paraId="3B16D316" w14:textId="0FD143A0" w:rsidR="00EC3361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4237" w:type="dxa"/>
          </w:tcPr>
          <w:p w14:paraId="62DD8324" w14:textId="626CEC77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>Молоть зерна непосредственно перед приготовлением кофе.</w:t>
            </w:r>
          </w:p>
        </w:tc>
        <w:tc>
          <w:tcPr>
            <w:tcW w:w="2542" w:type="dxa"/>
          </w:tcPr>
          <w:p w14:paraId="66FCECD8" w14:textId="773B857A" w:rsidR="00EC3361" w:rsidRPr="00490E71" w:rsidRDefault="00EC3361" w:rsidP="00EC3361">
            <w:pPr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</w:pP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t xml:space="preserve">Чем меньше прошло времени между помолом и приготовлением кофе, </w:t>
            </w:r>
            <w:r w:rsidRPr="00490E71">
              <w:rPr>
                <w:rFonts w:cstheme="minorHAnsi"/>
                <w:color w:val="202124"/>
                <w:sz w:val="20"/>
                <w:szCs w:val="20"/>
                <w:shd w:val="clear" w:color="auto" w:fill="FFFFFF"/>
              </w:rPr>
              <w:lastRenderedPageBreak/>
              <w:t>тем больше сохраниться аромата в кофе.</w:t>
            </w:r>
          </w:p>
        </w:tc>
        <w:tc>
          <w:tcPr>
            <w:tcW w:w="2796" w:type="dxa"/>
          </w:tcPr>
          <w:p w14:paraId="459BFAF5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lastRenderedPageBreak/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10170279" w14:textId="2747F575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2E378B76" w14:textId="77777777" w:rsidTr="00490E71">
        <w:tc>
          <w:tcPr>
            <w:tcW w:w="279" w:type="dxa"/>
          </w:tcPr>
          <w:p w14:paraId="0209CFBE" w14:textId="5105ECD0" w:rsidR="00EC3361" w:rsidRPr="00490E71" w:rsidRDefault="00562C39" w:rsidP="003D0E43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4237" w:type="dxa"/>
          </w:tcPr>
          <w:p w14:paraId="2625DF3D" w14:textId="5F88AD3B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353535"/>
                <w:sz w:val="20"/>
                <w:szCs w:val="20"/>
                <w:shd w:val="clear" w:color="auto" w:fill="FFFFFF"/>
              </w:rPr>
              <w:t>Тщательно спрессовать молотый кофе.</w:t>
            </w:r>
          </w:p>
        </w:tc>
        <w:tc>
          <w:tcPr>
            <w:tcW w:w="2542" w:type="dxa"/>
          </w:tcPr>
          <w:p w14:paraId="15F1EF78" w14:textId="6822BB62" w:rsidR="00EC3361" w:rsidRPr="00490E71" w:rsidRDefault="00EC3361" w:rsidP="00EC3361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Кофе должно быть спрессовано, перед тем как через него пойдет вода, так кофе будет насыщение.</w:t>
            </w:r>
          </w:p>
        </w:tc>
        <w:tc>
          <w:tcPr>
            <w:tcW w:w="2796" w:type="dxa"/>
          </w:tcPr>
          <w:p w14:paraId="52269E20" w14:textId="77777777" w:rsidR="00EC336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D7C8CEE" w14:textId="3835ADFB" w:rsidR="00A14731" w:rsidRPr="00490E71" w:rsidRDefault="002959F0" w:rsidP="003D0E43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2ED5069C" w14:textId="77777777" w:rsidTr="00490E71">
        <w:tc>
          <w:tcPr>
            <w:tcW w:w="279" w:type="dxa"/>
          </w:tcPr>
          <w:p w14:paraId="5F9EF21A" w14:textId="15C2A6AF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4237" w:type="dxa"/>
          </w:tcPr>
          <w:p w14:paraId="64C46607" w14:textId="47C8C79B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Нагреть воду до 100 градусов и дождаться, когда температура опуститься до выбранной</w:t>
            </w:r>
          </w:p>
        </w:tc>
        <w:tc>
          <w:tcPr>
            <w:tcW w:w="2542" w:type="dxa"/>
          </w:tcPr>
          <w:p w14:paraId="5D8B02EB" w14:textId="726E6266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Воду нагреваем сначала до 100 градусов чтобы точно убить всех микробов.</w:t>
            </w:r>
          </w:p>
        </w:tc>
        <w:tc>
          <w:tcPr>
            <w:tcW w:w="2796" w:type="dxa"/>
          </w:tcPr>
          <w:p w14:paraId="0BF43F8D" w14:textId="3436B84D" w:rsidR="002959F0" w:rsidRPr="00490E71" w:rsidRDefault="002959F0" w:rsidP="00906FB5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38FBCC2F" w14:textId="5DCDA1F4" w:rsidR="00B1480E" w:rsidRPr="00490E71" w:rsidRDefault="002959F0" w:rsidP="00A14731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Структурность: элементы связаны между собой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(элемент нагревательный, и датчик, который </w:t>
            </w:r>
            <w:proofErr w:type="gramStart"/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ждет</w:t>
            </w:r>
            <w:proofErr w:type="gramEnd"/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когда вода остынет до нужной температуры)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  <w:r w:rsidR="00A14731" w:rsidRPr="00490E71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490E71" w:rsidRPr="00490E71" w14:paraId="099823C9" w14:textId="77777777" w:rsidTr="00490E71">
        <w:tc>
          <w:tcPr>
            <w:tcW w:w="279" w:type="dxa"/>
          </w:tcPr>
          <w:p w14:paraId="6955EC29" w14:textId="6F9B5477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4237" w:type="dxa"/>
          </w:tcPr>
          <w:p w14:paraId="3D6B58DA" w14:textId="7F1CDDE0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Напоминать о замене фильтра, после 50 литров воды или через 2 месяца после замены предыдущего.  Вывести кнопку, которую нужно нажать после замены фильтра, чтобы пошел отсчет заново.</w:t>
            </w:r>
          </w:p>
        </w:tc>
        <w:tc>
          <w:tcPr>
            <w:tcW w:w="2542" w:type="dxa"/>
          </w:tcPr>
          <w:p w14:paraId="5A3C764A" w14:textId="03F76AE6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Заменять фильтры очень важно, так как они со</w:t>
            </w:r>
            <w:r w:rsidR="001E6707">
              <w:rPr>
                <w:rFonts w:cstheme="minorHAnsi"/>
                <w:color w:val="1A2028"/>
                <w:sz w:val="20"/>
                <w:szCs w:val="20"/>
              </w:rPr>
              <w:t xml:space="preserve"> 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врем</w:t>
            </w:r>
            <w:r w:rsidR="001E6707">
              <w:rPr>
                <w:rFonts w:cstheme="minorHAnsi"/>
                <w:color w:val="1A2028"/>
                <w:sz w:val="20"/>
                <w:szCs w:val="20"/>
              </w:rPr>
              <w:t>е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>нем перестают выполнять свою функцию, что вредно для здоровья человека и работоспособности кофемашины. Делать это нужно периодически, и чтобы человек не забывал, что это пора сделать, стоит установить таймер, который будет об этом напоминать.</w:t>
            </w:r>
          </w:p>
        </w:tc>
        <w:tc>
          <w:tcPr>
            <w:tcW w:w="2796" w:type="dxa"/>
          </w:tcPr>
          <w:p w14:paraId="3A2A3E8B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053A3E4A" w14:textId="77777777" w:rsidR="002959F0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  <w:p w14:paraId="5C92DF94" w14:textId="34CAF651" w:rsidR="00A14731" w:rsidRPr="00490E71" w:rsidRDefault="00A14731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Структурность: элементы связаны между собой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(количество пройденной воды, и напоминание о замене фильтра)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</w:tc>
      </w:tr>
      <w:tr w:rsidR="00490E71" w:rsidRPr="00490E71" w14:paraId="7DB40038" w14:textId="77777777" w:rsidTr="00490E71">
        <w:tc>
          <w:tcPr>
            <w:tcW w:w="279" w:type="dxa"/>
          </w:tcPr>
          <w:p w14:paraId="7D8EEC45" w14:textId="7FA34EA0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4237" w:type="dxa"/>
          </w:tcPr>
          <w:p w14:paraId="2CA18287" w14:textId="1277989F" w:rsidR="00B1480E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Напоминать о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декальцинация через 2 месяца после прохождения последний, вывести отдельную кнопку для этого.</w:t>
            </w:r>
          </w:p>
        </w:tc>
        <w:tc>
          <w:tcPr>
            <w:tcW w:w="2542" w:type="dxa"/>
          </w:tcPr>
          <w:p w14:paraId="4B194AD6" w14:textId="00848876" w:rsidR="00B1480E" w:rsidRPr="00490E71" w:rsidRDefault="00B1480E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Так как вода жесткая на внутренних приборах начинает образовываться налет, чтобы кофемашина не сломалась, важно этот налет периодически удалять. Встроенный таймер позволит делать </w:t>
            </w:r>
            <w:proofErr w:type="spellStart"/>
            <w:r w:rsidRPr="00490E71">
              <w:rPr>
                <w:rFonts w:cstheme="minorHAnsi"/>
                <w:color w:val="000000"/>
                <w:sz w:val="20"/>
                <w:szCs w:val="20"/>
              </w:rPr>
              <w:t>декальцианацию</w:t>
            </w:r>
            <w:proofErr w:type="spellEnd"/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 вовремя, чтобы машина работала дольше, а отдельная кнопка позволит перезапускать этот таймер.</w:t>
            </w:r>
          </w:p>
        </w:tc>
        <w:tc>
          <w:tcPr>
            <w:tcW w:w="2796" w:type="dxa"/>
          </w:tcPr>
          <w:p w14:paraId="74C790F8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поведения: система отслеживает время, чтобы напомнить пользователю об обслуживание ее.</w:t>
            </w:r>
          </w:p>
          <w:p w14:paraId="2458CCC2" w14:textId="271180F7" w:rsidR="002959F0" w:rsidRPr="00490E71" w:rsidRDefault="002959F0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490E71" w:rsidRPr="00490E71" w14:paraId="0AFC87A1" w14:textId="77777777" w:rsidTr="00490E71">
        <w:tc>
          <w:tcPr>
            <w:tcW w:w="279" w:type="dxa"/>
          </w:tcPr>
          <w:p w14:paraId="18E33950" w14:textId="6FDF87E9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4237" w:type="dxa"/>
          </w:tcPr>
          <w:p w14:paraId="7D796B10" w14:textId="27549AB8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Напоминать убрать кофейный жмых после каждой 1</w:t>
            </w:r>
            <w:r w:rsidR="00906FB5" w:rsidRPr="00490E71">
              <w:rPr>
                <w:rFonts w:cstheme="minorHAnsi"/>
                <w:color w:val="1A2028"/>
                <w:sz w:val="20"/>
                <w:szCs w:val="20"/>
              </w:rPr>
              <w:t>5</w:t>
            </w: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 чашки.</w:t>
            </w:r>
          </w:p>
        </w:tc>
        <w:tc>
          <w:tcPr>
            <w:tcW w:w="2542" w:type="dxa"/>
          </w:tcPr>
          <w:p w14:paraId="360D356E" w14:textId="47641E8B" w:rsidR="00906FB5" w:rsidRPr="00490E71" w:rsidRDefault="00B1480E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Если кофемашина стоит в офисе, часто сотрудники могут забывать удалять жмых. Данная функция позволит напоминать людям об необходимости выполнить это действие. </w:t>
            </w:r>
          </w:p>
        </w:tc>
        <w:tc>
          <w:tcPr>
            <w:tcW w:w="2796" w:type="dxa"/>
          </w:tcPr>
          <w:p w14:paraId="0AB77D4C" w14:textId="24270E57" w:rsidR="00B1480E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>Наличие поведения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 xml:space="preserve">: система отслеживает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количество жмыха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 xml:space="preserve">, чтобы напомнить пользователю об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его выбросе</w:t>
            </w:r>
            <w:r w:rsidR="00D35327" w:rsidRPr="00490E71">
              <w:rPr>
                <w:rFonts w:cstheme="minorHAnsi"/>
                <w:color w:val="000000"/>
                <w:sz w:val="20"/>
                <w:szCs w:val="20"/>
              </w:rPr>
              <w:t>.</w:t>
            </w:r>
          </w:p>
          <w:p w14:paraId="7B067ED0" w14:textId="77777777" w:rsidR="00906FB5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proofErr w:type="spellStart"/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Эмерджентность</w:t>
            </w:r>
            <w:proofErr w:type="spellEnd"/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 xml:space="preserve">: изначального 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>жмых</w:t>
            </w:r>
            <w:r w:rsidR="00906FB5" w:rsidRPr="00490E71">
              <w:rPr>
                <w:rFonts w:cstheme="minorHAnsi"/>
                <w:color w:val="000000"/>
                <w:sz w:val="20"/>
                <w:szCs w:val="20"/>
              </w:rPr>
              <w:t xml:space="preserve"> нужно выкинуть, но люди начали использовать его как скраб для тела.</w:t>
            </w:r>
          </w:p>
          <w:p w14:paraId="33C7971A" w14:textId="433BE122" w:rsidR="002959F0" w:rsidRPr="00490E71" w:rsidRDefault="002959F0" w:rsidP="00D35327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 xml:space="preserve">- </w:t>
            </w:r>
            <w:r w:rsidRPr="00490E71">
              <w:rPr>
                <w:rFonts w:cstheme="minorHAnsi"/>
                <w:color w:val="000000"/>
                <w:sz w:val="20"/>
                <w:szCs w:val="20"/>
              </w:rPr>
              <w:t>Организованность.</w:t>
            </w:r>
          </w:p>
        </w:tc>
      </w:tr>
      <w:tr w:rsidR="00B1480E" w:rsidRPr="00490E71" w14:paraId="742441AA" w14:textId="77777777" w:rsidTr="00490E71">
        <w:trPr>
          <w:trHeight w:val="1299"/>
        </w:trPr>
        <w:tc>
          <w:tcPr>
            <w:tcW w:w="279" w:type="dxa"/>
          </w:tcPr>
          <w:p w14:paraId="4275B2F0" w14:textId="514D0902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lastRenderedPageBreak/>
              <w:t>1</w:t>
            </w:r>
            <w:r w:rsidR="00906FB5" w:rsidRPr="00490E7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4237" w:type="dxa"/>
          </w:tcPr>
          <w:p w14:paraId="385E896A" w14:textId="663C69CB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Встроенный </w:t>
            </w:r>
            <w:proofErr w:type="spellStart"/>
            <w:r w:rsidRPr="00490E71">
              <w:rPr>
                <w:rFonts w:cstheme="minorHAnsi"/>
                <w:color w:val="1A2028"/>
                <w:sz w:val="20"/>
                <w:szCs w:val="20"/>
              </w:rPr>
              <w:t>капучинатор</w:t>
            </w:r>
            <w:proofErr w:type="spellEnd"/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 автоматический (устройство, которое взбивает молоко).</w:t>
            </w:r>
          </w:p>
        </w:tc>
        <w:tc>
          <w:tcPr>
            <w:tcW w:w="2542" w:type="dxa"/>
          </w:tcPr>
          <w:p w14:paraId="1DCA7463" w14:textId="36B378E6" w:rsidR="00B1480E" w:rsidRPr="00490E71" w:rsidRDefault="00B1480E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Капучино нравится многим. Данная функция позволит взбивать молоко в пенку о добавлять его в кофе.</w:t>
            </w:r>
          </w:p>
        </w:tc>
        <w:tc>
          <w:tcPr>
            <w:tcW w:w="2796" w:type="dxa"/>
          </w:tcPr>
          <w:p w14:paraId="61C4E16B" w14:textId="77777777" w:rsidR="00B1480E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</w:t>
            </w:r>
            <w:r w:rsidR="00B1480E" w:rsidRPr="00490E71">
              <w:rPr>
                <w:rFonts w:cstheme="minorHAnsi"/>
                <w:color w:val="000000"/>
                <w:sz w:val="20"/>
                <w:szCs w:val="20"/>
              </w:rPr>
              <w:t>Целостность: вносит вклад в реализацию цели системы.</w:t>
            </w:r>
          </w:p>
          <w:p w14:paraId="7ADFBB60" w14:textId="5908C180" w:rsidR="00A14731" w:rsidRPr="00490E71" w:rsidRDefault="00A14731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Функциональность: взаимодействие с внешней средой, человек выбирает параметры приготовления кофе.</w:t>
            </w:r>
          </w:p>
        </w:tc>
      </w:tr>
      <w:tr w:rsidR="002959F0" w:rsidRPr="00490E71" w14:paraId="351F9DEC" w14:textId="77777777" w:rsidTr="00490E71">
        <w:tc>
          <w:tcPr>
            <w:tcW w:w="279" w:type="dxa"/>
          </w:tcPr>
          <w:p w14:paraId="34502A87" w14:textId="52640665" w:rsidR="002959F0" w:rsidRPr="00490E71" w:rsidRDefault="002959F0" w:rsidP="00B1480E">
            <w:pPr>
              <w:rPr>
                <w:rFonts w:cstheme="minorHAnsi"/>
                <w:sz w:val="20"/>
                <w:szCs w:val="20"/>
              </w:rPr>
            </w:pPr>
            <w:r w:rsidRPr="00490E71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4237" w:type="dxa"/>
          </w:tcPr>
          <w:p w14:paraId="027C3C96" w14:textId="56128A83" w:rsidR="002959F0" w:rsidRPr="00490E7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 xml:space="preserve">Поддержание температуры кофе. </w:t>
            </w:r>
          </w:p>
        </w:tc>
        <w:tc>
          <w:tcPr>
            <w:tcW w:w="2542" w:type="dxa"/>
          </w:tcPr>
          <w:p w14:paraId="732CFB2A" w14:textId="28796C02" w:rsidR="002959F0" w:rsidRPr="00490E71" w:rsidRDefault="002959F0" w:rsidP="00B1480E">
            <w:pPr>
              <w:rPr>
                <w:rFonts w:cstheme="minorHAnsi"/>
                <w:color w:val="1A2028"/>
                <w:sz w:val="20"/>
                <w:szCs w:val="20"/>
              </w:rPr>
            </w:pPr>
            <w:r w:rsidRPr="00490E71">
              <w:rPr>
                <w:rFonts w:cstheme="minorHAnsi"/>
                <w:color w:val="1A2028"/>
                <w:sz w:val="20"/>
                <w:szCs w:val="20"/>
              </w:rPr>
              <w:t>Можно выбрать данную функцию, если указал время, к которому кофе должно быть готово, но допускаешь, то что придешь позже, но при этом хочешь в любом случае выпить горячее кофе.</w:t>
            </w:r>
          </w:p>
        </w:tc>
        <w:tc>
          <w:tcPr>
            <w:tcW w:w="2796" w:type="dxa"/>
          </w:tcPr>
          <w:p w14:paraId="3C2D78AA" w14:textId="77777777" w:rsidR="002959F0" w:rsidRPr="00490E71" w:rsidRDefault="002959F0" w:rsidP="00B1480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>- Целостность: вносит вклад в реализацию цели системы.</w:t>
            </w:r>
          </w:p>
          <w:p w14:paraId="1FAC6EB3" w14:textId="01DEF14F" w:rsidR="002959F0" w:rsidRPr="00490E71" w:rsidRDefault="002959F0" w:rsidP="002959F0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490E71">
              <w:rPr>
                <w:rFonts w:cstheme="minorHAnsi"/>
                <w:color w:val="000000"/>
                <w:sz w:val="20"/>
                <w:szCs w:val="20"/>
              </w:rPr>
              <w:t xml:space="preserve">- Функциональность: взаимодействие с внешней средой, человек выбирает параметры приготовления кофе. </w:t>
            </w:r>
          </w:p>
        </w:tc>
      </w:tr>
    </w:tbl>
    <w:p w14:paraId="568013B7" w14:textId="77777777" w:rsidR="00490E71" w:rsidRPr="00490E71" w:rsidRDefault="00490E71" w:rsidP="00490E71">
      <w:pPr>
        <w:rPr>
          <w:rFonts w:cstheme="minorHAnsi"/>
          <w:color w:val="1A2028"/>
          <w:sz w:val="20"/>
          <w:szCs w:val="20"/>
        </w:rPr>
      </w:pPr>
      <w:r>
        <w:rPr>
          <w:rFonts w:cstheme="minorHAnsi"/>
          <w:color w:val="1A2028"/>
          <w:sz w:val="20"/>
          <w:szCs w:val="20"/>
        </w:rPr>
        <w:t>** Полужирным выделены названия столбиков</w:t>
      </w:r>
    </w:p>
    <w:p w14:paraId="0E48EC49" w14:textId="72A8406B" w:rsidR="00EC3361" w:rsidRPr="00490E71" w:rsidRDefault="00EC3361" w:rsidP="00A14731">
      <w:pPr>
        <w:rPr>
          <w:rFonts w:cstheme="minorHAnsi"/>
          <w:color w:val="000000"/>
          <w:sz w:val="20"/>
          <w:szCs w:val="20"/>
        </w:rPr>
      </w:pPr>
    </w:p>
    <w:sectPr w:rsidR="00EC3361" w:rsidRPr="00490E71" w:rsidSect="00020705">
      <w:pgSz w:w="11906" w:h="16838"/>
      <w:pgMar w:top="1440" w:right="1021" w:bottom="1440" w:left="102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1" w:date="2024-05-10T21:01:00Z" w:initials="1">
    <w:p w14:paraId="3835FEB2" w14:textId="0A78B86D" w:rsidR="00490E71" w:rsidRDefault="00490E71">
      <w:pPr>
        <w:pStyle w:val="a6"/>
      </w:pPr>
      <w:r>
        <w:rPr>
          <w:rStyle w:val="a5"/>
        </w:rPr>
        <w:annotationRef/>
      </w:r>
    </w:p>
  </w:comment>
  <w:comment w:id="1" w:author="1" w:date="2024-05-10T21:01:00Z" w:initials="1">
    <w:p w14:paraId="7A2A8214" w14:textId="56CAB459" w:rsidR="00490E71" w:rsidRDefault="00490E71">
      <w:pPr>
        <w:pStyle w:val="a6"/>
      </w:pPr>
      <w:r>
        <w:rPr>
          <w:rStyle w:val="a5"/>
        </w:rPr>
        <w:annotationRef/>
      </w:r>
      <w:r>
        <w:t>вв</w:t>
      </w:r>
    </w:p>
  </w:comment>
  <w:comment w:id="2" w:author="1" w:date="2024-05-10T21:01:00Z" w:initials="1">
    <w:p w14:paraId="3975A076" w14:textId="70999872" w:rsidR="00490E71" w:rsidRDefault="00490E71">
      <w:pPr>
        <w:pStyle w:val="a6"/>
      </w:pPr>
      <w:r>
        <w:rPr>
          <w:rStyle w:val="a5"/>
        </w:rPr>
        <w:annotationRef/>
      </w:r>
    </w:p>
  </w:comment>
  <w:comment w:id="3" w:author="1" w:date="2024-05-10T21:02:00Z" w:initials="1">
    <w:p w14:paraId="517E98BF" w14:textId="00B6B666" w:rsidR="00490E71" w:rsidRDefault="00490E71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835FEB2" w15:done="0"/>
  <w15:commentEx w15:paraId="7A2A8214" w15:done="0"/>
  <w15:commentEx w15:paraId="3975A076" w15:done="0"/>
  <w15:commentEx w15:paraId="517E98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777C1A4" w16cex:dateUtc="2024-05-10T18:01:00Z"/>
  <w16cex:commentExtensible w16cex:durableId="4022CA6A" w16cex:dateUtc="2024-05-10T18:01:00Z"/>
  <w16cex:commentExtensible w16cex:durableId="1C5409EF" w16cex:dateUtc="2024-05-10T18:01:00Z"/>
  <w16cex:commentExtensible w16cex:durableId="54FD5584" w16cex:dateUtc="2024-05-10T18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835FEB2" w16cid:durableId="7777C1A4"/>
  <w16cid:commentId w16cid:paraId="7A2A8214" w16cid:durableId="4022CA6A"/>
  <w16cid:commentId w16cid:paraId="3975A076" w16cid:durableId="1C5409EF"/>
  <w16cid:commentId w16cid:paraId="517E98BF" w16cid:durableId="54FD55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EE4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A215C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9C0304"/>
    <w:multiLevelType w:val="hybridMultilevel"/>
    <w:tmpl w:val="9BC09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2551A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526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67376D2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3A066B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25DA2"/>
    <w:multiLevelType w:val="hybridMultilevel"/>
    <w:tmpl w:val="72243B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96316"/>
    <w:multiLevelType w:val="hybridMultilevel"/>
    <w:tmpl w:val="72CC5EA2"/>
    <w:lvl w:ilvl="0" w:tplc="CF78D7B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07E8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041485"/>
    <w:multiLevelType w:val="hybridMultilevel"/>
    <w:tmpl w:val="72243B06"/>
    <w:lvl w:ilvl="0" w:tplc="B6428B96">
      <w:start w:val="1"/>
      <w:numFmt w:val="decimal"/>
      <w:lvlText w:val="%1)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52C30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033E92"/>
    <w:multiLevelType w:val="hybridMultilevel"/>
    <w:tmpl w:val="6542F288"/>
    <w:lvl w:ilvl="0" w:tplc="671E7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07750D"/>
    <w:multiLevelType w:val="hybridMultilevel"/>
    <w:tmpl w:val="DA9EA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271A5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283EC7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3A4A83"/>
    <w:multiLevelType w:val="hybridMultilevel"/>
    <w:tmpl w:val="6542F2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155547">
    <w:abstractNumId w:val="13"/>
  </w:num>
  <w:num w:numId="2" w16cid:durableId="414279630">
    <w:abstractNumId w:val="2"/>
  </w:num>
  <w:num w:numId="3" w16cid:durableId="239603659">
    <w:abstractNumId w:val="4"/>
  </w:num>
  <w:num w:numId="4" w16cid:durableId="1573925506">
    <w:abstractNumId w:val="10"/>
  </w:num>
  <w:num w:numId="5" w16cid:durableId="1784496396">
    <w:abstractNumId w:val="12"/>
  </w:num>
  <w:num w:numId="6" w16cid:durableId="286086411">
    <w:abstractNumId w:val="3"/>
  </w:num>
  <w:num w:numId="7" w16cid:durableId="1278754528">
    <w:abstractNumId w:val="7"/>
  </w:num>
  <w:num w:numId="8" w16cid:durableId="10231116">
    <w:abstractNumId w:val="1"/>
  </w:num>
  <w:num w:numId="9" w16cid:durableId="1613588323">
    <w:abstractNumId w:val="0"/>
  </w:num>
  <w:num w:numId="10" w16cid:durableId="1899054097">
    <w:abstractNumId w:val="9"/>
  </w:num>
  <w:num w:numId="11" w16cid:durableId="248121097">
    <w:abstractNumId w:val="14"/>
  </w:num>
  <w:num w:numId="12" w16cid:durableId="957294701">
    <w:abstractNumId w:val="5"/>
  </w:num>
  <w:num w:numId="13" w16cid:durableId="1017076129">
    <w:abstractNumId w:val="16"/>
  </w:num>
  <w:num w:numId="14" w16cid:durableId="1610892522">
    <w:abstractNumId w:val="11"/>
  </w:num>
  <w:num w:numId="15" w16cid:durableId="1639457993">
    <w:abstractNumId w:val="6"/>
  </w:num>
  <w:num w:numId="16" w16cid:durableId="291712309">
    <w:abstractNumId w:val="15"/>
  </w:num>
  <w:num w:numId="17" w16cid:durableId="157955290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1">
    <w15:presenceInfo w15:providerId="None" w15:userId="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43"/>
    <w:rsid w:val="00020705"/>
    <w:rsid w:val="00073E98"/>
    <w:rsid w:val="000B5C0C"/>
    <w:rsid w:val="000E7AB9"/>
    <w:rsid w:val="001E6707"/>
    <w:rsid w:val="002959F0"/>
    <w:rsid w:val="002A28A2"/>
    <w:rsid w:val="003D0E43"/>
    <w:rsid w:val="004168A3"/>
    <w:rsid w:val="004321F6"/>
    <w:rsid w:val="00490E71"/>
    <w:rsid w:val="004A4FC4"/>
    <w:rsid w:val="004E01EA"/>
    <w:rsid w:val="005323C9"/>
    <w:rsid w:val="005532DB"/>
    <w:rsid w:val="00562C39"/>
    <w:rsid w:val="005D744C"/>
    <w:rsid w:val="006E440A"/>
    <w:rsid w:val="00774037"/>
    <w:rsid w:val="00791420"/>
    <w:rsid w:val="007B77A8"/>
    <w:rsid w:val="007C09A3"/>
    <w:rsid w:val="00861BC2"/>
    <w:rsid w:val="00881A91"/>
    <w:rsid w:val="008C585A"/>
    <w:rsid w:val="00906FB5"/>
    <w:rsid w:val="0090742B"/>
    <w:rsid w:val="00A14731"/>
    <w:rsid w:val="00B1480E"/>
    <w:rsid w:val="00B24303"/>
    <w:rsid w:val="00B765C0"/>
    <w:rsid w:val="00B976EE"/>
    <w:rsid w:val="00C22833"/>
    <w:rsid w:val="00C40959"/>
    <w:rsid w:val="00CE42F9"/>
    <w:rsid w:val="00D35327"/>
    <w:rsid w:val="00D45054"/>
    <w:rsid w:val="00D627E9"/>
    <w:rsid w:val="00D912AD"/>
    <w:rsid w:val="00DD402F"/>
    <w:rsid w:val="00EC3361"/>
    <w:rsid w:val="00EF1152"/>
    <w:rsid w:val="00F01FF4"/>
    <w:rsid w:val="00FE2EC5"/>
    <w:rsid w:val="00FE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66AB7"/>
  <w15:chartTrackingRefBased/>
  <w15:docId w15:val="{2EFEEFA2-352B-4183-9B59-173D5CAF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02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303"/>
    <w:pPr>
      <w:ind w:left="720"/>
      <w:contextualSpacing/>
    </w:pPr>
  </w:style>
  <w:style w:type="character" w:customStyle="1" w:styleId="fontstyle01">
    <w:name w:val="fontstyle01"/>
    <w:basedOn w:val="a0"/>
    <w:rsid w:val="00B2430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861BC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61BC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61BC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61BC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61B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1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AEED5-B9FD-42DF-9107-E012928F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2024-05-07T17:17:00Z</dcterms:created>
  <dcterms:modified xsi:type="dcterms:W3CDTF">2024-05-10T18:31:00Z</dcterms:modified>
</cp:coreProperties>
</file>