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F9C3F" w14:textId="77777777" w:rsidR="00DB32E1" w:rsidRPr="00D3038E" w:rsidRDefault="00DB32E1" w:rsidP="00DB32E1">
      <w:pPr>
        <w:pStyle w:val="Ttulo1"/>
        <w:shd w:val="clear" w:color="auto" w:fill="FFFFFF"/>
        <w:rPr>
          <w:color w:val="FF0000"/>
        </w:rPr>
      </w:pPr>
      <w:r w:rsidRPr="00D3038E">
        <w:rPr>
          <w:color w:val="FF0000"/>
        </w:rPr>
        <w:t>Votaciones de la CONFECH</w:t>
      </w:r>
    </w:p>
    <w:p w14:paraId="3EEA8876" w14:textId="77777777" w:rsidR="00DB32E1" w:rsidRDefault="00DB32E1" w:rsidP="00DB32E1">
      <w:pPr>
        <w:pStyle w:val="NormalWeb"/>
        <w:shd w:val="clear" w:color="auto" w:fill="FFFFFF"/>
        <w:spacing w:line="360" w:lineRule="auto"/>
        <w:rPr>
          <w:rFonts w:ascii="Palatino Linotype" w:hAnsi="Palatino Linotype"/>
          <w:color w:val="000000"/>
        </w:rPr>
      </w:pPr>
      <w:r>
        <w:rPr>
          <w:rFonts w:ascii="Palatino Linotype" w:hAnsi="Palatino Linotype"/>
          <w:color w:val="000000"/>
        </w:rPr>
        <w:t>La CONFECH, en su afán de agilizar el proceso de recuento de las votaciones, le ha encargado el desarrollo de un programa de registro de votación por universidades.</w:t>
      </w:r>
    </w:p>
    <w:p w14:paraId="4681EE3C" w14:textId="77777777" w:rsidR="00DB32E1" w:rsidRDefault="00DB32E1" w:rsidP="00DB32E1">
      <w:pPr>
        <w:pStyle w:val="NormalWeb"/>
        <w:shd w:val="clear" w:color="auto" w:fill="FFFFFF"/>
        <w:spacing w:line="360" w:lineRule="auto"/>
        <w:rPr>
          <w:rFonts w:ascii="Palatino Linotype" w:hAnsi="Palatino Linotype"/>
          <w:color w:val="000000"/>
        </w:rPr>
      </w:pPr>
      <w:r>
        <w:rPr>
          <w:rFonts w:ascii="Palatino Linotype" w:hAnsi="Palatino Linotype"/>
          <w:color w:val="000000"/>
        </w:rPr>
        <w:t>Primero, el programa debe solicitar al usuario ingresar la cantidad de universidades que participan en el proceso.</w:t>
      </w:r>
    </w:p>
    <w:p w14:paraId="019D45B3" w14:textId="77777777" w:rsidR="00DB32E1" w:rsidRDefault="00DB32E1" w:rsidP="00DB32E1">
      <w:pPr>
        <w:pStyle w:val="NormalWeb"/>
        <w:shd w:val="clear" w:color="auto" w:fill="FFFFFF"/>
        <w:spacing w:line="360" w:lineRule="auto"/>
        <w:rPr>
          <w:rFonts w:ascii="Palatino Linotype" w:hAnsi="Palatino Linotype"/>
          <w:color w:val="000000"/>
        </w:rPr>
      </w:pPr>
      <w:r>
        <w:rPr>
          <w:rFonts w:ascii="Palatino Linotype" w:hAnsi="Palatino Linotype"/>
          <w:color w:val="000000"/>
        </w:rPr>
        <w:t xml:space="preserve">Luego, para cada una de las universidades, el usuario debe ingresar el nombre de la universidad y los votos de sus alumnos, que pueden </w:t>
      </w:r>
      <w:proofErr w:type="spellStart"/>
      <w:proofErr w:type="gramStart"/>
      <w:r>
        <w:rPr>
          <w:rFonts w:ascii="Palatino Linotype" w:hAnsi="Palatino Linotype"/>
          <w:color w:val="000000"/>
        </w:rPr>
        <w:t>ser:</w:t>
      </w:r>
      <w:r>
        <w:rPr>
          <w:rStyle w:val="nfasis"/>
          <w:rFonts w:ascii="Palatino Linotype" w:hAnsi="Palatino Linotype"/>
          <w:color w:val="000000"/>
        </w:rPr>
        <w:t>aceptar</w:t>
      </w:r>
      <w:proofErr w:type="spellEnd"/>
      <w:proofErr w:type="gramEnd"/>
      <w:r>
        <w:rPr>
          <w:rFonts w:ascii="Palatino Linotype" w:hAnsi="Palatino Linotype"/>
          <w:color w:val="000000"/>
        </w:rPr>
        <w:t xml:space="preserve"> (</w:t>
      </w:r>
      <w:r>
        <w:rPr>
          <w:rStyle w:val="pre"/>
          <w:rFonts w:ascii="Consolas" w:hAnsi="Consolas" w:cs="Consolas"/>
          <w:color w:val="333333"/>
          <w:spacing w:val="2"/>
          <w:sz w:val="23"/>
          <w:szCs w:val="23"/>
          <w:shd w:val="clear" w:color="auto" w:fill="F2F2F2"/>
        </w:rPr>
        <w:t>A</w:t>
      </w:r>
      <w:r>
        <w:rPr>
          <w:rFonts w:ascii="Palatino Linotype" w:hAnsi="Palatino Linotype"/>
          <w:color w:val="000000"/>
        </w:rPr>
        <w:t>),</w:t>
      </w:r>
      <w:r>
        <w:rPr>
          <w:rStyle w:val="nfasis"/>
          <w:rFonts w:ascii="Palatino Linotype" w:hAnsi="Palatino Linotype"/>
          <w:color w:val="000000"/>
        </w:rPr>
        <w:t>rechazar</w:t>
      </w:r>
      <w:r>
        <w:rPr>
          <w:rFonts w:ascii="Palatino Linotype" w:hAnsi="Palatino Linotype"/>
          <w:color w:val="000000"/>
        </w:rPr>
        <w:t xml:space="preserve"> (</w:t>
      </w:r>
      <w:r>
        <w:rPr>
          <w:rStyle w:val="pre"/>
          <w:rFonts w:ascii="Consolas" w:hAnsi="Consolas" w:cs="Consolas"/>
          <w:color w:val="333333"/>
          <w:spacing w:val="2"/>
          <w:sz w:val="23"/>
          <w:szCs w:val="23"/>
          <w:shd w:val="clear" w:color="auto" w:fill="F2F2F2"/>
        </w:rPr>
        <w:t>R</w:t>
      </w:r>
      <w:r>
        <w:rPr>
          <w:rFonts w:ascii="Palatino Linotype" w:hAnsi="Palatino Linotype"/>
          <w:color w:val="000000"/>
        </w:rPr>
        <w:t>),</w:t>
      </w:r>
      <w:r>
        <w:rPr>
          <w:rStyle w:val="nfasis"/>
          <w:rFonts w:ascii="Palatino Linotype" w:hAnsi="Palatino Linotype"/>
          <w:color w:val="000000"/>
        </w:rPr>
        <w:t>nulo</w:t>
      </w:r>
      <w:r>
        <w:rPr>
          <w:rFonts w:ascii="Palatino Linotype" w:hAnsi="Palatino Linotype"/>
          <w:color w:val="000000"/>
        </w:rPr>
        <w:t xml:space="preserve"> (</w:t>
      </w:r>
      <w:r>
        <w:rPr>
          <w:rStyle w:val="pre"/>
          <w:rFonts w:ascii="Consolas" w:hAnsi="Consolas" w:cs="Consolas"/>
          <w:color w:val="333333"/>
          <w:spacing w:val="2"/>
          <w:sz w:val="23"/>
          <w:szCs w:val="23"/>
          <w:shd w:val="clear" w:color="auto" w:fill="F2F2F2"/>
        </w:rPr>
        <w:t>N</w:t>
      </w:r>
      <w:r>
        <w:rPr>
          <w:rFonts w:ascii="Palatino Linotype" w:hAnsi="Palatino Linotype"/>
          <w:color w:val="000000"/>
        </w:rPr>
        <w:t xml:space="preserve">) </w:t>
      </w:r>
      <w:proofErr w:type="spellStart"/>
      <w:r>
        <w:rPr>
          <w:rFonts w:ascii="Palatino Linotype" w:hAnsi="Palatino Linotype"/>
          <w:color w:val="000000"/>
        </w:rPr>
        <w:t>o</w:t>
      </w:r>
      <w:r>
        <w:rPr>
          <w:rStyle w:val="nfasis"/>
          <w:rFonts w:ascii="Palatino Linotype" w:hAnsi="Palatino Linotype"/>
          <w:color w:val="000000"/>
        </w:rPr>
        <w:t>blanco</w:t>
      </w:r>
      <w:proofErr w:type="spellEnd"/>
      <w:r>
        <w:rPr>
          <w:rFonts w:ascii="Palatino Linotype" w:hAnsi="Palatino Linotype"/>
          <w:color w:val="000000"/>
        </w:rPr>
        <w:t xml:space="preserve"> (</w:t>
      </w:r>
      <w:r>
        <w:rPr>
          <w:rStyle w:val="pre"/>
          <w:rFonts w:ascii="Consolas" w:hAnsi="Consolas" w:cs="Consolas"/>
          <w:color w:val="333333"/>
          <w:spacing w:val="2"/>
          <w:sz w:val="23"/>
          <w:szCs w:val="23"/>
          <w:shd w:val="clear" w:color="auto" w:fill="F2F2F2"/>
        </w:rPr>
        <w:t>B</w:t>
      </w:r>
      <w:r>
        <w:rPr>
          <w:rFonts w:ascii="Palatino Linotype" w:hAnsi="Palatino Linotype"/>
          <w:color w:val="000000"/>
        </w:rPr>
        <w:t xml:space="preserve">). El término de la votación se indica ingresando una </w:t>
      </w:r>
      <w:r>
        <w:rPr>
          <w:rStyle w:val="pre"/>
          <w:rFonts w:ascii="Consolas" w:hAnsi="Consolas" w:cs="Consolas"/>
          <w:color w:val="333333"/>
          <w:spacing w:val="2"/>
          <w:sz w:val="23"/>
          <w:szCs w:val="23"/>
          <w:shd w:val="clear" w:color="auto" w:fill="F2F2F2"/>
        </w:rPr>
        <w:t>X</w:t>
      </w:r>
      <w:r>
        <w:rPr>
          <w:rFonts w:ascii="Palatino Linotype" w:hAnsi="Palatino Linotype"/>
          <w:color w:val="000000"/>
        </w:rPr>
        <w:t>, tras lo cual se debe mostrar los totales de votos de la universidad, con el formato que se muestra en el ejemplo.</w:t>
      </w:r>
    </w:p>
    <w:p w14:paraId="09878599" w14:textId="77777777" w:rsidR="00DB32E1" w:rsidRDefault="00DB32E1" w:rsidP="00DB32E1">
      <w:pPr>
        <w:pStyle w:val="NormalWeb"/>
        <w:shd w:val="clear" w:color="auto" w:fill="FFFFFF"/>
        <w:spacing w:line="360" w:lineRule="auto"/>
        <w:rPr>
          <w:rFonts w:ascii="Palatino Linotype" w:hAnsi="Palatino Linotype"/>
          <w:color w:val="000000"/>
        </w:rPr>
      </w:pPr>
      <w:r>
        <w:rPr>
          <w:rFonts w:ascii="Palatino Linotype" w:hAnsi="Palatino Linotype"/>
          <w:color w:val="000000"/>
        </w:rPr>
        <w:t>Finalmente, el programa debe mostrar el resultado de la votación, indicando la cantidad de universidades que aceptan, que rechazan y en las que hubo empate entre estas dos opciones.</w:t>
      </w:r>
    </w:p>
    <w:p w14:paraId="2F1D0072" w14:textId="77777777" w:rsidR="00DB32E1" w:rsidRDefault="00DB32E1" w:rsidP="00DB32E1">
      <w:pPr>
        <w:pStyle w:val="HTMLconformatoprevio"/>
        <w:rPr>
          <w:color w:val="000000"/>
        </w:rPr>
      </w:pPr>
      <w:r>
        <w:rPr>
          <w:color w:val="000000"/>
        </w:rPr>
        <w:t xml:space="preserve">Numero de universidades: </w:t>
      </w:r>
      <w:r>
        <w:rPr>
          <w:b/>
          <w:bCs/>
          <w:color w:val="000000"/>
        </w:rPr>
        <w:t>3</w:t>
      </w:r>
    </w:p>
    <w:p w14:paraId="06A6EDCC" w14:textId="77777777" w:rsidR="00DB32E1" w:rsidRDefault="00DB32E1" w:rsidP="00DB32E1">
      <w:pPr>
        <w:pStyle w:val="HTMLconformatoprevio"/>
        <w:rPr>
          <w:color w:val="000000"/>
        </w:rPr>
      </w:pPr>
    </w:p>
    <w:p w14:paraId="4CFD54CE" w14:textId="77777777" w:rsidR="00DB32E1" w:rsidRDefault="00DB32E1" w:rsidP="00DB32E1">
      <w:pPr>
        <w:pStyle w:val="HTMLconformatoprevio"/>
        <w:rPr>
          <w:color w:val="000000"/>
        </w:rPr>
      </w:pPr>
      <w:r>
        <w:rPr>
          <w:color w:val="000000"/>
        </w:rPr>
        <w:t xml:space="preserve">Universidad: </w:t>
      </w:r>
      <w:r>
        <w:rPr>
          <w:b/>
          <w:bCs/>
          <w:color w:val="000000"/>
        </w:rPr>
        <w:t>USM</w:t>
      </w:r>
    </w:p>
    <w:p w14:paraId="2DAB530B" w14:textId="77777777" w:rsidR="00DB32E1" w:rsidRDefault="00DB32E1" w:rsidP="00DB32E1">
      <w:pPr>
        <w:pStyle w:val="HTMLconformatoprevio"/>
        <w:rPr>
          <w:color w:val="000000"/>
        </w:rPr>
      </w:pPr>
      <w:r>
        <w:rPr>
          <w:color w:val="000000"/>
        </w:rPr>
        <w:t xml:space="preserve">Voto: </w:t>
      </w:r>
      <w:r>
        <w:rPr>
          <w:b/>
          <w:bCs/>
          <w:color w:val="000000"/>
        </w:rPr>
        <w:t>A</w:t>
      </w:r>
    </w:p>
    <w:p w14:paraId="209D93E1" w14:textId="77777777" w:rsidR="00DB32E1" w:rsidRDefault="00DB32E1" w:rsidP="00DB32E1">
      <w:pPr>
        <w:pStyle w:val="HTMLconformatoprevio"/>
        <w:rPr>
          <w:color w:val="000000"/>
        </w:rPr>
      </w:pPr>
      <w:r>
        <w:rPr>
          <w:color w:val="000000"/>
        </w:rPr>
        <w:t xml:space="preserve">Voto: </w:t>
      </w:r>
      <w:r>
        <w:rPr>
          <w:b/>
          <w:bCs/>
          <w:color w:val="000000"/>
        </w:rPr>
        <w:t>R</w:t>
      </w:r>
    </w:p>
    <w:p w14:paraId="583EF222" w14:textId="77777777" w:rsidR="00DB32E1" w:rsidRDefault="00DB32E1" w:rsidP="00DB32E1">
      <w:pPr>
        <w:pStyle w:val="HTMLconformatoprevio"/>
        <w:rPr>
          <w:color w:val="000000"/>
        </w:rPr>
      </w:pPr>
      <w:r>
        <w:rPr>
          <w:color w:val="000000"/>
        </w:rPr>
        <w:t xml:space="preserve">Voto: </w:t>
      </w:r>
      <w:r>
        <w:rPr>
          <w:b/>
          <w:bCs/>
          <w:color w:val="000000"/>
        </w:rPr>
        <w:t>A</w:t>
      </w:r>
    </w:p>
    <w:p w14:paraId="01DBE290" w14:textId="77777777" w:rsidR="00DB32E1" w:rsidRDefault="00DB32E1" w:rsidP="00DB32E1">
      <w:pPr>
        <w:pStyle w:val="HTMLconformatoprevio"/>
        <w:rPr>
          <w:color w:val="000000"/>
        </w:rPr>
      </w:pPr>
      <w:r>
        <w:rPr>
          <w:color w:val="000000"/>
        </w:rPr>
        <w:t xml:space="preserve">Voto: </w:t>
      </w:r>
      <w:r>
        <w:rPr>
          <w:b/>
          <w:bCs/>
          <w:color w:val="000000"/>
        </w:rPr>
        <w:t>N</w:t>
      </w:r>
    </w:p>
    <w:p w14:paraId="6B8F6A7A" w14:textId="77777777" w:rsidR="00DB32E1" w:rsidRDefault="00DB32E1" w:rsidP="00DB32E1">
      <w:pPr>
        <w:pStyle w:val="HTMLconformatoprevio"/>
        <w:rPr>
          <w:color w:val="000000"/>
        </w:rPr>
      </w:pPr>
      <w:r>
        <w:rPr>
          <w:color w:val="000000"/>
        </w:rPr>
        <w:t xml:space="preserve">Voto: </w:t>
      </w:r>
      <w:r>
        <w:rPr>
          <w:b/>
          <w:bCs/>
          <w:color w:val="000000"/>
        </w:rPr>
        <w:t>X</w:t>
      </w:r>
    </w:p>
    <w:p w14:paraId="77F4C50D" w14:textId="77777777" w:rsidR="00DB32E1" w:rsidRDefault="00DB32E1" w:rsidP="00DB32E1">
      <w:pPr>
        <w:pStyle w:val="HTMLconformatoprevio"/>
        <w:rPr>
          <w:color w:val="000000"/>
        </w:rPr>
      </w:pPr>
      <w:r>
        <w:rPr>
          <w:color w:val="000000"/>
        </w:rPr>
        <w:t>USM: 2 aceptan, 1 rechazan, 0 blancos, 1 nulos.</w:t>
      </w:r>
    </w:p>
    <w:p w14:paraId="043888E0" w14:textId="77777777" w:rsidR="00DB32E1" w:rsidRDefault="00DB32E1" w:rsidP="00DB32E1">
      <w:pPr>
        <w:pStyle w:val="HTMLconformatoprevio"/>
        <w:rPr>
          <w:color w:val="000000"/>
        </w:rPr>
      </w:pPr>
    </w:p>
    <w:p w14:paraId="07E7A450" w14:textId="77777777" w:rsidR="00DB32E1" w:rsidRDefault="00DB32E1" w:rsidP="00DB32E1">
      <w:pPr>
        <w:pStyle w:val="HTMLconformatoprevio"/>
        <w:rPr>
          <w:color w:val="000000"/>
        </w:rPr>
      </w:pPr>
      <w:r>
        <w:rPr>
          <w:color w:val="000000"/>
        </w:rPr>
        <w:t xml:space="preserve">Universidad: </w:t>
      </w:r>
      <w:proofErr w:type="spellStart"/>
      <w:r>
        <w:rPr>
          <w:b/>
          <w:bCs/>
          <w:color w:val="000000"/>
        </w:rPr>
        <w:t>UChile</w:t>
      </w:r>
      <w:proofErr w:type="spellEnd"/>
    </w:p>
    <w:p w14:paraId="5C97479C" w14:textId="77777777" w:rsidR="00DB32E1" w:rsidRDefault="00DB32E1" w:rsidP="00DB32E1">
      <w:pPr>
        <w:pStyle w:val="HTMLconformatoprevio"/>
        <w:rPr>
          <w:color w:val="000000"/>
        </w:rPr>
      </w:pPr>
      <w:r>
        <w:rPr>
          <w:color w:val="000000"/>
        </w:rPr>
        <w:t xml:space="preserve">Voto: </w:t>
      </w:r>
      <w:r>
        <w:rPr>
          <w:b/>
          <w:bCs/>
          <w:color w:val="000000"/>
        </w:rPr>
        <w:t>A</w:t>
      </w:r>
    </w:p>
    <w:p w14:paraId="32A30E81" w14:textId="77777777" w:rsidR="00DB32E1" w:rsidRDefault="00DB32E1" w:rsidP="00DB32E1">
      <w:pPr>
        <w:pStyle w:val="HTMLconformatoprevio"/>
        <w:rPr>
          <w:color w:val="000000"/>
        </w:rPr>
      </w:pPr>
      <w:r>
        <w:rPr>
          <w:color w:val="000000"/>
        </w:rPr>
        <w:t xml:space="preserve">Voto: </w:t>
      </w:r>
      <w:r>
        <w:rPr>
          <w:b/>
          <w:bCs/>
          <w:color w:val="000000"/>
        </w:rPr>
        <w:t>B</w:t>
      </w:r>
    </w:p>
    <w:p w14:paraId="347034BE" w14:textId="77777777" w:rsidR="00DB32E1" w:rsidRDefault="00DB32E1" w:rsidP="00DB32E1">
      <w:pPr>
        <w:pStyle w:val="HTMLconformatoprevio"/>
        <w:rPr>
          <w:color w:val="000000"/>
        </w:rPr>
      </w:pPr>
      <w:r>
        <w:rPr>
          <w:color w:val="000000"/>
        </w:rPr>
        <w:t xml:space="preserve">Voto: </w:t>
      </w:r>
      <w:r>
        <w:rPr>
          <w:b/>
          <w:bCs/>
          <w:color w:val="000000"/>
        </w:rPr>
        <w:t>A</w:t>
      </w:r>
    </w:p>
    <w:p w14:paraId="4FA43A9C" w14:textId="77777777" w:rsidR="00DB32E1" w:rsidRDefault="00DB32E1" w:rsidP="00DB32E1">
      <w:pPr>
        <w:pStyle w:val="HTMLconformatoprevio"/>
        <w:rPr>
          <w:color w:val="000000"/>
        </w:rPr>
      </w:pPr>
      <w:r>
        <w:rPr>
          <w:color w:val="000000"/>
        </w:rPr>
        <w:t xml:space="preserve">Voto: </w:t>
      </w:r>
      <w:r>
        <w:rPr>
          <w:b/>
          <w:bCs/>
          <w:color w:val="000000"/>
        </w:rPr>
        <w:t>X</w:t>
      </w:r>
    </w:p>
    <w:p w14:paraId="6A69477D" w14:textId="77777777" w:rsidR="00DB32E1" w:rsidRDefault="00DB32E1" w:rsidP="00DB32E1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UChile</w:t>
      </w:r>
      <w:proofErr w:type="spellEnd"/>
      <w:r>
        <w:rPr>
          <w:color w:val="000000"/>
        </w:rPr>
        <w:t>: 2 aceptan, 0 rechazan, 1 blancos, 0 nulos.</w:t>
      </w:r>
    </w:p>
    <w:p w14:paraId="63E877ED" w14:textId="77777777" w:rsidR="00DB32E1" w:rsidRDefault="00DB32E1" w:rsidP="00DB32E1">
      <w:pPr>
        <w:pStyle w:val="HTMLconformatoprevio"/>
        <w:rPr>
          <w:color w:val="000000"/>
        </w:rPr>
      </w:pPr>
    </w:p>
    <w:p w14:paraId="684DA00D" w14:textId="77777777" w:rsidR="00DB32E1" w:rsidRDefault="00DB32E1" w:rsidP="00DB32E1">
      <w:pPr>
        <w:pStyle w:val="HTMLconformatoprevio"/>
        <w:rPr>
          <w:color w:val="000000"/>
        </w:rPr>
      </w:pPr>
      <w:r>
        <w:rPr>
          <w:color w:val="000000"/>
        </w:rPr>
        <w:lastRenderedPageBreak/>
        <w:t xml:space="preserve">Universidad: </w:t>
      </w:r>
      <w:r>
        <w:rPr>
          <w:b/>
          <w:bCs/>
          <w:color w:val="000000"/>
        </w:rPr>
        <w:t>PUC</w:t>
      </w:r>
    </w:p>
    <w:p w14:paraId="05021494" w14:textId="77777777" w:rsidR="00DB32E1" w:rsidRDefault="00DB32E1" w:rsidP="00DB32E1">
      <w:pPr>
        <w:pStyle w:val="HTMLconformatoprevio"/>
        <w:rPr>
          <w:color w:val="000000"/>
        </w:rPr>
      </w:pPr>
      <w:r>
        <w:rPr>
          <w:color w:val="000000"/>
        </w:rPr>
        <w:t xml:space="preserve">Voto: </w:t>
      </w:r>
      <w:r>
        <w:rPr>
          <w:b/>
          <w:bCs/>
          <w:color w:val="000000"/>
        </w:rPr>
        <w:t>A</w:t>
      </w:r>
    </w:p>
    <w:p w14:paraId="3BDC1CED" w14:textId="77777777" w:rsidR="00DB32E1" w:rsidRDefault="00DB32E1" w:rsidP="00DB32E1">
      <w:pPr>
        <w:pStyle w:val="HTMLconformatoprevio"/>
        <w:rPr>
          <w:color w:val="000000"/>
        </w:rPr>
      </w:pPr>
      <w:r>
        <w:rPr>
          <w:color w:val="000000"/>
        </w:rPr>
        <w:t xml:space="preserve">Voto: </w:t>
      </w:r>
      <w:r>
        <w:rPr>
          <w:b/>
          <w:bCs/>
          <w:color w:val="000000"/>
        </w:rPr>
        <w:t>R</w:t>
      </w:r>
    </w:p>
    <w:p w14:paraId="064E7B8E" w14:textId="77777777" w:rsidR="00DB32E1" w:rsidRDefault="00DB32E1" w:rsidP="00DB32E1">
      <w:pPr>
        <w:pStyle w:val="HTMLconformatoprevio"/>
        <w:rPr>
          <w:color w:val="000000"/>
        </w:rPr>
      </w:pPr>
      <w:r>
        <w:rPr>
          <w:color w:val="000000"/>
        </w:rPr>
        <w:t xml:space="preserve">Voto: </w:t>
      </w:r>
      <w:r>
        <w:rPr>
          <w:b/>
          <w:bCs/>
          <w:color w:val="000000"/>
        </w:rPr>
        <w:t>R</w:t>
      </w:r>
    </w:p>
    <w:p w14:paraId="0BE6A6B2" w14:textId="77777777" w:rsidR="00DB32E1" w:rsidRDefault="00DB32E1" w:rsidP="00DB32E1">
      <w:pPr>
        <w:pStyle w:val="HTMLconformatoprevio"/>
        <w:rPr>
          <w:color w:val="000000"/>
        </w:rPr>
      </w:pPr>
      <w:r>
        <w:rPr>
          <w:color w:val="000000"/>
        </w:rPr>
        <w:t xml:space="preserve">Voto: </w:t>
      </w:r>
      <w:r>
        <w:rPr>
          <w:b/>
          <w:bCs/>
          <w:color w:val="000000"/>
        </w:rPr>
        <w:t>A</w:t>
      </w:r>
    </w:p>
    <w:p w14:paraId="2A959F4E" w14:textId="77777777" w:rsidR="00DB32E1" w:rsidRDefault="00DB32E1" w:rsidP="00DB32E1">
      <w:pPr>
        <w:pStyle w:val="HTMLconformatoprevio"/>
        <w:rPr>
          <w:color w:val="000000"/>
        </w:rPr>
      </w:pPr>
      <w:r>
        <w:rPr>
          <w:color w:val="000000"/>
        </w:rPr>
        <w:t xml:space="preserve">Voto: </w:t>
      </w:r>
      <w:r>
        <w:rPr>
          <w:b/>
          <w:bCs/>
          <w:color w:val="000000"/>
        </w:rPr>
        <w:t>X</w:t>
      </w:r>
    </w:p>
    <w:p w14:paraId="490D465B" w14:textId="77777777" w:rsidR="00DB32E1" w:rsidRDefault="00DB32E1" w:rsidP="00DB32E1">
      <w:pPr>
        <w:pStyle w:val="HTMLconformatoprevio"/>
        <w:rPr>
          <w:color w:val="000000"/>
        </w:rPr>
      </w:pPr>
      <w:r>
        <w:rPr>
          <w:color w:val="000000"/>
        </w:rPr>
        <w:t>PUC: 2 aceptan, 2 rechazan, 0 blancos, 0 nulos.</w:t>
      </w:r>
    </w:p>
    <w:p w14:paraId="1D50F4CA" w14:textId="77777777" w:rsidR="00DB32E1" w:rsidRDefault="00DB32E1" w:rsidP="00DB32E1">
      <w:pPr>
        <w:pStyle w:val="HTMLconformatoprevio"/>
        <w:rPr>
          <w:color w:val="000000"/>
        </w:rPr>
      </w:pPr>
    </w:p>
    <w:p w14:paraId="45CBBA28" w14:textId="77777777" w:rsidR="00DB32E1" w:rsidRDefault="00DB32E1" w:rsidP="00DB32E1">
      <w:pPr>
        <w:pStyle w:val="HTMLconformatoprevio"/>
        <w:rPr>
          <w:color w:val="000000"/>
        </w:rPr>
      </w:pPr>
      <w:r>
        <w:rPr>
          <w:color w:val="000000"/>
        </w:rPr>
        <w:t>Universidades que aceptan: 2</w:t>
      </w:r>
    </w:p>
    <w:p w14:paraId="33B16307" w14:textId="77777777" w:rsidR="00DB32E1" w:rsidRDefault="00DB32E1" w:rsidP="00DB32E1">
      <w:pPr>
        <w:pStyle w:val="HTMLconformatoprevio"/>
        <w:rPr>
          <w:color w:val="000000"/>
        </w:rPr>
      </w:pPr>
      <w:r>
        <w:rPr>
          <w:color w:val="000000"/>
        </w:rPr>
        <w:t>Universidades que rechazan: 0</w:t>
      </w:r>
    </w:p>
    <w:p w14:paraId="3730DCDC" w14:textId="77777777" w:rsidR="00DB32E1" w:rsidRDefault="00DB32E1" w:rsidP="00DB32E1">
      <w:pPr>
        <w:pStyle w:val="HTMLconformatoprevio"/>
        <w:rPr>
          <w:color w:val="000000"/>
        </w:rPr>
      </w:pPr>
      <w:r>
        <w:rPr>
          <w:color w:val="000000"/>
        </w:rPr>
        <w:t>Universidades con empate: 1</w:t>
      </w:r>
    </w:p>
    <w:p w14:paraId="6895AB2D" w14:textId="77777777" w:rsidR="00DB32E1" w:rsidRDefault="00DB32E1" w:rsidP="00DB32E1">
      <w:pPr>
        <w:rPr>
          <w:b/>
          <w:u w:val="single"/>
        </w:rPr>
      </w:pPr>
    </w:p>
    <w:p w14:paraId="5D9D11FE" w14:textId="77777777" w:rsidR="00CC65D5" w:rsidRDefault="00CC65D5"/>
    <w:sectPr w:rsidR="00CC65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2E1"/>
    <w:rsid w:val="00CC65D5"/>
    <w:rsid w:val="00DB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7D1F0"/>
  <w15:chartTrackingRefBased/>
  <w15:docId w15:val="{083B9558-A810-4E01-BC62-1901EA88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2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tulo1">
    <w:name w:val="heading 1"/>
    <w:basedOn w:val="Normal"/>
    <w:link w:val="Ttulo1Car"/>
    <w:qFormat/>
    <w:rsid w:val="00DB32E1"/>
    <w:pPr>
      <w:outlineLvl w:val="0"/>
    </w:pPr>
    <w:rPr>
      <w:b/>
      <w:bCs/>
      <w:color w:val="11557C"/>
      <w:kern w:val="36"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B32E1"/>
    <w:rPr>
      <w:rFonts w:ascii="Times New Roman" w:eastAsia="Times New Roman" w:hAnsi="Times New Roman" w:cs="Times New Roman"/>
      <w:b/>
      <w:bCs/>
      <w:color w:val="11557C"/>
      <w:kern w:val="36"/>
      <w:sz w:val="36"/>
      <w:szCs w:val="36"/>
      <w:lang w:eastAsia="es-CL"/>
    </w:rPr>
  </w:style>
  <w:style w:type="paragraph" w:styleId="HTMLconformatoprevio">
    <w:name w:val="HTML Preformatted"/>
    <w:basedOn w:val="Normal"/>
    <w:link w:val="HTMLconformatoprevioCar"/>
    <w:uiPriority w:val="99"/>
    <w:rsid w:val="00DB32E1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nsolas" w:hAnsi="Consolas" w:cs="Courier New"/>
      <w:spacing w:val="4"/>
      <w:sz w:val="23"/>
      <w:szCs w:val="23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B32E1"/>
    <w:rPr>
      <w:rFonts w:ascii="Consolas" w:eastAsia="Times New Roman" w:hAnsi="Consolas" w:cs="Courier New"/>
      <w:spacing w:val="4"/>
      <w:sz w:val="23"/>
      <w:szCs w:val="23"/>
      <w:shd w:val="clear" w:color="auto" w:fill="F8F8F8"/>
      <w:lang w:eastAsia="es-CL"/>
    </w:rPr>
  </w:style>
  <w:style w:type="paragraph" w:styleId="NormalWeb">
    <w:name w:val="Normal (Web)"/>
    <w:basedOn w:val="Normal"/>
    <w:uiPriority w:val="99"/>
    <w:rsid w:val="00DB32E1"/>
    <w:pPr>
      <w:spacing w:before="192" w:after="120"/>
    </w:pPr>
  </w:style>
  <w:style w:type="character" w:styleId="nfasis">
    <w:name w:val="Emphasis"/>
    <w:uiPriority w:val="20"/>
    <w:qFormat/>
    <w:rsid w:val="00DB32E1"/>
    <w:rPr>
      <w:i/>
      <w:iCs/>
    </w:rPr>
  </w:style>
  <w:style w:type="character" w:customStyle="1" w:styleId="pre">
    <w:name w:val="pre"/>
    <w:basedOn w:val="Fuentedeprrafopredeter"/>
    <w:rsid w:val="00DB3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 Bielenberg</dc:creator>
  <cp:keywords/>
  <dc:description/>
  <cp:lastModifiedBy>Mabel Bielenberg</cp:lastModifiedBy>
  <cp:revision>1</cp:revision>
  <dcterms:created xsi:type="dcterms:W3CDTF">2022-04-12T23:05:00Z</dcterms:created>
  <dcterms:modified xsi:type="dcterms:W3CDTF">2022-04-12T23:06:00Z</dcterms:modified>
</cp:coreProperties>
</file>