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F14" w:rsidRDefault="00431F14" w:rsidP="00431F14">
      <w:pPr>
        <w:jc w:val="center"/>
        <w:rPr>
          <w:b/>
          <w:sz w:val="72"/>
          <w:szCs w:val="72"/>
        </w:rPr>
      </w:pPr>
      <w:proofErr w:type="spellStart"/>
      <w:r w:rsidRPr="00431F14">
        <w:rPr>
          <w:b/>
          <w:sz w:val="72"/>
          <w:szCs w:val="72"/>
        </w:rPr>
        <w:t>WordSkills</w:t>
      </w:r>
      <w:proofErr w:type="spellEnd"/>
      <w:r w:rsidRPr="00431F14">
        <w:rPr>
          <w:b/>
          <w:sz w:val="72"/>
          <w:szCs w:val="72"/>
        </w:rPr>
        <w:t>- Folha 2</w:t>
      </w:r>
    </w:p>
    <w:p w:rsidR="00431F14" w:rsidRDefault="00431F14" w:rsidP="00431F14">
      <w:pPr>
        <w:rPr>
          <w:b/>
          <w:sz w:val="32"/>
          <w:szCs w:val="32"/>
        </w:rPr>
      </w:pPr>
    </w:p>
    <w:p w:rsidR="00431F14" w:rsidRPr="00431F14" w:rsidRDefault="00431F14" w:rsidP="00431F14">
      <w:pPr>
        <w:rPr>
          <w:b/>
          <w:sz w:val="32"/>
        </w:rPr>
      </w:pPr>
      <w:r w:rsidRPr="00431F14">
        <w:rPr>
          <w:b/>
          <w:sz w:val="32"/>
        </w:rPr>
        <w:t xml:space="preserve">Pesquisa atividade 1: </w:t>
      </w:r>
      <w:r>
        <w:t>Os 3 tipos de dados usados em sistemas de informações são:</w:t>
      </w:r>
    </w:p>
    <w:p w:rsidR="00431F14" w:rsidRPr="00431F14" w:rsidRDefault="00431F14" w:rsidP="00431F14">
      <w:r w:rsidRPr="00431F14">
        <w:rPr>
          <w:b/>
        </w:rPr>
        <w:t>.</w:t>
      </w:r>
      <w:proofErr w:type="spellStart"/>
      <w:r w:rsidRPr="00431F14">
        <w:rPr>
          <w:b/>
        </w:rPr>
        <w:t>txt</w:t>
      </w:r>
      <w:proofErr w:type="spellEnd"/>
      <w:r w:rsidRPr="00431F14">
        <w:t xml:space="preserve"> – Texto simples, muito usado para logs, configurações básicas ou testes.</w:t>
      </w:r>
    </w:p>
    <w:p w:rsidR="00431F14" w:rsidRPr="00431F14" w:rsidRDefault="00431F14" w:rsidP="00431F14">
      <w:r w:rsidRPr="00431F14">
        <w:rPr>
          <w:b/>
        </w:rPr>
        <w:t>.</w:t>
      </w:r>
      <w:proofErr w:type="spellStart"/>
      <w:r w:rsidRPr="00431F14">
        <w:rPr>
          <w:b/>
        </w:rPr>
        <w:t>csv</w:t>
      </w:r>
      <w:proofErr w:type="spellEnd"/>
      <w:r w:rsidRPr="00431F14">
        <w:rPr>
          <w:b/>
        </w:rPr>
        <w:t xml:space="preserve"> (</w:t>
      </w:r>
      <w:proofErr w:type="spellStart"/>
      <w:r w:rsidRPr="00431F14">
        <w:rPr>
          <w:b/>
        </w:rPr>
        <w:t>Comma-Separated</w:t>
      </w:r>
      <w:proofErr w:type="spellEnd"/>
      <w:r w:rsidRPr="00431F14">
        <w:rPr>
          <w:b/>
        </w:rPr>
        <w:t xml:space="preserve"> </w:t>
      </w:r>
      <w:proofErr w:type="spellStart"/>
      <w:r w:rsidRPr="00431F14">
        <w:rPr>
          <w:b/>
        </w:rPr>
        <w:t>Values</w:t>
      </w:r>
      <w:proofErr w:type="spellEnd"/>
      <w:r w:rsidRPr="00431F14">
        <w:rPr>
          <w:b/>
        </w:rPr>
        <w:t>)</w:t>
      </w:r>
      <w:r w:rsidRPr="00431F14">
        <w:t xml:space="preserve"> – Armazena dados tabulares em formato texto, separado por vírgulas. Muito comum para importações/exportações de sistemas.</w:t>
      </w:r>
    </w:p>
    <w:p w:rsidR="00431F14" w:rsidRDefault="00431F14" w:rsidP="00431F14">
      <w:proofErr w:type="gramStart"/>
      <w:r w:rsidRPr="00431F14">
        <w:rPr>
          <w:b/>
        </w:rPr>
        <w:t>.</w:t>
      </w:r>
      <w:proofErr w:type="spellStart"/>
      <w:r w:rsidRPr="00431F14">
        <w:rPr>
          <w:b/>
        </w:rPr>
        <w:t>json</w:t>
      </w:r>
      <w:proofErr w:type="spellEnd"/>
      <w:proofErr w:type="gramEnd"/>
      <w:r w:rsidRPr="00431F14">
        <w:t xml:space="preserve"> – Leve e legível, ideal para armazenar dados estruturados, configuração de sistemas ou comunicação via APIs.</w:t>
      </w:r>
    </w:p>
    <w:p w:rsidR="00431F14" w:rsidRDefault="00431F14" w:rsidP="00431F14">
      <w:r w:rsidRPr="00431F14">
        <w:rPr>
          <w:b/>
          <w:sz w:val="28"/>
        </w:rPr>
        <w:t>Pesquisa 2:</w:t>
      </w:r>
      <w:r>
        <w:rPr>
          <w:b/>
          <w:sz w:val="28"/>
        </w:rPr>
        <w:t xml:space="preserve"> </w:t>
      </w:r>
      <w:r>
        <w:t>Buffer, na leitura de arquivos, é uma área temporária da memória usada para ler os dados em partes ao invés de carregar o arquivo inteiro de uma vez, o que melhora o desempenho e economiza memória. Ao usar um buffer, o sistema lê blocos (como 1 KB ou 4 KB por vez) do disco e entrega ao programa, permitindo o processamento eficiente mesmo de arquivos grandes.</w:t>
      </w:r>
    </w:p>
    <w:p w:rsidR="003D1282" w:rsidRPr="002166DC" w:rsidRDefault="00431F14" w:rsidP="002166DC">
      <w:r w:rsidRPr="00431F14">
        <w:rPr>
          <w:b/>
          <w:sz w:val="32"/>
        </w:rPr>
        <w:t xml:space="preserve">Pesquisa atividade </w:t>
      </w:r>
      <w:r>
        <w:rPr>
          <w:b/>
          <w:sz w:val="32"/>
        </w:rPr>
        <w:t>2</w:t>
      </w:r>
      <w:r w:rsidRPr="00431F14">
        <w:rPr>
          <w:b/>
          <w:sz w:val="32"/>
        </w:rPr>
        <w:t>:</w:t>
      </w:r>
      <w:r w:rsidR="003D1282" w:rsidRPr="003D1282">
        <w:t xml:space="preserve"> </w:t>
      </w:r>
      <w:r w:rsidR="003D1282" w:rsidRPr="002166DC">
        <w:t xml:space="preserve">Em manipulação de arquivos, os modos Write, </w:t>
      </w:r>
      <w:proofErr w:type="spellStart"/>
      <w:r w:rsidR="003D1282" w:rsidRPr="002166DC">
        <w:t>Append</w:t>
      </w:r>
      <w:proofErr w:type="spellEnd"/>
      <w:r w:rsidR="003D1282" w:rsidRPr="002166DC">
        <w:t xml:space="preserve"> e </w:t>
      </w:r>
      <w:proofErr w:type="spellStart"/>
      <w:r w:rsidR="003D1282" w:rsidRPr="002166DC">
        <w:t>Read</w:t>
      </w:r>
      <w:proofErr w:type="spellEnd"/>
      <w:r w:rsidR="003D1282" w:rsidRPr="002166DC">
        <w:t xml:space="preserve"> definem como o arquivo será acessado:</w:t>
      </w:r>
    </w:p>
    <w:p w:rsidR="003D1282" w:rsidRPr="002166DC" w:rsidRDefault="003D1282" w:rsidP="002166DC">
      <w:proofErr w:type="spellStart"/>
      <w:r w:rsidRPr="002166DC">
        <w:rPr>
          <w:b/>
        </w:rPr>
        <w:t>Read</w:t>
      </w:r>
      <w:proofErr w:type="spellEnd"/>
      <w:r w:rsidRPr="002166DC">
        <w:rPr>
          <w:b/>
        </w:rPr>
        <w:t xml:space="preserve"> (leitura):</w:t>
      </w:r>
      <w:r w:rsidRPr="002166DC">
        <w:t xml:space="preserve"> Abre o arquivo apenas para leitura. Você não pode escrever ou modificar. Se o arquivo não existir, ocorre erro.</w:t>
      </w:r>
    </w:p>
    <w:p w:rsidR="003D1282" w:rsidRPr="002166DC" w:rsidRDefault="003D1282" w:rsidP="002166DC">
      <w:r w:rsidRPr="002166DC">
        <w:rPr>
          <w:b/>
        </w:rPr>
        <w:t>Write (escrita):</w:t>
      </w:r>
      <w:r w:rsidRPr="002166DC">
        <w:t xml:space="preserve"> Abre ou cria o arquivo e apaga todo o conteúdo anterior, começando do zero. Ideal para sobrescrever arquivos.</w:t>
      </w:r>
    </w:p>
    <w:p w:rsidR="003D1282" w:rsidRDefault="003D1282" w:rsidP="002166DC">
      <w:proofErr w:type="spellStart"/>
      <w:r w:rsidRPr="002166DC">
        <w:rPr>
          <w:b/>
        </w:rPr>
        <w:t>Append</w:t>
      </w:r>
      <w:proofErr w:type="spellEnd"/>
      <w:r w:rsidRPr="002166DC">
        <w:rPr>
          <w:b/>
        </w:rPr>
        <w:t xml:space="preserve"> (acréscimo):</w:t>
      </w:r>
      <w:r w:rsidRPr="002166DC">
        <w:t xml:space="preserve"> Abre ou cria o arquivo e mantém o conteúdo existente, adicionando novos dados ao final.</w:t>
      </w:r>
    </w:p>
    <w:p w:rsidR="001B106C" w:rsidRDefault="001B106C" w:rsidP="002166DC">
      <w:r w:rsidRPr="00431F14">
        <w:rPr>
          <w:b/>
          <w:sz w:val="32"/>
        </w:rPr>
        <w:t xml:space="preserve">Pesquisa atividade </w:t>
      </w:r>
      <w:r>
        <w:rPr>
          <w:b/>
          <w:sz w:val="32"/>
        </w:rPr>
        <w:t>3</w:t>
      </w:r>
      <w:r w:rsidRPr="00431F14">
        <w:rPr>
          <w:b/>
          <w:sz w:val="32"/>
        </w:rPr>
        <w:t>:</w:t>
      </w:r>
      <w:r w:rsidRPr="001B106C">
        <w:t xml:space="preserve"> O conceito de</w:t>
      </w:r>
      <w:r>
        <w:t xml:space="preserve"> </w:t>
      </w:r>
      <w:proofErr w:type="spellStart"/>
      <w:r>
        <w:t>stream</w:t>
      </w:r>
      <w:proofErr w:type="spellEnd"/>
      <w:r w:rsidRPr="001B106C">
        <w:t xml:space="preserve"> representa a transferência sequencial de dados, como uma “corrente” que flui entre uma fonte (</w:t>
      </w:r>
      <w:proofErr w:type="spellStart"/>
      <w:r w:rsidRPr="001B106C">
        <w:t>ex</w:t>
      </w:r>
      <w:proofErr w:type="spellEnd"/>
      <w:r w:rsidRPr="001B106C">
        <w:t>: disco, rede) e um destino (</w:t>
      </w:r>
      <w:proofErr w:type="spellStart"/>
      <w:r w:rsidRPr="001B106C">
        <w:t>ex</w:t>
      </w:r>
      <w:proofErr w:type="spellEnd"/>
      <w:r w:rsidRPr="001B106C">
        <w:t xml:space="preserve">: programa, outro arquivo). Em C#, </w:t>
      </w:r>
      <w:proofErr w:type="spellStart"/>
      <w:r w:rsidRPr="001B106C">
        <w:t>streams</w:t>
      </w:r>
      <w:proofErr w:type="spellEnd"/>
      <w:r w:rsidRPr="001B106C">
        <w:t xml:space="preserve"> são usados para ler ou gravar dados byte a byte ou em blocos, de forma eficiente e contínua, sem precisar carregar tudo de uma vez na memória.</w:t>
      </w:r>
    </w:p>
    <w:p w:rsidR="00F020DF" w:rsidRDefault="005A6776" w:rsidP="005A6776">
      <w:pPr>
        <w:spacing w:before="100" w:beforeAutospacing="1" w:after="100" w:afterAutospacing="1"/>
      </w:pPr>
      <w:r>
        <w:rPr>
          <w:b/>
          <w:sz w:val="32"/>
        </w:rPr>
        <w:t xml:space="preserve">Pesquisa atividade </w:t>
      </w:r>
      <w:r w:rsidR="00DB251D">
        <w:rPr>
          <w:b/>
          <w:sz w:val="32"/>
        </w:rPr>
        <w:t>5</w:t>
      </w:r>
      <w:r>
        <w:rPr>
          <w:b/>
          <w:sz w:val="32"/>
        </w:rPr>
        <w:t xml:space="preserve">: </w:t>
      </w:r>
      <w:r w:rsidRPr="00F020DF">
        <w:rPr>
          <w:lang w:eastAsia="pt-BR"/>
        </w:rPr>
        <w:t>Arquivos grandes (big files) são arquivos com tamanho considerável</w:t>
      </w:r>
      <w:r w:rsidR="00F020DF">
        <w:rPr>
          <w:lang w:eastAsia="pt-BR"/>
        </w:rPr>
        <w:t xml:space="preserve">, </w:t>
      </w:r>
      <w:r w:rsidRPr="00F020DF">
        <w:rPr>
          <w:lang w:eastAsia="pt-BR"/>
        </w:rPr>
        <w:t>como logs extensos, bases de dados em CSV, ou arquivos de exportação de sistemas. Eles são grandes o suficiente para que carregar tudo de uma vez na memória (RAM) seja ineficiente ou até impossível, especialmente em sistemas com pouca memória disponível.</w:t>
      </w:r>
      <w:r w:rsidR="00F020DF" w:rsidRPr="00F020DF">
        <w:t xml:space="preserve"> </w:t>
      </w:r>
      <w:proofErr w:type="gramStart"/>
      <w:r w:rsidR="00F020DF" w:rsidRPr="00F020DF">
        <w:t xml:space="preserve">Com </w:t>
      </w:r>
      <w:proofErr w:type="spellStart"/>
      <w:r w:rsidR="00F020DF" w:rsidRPr="00F020DF">
        <w:t>File</w:t>
      </w:r>
      <w:proofErr w:type="gramEnd"/>
      <w:r w:rsidR="00F020DF" w:rsidRPr="00F020DF">
        <w:t>.ReadLines</w:t>
      </w:r>
      <w:proofErr w:type="spellEnd"/>
      <w:r w:rsidR="00F020DF" w:rsidRPr="00F020DF">
        <w:t>(), você lê uma linha por vez, mantendo baixo uso de memória e permitindo processamento contínuo sem sobrecarregar o sistema.</w:t>
      </w:r>
    </w:p>
    <w:p w:rsidR="00F020DF" w:rsidRDefault="00F020DF" w:rsidP="005A6776">
      <w:pPr>
        <w:spacing w:before="100" w:beforeAutospacing="1" w:after="100" w:afterAutospacing="1"/>
      </w:pPr>
      <w:r>
        <w:rPr>
          <w:b/>
          <w:sz w:val="32"/>
        </w:rPr>
        <w:t xml:space="preserve">Pesquisa atividade </w:t>
      </w:r>
      <w:r w:rsidR="00DB251D">
        <w:rPr>
          <w:b/>
          <w:sz w:val="32"/>
        </w:rPr>
        <w:t>6</w:t>
      </w:r>
      <w:r>
        <w:rPr>
          <w:b/>
          <w:sz w:val="32"/>
        </w:rPr>
        <w:t>:</w:t>
      </w:r>
      <w:r w:rsidR="00FF26BE">
        <w:rPr>
          <w:b/>
          <w:sz w:val="32"/>
        </w:rPr>
        <w:t xml:space="preserve"> </w:t>
      </w:r>
      <w:r w:rsidR="00FF26BE" w:rsidRPr="00FF26BE">
        <w:t>Em sistemas operacionais, permissões de pastas controlam quem pode acessar, modificar ou executar arquivos dentro delas. As permissões podem variar um pouco entre sistemas</w:t>
      </w:r>
    </w:p>
    <w:p w:rsidR="009357FC" w:rsidRDefault="00FF26BE" w:rsidP="009357FC">
      <w:pPr>
        <w:spacing w:before="100" w:beforeAutospacing="1" w:after="100" w:afterAutospacing="1"/>
        <w:rPr>
          <w:lang w:eastAsia="pt-BR"/>
        </w:rPr>
      </w:pPr>
      <w:r>
        <w:rPr>
          <w:b/>
          <w:sz w:val="32"/>
        </w:rPr>
        <w:lastRenderedPageBreak/>
        <w:t xml:space="preserve">Pesquisa atividade </w:t>
      </w:r>
      <w:r w:rsidR="00DB251D">
        <w:rPr>
          <w:b/>
          <w:sz w:val="32"/>
        </w:rPr>
        <w:t>7</w:t>
      </w:r>
      <w:r>
        <w:rPr>
          <w:b/>
          <w:sz w:val="32"/>
        </w:rPr>
        <w:t>:</w:t>
      </w:r>
      <w:r w:rsidR="00AA2C0C" w:rsidRPr="00AA2C0C">
        <w:t xml:space="preserve"> </w:t>
      </w:r>
      <w:r w:rsidR="00AA2C0C" w:rsidRPr="009357FC">
        <w:t>Quando você exclui um arquivo normalmente (via Explorer</w:t>
      </w:r>
      <w:r w:rsidR="009357FC" w:rsidRPr="009357FC">
        <w:t xml:space="preserve">), ele vai automaticamente pra lixeira. </w:t>
      </w:r>
      <w:r w:rsidR="009357FC" w:rsidRPr="009357FC">
        <w:rPr>
          <w:lang w:eastAsia="pt-BR"/>
        </w:rPr>
        <w:t xml:space="preserve">No código C#, se você </w:t>
      </w:r>
      <w:proofErr w:type="gramStart"/>
      <w:r w:rsidR="009357FC" w:rsidRPr="009357FC">
        <w:rPr>
          <w:lang w:eastAsia="pt-BR"/>
        </w:rPr>
        <w:t xml:space="preserve">usar </w:t>
      </w:r>
      <w:proofErr w:type="spellStart"/>
      <w:r w:rsidR="009357FC" w:rsidRPr="009357FC">
        <w:rPr>
          <w:lang w:eastAsia="pt-BR"/>
        </w:rPr>
        <w:t>File</w:t>
      </w:r>
      <w:proofErr w:type="gramEnd"/>
      <w:r w:rsidR="009357FC" w:rsidRPr="009357FC">
        <w:rPr>
          <w:lang w:eastAsia="pt-BR"/>
        </w:rPr>
        <w:t>.Delete</w:t>
      </w:r>
      <w:proofErr w:type="spellEnd"/>
      <w:r w:rsidR="009357FC" w:rsidRPr="009357FC">
        <w:rPr>
          <w:lang w:eastAsia="pt-BR"/>
        </w:rPr>
        <w:t>(), o arquivo não vai para a lixeira</w:t>
      </w:r>
      <w:r w:rsidR="009357FC">
        <w:rPr>
          <w:lang w:eastAsia="pt-BR"/>
        </w:rPr>
        <w:t>,</w:t>
      </w:r>
      <w:r w:rsidR="009357FC" w:rsidRPr="009357FC">
        <w:rPr>
          <w:lang w:eastAsia="pt-BR"/>
        </w:rPr>
        <w:t xml:space="preserve"> ele é removido diretamente do disco.</w:t>
      </w:r>
    </w:p>
    <w:p w:rsidR="00FF26BE" w:rsidRDefault="009357FC" w:rsidP="00EE741C">
      <w:pPr>
        <w:tabs>
          <w:tab w:val="left" w:pos="1386"/>
        </w:tabs>
        <w:spacing w:before="100" w:beforeAutospacing="1" w:after="100" w:afterAutospacing="1"/>
      </w:pPr>
      <w:r>
        <w:rPr>
          <w:b/>
          <w:sz w:val="32"/>
        </w:rPr>
        <w:t xml:space="preserve">Pesquisa atividade </w:t>
      </w:r>
      <w:r w:rsidR="00DB251D">
        <w:rPr>
          <w:b/>
          <w:sz w:val="32"/>
        </w:rPr>
        <w:t>8</w:t>
      </w:r>
      <w:r>
        <w:rPr>
          <w:b/>
          <w:sz w:val="32"/>
        </w:rPr>
        <w:t xml:space="preserve">: </w:t>
      </w:r>
      <w:r w:rsidR="00EE741C" w:rsidRPr="00EE741C">
        <w:t>O comando simples (</w:t>
      </w:r>
      <w:proofErr w:type="spellStart"/>
      <w:r w:rsidR="00EE741C" w:rsidRPr="00EE741C">
        <w:t>WriteAllText</w:t>
      </w:r>
      <w:proofErr w:type="spellEnd"/>
      <w:r w:rsidR="00EE741C" w:rsidRPr="00EE741C">
        <w:t xml:space="preserve">) Grava todo o conteúdo de uma vez, é ideal para textos curtos ou quando você já tem todo o conteúdo pronto em memória, é um método simples, direto, e fecha o arquivo automaticamente. Já o comando </w:t>
      </w:r>
      <w:proofErr w:type="spellStart"/>
      <w:r w:rsidR="00EE741C" w:rsidRPr="00EE741C">
        <w:t>StreamWriter</w:t>
      </w:r>
      <w:proofErr w:type="spellEnd"/>
      <w:r w:rsidR="00EE741C" w:rsidRPr="00EE741C">
        <w:t xml:space="preserve"> grava o conteúdo aos poucos, linha por linha ou caractere por caractere, é ideal para arquivos grandes ou quando o conteúdo é gerado dinamicamente ou por etapas</w:t>
      </w:r>
      <w:r w:rsidR="007B1E21">
        <w:t>.</w:t>
      </w:r>
    </w:p>
    <w:p w:rsidR="00522734" w:rsidRDefault="00522734" w:rsidP="00EE741C">
      <w:pPr>
        <w:tabs>
          <w:tab w:val="left" w:pos="1386"/>
        </w:tabs>
        <w:spacing w:before="100" w:beforeAutospacing="1" w:after="100" w:afterAutospacing="1"/>
      </w:pPr>
      <w:r>
        <w:rPr>
          <w:b/>
          <w:sz w:val="32"/>
        </w:rPr>
        <w:t xml:space="preserve">Pesquisa atividade 10: </w:t>
      </w:r>
      <w:r w:rsidRPr="00522734">
        <w:t>NuGet.org é o repositório oficial de pacotes para projetos .NET, onde desenvolvedores podem encontrar, instalar e compartilhar componentes reutilizáveis. Ele permite que você adicione funcionalidades prontas ao seu projeto com poucos cliques ou comandos, gerenciando automaticamente as dependências e versões. É uma ferramenta essencial para acelerar o desenvolvimento e manter seu código organizado e modular.</w:t>
      </w:r>
    </w:p>
    <w:p w:rsidR="00522734" w:rsidRPr="00522734" w:rsidRDefault="00522734" w:rsidP="00EE741C">
      <w:pPr>
        <w:tabs>
          <w:tab w:val="left" w:pos="1386"/>
        </w:tabs>
        <w:spacing w:before="100" w:beforeAutospacing="1" w:after="100" w:afterAutospacing="1"/>
      </w:pPr>
      <w:r w:rsidRPr="00431F14">
        <w:rPr>
          <w:b/>
          <w:sz w:val="28"/>
        </w:rPr>
        <w:t>Pesquisa 2:</w:t>
      </w:r>
      <w:r>
        <w:rPr>
          <w:b/>
          <w:sz w:val="28"/>
        </w:rPr>
        <w:t xml:space="preserve"> </w:t>
      </w:r>
      <w:r w:rsidRPr="00522734">
        <w:t xml:space="preserve">Verificar o autor/publicador da biblioteca (pacotes de organizações conhecidas como: Microsoft, </w:t>
      </w:r>
      <w:proofErr w:type="gramStart"/>
      <w:r w:rsidRPr="00522734">
        <w:t>System.*</w:t>
      </w:r>
      <w:proofErr w:type="gramEnd"/>
      <w:r w:rsidRPr="00522734">
        <w:t xml:space="preserve">, </w:t>
      </w:r>
      <w:proofErr w:type="spellStart"/>
      <w:r w:rsidRPr="00522734">
        <w:t>AspNet</w:t>
      </w:r>
      <w:proofErr w:type="spellEnd"/>
      <w:r w:rsidRPr="00522734">
        <w:t xml:space="preserve">, </w:t>
      </w:r>
      <w:proofErr w:type="spellStart"/>
      <w:r w:rsidRPr="00522734">
        <w:t>Newtonsoft</w:t>
      </w:r>
      <w:proofErr w:type="spellEnd"/>
      <w:r w:rsidRPr="00522734">
        <w:t>)</w:t>
      </w:r>
      <w:r>
        <w:t xml:space="preserve">, também verificar a quantidade de </w:t>
      </w:r>
      <w:r w:rsidRPr="00522734">
        <w:t>downloads, pacotes com milhares ou milhões de downloads costumam ser mais confiáveis, e por último verificar se o pacote tem documentação oficial, exemplos de uso e um repositório no GitHub.</w:t>
      </w:r>
    </w:p>
    <w:p w:rsidR="00522734" w:rsidRDefault="00522734" w:rsidP="00EE741C">
      <w:pPr>
        <w:tabs>
          <w:tab w:val="left" w:pos="1386"/>
        </w:tabs>
        <w:spacing w:before="100" w:beforeAutospacing="1" w:after="100" w:afterAutospacing="1"/>
      </w:pPr>
      <w:r w:rsidRPr="00431F14">
        <w:rPr>
          <w:b/>
          <w:sz w:val="28"/>
        </w:rPr>
        <w:t xml:space="preserve">Pesquisa </w:t>
      </w:r>
      <w:r>
        <w:rPr>
          <w:b/>
          <w:sz w:val="28"/>
        </w:rPr>
        <w:t>3</w:t>
      </w:r>
      <w:r w:rsidRPr="00431F14">
        <w:rPr>
          <w:b/>
          <w:sz w:val="28"/>
        </w:rPr>
        <w:t>:</w:t>
      </w:r>
      <w:r>
        <w:rPr>
          <w:b/>
          <w:sz w:val="28"/>
        </w:rPr>
        <w:t xml:space="preserve"> </w:t>
      </w:r>
      <w:bookmarkStart w:id="0" w:name="_GoBack"/>
      <w:r w:rsidRPr="00F37331">
        <w:t>É um repositório online onde desenvolvedores publicam e distribuem pacotes Python (</w:t>
      </w:r>
      <w:proofErr w:type="spellStart"/>
      <w:r w:rsidRPr="00F37331">
        <w:t>ex</w:t>
      </w:r>
      <w:proofErr w:type="spellEnd"/>
      <w:r w:rsidRPr="00F37331">
        <w:t xml:space="preserve">: </w:t>
      </w:r>
      <w:proofErr w:type="spellStart"/>
      <w:r w:rsidRPr="00F37331">
        <w:t>requests</w:t>
      </w:r>
      <w:proofErr w:type="spellEnd"/>
      <w:r w:rsidRPr="00F37331">
        <w:t xml:space="preserve">, pandas, </w:t>
      </w:r>
      <w:proofErr w:type="spellStart"/>
      <w:r w:rsidRPr="00F37331">
        <w:t>flask</w:t>
      </w:r>
      <w:proofErr w:type="spellEnd"/>
      <w:r w:rsidRPr="00F37331">
        <w:t>). Ele permite que você: publique seus próprios pacotes e gerencie versões e dependências. O site oficial é: pypi.org.</w:t>
      </w:r>
      <w:bookmarkEnd w:id="0"/>
    </w:p>
    <w:p w:rsidR="00783FB3" w:rsidRDefault="00522734" w:rsidP="00783FB3">
      <w:pPr>
        <w:spacing w:before="100" w:beforeAutospacing="1" w:after="100" w:afterAutospacing="1"/>
        <w:rPr>
          <w:lang w:eastAsia="pt-BR"/>
        </w:rPr>
      </w:pPr>
      <w:r>
        <w:rPr>
          <w:b/>
          <w:sz w:val="32"/>
        </w:rPr>
        <w:t>Pesquisa atividade 11:</w:t>
      </w:r>
      <w:r w:rsidR="00783FB3">
        <w:rPr>
          <w:b/>
          <w:sz w:val="32"/>
        </w:rPr>
        <w:t xml:space="preserve"> </w:t>
      </w:r>
      <w:r w:rsidR="00783FB3" w:rsidRPr="00783FB3">
        <w:t>O formato .</w:t>
      </w:r>
      <w:proofErr w:type="spellStart"/>
      <w:r w:rsidR="00783FB3" w:rsidRPr="00783FB3">
        <w:t>xlsx</w:t>
      </w:r>
      <w:proofErr w:type="spellEnd"/>
      <w:r w:rsidR="00783FB3" w:rsidRPr="00783FB3">
        <w:t xml:space="preserve"> é o formato moderno de planilhas do Excel. Ele é baseado em Open XML, um padrão aberto, e armazena os dados em arquivos compactados no formato ZIP com múltiplos arquivos XML internos. E</w:t>
      </w:r>
      <w:r w:rsidR="00783FB3" w:rsidRPr="00783FB3">
        <w:rPr>
          <w:lang w:eastAsia="pt-BR"/>
        </w:rPr>
        <w:t>nquanto .</w:t>
      </w:r>
      <w:proofErr w:type="spellStart"/>
      <w:r w:rsidR="00783FB3" w:rsidRPr="00783FB3">
        <w:rPr>
          <w:lang w:eastAsia="pt-BR"/>
        </w:rPr>
        <w:t>xls</w:t>
      </w:r>
      <w:proofErr w:type="spellEnd"/>
      <w:r w:rsidR="00783FB3" w:rsidRPr="00783FB3">
        <w:rPr>
          <w:lang w:eastAsia="pt-BR"/>
        </w:rPr>
        <w:t xml:space="preserve"> é o formato antigo e binário usado em versões anteriores a 2007. Sempre que possível, prefira o .</w:t>
      </w:r>
      <w:proofErr w:type="spellStart"/>
      <w:r w:rsidR="00783FB3" w:rsidRPr="00783FB3">
        <w:rPr>
          <w:lang w:eastAsia="pt-BR"/>
        </w:rPr>
        <w:t>xlsx</w:t>
      </w:r>
      <w:proofErr w:type="spellEnd"/>
      <w:r w:rsidR="00783FB3" w:rsidRPr="00783FB3">
        <w:rPr>
          <w:lang w:eastAsia="pt-BR"/>
        </w:rPr>
        <w:t xml:space="preserve"> por ser mais eficiente e compatível com os padrões atuais.</w:t>
      </w:r>
    </w:p>
    <w:p w:rsidR="00842455" w:rsidRPr="00842455" w:rsidRDefault="00842455" w:rsidP="00842455">
      <w:pPr>
        <w:spacing w:before="100" w:beforeAutospacing="1" w:after="100" w:afterAutospacing="1"/>
        <w:rPr>
          <w:lang w:eastAsia="pt-BR"/>
        </w:rPr>
      </w:pPr>
      <w:r>
        <w:rPr>
          <w:b/>
          <w:sz w:val="32"/>
        </w:rPr>
        <w:t xml:space="preserve">Pesquisa atividade 12: </w:t>
      </w:r>
      <w:r w:rsidRPr="00842455">
        <w:rPr>
          <w:lang w:eastAsia="pt-BR"/>
        </w:rPr>
        <w:t xml:space="preserve">Automatizar a leitura de dados em uma planilha significa percorrer todas as células preenchidas sem precisar saber quantas linhas ou colunas existem, usando métodos como </w:t>
      </w:r>
      <w:proofErr w:type="spellStart"/>
      <w:r w:rsidRPr="00842455">
        <w:rPr>
          <w:lang w:eastAsia="pt-BR"/>
        </w:rPr>
        <w:t>LastRowUsed</w:t>
      </w:r>
      <w:proofErr w:type="spellEnd"/>
      <w:r w:rsidRPr="00842455">
        <w:rPr>
          <w:lang w:eastAsia="pt-BR"/>
        </w:rPr>
        <w:t xml:space="preserve">() para encontrar a última linha com dados e laços (for ou </w:t>
      </w:r>
      <w:proofErr w:type="spellStart"/>
      <w:r w:rsidRPr="00842455">
        <w:rPr>
          <w:lang w:eastAsia="pt-BR"/>
        </w:rPr>
        <w:t>foreach</w:t>
      </w:r>
      <w:proofErr w:type="spellEnd"/>
      <w:r w:rsidRPr="00842455">
        <w:rPr>
          <w:lang w:eastAsia="pt-BR"/>
        </w:rPr>
        <w:t>) para ler linha por linha, o que torna o código adaptável a qualquer quantidade de registros.</w:t>
      </w:r>
    </w:p>
    <w:p w:rsidR="00842455" w:rsidRPr="00783FB3" w:rsidRDefault="00842455" w:rsidP="00783FB3">
      <w:pPr>
        <w:spacing w:before="100" w:beforeAutospacing="1" w:after="100" w:afterAutospacing="1"/>
        <w:rPr>
          <w:lang w:eastAsia="pt-BR"/>
        </w:rPr>
      </w:pPr>
    </w:p>
    <w:p w:rsidR="00522734" w:rsidRPr="00522734" w:rsidRDefault="00522734" w:rsidP="00EE741C">
      <w:pPr>
        <w:tabs>
          <w:tab w:val="left" w:pos="1386"/>
        </w:tabs>
        <w:spacing w:before="100" w:beforeAutospacing="1" w:after="100" w:afterAutospacing="1"/>
      </w:pPr>
    </w:p>
    <w:p w:rsidR="00FF26BE" w:rsidRDefault="00FF26BE" w:rsidP="005A6776">
      <w:pPr>
        <w:spacing w:before="100" w:beforeAutospacing="1" w:after="100" w:afterAutospacing="1"/>
      </w:pPr>
      <w:r>
        <w:br w:type="textWrapping" w:clear="all"/>
      </w:r>
    </w:p>
    <w:p w:rsidR="00FF26BE" w:rsidRPr="00FF26BE" w:rsidRDefault="00FF26BE" w:rsidP="005A6776">
      <w:pPr>
        <w:spacing w:before="100" w:beforeAutospacing="1" w:after="100" w:afterAutospacing="1"/>
      </w:pPr>
    </w:p>
    <w:p w:rsidR="005F3C44" w:rsidRPr="001B106C" w:rsidRDefault="005F3C44" w:rsidP="002166DC"/>
    <w:p w:rsidR="00431F14" w:rsidRPr="00431F14" w:rsidRDefault="00431F14" w:rsidP="00431F14">
      <w:pPr>
        <w:rPr>
          <w:b/>
          <w:sz w:val="28"/>
        </w:rPr>
      </w:pPr>
    </w:p>
    <w:p w:rsidR="00431F14" w:rsidRPr="00431F14" w:rsidRDefault="00431F14" w:rsidP="00431F14">
      <w:pPr>
        <w:rPr>
          <w:szCs w:val="32"/>
        </w:rPr>
      </w:pPr>
    </w:p>
    <w:sectPr w:rsidR="00431F14" w:rsidRPr="00431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10A2D"/>
    <w:multiLevelType w:val="multilevel"/>
    <w:tmpl w:val="3DA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F391C"/>
    <w:multiLevelType w:val="multilevel"/>
    <w:tmpl w:val="31C4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14"/>
    <w:rsid w:val="001B106C"/>
    <w:rsid w:val="002166DC"/>
    <w:rsid w:val="003D1282"/>
    <w:rsid w:val="00431F14"/>
    <w:rsid w:val="00522734"/>
    <w:rsid w:val="005A6776"/>
    <w:rsid w:val="005F3C44"/>
    <w:rsid w:val="006C64C0"/>
    <w:rsid w:val="00783FB3"/>
    <w:rsid w:val="007B1E21"/>
    <w:rsid w:val="00842455"/>
    <w:rsid w:val="008B7338"/>
    <w:rsid w:val="009357FC"/>
    <w:rsid w:val="009C308D"/>
    <w:rsid w:val="00AA2C0C"/>
    <w:rsid w:val="00DB251D"/>
    <w:rsid w:val="00DE000A"/>
    <w:rsid w:val="00EE741C"/>
    <w:rsid w:val="00F020DF"/>
    <w:rsid w:val="00F37331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75CC7-B14A-4C01-BE52-89D6868B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6BE"/>
  </w:style>
  <w:style w:type="paragraph" w:styleId="Ttulo3">
    <w:name w:val="heading 3"/>
    <w:basedOn w:val="Normal"/>
    <w:link w:val="Ttulo3Char"/>
    <w:uiPriority w:val="9"/>
    <w:qFormat/>
    <w:rsid w:val="00431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31F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31F1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1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1F14"/>
    <w:rPr>
      <w:rFonts w:ascii="Segoe UI" w:hAnsi="Segoe UI" w:cs="Segoe UI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F020D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357FC"/>
    <w:rPr>
      <w:i/>
      <w:iCs/>
    </w:rPr>
  </w:style>
  <w:style w:type="character" w:customStyle="1" w:styleId="overflow-hidden">
    <w:name w:val="overflow-hidden"/>
    <w:basedOn w:val="Fontepargpadro"/>
    <w:rsid w:val="0078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9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3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41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7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750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aluno</cp:lastModifiedBy>
  <cp:revision>3</cp:revision>
  <dcterms:created xsi:type="dcterms:W3CDTF">2025-05-16T19:27:00Z</dcterms:created>
  <dcterms:modified xsi:type="dcterms:W3CDTF">2025-05-22T10:52:00Z</dcterms:modified>
</cp:coreProperties>
</file>