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096F" w14:textId="36E89B2B" w:rsidR="00403070" w:rsidRPr="00403070" w:rsidRDefault="00403070">
      <w:pPr>
        <w:rPr>
          <w:rFonts w:eastAsiaTheme="minorHAnsi"/>
          <w:sz w:val="30"/>
          <w:szCs w:val="30"/>
        </w:rPr>
      </w:pPr>
      <w:proofErr w:type="spellStart"/>
      <w:r w:rsidRPr="00403070">
        <w:rPr>
          <w:rFonts w:eastAsiaTheme="minorHAnsi"/>
          <w:b/>
          <w:bCs/>
          <w:sz w:val="30"/>
          <w:szCs w:val="30"/>
        </w:rPr>
        <w:t>ELMo</w:t>
      </w:r>
      <w:proofErr w:type="spellEnd"/>
      <w:r w:rsidRPr="00403070">
        <w:rPr>
          <w:rFonts w:eastAsiaTheme="minorHAnsi"/>
          <w:b/>
          <w:bCs/>
          <w:sz w:val="30"/>
          <w:szCs w:val="30"/>
        </w:rPr>
        <w:t>: Deep Contextualized Word Representation</w:t>
      </w:r>
      <w:r w:rsidRPr="00403070">
        <w:rPr>
          <w:rFonts w:asciiTheme="majorHAnsi" w:eastAsiaTheme="majorHAnsi" w:hAnsiTheme="majorHAnsi"/>
          <w:b/>
          <w:bCs/>
          <w:sz w:val="30"/>
          <w:szCs w:val="30"/>
        </w:rPr>
        <w:t xml:space="preserve"> </w:t>
      </w:r>
      <w:proofErr w:type="spellStart"/>
      <w:r w:rsidRPr="00403070">
        <w:rPr>
          <w:rFonts w:asciiTheme="majorHAnsi" w:eastAsiaTheme="majorHAnsi" w:hAnsiTheme="majorHAnsi" w:hint="eastAsia"/>
          <w:b/>
          <w:bCs/>
          <w:sz w:val="30"/>
          <w:szCs w:val="30"/>
        </w:rPr>
        <w:t>정리본</w:t>
      </w:r>
      <w:proofErr w:type="spellEnd"/>
    </w:p>
    <w:p w14:paraId="3D0F058C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0454918C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b/>
          <w:bCs/>
          <w:sz w:val="16"/>
          <w:szCs w:val="16"/>
        </w:rPr>
        <w:t>1. 개요</w:t>
      </w:r>
    </w:p>
    <w:p w14:paraId="3B60587D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7A2F88D3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자연어를 기계가 이해할 수 있도록 하기 위해서는 단어를 </w:t>
      </w:r>
      <w:proofErr w:type="spellStart"/>
      <w:r w:rsidRPr="00403070">
        <w:rPr>
          <w:rFonts w:eastAsiaTheme="minorHAnsi"/>
          <w:sz w:val="16"/>
          <w:szCs w:val="16"/>
        </w:rPr>
        <w:t>수치화하여</w:t>
      </w:r>
      <w:proofErr w:type="spellEnd"/>
      <w:r w:rsidRPr="00403070">
        <w:rPr>
          <w:rFonts w:eastAsiaTheme="minorHAnsi"/>
          <w:sz w:val="16"/>
          <w:szCs w:val="16"/>
        </w:rPr>
        <w:t xml:space="preserve"> 벡터로 표현해야 한다. 기존 Word2Vec 및 </w:t>
      </w:r>
      <w:proofErr w:type="spellStart"/>
      <w:r w:rsidRPr="00403070">
        <w:rPr>
          <w:rFonts w:eastAsiaTheme="minorHAnsi"/>
          <w:sz w:val="16"/>
          <w:szCs w:val="16"/>
        </w:rPr>
        <w:t>GloVe</w:t>
      </w:r>
      <w:proofErr w:type="spellEnd"/>
      <w:r w:rsidRPr="00403070">
        <w:rPr>
          <w:rFonts w:eastAsiaTheme="minorHAnsi"/>
          <w:sz w:val="16"/>
          <w:szCs w:val="16"/>
        </w:rPr>
        <w:t xml:space="preserve">와 같은 </w:t>
      </w:r>
      <w:proofErr w:type="spellStart"/>
      <w:r w:rsidRPr="00403070">
        <w:rPr>
          <w:rFonts w:eastAsiaTheme="minorHAnsi"/>
          <w:sz w:val="16"/>
          <w:szCs w:val="16"/>
        </w:rPr>
        <w:t>임베딩</w:t>
      </w:r>
      <w:proofErr w:type="spellEnd"/>
      <w:r w:rsidRPr="00403070">
        <w:rPr>
          <w:rFonts w:eastAsiaTheme="minorHAnsi"/>
          <w:sz w:val="16"/>
          <w:szCs w:val="16"/>
        </w:rPr>
        <w:t xml:space="preserve"> 방식은 단어의 고정된 벡터 표현을 사용하며, 문맥에 따라 의미가 변하는 단어를 효과적으로 표현하는 데 한계를 가진다. 이에 따라 </w:t>
      </w:r>
      <w:proofErr w:type="spellStart"/>
      <w:r w:rsidRPr="00403070">
        <w:rPr>
          <w:rFonts w:eastAsiaTheme="minorHAnsi"/>
          <w:sz w:val="16"/>
          <w:szCs w:val="16"/>
        </w:rPr>
        <w:t>ELMo</w:t>
      </w:r>
      <w:proofErr w:type="spellEnd"/>
      <w:r w:rsidRPr="00403070">
        <w:rPr>
          <w:rFonts w:eastAsiaTheme="minorHAnsi"/>
          <w:sz w:val="16"/>
          <w:szCs w:val="16"/>
        </w:rPr>
        <w:t xml:space="preserve">(Embeddings from Language Models)가 제안되었으며, 양방향 LSTM을 활용하여 문맥 정보를 반영한 단어 </w:t>
      </w:r>
      <w:proofErr w:type="spellStart"/>
      <w:r w:rsidRPr="00403070">
        <w:rPr>
          <w:rFonts w:eastAsiaTheme="minorHAnsi"/>
          <w:sz w:val="16"/>
          <w:szCs w:val="16"/>
        </w:rPr>
        <w:t>임베딩을</w:t>
      </w:r>
      <w:proofErr w:type="spellEnd"/>
      <w:r w:rsidRPr="00403070">
        <w:rPr>
          <w:rFonts w:eastAsiaTheme="minorHAnsi"/>
          <w:sz w:val="16"/>
          <w:szCs w:val="16"/>
        </w:rPr>
        <w:t xml:space="preserve"> 생성한다.</w:t>
      </w:r>
    </w:p>
    <w:p w14:paraId="0CA1098E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18F84CA7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b/>
          <w:bCs/>
          <w:sz w:val="16"/>
          <w:szCs w:val="16"/>
        </w:rPr>
        <w:t>2. 관련 연구</w:t>
      </w:r>
    </w:p>
    <w:p w14:paraId="08A161C3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32302712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기존 Word2Vec과 </w:t>
      </w:r>
      <w:proofErr w:type="spellStart"/>
      <w:r w:rsidRPr="00403070">
        <w:rPr>
          <w:rFonts w:eastAsiaTheme="minorHAnsi"/>
          <w:sz w:val="16"/>
          <w:szCs w:val="16"/>
        </w:rPr>
        <w:t>GloVe</w:t>
      </w:r>
      <w:proofErr w:type="spellEnd"/>
      <w:r w:rsidRPr="00403070">
        <w:rPr>
          <w:rFonts w:eastAsiaTheme="minorHAnsi"/>
          <w:sz w:val="16"/>
          <w:szCs w:val="16"/>
        </w:rPr>
        <w:t>는 단어의 문맥적 의미 변화를 포착하기 어려운 한계를 가지고 있었다. 이를 극복하기 위해 몇 가지 시도가 이루어졌다.</w:t>
      </w:r>
    </w:p>
    <w:p w14:paraId="7C579DF9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</w:t>
      </w:r>
      <w:r w:rsidRPr="00403070">
        <w:rPr>
          <w:rFonts w:eastAsiaTheme="minorHAnsi"/>
          <w:b/>
          <w:bCs/>
          <w:sz w:val="16"/>
          <w:szCs w:val="16"/>
        </w:rPr>
        <w:t>Character Based CNN</w:t>
      </w:r>
      <w:r w:rsidRPr="00403070">
        <w:rPr>
          <w:rFonts w:eastAsiaTheme="minorHAnsi"/>
          <w:sz w:val="16"/>
          <w:szCs w:val="16"/>
        </w:rPr>
        <w:t>: 단어를 철자 단위로 분해한 후 CNN을 적용하여 단어 내부 구조를 반영하는 방법이지만, 문맥 정보를 충분히 반영하기 어렵다.</w:t>
      </w:r>
    </w:p>
    <w:p w14:paraId="485461C0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</w:t>
      </w:r>
      <w:r w:rsidRPr="00403070">
        <w:rPr>
          <w:rFonts w:eastAsiaTheme="minorHAnsi"/>
          <w:b/>
          <w:bCs/>
          <w:sz w:val="16"/>
          <w:szCs w:val="16"/>
        </w:rPr>
        <w:t>Word2Vec + Clustering</w:t>
      </w:r>
      <w:r w:rsidRPr="00403070">
        <w:rPr>
          <w:rFonts w:eastAsiaTheme="minorHAnsi"/>
          <w:sz w:val="16"/>
          <w:szCs w:val="16"/>
        </w:rPr>
        <w:t xml:space="preserve">: 문맥 벡터를 생성한 후 클러스터링을 적용하여 </w:t>
      </w:r>
      <w:proofErr w:type="spellStart"/>
      <w:r w:rsidRPr="00403070">
        <w:rPr>
          <w:rFonts w:eastAsiaTheme="minorHAnsi"/>
          <w:sz w:val="16"/>
          <w:szCs w:val="16"/>
        </w:rPr>
        <w:t>문맥별</w:t>
      </w:r>
      <w:proofErr w:type="spellEnd"/>
      <w:r w:rsidRPr="00403070">
        <w:rPr>
          <w:rFonts w:eastAsiaTheme="minorHAnsi"/>
          <w:sz w:val="16"/>
          <w:szCs w:val="16"/>
        </w:rPr>
        <w:t xml:space="preserve"> 단어 </w:t>
      </w:r>
      <w:proofErr w:type="spellStart"/>
      <w:r w:rsidRPr="00403070">
        <w:rPr>
          <w:rFonts w:eastAsiaTheme="minorHAnsi"/>
          <w:sz w:val="16"/>
          <w:szCs w:val="16"/>
        </w:rPr>
        <w:t>임베딩을</w:t>
      </w:r>
      <w:proofErr w:type="spellEnd"/>
      <w:r w:rsidRPr="00403070">
        <w:rPr>
          <w:rFonts w:eastAsiaTheme="minorHAnsi"/>
          <w:sz w:val="16"/>
          <w:szCs w:val="16"/>
        </w:rPr>
        <w:t xml:space="preserve"> 생성하는 방법이지만, 최적의 클러스터 개수를 설정하는 것이 어렵다.</w:t>
      </w:r>
    </w:p>
    <w:p w14:paraId="6836EC2C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</w:t>
      </w:r>
      <w:r w:rsidRPr="00403070">
        <w:rPr>
          <w:rFonts w:eastAsiaTheme="minorHAnsi"/>
          <w:b/>
          <w:bCs/>
          <w:sz w:val="16"/>
          <w:szCs w:val="16"/>
        </w:rPr>
        <w:t>양방향 LSTM 기반 연구</w:t>
      </w:r>
      <w:r w:rsidRPr="00403070">
        <w:rPr>
          <w:rFonts w:eastAsiaTheme="minorHAnsi"/>
          <w:sz w:val="16"/>
          <w:szCs w:val="16"/>
        </w:rPr>
        <w:t>: 단일 언어 환경에서 문맥을 반영한 연구가 진행되었으나, 대부분이 제한적인 문맥 반영 수준에 머물렀다.</w:t>
      </w:r>
    </w:p>
    <w:p w14:paraId="1E0F43A1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4AA243B1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proofErr w:type="spellStart"/>
      <w:r w:rsidRPr="00403070">
        <w:rPr>
          <w:rFonts w:eastAsiaTheme="minorHAnsi"/>
          <w:sz w:val="16"/>
          <w:szCs w:val="16"/>
        </w:rPr>
        <w:t>ELMo</w:t>
      </w:r>
      <w:proofErr w:type="spellEnd"/>
      <w:r w:rsidRPr="00403070">
        <w:rPr>
          <w:rFonts w:eastAsiaTheme="minorHAnsi"/>
          <w:sz w:val="16"/>
          <w:szCs w:val="16"/>
        </w:rPr>
        <w:t xml:space="preserve">는 이러한 한계를 극복하고 문맥 정보를 효과적으로 반영하기 위해 Bi-LSTM을 기반으로 한 </w:t>
      </w:r>
      <w:proofErr w:type="spellStart"/>
      <w:r w:rsidRPr="00403070">
        <w:rPr>
          <w:rFonts w:eastAsiaTheme="minorHAnsi"/>
          <w:sz w:val="16"/>
          <w:szCs w:val="16"/>
        </w:rPr>
        <w:t>임베딩</w:t>
      </w:r>
      <w:proofErr w:type="spellEnd"/>
      <w:r w:rsidRPr="00403070">
        <w:rPr>
          <w:rFonts w:eastAsiaTheme="minorHAnsi"/>
          <w:sz w:val="16"/>
          <w:szCs w:val="16"/>
        </w:rPr>
        <w:t xml:space="preserve"> 방식을 제안하였다.</w:t>
      </w:r>
    </w:p>
    <w:p w14:paraId="4E0BACB9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30EE23BA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b/>
          <w:bCs/>
          <w:sz w:val="16"/>
          <w:szCs w:val="16"/>
        </w:rPr>
        <w:t>3. 모델 구조</w:t>
      </w:r>
    </w:p>
    <w:p w14:paraId="3ADD6D57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5BB8631E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proofErr w:type="spellStart"/>
      <w:r w:rsidRPr="00403070">
        <w:rPr>
          <w:rFonts w:eastAsiaTheme="minorHAnsi"/>
          <w:sz w:val="16"/>
          <w:szCs w:val="16"/>
        </w:rPr>
        <w:t>ELMo</w:t>
      </w:r>
      <w:proofErr w:type="spellEnd"/>
      <w:r w:rsidRPr="00403070">
        <w:rPr>
          <w:rFonts w:eastAsiaTheme="minorHAnsi"/>
          <w:sz w:val="16"/>
          <w:szCs w:val="16"/>
        </w:rPr>
        <w:t xml:space="preserve">는 </w:t>
      </w:r>
      <w:r w:rsidRPr="00403070">
        <w:rPr>
          <w:rFonts w:eastAsiaTheme="minorHAnsi"/>
          <w:b/>
          <w:bCs/>
          <w:sz w:val="16"/>
          <w:szCs w:val="16"/>
        </w:rPr>
        <w:t>Bidirectional LSTM(Bi-LSTM)과 Language Model</w:t>
      </w:r>
      <w:r w:rsidRPr="00403070">
        <w:rPr>
          <w:rFonts w:eastAsiaTheme="minorHAnsi"/>
          <w:sz w:val="16"/>
          <w:szCs w:val="16"/>
        </w:rPr>
        <w:t>을 결합한 방식으로, 크게 세 가지 주요 구성 요소를 포함한다.</w:t>
      </w:r>
    </w:p>
    <w:p w14:paraId="4BBF5ECC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1. </w:t>
      </w:r>
      <w:r w:rsidRPr="00403070">
        <w:rPr>
          <w:rFonts w:eastAsiaTheme="minorHAnsi"/>
          <w:b/>
          <w:bCs/>
          <w:sz w:val="16"/>
          <w:szCs w:val="16"/>
        </w:rPr>
        <w:t>Character-Based CNN</w:t>
      </w:r>
    </w:p>
    <w:p w14:paraId="07A49D57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단어를 철자 단위로 분해하여 N-gram 방식으로 CNN을 수행한 후, Max Pooling을 적용하여 초기 </w:t>
      </w:r>
      <w:proofErr w:type="spellStart"/>
      <w:r w:rsidRPr="00403070">
        <w:rPr>
          <w:rFonts w:eastAsiaTheme="minorHAnsi"/>
          <w:sz w:val="16"/>
          <w:szCs w:val="16"/>
        </w:rPr>
        <w:t>임베딩을</w:t>
      </w:r>
      <w:proofErr w:type="spellEnd"/>
      <w:r w:rsidRPr="00403070">
        <w:rPr>
          <w:rFonts w:eastAsiaTheme="minorHAnsi"/>
          <w:sz w:val="16"/>
          <w:szCs w:val="16"/>
        </w:rPr>
        <w:t xml:space="preserve"> 생성한다.</w:t>
      </w:r>
    </w:p>
    <w:p w14:paraId="5134D54A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>• 2-layer Highway Network</w:t>
      </w:r>
      <w:proofErr w:type="spellStart"/>
      <w:r w:rsidRPr="00403070">
        <w:rPr>
          <w:rFonts w:eastAsiaTheme="minorHAnsi"/>
          <w:sz w:val="16"/>
          <w:szCs w:val="16"/>
        </w:rPr>
        <w:t>를</w:t>
      </w:r>
      <w:proofErr w:type="spellEnd"/>
      <w:r w:rsidRPr="00403070">
        <w:rPr>
          <w:rFonts w:eastAsiaTheme="minorHAnsi"/>
          <w:sz w:val="16"/>
          <w:szCs w:val="16"/>
        </w:rPr>
        <w:t xml:space="preserve"> 통해 중요한 정보를 보존한다.</w:t>
      </w:r>
    </w:p>
    <w:p w14:paraId="72E76B0B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2. </w:t>
      </w:r>
      <w:r w:rsidRPr="00403070">
        <w:rPr>
          <w:rFonts w:eastAsiaTheme="minorHAnsi"/>
          <w:b/>
          <w:bCs/>
          <w:sz w:val="16"/>
          <w:szCs w:val="16"/>
        </w:rPr>
        <w:t>Bidirectional Language Model (</w:t>
      </w:r>
      <w:proofErr w:type="spellStart"/>
      <w:r w:rsidRPr="00403070">
        <w:rPr>
          <w:rFonts w:eastAsiaTheme="minorHAnsi"/>
          <w:b/>
          <w:bCs/>
          <w:sz w:val="16"/>
          <w:szCs w:val="16"/>
        </w:rPr>
        <w:t>BiLM</w:t>
      </w:r>
      <w:proofErr w:type="spellEnd"/>
      <w:r w:rsidRPr="00403070">
        <w:rPr>
          <w:rFonts w:eastAsiaTheme="minorHAnsi"/>
          <w:b/>
          <w:bCs/>
          <w:sz w:val="16"/>
          <w:szCs w:val="16"/>
        </w:rPr>
        <w:t>)</w:t>
      </w:r>
    </w:p>
    <w:p w14:paraId="33028C2B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</w:t>
      </w:r>
      <w:r w:rsidRPr="00403070">
        <w:rPr>
          <w:rFonts w:eastAsiaTheme="minorHAnsi"/>
          <w:b/>
          <w:bCs/>
          <w:sz w:val="16"/>
          <w:szCs w:val="16"/>
        </w:rPr>
        <w:t>Forward LM</w:t>
      </w:r>
      <w:r w:rsidRPr="00403070">
        <w:rPr>
          <w:rFonts w:eastAsiaTheme="minorHAnsi"/>
          <w:sz w:val="16"/>
          <w:szCs w:val="16"/>
        </w:rPr>
        <w:t>: 현재 단어를 기준으로 다음 단어를 예측하는 언어 모델.</w:t>
      </w:r>
    </w:p>
    <w:p w14:paraId="03C81B2D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</w:t>
      </w:r>
      <w:r w:rsidRPr="00403070">
        <w:rPr>
          <w:rFonts w:eastAsiaTheme="minorHAnsi"/>
          <w:b/>
          <w:bCs/>
          <w:sz w:val="16"/>
          <w:szCs w:val="16"/>
        </w:rPr>
        <w:t>Backward LM</w:t>
      </w:r>
      <w:r w:rsidRPr="00403070">
        <w:rPr>
          <w:rFonts w:eastAsiaTheme="minorHAnsi"/>
          <w:sz w:val="16"/>
          <w:szCs w:val="16"/>
        </w:rPr>
        <w:t>: 현재 단어를 기준으로 이전 단어를 예측하는 언어 모델.</w:t>
      </w:r>
    </w:p>
    <w:p w14:paraId="2EC740C0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>• 두 방향에서의 예측 결과를 결합하여 문맥 정보를 반영한다.</w:t>
      </w:r>
    </w:p>
    <w:p w14:paraId="2D0BD074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3. </w:t>
      </w:r>
      <w:proofErr w:type="spellStart"/>
      <w:r w:rsidRPr="00403070">
        <w:rPr>
          <w:rFonts w:eastAsiaTheme="minorHAnsi"/>
          <w:b/>
          <w:bCs/>
          <w:sz w:val="16"/>
          <w:szCs w:val="16"/>
        </w:rPr>
        <w:t>ELMo</w:t>
      </w:r>
      <w:proofErr w:type="spellEnd"/>
      <w:r w:rsidRPr="00403070">
        <w:rPr>
          <w:rFonts w:eastAsiaTheme="minorHAnsi"/>
          <w:b/>
          <w:bCs/>
          <w:sz w:val="16"/>
          <w:szCs w:val="16"/>
        </w:rPr>
        <w:t xml:space="preserve"> Embedding</w:t>
      </w:r>
    </w:p>
    <w:p w14:paraId="3948CFA7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lastRenderedPageBreak/>
        <w:t xml:space="preserve">• 다층 LSTM의 출력을 가중치를 부여하여 결합한 후 최종 </w:t>
      </w:r>
      <w:proofErr w:type="spellStart"/>
      <w:r w:rsidRPr="00403070">
        <w:rPr>
          <w:rFonts w:eastAsiaTheme="minorHAnsi"/>
          <w:sz w:val="16"/>
          <w:szCs w:val="16"/>
        </w:rPr>
        <w:t>임베딩을</w:t>
      </w:r>
      <w:proofErr w:type="spellEnd"/>
      <w:r w:rsidRPr="00403070">
        <w:rPr>
          <w:rFonts w:eastAsiaTheme="minorHAnsi"/>
          <w:sz w:val="16"/>
          <w:szCs w:val="16"/>
        </w:rPr>
        <w:t xml:space="preserve"> 생성한다.</w:t>
      </w:r>
    </w:p>
    <w:p w14:paraId="39530785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>• 가중치는 학습 가능한 파라미터로 설정되며, 특정 태스크에 따라 최적화된다.</w:t>
      </w:r>
    </w:p>
    <w:p w14:paraId="41544897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기존 초기 </w:t>
      </w:r>
      <w:proofErr w:type="spellStart"/>
      <w:r w:rsidRPr="00403070">
        <w:rPr>
          <w:rFonts w:eastAsiaTheme="minorHAnsi"/>
          <w:sz w:val="16"/>
          <w:szCs w:val="16"/>
        </w:rPr>
        <w:t>임베딩</w:t>
      </w:r>
      <w:proofErr w:type="spellEnd"/>
      <w:r w:rsidRPr="00403070">
        <w:rPr>
          <w:rFonts w:eastAsiaTheme="minorHAnsi"/>
          <w:sz w:val="16"/>
          <w:szCs w:val="16"/>
        </w:rPr>
        <w:t>(Character CNN)과 결합하여 보다 풍부한 문맥 정보를 제공한다.</w:t>
      </w:r>
    </w:p>
    <w:p w14:paraId="5971A970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787E0CB2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b/>
          <w:bCs/>
          <w:sz w:val="16"/>
          <w:szCs w:val="16"/>
        </w:rPr>
        <w:t>4. 평가</w:t>
      </w:r>
    </w:p>
    <w:p w14:paraId="16B9EECB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760AAB66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proofErr w:type="spellStart"/>
      <w:r w:rsidRPr="00403070">
        <w:rPr>
          <w:rFonts w:eastAsiaTheme="minorHAnsi"/>
          <w:sz w:val="16"/>
          <w:szCs w:val="16"/>
        </w:rPr>
        <w:t>ELMo</w:t>
      </w:r>
      <w:proofErr w:type="spellEnd"/>
      <w:r w:rsidRPr="00403070">
        <w:rPr>
          <w:rFonts w:eastAsiaTheme="minorHAnsi"/>
          <w:sz w:val="16"/>
          <w:szCs w:val="16"/>
        </w:rPr>
        <w:t>의 성능은 여러 NLP 태스크에서 평가되었으며, 기존 SOTA(State-of-the-Art) 모델 대비 성능을 향상시켰다.</w:t>
      </w:r>
    </w:p>
    <w:p w14:paraId="125E571A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</w:t>
      </w:r>
      <w:proofErr w:type="spellStart"/>
      <w:r w:rsidRPr="00403070">
        <w:rPr>
          <w:rFonts w:eastAsiaTheme="minorHAnsi"/>
          <w:b/>
          <w:bCs/>
          <w:sz w:val="16"/>
          <w:szCs w:val="16"/>
        </w:rPr>
        <w:t>SQuAD</w:t>
      </w:r>
      <w:proofErr w:type="spellEnd"/>
      <w:r w:rsidRPr="00403070">
        <w:rPr>
          <w:rFonts w:eastAsiaTheme="minorHAnsi"/>
          <w:sz w:val="16"/>
          <w:szCs w:val="16"/>
        </w:rPr>
        <w:t>: 문장에서 올바른 정답을 출력하는 QA 태스크.</w:t>
      </w:r>
    </w:p>
    <w:p w14:paraId="48403B44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</w:t>
      </w:r>
      <w:r w:rsidRPr="00403070">
        <w:rPr>
          <w:rFonts w:eastAsiaTheme="minorHAnsi"/>
          <w:b/>
          <w:bCs/>
          <w:sz w:val="16"/>
          <w:szCs w:val="16"/>
        </w:rPr>
        <w:t>SNLI</w:t>
      </w:r>
      <w:r w:rsidRPr="00403070">
        <w:rPr>
          <w:rFonts w:eastAsiaTheme="minorHAnsi"/>
          <w:sz w:val="16"/>
          <w:szCs w:val="16"/>
        </w:rPr>
        <w:t>: 주어진 전제에 대해 가설이 참/거짓/중립인지 판단하는 태스크.</w:t>
      </w:r>
    </w:p>
    <w:p w14:paraId="632E69BB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</w:t>
      </w:r>
      <w:r w:rsidRPr="00403070">
        <w:rPr>
          <w:rFonts w:eastAsiaTheme="minorHAnsi"/>
          <w:b/>
          <w:bCs/>
          <w:sz w:val="16"/>
          <w:szCs w:val="16"/>
        </w:rPr>
        <w:t>SRL</w:t>
      </w:r>
      <w:r w:rsidRPr="00403070">
        <w:rPr>
          <w:rFonts w:eastAsiaTheme="minorHAnsi"/>
          <w:sz w:val="16"/>
          <w:szCs w:val="16"/>
        </w:rPr>
        <w:t>: 문장에서 주어, 동사, 목적어 등의 관계를 파악하는 태스크.</w:t>
      </w:r>
    </w:p>
    <w:p w14:paraId="069B1676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</w:t>
      </w:r>
      <w:r w:rsidRPr="00403070">
        <w:rPr>
          <w:rFonts w:eastAsiaTheme="minorHAnsi"/>
          <w:b/>
          <w:bCs/>
          <w:sz w:val="16"/>
          <w:szCs w:val="16"/>
        </w:rPr>
        <w:t>Coreference Resolution</w:t>
      </w:r>
      <w:r w:rsidRPr="00403070">
        <w:rPr>
          <w:rFonts w:eastAsiaTheme="minorHAnsi"/>
          <w:sz w:val="16"/>
          <w:szCs w:val="16"/>
        </w:rPr>
        <w:t>: 같은 의미를 가지는 명사구를 연결하는 태스크.</w:t>
      </w:r>
    </w:p>
    <w:p w14:paraId="06B95316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</w:t>
      </w:r>
      <w:r w:rsidRPr="00403070">
        <w:rPr>
          <w:rFonts w:eastAsiaTheme="minorHAnsi"/>
          <w:b/>
          <w:bCs/>
          <w:sz w:val="16"/>
          <w:szCs w:val="16"/>
        </w:rPr>
        <w:t>NER</w:t>
      </w:r>
      <w:r w:rsidRPr="00403070">
        <w:rPr>
          <w:rFonts w:eastAsiaTheme="minorHAnsi"/>
          <w:sz w:val="16"/>
          <w:szCs w:val="16"/>
        </w:rPr>
        <w:t>: 개체명을 인식하는 태스크.</w:t>
      </w:r>
    </w:p>
    <w:p w14:paraId="0EB51889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</w:t>
      </w:r>
      <w:r w:rsidRPr="00403070">
        <w:rPr>
          <w:rFonts w:eastAsiaTheme="minorHAnsi"/>
          <w:b/>
          <w:bCs/>
          <w:sz w:val="16"/>
          <w:szCs w:val="16"/>
        </w:rPr>
        <w:t>SST-5</w:t>
      </w:r>
      <w:r w:rsidRPr="00403070">
        <w:rPr>
          <w:rFonts w:eastAsiaTheme="minorHAnsi"/>
          <w:sz w:val="16"/>
          <w:szCs w:val="16"/>
        </w:rPr>
        <w:t>: 감성 분류 태스크.</w:t>
      </w:r>
    </w:p>
    <w:p w14:paraId="153A763B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7ED68408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b/>
          <w:bCs/>
          <w:sz w:val="16"/>
          <w:szCs w:val="16"/>
        </w:rPr>
        <w:t>5. 분석</w:t>
      </w:r>
    </w:p>
    <w:p w14:paraId="06941581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7A09AD3B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b/>
          <w:bCs/>
          <w:sz w:val="16"/>
          <w:szCs w:val="16"/>
        </w:rPr>
        <w:t>5.1 층별 가중치 적용</w:t>
      </w:r>
    </w:p>
    <w:p w14:paraId="6047B98D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</w:t>
      </w:r>
      <w:proofErr w:type="spellStart"/>
      <w:r w:rsidRPr="00403070">
        <w:rPr>
          <w:rFonts w:eastAsiaTheme="minorHAnsi"/>
          <w:sz w:val="16"/>
          <w:szCs w:val="16"/>
        </w:rPr>
        <w:t>BiLM</w:t>
      </w:r>
      <w:proofErr w:type="spellEnd"/>
      <w:r w:rsidRPr="00403070">
        <w:rPr>
          <w:rFonts w:eastAsiaTheme="minorHAnsi"/>
          <w:sz w:val="16"/>
          <w:szCs w:val="16"/>
        </w:rPr>
        <w:t>의 마지막 Layer만 활용하는 것보다 모든 Layer</w:t>
      </w:r>
      <w:proofErr w:type="spellStart"/>
      <w:r w:rsidRPr="00403070">
        <w:rPr>
          <w:rFonts w:eastAsiaTheme="minorHAnsi"/>
          <w:sz w:val="16"/>
          <w:szCs w:val="16"/>
        </w:rPr>
        <w:t>를</w:t>
      </w:r>
      <w:proofErr w:type="spellEnd"/>
      <w:r w:rsidRPr="00403070">
        <w:rPr>
          <w:rFonts w:eastAsiaTheme="minorHAnsi"/>
          <w:sz w:val="16"/>
          <w:szCs w:val="16"/>
        </w:rPr>
        <w:t xml:space="preserve"> 활용하는 것이 더 우수한 성능을 보였다.</w:t>
      </w:r>
    </w:p>
    <w:p w14:paraId="3AA63F7F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>• 초기 층에서는 문법적 정보, 고층에서는 의미론적 정보를 학습하며, 이를 함께 활용할 경우 더욱 효과적이다.</w:t>
      </w:r>
    </w:p>
    <w:p w14:paraId="16DECCD9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7C654EE9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b/>
          <w:bCs/>
          <w:sz w:val="16"/>
          <w:szCs w:val="16"/>
        </w:rPr>
        <w:t xml:space="preserve">5.2 </w:t>
      </w:r>
      <w:proofErr w:type="spellStart"/>
      <w:r w:rsidRPr="00403070">
        <w:rPr>
          <w:rFonts w:eastAsiaTheme="minorHAnsi"/>
          <w:b/>
          <w:bCs/>
          <w:sz w:val="16"/>
          <w:szCs w:val="16"/>
        </w:rPr>
        <w:t>ELMo</w:t>
      </w:r>
      <w:proofErr w:type="spellEnd"/>
      <w:r w:rsidRPr="00403070">
        <w:rPr>
          <w:rFonts w:eastAsiaTheme="minorHAnsi"/>
          <w:b/>
          <w:bCs/>
          <w:sz w:val="16"/>
          <w:szCs w:val="16"/>
        </w:rPr>
        <w:t xml:space="preserve"> 적용 위치</w:t>
      </w:r>
    </w:p>
    <w:p w14:paraId="559135AE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>• Input Layer</w:t>
      </w:r>
      <w:proofErr w:type="spellStart"/>
      <w:r w:rsidRPr="00403070">
        <w:rPr>
          <w:rFonts w:eastAsiaTheme="minorHAnsi"/>
          <w:sz w:val="16"/>
          <w:szCs w:val="16"/>
        </w:rPr>
        <w:t>에</w:t>
      </w:r>
      <w:proofErr w:type="spellEnd"/>
      <w:r w:rsidRPr="00403070">
        <w:rPr>
          <w:rFonts w:eastAsiaTheme="minorHAnsi"/>
          <w:sz w:val="16"/>
          <w:szCs w:val="16"/>
        </w:rPr>
        <w:t xml:space="preserve"> </w:t>
      </w:r>
      <w:proofErr w:type="spellStart"/>
      <w:r w:rsidRPr="00403070">
        <w:rPr>
          <w:rFonts w:eastAsiaTheme="minorHAnsi"/>
          <w:sz w:val="16"/>
          <w:szCs w:val="16"/>
        </w:rPr>
        <w:t>ELMo를</w:t>
      </w:r>
      <w:proofErr w:type="spellEnd"/>
      <w:r w:rsidRPr="00403070">
        <w:rPr>
          <w:rFonts w:eastAsiaTheme="minorHAnsi"/>
          <w:sz w:val="16"/>
          <w:szCs w:val="16"/>
        </w:rPr>
        <w:t xml:space="preserve"> 적용하면 문맥 정보를 초기에 반영할 수 있어 SRL 태스크에서 성능 향상이 있었다.</w:t>
      </w:r>
    </w:p>
    <w:p w14:paraId="3EC549C6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>• Output Layer</w:t>
      </w:r>
      <w:proofErr w:type="spellStart"/>
      <w:r w:rsidRPr="00403070">
        <w:rPr>
          <w:rFonts w:eastAsiaTheme="minorHAnsi"/>
          <w:sz w:val="16"/>
          <w:szCs w:val="16"/>
        </w:rPr>
        <w:t>에</w:t>
      </w:r>
      <w:proofErr w:type="spellEnd"/>
      <w:r w:rsidRPr="00403070">
        <w:rPr>
          <w:rFonts w:eastAsiaTheme="minorHAnsi"/>
          <w:sz w:val="16"/>
          <w:szCs w:val="16"/>
        </w:rPr>
        <w:t xml:space="preserve"> </w:t>
      </w:r>
      <w:proofErr w:type="spellStart"/>
      <w:r w:rsidRPr="00403070">
        <w:rPr>
          <w:rFonts w:eastAsiaTheme="minorHAnsi"/>
          <w:sz w:val="16"/>
          <w:szCs w:val="16"/>
        </w:rPr>
        <w:t>ELMo를</w:t>
      </w:r>
      <w:proofErr w:type="spellEnd"/>
      <w:r w:rsidRPr="00403070">
        <w:rPr>
          <w:rFonts w:eastAsiaTheme="minorHAnsi"/>
          <w:sz w:val="16"/>
          <w:szCs w:val="16"/>
        </w:rPr>
        <w:t xml:space="preserve"> 적용하면 Attention 과정에서 관계 파악이 </w:t>
      </w:r>
      <w:proofErr w:type="spellStart"/>
      <w:r w:rsidRPr="00403070">
        <w:rPr>
          <w:rFonts w:eastAsiaTheme="minorHAnsi"/>
          <w:sz w:val="16"/>
          <w:szCs w:val="16"/>
        </w:rPr>
        <w:t>용이해져</w:t>
      </w:r>
      <w:proofErr w:type="spellEnd"/>
      <w:r w:rsidRPr="00403070">
        <w:rPr>
          <w:rFonts w:eastAsiaTheme="minorHAnsi"/>
          <w:sz w:val="16"/>
          <w:szCs w:val="16"/>
        </w:rPr>
        <w:t xml:space="preserve"> 성능이 향상되었다.</w:t>
      </w:r>
    </w:p>
    <w:p w14:paraId="31AC0A8C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301D59A1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b/>
          <w:bCs/>
          <w:sz w:val="16"/>
          <w:szCs w:val="16"/>
        </w:rPr>
        <w:t>5.3 샘플 효율성</w:t>
      </w:r>
    </w:p>
    <w:p w14:paraId="710434E0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기존 모델이 486 epoch에서 최적 성능을 달성한 반면, </w:t>
      </w:r>
      <w:proofErr w:type="spellStart"/>
      <w:r w:rsidRPr="00403070">
        <w:rPr>
          <w:rFonts w:eastAsiaTheme="minorHAnsi"/>
          <w:sz w:val="16"/>
          <w:szCs w:val="16"/>
        </w:rPr>
        <w:t>ELMo</w:t>
      </w:r>
      <w:proofErr w:type="spellEnd"/>
      <w:r w:rsidRPr="00403070">
        <w:rPr>
          <w:rFonts w:eastAsiaTheme="minorHAnsi"/>
          <w:sz w:val="16"/>
          <w:szCs w:val="16"/>
        </w:rPr>
        <w:t xml:space="preserve"> 적용 모델은 단 10 epoch 만에 최적 성능을 달성하였다.</w:t>
      </w:r>
    </w:p>
    <w:p w14:paraId="496D68D7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  <w:r w:rsidRPr="00403070">
        <w:rPr>
          <w:rFonts w:eastAsiaTheme="minorHAnsi"/>
          <w:sz w:val="16"/>
          <w:szCs w:val="16"/>
        </w:rPr>
        <w:t xml:space="preserve">• 훈련 데이터가 적을 때도 </w:t>
      </w:r>
      <w:proofErr w:type="spellStart"/>
      <w:r w:rsidRPr="00403070">
        <w:rPr>
          <w:rFonts w:eastAsiaTheme="minorHAnsi"/>
          <w:sz w:val="16"/>
          <w:szCs w:val="16"/>
        </w:rPr>
        <w:t>ELMo</w:t>
      </w:r>
      <w:proofErr w:type="spellEnd"/>
      <w:r w:rsidRPr="00403070">
        <w:rPr>
          <w:rFonts w:eastAsiaTheme="minorHAnsi"/>
          <w:sz w:val="16"/>
          <w:szCs w:val="16"/>
        </w:rPr>
        <w:t xml:space="preserve"> 적용 모델이 더욱 우수한 성능을 보였다.</w:t>
      </w:r>
    </w:p>
    <w:p w14:paraId="055BD680" w14:textId="77777777" w:rsidR="00403070" w:rsidRPr="00403070" w:rsidRDefault="00403070" w:rsidP="00403070">
      <w:pPr>
        <w:rPr>
          <w:rFonts w:eastAsiaTheme="minorHAnsi"/>
          <w:sz w:val="16"/>
          <w:szCs w:val="16"/>
        </w:rPr>
      </w:pPr>
    </w:p>
    <w:p w14:paraId="5FC14EE9" w14:textId="4C0E174F" w:rsidR="00403070" w:rsidRPr="00403070" w:rsidRDefault="00403070" w:rsidP="00403070">
      <w:pPr>
        <w:rPr>
          <w:rFonts w:eastAsiaTheme="minorHAnsi" w:hint="eastAsia"/>
          <w:sz w:val="16"/>
          <w:szCs w:val="16"/>
        </w:rPr>
      </w:pPr>
      <w:r w:rsidRPr="00403070">
        <w:rPr>
          <w:rFonts w:eastAsiaTheme="minorHAnsi"/>
          <w:b/>
          <w:bCs/>
          <w:sz w:val="16"/>
          <w:szCs w:val="16"/>
        </w:rPr>
        <w:t>6. 결론</w:t>
      </w:r>
    </w:p>
    <w:p w14:paraId="0BC953C4" w14:textId="53A1113B" w:rsidR="00403070" w:rsidRPr="00403070" w:rsidRDefault="00403070">
      <w:pPr>
        <w:rPr>
          <w:rFonts w:eastAsiaTheme="minorHAnsi" w:hint="eastAsia"/>
          <w:sz w:val="16"/>
          <w:szCs w:val="16"/>
        </w:rPr>
      </w:pPr>
      <w:proofErr w:type="spellStart"/>
      <w:r w:rsidRPr="00403070">
        <w:rPr>
          <w:rFonts w:eastAsiaTheme="minorHAnsi"/>
          <w:sz w:val="16"/>
          <w:szCs w:val="16"/>
        </w:rPr>
        <w:t>ELMo</w:t>
      </w:r>
      <w:proofErr w:type="spellEnd"/>
      <w:r w:rsidRPr="00403070">
        <w:rPr>
          <w:rFonts w:eastAsiaTheme="minorHAnsi"/>
          <w:sz w:val="16"/>
          <w:szCs w:val="16"/>
        </w:rPr>
        <w:t xml:space="preserve">는 </w:t>
      </w:r>
      <w:proofErr w:type="spellStart"/>
      <w:r w:rsidRPr="00403070">
        <w:rPr>
          <w:rFonts w:eastAsiaTheme="minorHAnsi"/>
          <w:sz w:val="16"/>
          <w:szCs w:val="16"/>
        </w:rPr>
        <w:t>BiLM</w:t>
      </w:r>
      <w:proofErr w:type="spellEnd"/>
      <w:r w:rsidRPr="00403070">
        <w:rPr>
          <w:rFonts w:eastAsiaTheme="minorHAnsi"/>
          <w:sz w:val="16"/>
          <w:szCs w:val="16"/>
        </w:rPr>
        <w:t xml:space="preserve">을 활용하여 단어를 문맥적으로 </w:t>
      </w:r>
      <w:proofErr w:type="spellStart"/>
      <w:r w:rsidRPr="00403070">
        <w:rPr>
          <w:rFonts w:eastAsiaTheme="minorHAnsi"/>
          <w:sz w:val="16"/>
          <w:szCs w:val="16"/>
        </w:rPr>
        <w:t>임베딩하는</w:t>
      </w:r>
      <w:proofErr w:type="spellEnd"/>
      <w:r w:rsidRPr="00403070">
        <w:rPr>
          <w:rFonts w:eastAsiaTheme="minorHAnsi"/>
          <w:sz w:val="16"/>
          <w:szCs w:val="16"/>
        </w:rPr>
        <w:t xml:space="preserve"> 방식을 제안함으로써 기존 Word2Vec 및 </w:t>
      </w:r>
      <w:proofErr w:type="spellStart"/>
      <w:r w:rsidRPr="00403070">
        <w:rPr>
          <w:rFonts w:eastAsiaTheme="minorHAnsi"/>
          <w:sz w:val="16"/>
          <w:szCs w:val="16"/>
        </w:rPr>
        <w:t>GloVe</w:t>
      </w:r>
      <w:proofErr w:type="spellEnd"/>
      <w:r w:rsidRPr="00403070">
        <w:rPr>
          <w:rFonts w:eastAsiaTheme="minorHAnsi"/>
          <w:sz w:val="16"/>
          <w:szCs w:val="16"/>
        </w:rPr>
        <w:t>의 한계를 극복하였다. 또한, 모델 내부 모든 Layer</w:t>
      </w:r>
      <w:proofErr w:type="spellStart"/>
      <w:r w:rsidRPr="00403070">
        <w:rPr>
          <w:rFonts w:eastAsiaTheme="minorHAnsi"/>
          <w:sz w:val="16"/>
          <w:szCs w:val="16"/>
        </w:rPr>
        <w:t>를</w:t>
      </w:r>
      <w:proofErr w:type="spellEnd"/>
      <w:r w:rsidRPr="00403070">
        <w:rPr>
          <w:rFonts w:eastAsiaTheme="minorHAnsi"/>
          <w:sz w:val="16"/>
          <w:szCs w:val="16"/>
        </w:rPr>
        <w:t xml:space="preserve"> 활용하여 문법적·맥락적 정보를 모두 반영할 수 있도록 설계되었다. 다양한 NLP 태스크에서 높은 성능을 기록하며, 범용적인 활용이 가능함을 입증하였다.</w:t>
      </w:r>
    </w:p>
    <w:sectPr w:rsidR="00403070" w:rsidRPr="004030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70"/>
    <w:rsid w:val="00403070"/>
    <w:rsid w:val="00A4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4C38B"/>
  <w15:chartTrackingRefBased/>
  <w15:docId w15:val="{DCB2FC5B-7916-4E48-80C0-E046E3DD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30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3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30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30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30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30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30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30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30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30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30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30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30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30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30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30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30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30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30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3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30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30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3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30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30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30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3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30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3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4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정현서(학부생-소프트웨어전공)</dc:creator>
  <cp:keywords/>
  <dc:description/>
  <cp:lastModifiedBy>정현서(학부생-소프트웨어전공)</cp:lastModifiedBy>
  <cp:revision>1</cp:revision>
  <dcterms:created xsi:type="dcterms:W3CDTF">2025-02-17T13:54:00Z</dcterms:created>
  <dcterms:modified xsi:type="dcterms:W3CDTF">2025-02-17T14:00:00Z</dcterms:modified>
</cp:coreProperties>
</file>