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0708C" w14:textId="77777777" w:rsidR="005753BC" w:rsidRPr="006E7E69" w:rsidRDefault="005753BC" w:rsidP="005753BC">
      <w:pPr>
        <w:rPr>
          <w:b/>
        </w:rPr>
      </w:pPr>
      <w:r w:rsidRPr="006E7E69">
        <w:rPr>
          <w:b/>
        </w:rPr>
        <w:t>1). Язык UML был разработан для того, чтобы:</w:t>
      </w:r>
    </w:p>
    <w:p w14:paraId="3AEA89DE" w14:textId="77777777" w:rsidR="005753BC" w:rsidRDefault="005753BC" w:rsidP="005753BC">
      <w:r w:rsidRPr="00B3672A">
        <w:rPr>
          <w:color w:val="FF0000"/>
        </w:rPr>
        <w:t xml:space="preserve">А) </w:t>
      </w:r>
      <w:r>
        <w:t>моделировать системы целиком, от концепции до исполняемого файла, с помощью объ</w:t>
      </w:r>
      <w:r w:rsidR="006E7E69">
        <w:t xml:space="preserve">ектно-ориентированных методов; </w:t>
      </w:r>
    </w:p>
    <w:p w14:paraId="52B7EFC6" w14:textId="77777777" w:rsidR="005753BC" w:rsidRDefault="005753BC" w:rsidP="005753BC">
      <w:r w:rsidRPr="00B3672A">
        <w:rPr>
          <w:color w:val="FF0000"/>
        </w:rPr>
        <w:t xml:space="preserve">б) </w:t>
      </w:r>
      <w:r>
        <w:t>создать такой язык моделирования, который может использоваться не тол</w:t>
      </w:r>
      <w:r w:rsidR="006E7E69">
        <w:t xml:space="preserve">ько людьми, но и компьютерами; </w:t>
      </w:r>
    </w:p>
    <w:p w14:paraId="75766EDF" w14:textId="77777777" w:rsidR="005753BC" w:rsidRDefault="005753BC" w:rsidP="005753BC">
      <w:r>
        <w:t>в) объединить уже существующие языки визуального моделирования как OMG, CORBA, ORG;</w:t>
      </w:r>
    </w:p>
    <w:p w14:paraId="5B884916" w14:textId="77777777" w:rsidR="005753BC" w:rsidRDefault="005753BC" w:rsidP="005753BC">
      <w:r w:rsidRPr="00B3672A">
        <w:rPr>
          <w:color w:val="FF0000"/>
        </w:rPr>
        <w:t xml:space="preserve">г) </w:t>
      </w:r>
      <w:r>
        <w:t>решить проблему масштабируемости, которая присуща сложным системам, предназначенным для в</w:t>
      </w:r>
      <w:r w:rsidR="006E7E69">
        <w:t xml:space="preserve">ыполнения ответственных задач; </w:t>
      </w:r>
    </w:p>
    <w:p w14:paraId="1668B65F" w14:textId="77777777" w:rsidR="005753BC" w:rsidRDefault="005753BC" w:rsidP="005753BC"/>
    <w:p w14:paraId="4A292B22" w14:textId="77777777" w:rsidR="005753BC" w:rsidRPr="006E7E69" w:rsidRDefault="006E7E69" w:rsidP="005753BC">
      <w:pPr>
        <w:rPr>
          <w:b/>
        </w:rPr>
      </w:pPr>
      <w:r w:rsidRPr="00B3672A">
        <w:rPr>
          <w:b/>
        </w:rPr>
        <w:t>2</w:t>
      </w:r>
      <w:r w:rsidR="005753BC" w:rsidRPr="006E7E69">
        <w:rPr>
          <w:b/>
        </w:rPr>
        <w:t>). К основным структурным сущностям языка UML можно отнести следующие:</w:t>
      </w:r>
    </w:p>
    <w:p w14:paraId="2868A247" w14:textId="77777777" w:rsidR="005753BC" w:rsidRDefault="006E7E69" w:rsidP="005753BC">
      <w:r w:rsidRPr="00B3672A">
        <w:rPr>
          <w:color w:val="FF0000"/>
        </w:rPr>
        <w:t xml:space="preserve">а) </w:t>
      </w:r>
      <w:r>
        <w:t xml:space="preserve">классы; </w:t>
      </w:r>
    </w:p>
    <w:p w14:paraId="512638FC" w14:textId="77777777" w:rsidR="005753BC" w:rsidRDefault="006E7E69" w:rsidP="005753BC">
      <w:r w:rsidRPr="00B3672A">
        <w:rPr>
          <w:color w:val="FF0000"/>
        </w:rPr>
        <w:t xml:space="preserve">б) </w:t>
      </w:r>
      <w:r>
        <w:t xml:space="preserve">интерфейсы; </w:t>
      </w:r>
    </w:p>
    <w:p w14:paraId="4265086B" w14:textId="77777777" w:rsidR="005753BC" w:rsidRDefault="006E7E69" w:rsidP="005753BC">
      <w:r>
        <w:t>в) автоматы;</w:t>
      </w:r>
    </w:p>
    <w:p w14:paraId="3900C7CA" w14:textId="77777777" w:rsidR="005753BC" w:rsidRDefault="006E7E69" w:rsidP="005753BC">
      <w:r w:rsidRPr="00B3672A">
        <w:rPr>
          <w:color w:val="FF0000"/>
        </w:rPr>
        <w:t xml:space="preserve">г) </w:t>
      </w:r>
      <w:r>
        <w:t xml:space="preserve">кооперации; </w:t>
      </w:r>
    </w:p>
    <w:p w14:paraId="6DFD5ED5" w14:textId="77777777" w:rsidR="005753BC" w:rsidRDefault="006E7E69" w:rsidP="005753BC">
      <w:r w:rsidRPr="00B3672A">
        <w:rPr>
          <w:color w:val="FF0000"/>
        </w:rPr>
        <w:t xml:space="preserve">д) </w:t>
      </w:r>
      <w:r>
        <w:t xml:space="preserve">прецеденты; </w:t>
      </w:r>
    </w:p>
    <w:p w14:paraId="2C2BF20A" w14:textId="77777777" w:rsidR="005753BC" w:rsidRDefault="005753BC" w:rsidP="005753BC">
      <w:r>
        <w:t>е) состояния;</w:t>
      </w:r>
    </w:p>
    <w:p w14:paraId="2CF12966" w14:textId="77777777" w:rsidR="005753BC" w:rsidRDefault="006E7E69" w:rsidP="005753BC">
      <w:r w:rsidRPr="00B3672A">
        <w:rPr>
          <w:color w:val="FF0000"/>
        </w:rPr>
        <w:t xml:space="preserve">ж) </w:t>
      </w:r>
      <w:r>
        <w:t xml:space="preserve">компоненты; </w:t>
      </w:r>
    </w:p>
    <w:p w14:paraId="3ACDF7A3" w14:textId="77777777" w:rsidR="006E7E69" w:rsidRDefault="006E7E69" w:rsidP="005753BC"/>
    <w:p w14:paraId="0AA1E9EE" w14:textId="77777777" w:rsidR="005753BC" w:rsidRPr="006E7E69" w:rsidRDefault="006E7E69" w:rsidP="005753BC">
      <w:pPr>
        <w:rPr>
          <w:b/>
        </w:rPr>
      </w:pPr>
      <w:r w:rsidRPr="00B3672A">
        <w:rPr>
          <w:b/>
        </w:rPr>
        <w:t>3</w:t>
      </w:r>
      <w:r w:rsidR="005753BC" w:rsidRPr="006E7E69">
        <w:rPr>
          <w:b/>
        </w:rPr>
        <w:t>).  В языке UML определены следующие типы отношений:</w:t>
      </w:r>
    </w:p>
    <w:p w14:paraId="00980E68" w14:textId="77777777" w:rsidR="005753BC" w:rsidRDefault="006E7E69" w:rsidP="005753BC">
      <w:r w:rsidRPr="00B3672A">
        <w:rPr>
          <w:color w:val="FF0000"/>
        </w:rPr>
        <w:t xml:space="preserve">а) </w:t>
      </w:r>
      <w:r>
        <w:t xml:space="preserve">зависимость; </w:t>
      </w:r>
    </w:p>
    <w:p w14:paraId="646D4F12" w14:textId="77777777" w:rsidR="005753BC" w:rsidRDefault="006E7E69" w:rsidP="005753BC">
      <w:r w:rsidRPr="00B3672A">
        <w:rPr>
          <w:color w:val="FF0000"/>
        </w:rPr>
        <w:t xml:space="preserve">б) </w:t>
      </w:r>
      <w:r>
        <w:t xml:space="preserve">ассоциация; </w:t>
      </w:r>
    </w:p>
    <w:p w14:paraId="507F5495" w14:textId="77777777" w:rsidR="005753BC" w:rsidRDefault="005753BC" w:rsidP="005753BC">
      <w:r>
        <w:t>в) структурирование;</w:t>
      </w:r>
    </w:p>
    <w:p w14:paraId="3FDCC4C6" w14:textId="77777777" w:rsidR="005753BC" w:rsidRDefault="006E7E69" w:rsidP="005753BC">
      <w:r w:rsidRPr="00B3672A">
        <w:rPr>
          <w:color w:val="FF0000"/>
        </w:rPr>
        <w:t xml:space="preserve">г) </w:t>
      </w:r>
      <w:r>
        <w:t xml:space="preserve">обобщение; </w:t>
      </w:r>
    </w:p>
    <w:p w14:paraId="1375C84F" w14:textId="77777777" w:rsidR="005753BC" w:rsidRDefault="005753BC" w:rsidP="005753BC">
      <w:r w:rsidRPr="00B3672A">
        <w:rPr>
          <w:color w:val="FF0000"/>
        </w:rPr>
        <w:t>д</w:t>
      </w:r>
      <w:r w:rsidR="006E7E69" w:rsidRPr="00B3672A">
        <w:rPr>
          <w:color w:val="FF0000"/>
        </w:rPr>
        <w:t xml:space="preserve">) </w:t>
      </w:r>
      <w:r w:rsidR="006E7E69">
        <w:t xml:space="preserve">агрегирование; </w:t>
      </w:r>
    </w:p>
    <w:p w14:paraId="28923327" w14:textId="77777777" w:rsidR="00A56617" w:rsidRDefault="00A56617" w:rsidP="006E7E69">
      <w:pPr>
        <w:rPr>
          <w:b/>
        </w:rPr>
      </w:pPr>
    </w:p>
    <w:p w14:paraId="0BC11857" w14:textId="77777777" w:rsidR="00A56617" w:rsidRPr="00A56617" w:rsidRDefault="00A56617" w:rsidP="00A56617">
      <w:pPr>
        <w:rPr>
          <w:b/>
        </w:rPr>
      </w:pPr>
      <w:r>
        <w:rPr>
          <w:b/>
        </w:rPr>
        <w:t>4</w:t>
      </w:r>
      <w:r w:rsidRPr="00A56617">
        <w:rPr>
          <w:b/>
        </w:rPr>
        <w:t>).  Для моделирования поведения системы в языке UML могут использоваться следующие диаграммы:</w:t>
      </w:r>
    </w:p>
    <w:p w14:paraId="09CF8BCA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A56617">
        <w:t>диаграмма вариантов использования;</w:t>
      </w:r>
    </w:p>
    <w:p w14:paraId="7A32711D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B3672A">
        <w:rPr>
          <w:color w:val="FF0000"/>
        </w:rPr>
        <w:t xml:space="preserve">диаграмма </w:t>
      </w:r>
      <w:r w:rsidRPr="00A56617">
        <w:t xml:space="preserve">состояний; </w:t>
      </w:r>
    </w:p>
    <w:p w14:paraId="7C2A503B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A56617">
        <w:t>диаграмма развёртывания;</w:t>
      </w:r>
    </w:p>
    <w:p w14:paraId="7E54DA72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A56617">
        <w:t xml:space="preserve"> диаграмма пакетов;</w:t>
      </w:r>
    </w:p>
    <w:p w14:paraId="184D40BA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A56617">
        <w:t xml:space="preserve"> диаграмма узлов;</w:t>
      </w:r>
    </w:p>
    <w:p w14:paraId="66B8D60B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A56617">
        <w:t xml:space="preserve"> </w:t>
      </w:r>
      <w:r w:rsidRPr="00B3672A">
        <w:rPr>
          <w:color w:val="FF0000"/>
        </w:rPr>
        <w:t xml:space="preserve">диаграмма </w:t>
      </w:r>
      <w:r w:rsidRPr="00A56617">
        <w:t>деятельн</w:t>
      </w:r>
      <w:r>
        <w:t xml:space="preserve">ости; </w:t>
      </w:r>
    </w:p>
    <w:p w14:paraId="5BF83FDB" w14:textId="77777777" w:rsidR="00A56617" w:rsidRPr="00A56617" w:rsidRDefault="00A56617" w:rsidP="00A56617">
      <w:pPr>
        <w:pStyle w:val="a4"/>
        <w:numPr>
          <w:ilvl w:val="0"/>
          <w:numId w:val="1"/>
        </w:numPr>
      </w:pPr>
      <w:r>
        <w:t xml:space="preserve"> </w:t>
      </w:r>
      <w:r w:rsidRPr="00B3672A">
        <w:rPr>
          <w:color w:val="FF0000"/>
        </w:rPr>
        <w:t xml:space="preserve">диаграмма </w:t>
      </w:r>
      <w:r>
        <w:t xml:space="preserve">последовательности; </w:t>
      </w:r>
    </w:p>
    <w:p w14:paraId="5DB6A8EC" w14:textId="77777777" w:rsidR="00A56617" w:rsidRPr="00A56617" w:rsidRDefault="00A56617" w:rsidP="00A56617">
      <w:pPr>
        <w:pStyle w:val="a4"/>
        <w:numPr>
          <w:ilvl w:val="0"/>
          <w:numId w:val="1"/>
        </w:numPr>
      </w:pPr>
      <w:r>
        <w:t xml:space="preserve"> </w:t>
      </w:r>
      <w:r w:rsidRPr="00B3672A">
        <w:rPr>
          <w:color w:val="FF0000"/>
        </w:rPr>
        <w:t xml:space="preserve">диаграмма </w:t>
      </w:r>
      <w:r>
        <w:t xml:space="preserve">коопераций; </w:t>
      </w:r>
    </w:p>
    <w:p w14:paraId="437B42F2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A56617">
        <w:t xml:space="preserve"> диаграмма классов;</w:t>
      </w:r>
    </w:p>
    <w:p w14:paraId="6AC41641" w14:textId="77777777" w:rsidR="00A56617" w:rsidRPr="00A56617" w:rsidRDefault="00A56617" w:rsidP="00A56617"/>
    <w:p w14:paraId="7F969B5E" w14:textId="77777777" w:rsidR="00A56617" w:rsidRPr="00A56617" w:rsidRDefault="00A56617" w:rsidP="00A56617">
      <w:pPr>
        <w:pStyle w:val="a4"/>
        <w:numPr>
          <w:ilvl w:val="0"/>
          <w:numId w:val="1"/>
        </w:numPr>
      </w:pPr>
      <w:r w:rsidRPr="00A56617">
        <w:lastRenderedPageBreak/>
        <w:t>диаграмма размещения;</w:t>
      </w:r>
    </w:p>
    <w:p w14:paraId="4FD36A98" w14:textId="77777777" w:rsidR="00A56617" w:rsidRDefault="00A56617" w:rsidP="006E7E69">
      <w:pPr>
        <w:rPr>
          <w:b/>
        </w:rPr>
      </w:pPr>
    </w:p>
    <w:p w14:paraId="7CAD3663" w14:textId="77777777" w:rsidR="006E7E69" w:rsidRPr="006E7E69" w:rsidRDefault="00A56617" w:rsidP="006E7E69">
      <w:pPr>
        <w:rPr>
          <w:b/>
        </w:rPr>
      </w:pPr>
      <w:r>
        <w:rPr>
          <w:b/>
        </w:rPr>
        <w:t>5</w:t>
      </w:r>
      <w:r w:rsidR="006E7E69" w:rsidRPr="006E7E69">
        <w:rPr>
          <w:b/>
        </w:rPr>
        <w:t>) Элементы нотации каких видов используются в UML?</w:t>
      </w:r>
    </w:p>
    <w:p w14:paraId="1C0C66C2" w14:textId="77777777" w:rsidR="006E7E69" w:rsidRDefault="006E7E69" w:rsidP="006E7E69">
      <w:r>
        <w:t xml:space="preserve"> </w:t>
      </w:r>
      <w:r w:rsidRPr="00175BB1">
        <w:rPr>
          <w:color w:val="FF0000"/>
        </w:rPr>
        <w:t>(1</w:t>
      </w:r>
      <w:r>
        <w:t xml:space="preserve">) фигуры </w:t>
      </w:r>
    </w:p>
    <w:p w14:paraId="22CEDE72" w14:textId="77777777" w:rsidR="006E7E69" w:rsidRDefault="006E7E69" w:rsidP="006E7E69">
      <w:r>
        <w:t xml:space="preserve"> </w:t>
      </w:r>
      <w:r w:rsidRPr="00175BB1">
        <w:rPr>
          <w:color w:val="FF0000"/>
        </w:rPr>
        <w:t xml:space="preserve">(2) </w:t>
      </w:r>
      <w:r>
        <w:t xml:space="preserve">линии </w:t>
      </w:r>
    </w:p>
    <w:p w14:paraId="75387734" w14:textId="77777777" w:rsidR="006E7E69" w:rsidRDefault="006E7E69" w:rsidP="006E7E69">
      <w:r w:rsidRPr="00175BB1">
        <w:rPr>
          <w:color w:val="FF0000"/>
        </w:rPr>
        <w:t xml:space="preserve"> (3) </w:t>
      </w:r>
      <w:r>
        <w:t xml:space="preserve">значки </w:t>
      </w:r>
    </w:p>
    <w:p w14:paraId="12420426" w14:textId="77777777" w:rsidR="006E7E69" w:rsidRDefault="006E7E69" w:rsidP="006E7E69">
      <w:r>
        <w:t xml:space="preserve"> </w:t>
      </w:r>
      <w:r w:rsidRPr="00175BB1">
        <w:rPr>
          <w:color w:val="FF0000"/>
        </w:rPr>
        <w:t xml:space="preserve">(4) </w:t>
      </w:r>
      <w:r>
        <w:t xml:space="preserve">надписи </w:t>
      </w:r>
    </w:p>
    <w:p w14:paraId="09A5DBD5" w14:textId="77777777" w:rsidR="006E7E69" w:rsidRDefault="006E7E69" w:rsidP="006E7E69">
      <w:r>
        <w:t xml:space="preserve"> (5) операторы</w:t>
      </w:r>
    </w:p>
    <w:p w14:paraId="3AEF2C6F" w14:textId="77777777" w:rsidR="006E7E69" w:rsidRDefault="006E7E69" w:rsidP="005753BC"/>
    <w:p w14:paraId="04885EB1" w14:textId="77777777" w:rsidR="005753BC" w:rsidRPr="006E7E69" w:rsidRDefault="00A56617" w:rsidP="005753BC">
      <w:pPr>
        <w:rPr>
          <w:b/>
        </w:rPr>
      </w:pPr>
      <w:r>
        <w:rPr>
          <w:b/>
        </w:rPr>
        <w:t>6</w:t>
      </w:r>
      <w:r w:rsidR="005753BC" w:rsidRPr="006E7E69">
        <w:rPr>
          <w:b/>
        </w:rPr>
        <w:t xml:space="preserve">).  </w:t>
      </w:r>
      <w:proofErr w:type="spellStart"/>
      <w:r w:rsidR="006E7E69">
        <w:rPr>
          <w:b/>
        </w:rPr>
        <w:t>Эктор</w:t>
      </w:r>
      <w:proofErr w:type="spellEnd"/>
      <w:r w:rsidR="005753BC" w:rsidRPr="006E7E69">
        <w:rPr>
          <w:b/>
        </w:rPr>
        <w:t xml:space="preserve"> – это:</w:t>
      </w:r>
    </w:p>
    <w:p w14:paraId="7EA560E6" w14:textId="77777777" w:rsidR="005753BC" w:rsidRDefault="005753BC" w:rsidP="005753BC">
      <w:r>
        <w:t>а) внешняя сущность по отношению к компьютерной системе, которая может только снабжать информацией систему;</w:t>
      </w:r>
    </w:p>
    <w:p w14:paraId="29834507" w14:textId="77777777" w:rsidR="005753BC" w:rsidRDefault="005753BC" w:rsidP="005753BC">
      <w:r>
        <w:t>б) внешняя сущность по отношению к компьютерной системе, которая может только получать информацию из системы;</w:t>
      </w:r>
    </w:p>
    <w:p w14:paraId="2BFBDF8E" w14:textId="77777777" w:rsidR="005753BC" w:rsidRDefault="005753BC" w:rsidP="005753BC">
      <w:r>
        <w:t>в) внутренняя сущность компьютерной системы, которая может только снабжать информацией систему;</w:t>
      </w:r>
    </w:p>
    <w:p w14:paraId="78BC2565" w14:textId="77777777" w:rsidR="005753BC" w:rsidRDefault="005753BC" w:rsidP="005753BC">
      <w:r w:rsidRPr="00B3672A">
        <w:rPr>
          <w:color w:val="FF0000"/>
        </w:rPr>
        <w:t xml:space="preserve">г) </w:t>
      </w:r>
      <w:r>
        <w:t>внешняя сущность по отношению к компьютерной системе, которая вз</w:t>
      </w:r>
      <w:r w:rsidR="006E7E69">
        <w:t xml:space="preserve">аимодействует с этой системой; </w:t>
      </w:r>
    </w:p>
    <w:p w14:paraId="64F39996" w14:textId="77777777" w:rsidR="005753BC" w:rsidRDefault="005753BC" w:rsidP="005753BC">
      <w:r>
        <w:t>д) внутренняя сущность компьютерной системы, которая может только получать информацию из системы;</w:t>
      </w:r>
    </w:p>
    <w:p w14:paraId="7058001B" w14:textId="77777777" w:rsidR="005753BC" w:rsidRDefault="005753BC" w:rsidP="005753BC">
      <w:r>
        <w:t>е) внутренняя сущность компьютерной системы, которая может как получать информацию из системы, так и снабжать информацией систему;</w:t>
      </w:r>
    </w:p>
    <w:p w14:paraId="7B090C3B" w14:textId="77777777" w:rsidR="005753BC" w:rsidRDefault="005753BC" w:rsidP="005753BC"/>
    <w:p w14:paraId="25274087" w14:textId="528A1C46" w:rsidR="006E7E69" w:rsidRPr="00175BB1" w:rsidRDefault="00A56617" w:rsidP="006E7E69">
      <w:pPr>
        <w:pStyle w:val="HTML"/>
        <w:shd w:val="clear" w:color="auto" w:fill="FFFFFF"/>
        <w:rPr>
          <w:b/>
          <w:color w:val="000000"/>
          <w:sz w:val="21"/>
          <w:szCs w:val="21"/>
          <w:lang w:val="en-US"/>
        </w:rPr>
      </w:pPr>
      <w:r>
        <w:rPr>
          <w:b/>
          <w:color w:val="000000"/>
          <w:sz w:val="21"/>
          <w:szCs w:val="21"/>
        </w:rPr>
        <w:t>7</w:t>
      </w:r>
      <w:r w:rsidR="006E7E69" w:rsidRPr="00A56617">
        <w:rPr>
          <w:b/>
          <w:color w:val="000000"/>
          <w:sz w:val="21"/>
          <w:szCs w:val="21"/>
        </w:rPr>
        <w:t xml:space="preserve">)  Какие символы являются стандартными представлениями </w:t>
      </w:r>
      <w:proofErr w:type="spellStart"/>
      <w:r w:rsidR="006E7E69" w:rsidRPr="00A56617">
        <w:rPr>
          <w:b/>
          <w:color w:val="000000"/>
          <w:sz w:val="21"/>
          <w:szCs w:val="21"/>
        </w:rPr>
        <w:t>эктора</w:t>
      </w:r>
      <w:proofErr w:type="spellEnd"/>
      <w:r w:rsidR="006E7E69" w:rsidRPr="00A56617">
        <w:rPr>
          <w:b/>
          <w:color w:val="000000"/>
          <w:sz w:val="21"/>
          <w:szCs w:val="21"/>
        </w:rPr>
        <w:t>?</w:t>
      </w:r>
      <w:r w:rsidR="00175BB1">
        <w:rPr>
          <w:b/>
          <w:color w:val="000000"/>
          <w:sz w:val="21"/>
          <w:szCs w:val="21"/>
        </w:rPr>
        <w:t xml:space="preserve"> </w:t>
      </w:r>
      <w:r w:rsidR="00175BB1" w:rsidRPr="00175BB1">
        <w:rPr>
          <w:b/>
          <w:color w:val="FF0000"/>
          <w:sz w:val="21"/>
          <w:szCs w:val="21"/>
          <w:lang w:val="en-US"/>
        </w:rPr>
        <w:t>A, B</w:t>
      </w:r>
      <w:r w:rsidR="00175BB1" w:rsidRPr="00175BB1">
        <w:rPr>
          <w:b/>
          <w:color w:val="FF0000"/>
          <w:sz w:val="21"/>
          <w:szCs w:val="21"/>
        </w:rPr>
        <w:t xml:space="preserve"> и </w:t>
      </w:r>
      <w:r w:rsidR="00175BB1" w:rsidRPr="00175BB1">
        <w:rPr>
          <w:b/>
          <w:color w:val="FF0000"/>
          <w:sz w:val="21"/>
          <w:szCs w:val="21"/>
          <w:lang w:val="en-US"/>
        </w:rPr>
        <w:t>D</w:t>
      </w:r>
    </w:p>
    <w:p w14:paraId="6DE32FB7" w14:textId="77777777" w:rsidR="006E7E69" w:rsidRDefault="006E7E69" w:rsidP="006E7E69"/>
    <w:p w14:paraId="3FAA73EB" w14:textId="77777777" w:rsidR="006E7E69" w:rsidRDefault="006E7E69" w:rsidP="006E7E69">
      <w:r>
        <w:rPr>
          <w:noProof/>
          <w:lang w:eastAsia="ru-RU"/>
        </w:rPr>
        <w:drawing>
          <wp:inline distT="0" distB="0" distL="0" distR="0" wp14:anchorId="33570CF2" wp14:editId="2D987842">
            <wp:extent cx="5219700" cy="2143125"/>
            <wp:effectExtent l="0" t="0" r="0" b="9525"/>
            <wp:docPr id="5" name="Рисунок 5" descr="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E2B4" w14:textId="77777777" w:rsidR="006E7E69" w:rsidRDefault="006E7E69" w:rsidP="006E7E69"/>
    <w:p w14:paraId="405ECF2F" w14:textId="12E27C61" w:rsidR="00A56617" w:rsidRPr="00175BB1" w:rsidRDefault="00A56617" w:rsidP="00A56617">
      <w:pPr>
        <w:rPr>
          <w:b/>
          <w:color w:val="FF0000"/>
        </w:rPr>
      </w:pPr>
      <w:r>
        <w:rPr>
          <w:b/>
        </w:rPr>
        <w:t>8</w:t>
      </w:r>
      <w:r w:rsidRPr="00A56617">
        <w:rPr>
          <w:b/>
        </w:rPr>
        <w:t>) Каким символом изображается прецедент?</w:t>
      </w:r>
      <w:r w:rsidR="00175BB1" w:rsidRPr="00175BB1">
        <w:rPr>
          <w:b/>
        </w:rPr>
        <w:t xml:space="preserve"> </w:t>
      </w:r>
      <w:r w:rsidR="00175BB1" w:rsidRPr="00175BB1">
        <w:rPr>
          <w:b/>
          <w:color w:val="FF0000"/>
          <w:lang w:val="en-US"/>
        </w:rPr>
        <w:t>C</w:t>
      </w:r>
    </w:p>
    <w:p w14:paraId="103F15F8" w14:textId="77777777" w:rsidR="00A56617" w:rsidRDefault="00A56617" w:rsidP="00A56617">
      <w:r>
        <w:rPr>
          <w:noProof/>
          <w:lang w:eastAsia="ru-RU"/>
        </w:rPr>
        <w:lastRenderedPageBreak/>
        <w:drawing>
          <wp:inline distT="0" distB="0" distL="0" distR="0" wp14:anchorId="4D4A355F" wp14:editId="32EE5C99">
            <wp:extent cx="5219700" cy="2143125"/>
            <wp:effectExtent l="0" t="0" r="0" b="9525"/>
            <wp:docPr id="3" name="Рисунок 3" descr="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810A" w14:textId="77777777" w:rsidR="00A56617" w:rsidRDefault="00A56617" w:rsidP="00A5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2755471" w14:textId="77777777" w:rsidR="00A56617" w:rsidRPr="00A56617" w:rsidRDefault="00A56617" w:rsidP="00A56617">
      <w:pPr>
        <w:rPr>
          <w:b/>
        </w:rPr>
      </w:pPr>
      <w:r>
        <w:rPr>
          <w:b/>
        </w:rPr>
        <w:t>9</w:t>
      </w:r>
      <w:r w:rsidRPr="00A56617">
        <w:rPr>
          <w:b/>
        </w:rPr>
        <w:t>) В каких отношениях могут с</w:t>
      </w:r>
      <w:r>
        <w:rPr>
          <w:b/>
        </w:rPr>
        <w:t>остоять прецеденты между собой?</w:t>
      </w:r>
    </w:p>
    <w:p w14:paraId="4A355DE6" w14:textId="77777777" w:rsidR="00A56617" w:rsidRDefault="00A56617" w:rsidP="00A56617">
      <w:r>
        <w:t xml:space="preserve"> </w:t>
      </w:r>
      <w:r w:rsidRPr="00175BB1">
        <w:rPr>
          <w:color w:val="FF0000"/>
        </w:rPr>
        <w:t xml:space="preserve">(1) </w:t>
      </w:r>
      <w:r>
        <w:t xml:space="preserve">включение </w:t>
      </w:r>
    </w:p>
    <w:p w14:paraId="7C601B24" w14:textId="77777777" w:rsidR="00A56617" w:rsidRDefault="00A56617" w:rsidP="00A56617">
      <w:r>
        <w:t xml:space="preserve"> </w:t>
      </w:r>
      <w:r w:rsidRPr="00175BB1">
        <w:rPr>
          <w:color w:val="FF0000"/>
        </w:rPr>
        <w:t xml:space="preserve">(2) </w:t>
      </w:r>
      <w:r>
        <w:t xml:space="preserve">расширение </w:t>
      </w:r>
    </w:p>
    <w:p w14:paraId="0DFE2513" w14:textId="77777777" w:rsidR="006E7E69" w:rsidRDefault="00A56617" w:rsidP="00A56617">
      <w:r>
        <w:t xml:space="preserve"> (3) агрегация</w:t>
      </w:r>
    </w:p>
    <w:p w14:paraId="69E0FA14" w14:textId="77777777" w:rsidR="00A56617" w:rsidRDefault="00A56617" w:rsidP="00A5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6E6C999" w14:textId="77777777" w:rsidR="00A56617" w:rsidRDefault="00A56617" w:rsidP="00A5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ED0E7D9" w14:textId="77777777" w:rsidR="00A56617" w:rsidRDefault="00A56617" w:rsidP="00A5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F5B2DA5" w14:textId="77777777" w:rsidR="00A56617" w:rsidRPr="00DE137A" w:rsidRDefault="00A56617" w:rsidP="00A5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  <w:r w:rsidRPr="00A56617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10) </w:t>
      </w:r>
      <w:r w:rsidRPr="00DE137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Что означает стрелка, изображенная на одном из концов линии, соединяющей </w:t>
      </w:r>
      <w:proofErr w:type="spellStart"/>
      <w:r w:rsidRPr="00DE137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эктора</w:t>
      </w:r>
      <w:proofErr w:type="spellEnd"/>
      <w:r w:rsidRPr="00DE137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 и прецедент?</w:t>
      </w:r>
    </w:p>
    <w:p w14:paraId="67F30D86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75B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(1) </w:t>
      </w: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направлена к тому, чьими услугами пользуются </w:t>
      </w:r>
    </w:p>
    <w:p w14:paraId="725AADCF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AE021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(2) она показывает порядок выполнения прецедентов </w:t>
      </w:r>
    </w:p>
    <w:p w14:paraId="51050444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179F9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(3) она указывает на подчиненный элемент </w:t>
      </w:r>
    </w:p>
    <w:p w14:paraId="2A31140F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B4BAE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(4) она направлена к тому, кто пользуется услугами другого </w:t>
      </w:r>
    </w:p>
    <w:p w14:paraId="72F32FF2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339AB" w14:textId="77777777" w:rsidR="00A56617" w:rsidRPr="00DE137A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(5) она задает порядок чтения диаграммы</w:t>
      </w:r>
    </w:p>
    <w:p w14:paraId="23483E8C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44A37" w14:textId="77777777" w:rsidR="00A56617" w:rsidRDefault="00A56617" w:rsidP="00A56617"/>
    <w:p w14:paraId="44EFF327" w14:textId="77777777" w:rsidR="00A56617" w:rsidRPr="00DE137A" w:rsidRDefault="00A56617" w:rsidP="00A5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A56617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1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1</w:t>
      </w:r>
      <w:r w:rsidRPr="00A56617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) </w:t>
      </w:r>
      <w:r w:rsidRPr="00DE137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Какие преимущества диаграмма деятельностей имеет перед блок-схемой?</w:t>
      </w:r>
    </w:p>
    <w:p w14:paraId="444FEA79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 позволяет показать последовательность выполнения операций </w:t>
      </w:r>
    </w:p>
    <w:p w14:paraId="48E2EC7D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74AA8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5B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(2) </w:t>
      </w: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изобразить параллельные потоки деятельностей </w:t>
      </w:r>
    </w:p>
    <w:p w14:paraId="7B17E14D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B31BE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(3) позволяет изобразить альтернативы потока деятельностей </w:t>
      </w:r>
    </w:p>
    <w:p w14:paraId="3A204015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73B5A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B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(4) </w:t>
      </w: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изобразить вложенные деятельности </w:t>
      </w:r>
    </w:p>
    <w:p w14:paraId="01BC9762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83A1C" w14:textId="77777777" w:rsidR="00A56617" w:rsidRPr="00A56617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(5) позволяет описать алгоритм решения некоторой задачи </w:t>
      </w:r>
    </w:p>
    <w:p w14:paraId="45AA14CA" w14:textId="77777777" w:rsidR="00A56617" w:rsidRPr="00DE137A" w:rsidRDefault="00A56617" w:rsidP="00A5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C6CAA" w14:textId="77777777" w:rsidR="00A56617" w:rsidRDefault="00A56617" w:rsidP="00A56617">
      <w:pPr>
        <w:shd w:val="clear" w:color="auto" w:fill="FFFFFF"/>
        <w:spacing w:after="0" w:line="240" w:lineRule="auto"/>
      </w:pPr>
      <w:r w:rsidRPr="00DE13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11118316" w14:textId="77777777" w:rsidR="00A56617" w:rsidRDefault="00A56617" w:rsidP="00A56617"/>
    <w:p w14:paraId="67DEA7D9" w14:textId="77777777" w:rsidR="00A56617" w:rsidRPr="00DE137A" w:rsidRDefault="00A56617" w:rsidP="00A5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56617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lastRenderedPageBreak/>
        <w:t>1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2</w:t>
      </w:r>
      <w:r w:rsidRPr="00A56617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) </w:t>
      </w:r>
      <w:r w:rsidRPr="00DE137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Что означает символ "бриллианта" на диаграмме деятельностей? </w:t>
      </w:r>
      <w:r w:rsidRPr="00DE137A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7D632050" wp14:editId="5EDB88E2">
            <wp:extent cx="847725" cy="657225"/>
            <wp:effectExtent l="0" t="0" r="9525" b="9525"/>
            <wp:docPr id="4" name="Рисунок 4" descr="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2D43" w14:textId="77777777" w:rsidR="00A56617" w:rsidRPr="00A56617" w:rsidRDefault="00A56617" w:rsidP="00A566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 слияние потоков деятельностей </w:t>
      </w:r>
    </w:p>
    <w:p w14:paraId="44073FBA" w14:textId="77777777" w:rsidR="00A56617" w:rsidRPr="00A56617" w:rsidRDefault="00A56617" w:rsidP="00A566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5B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(2) </w:t>
      </w: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принятие решения </w:t>
      </w:r>
    </w:p>
    <w:p w14:paraId="65249AFC" w14:textId="77777777" w:rsidR="00A56617" w:rsidRPr="00A56617" w:rsidRDefault="00A56617" w:rsidP="00A566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(3) распараллеливание потоков деятельностей </w:t>
      </w:r>
    </w:p>
    <w:p w14:paraId="485A9C46" w14:textId="77777777" w:rsidR="00A56617" w:rsidRPr="00A56617" w:rsidRDefault="00A56617" w:rsidP="00A566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(4) конечное состояние </w:t>
      </w:r>
    </w:p>
    <w:p w14:paraId="572A0464" w14:textId="77777777" w:rsidR="00A56617" w:rsidRPr="00DE137A" w:rsidRDefault="00A56617" w:rsidP="00A5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13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A56617">
        <w:rPr>
          <w:rFonts w:ascii="Arial" w:eastAsia="Times New Roman" w:hAnsi="Arial" w:cs="Arial"/>
          <w:bCs/>
          <w:color w:val="000000"/>
          <w:sz w:val="21"/>
          <w:szCs w:val="21"/>
          <w:lang w:eastAsia="ru-RU"/>
        </w:rPr>
        <w:t>(5) </w:t>
      </w:r>
      <w:r w:rsidRPr="00DE13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начальное состояние </w:t>
      </w:r>
    </w:p>
    <w:p w14:paraId="01F75DCD" w14:textId="77777777" w:rsidR="00A56617" w:rsidRDefault="00A56617" w:rsidP="00A56617"/>
    <w:p w14:paraId="09D6436A" w14:textId="77777777" w:rsidR="00A56617" w:rsidRDefault="00A56617" w:rsidP="00A56617"/>
    <w:p w14:paraId="7BE4E6FD" w14:textId="77777777" w:rsidR="006E7E69" w:rsidRPr="00A56617" w:rsidRDefault="00A56617" w:rsidP="005753BC">
      <w:pPr>
        <w:rPr>
          <w:b/>
        </w:rPr>
      </w:pPr>
      <w:r w:rsidRPr="00A56617">
        <w:rPr>
          <w:b/>
        </w:rPr>
        <w:t>13)  Найдите ошибки в диаграмме активности</w:t>
      </w:r>
    </w:p>
    <w:p w14:paraId="177E7290" w14:textId="77777777" w:rsidR="00A56617" w:rsidRDefault="00A56617" w:rsidP="005753BC">
      <w:r>
        <w:rPr>
          <w:noProof/>
          <w:lang w:eastAsia="ru-RU"/>
        </w:rPr>
        <w:drawing>
          <wp:inline distT="0" distB="0" distL="0" distR="0" wp14:anchorId="271F2EA1" wp14:editId="724C98DF">
            <wp:extent cx="5534025" cy="4630983"/>
            <wp:effectExtent l="0" t="0" r="0" b="0"/>
            <wp:docPr id="1" name="Рисунок 1" descr="Use Case UML, диаграмма прецедентов UML, UML для бизнес-анали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UML, диаграмма прецедентов UML, UML для бизнес-аналит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55" cy="46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AFD7" w14:textId="77777777" w:rsidR="00A56617" w:rsidRPr="00175BB1" w:rsidRDefault="00A56617" w:rsidP="00A56617">
      <w:pPr>
        <w:pStyle w:val="a4"/>
        <w:numPr>
          <w:ilvl w:val="0"/>
          <w:numId w:val="2"/>
        </w:numPr>
        <w:rPr>
          <w:color w:val="FF0000"/>
        </w:rPr>
      </w:pPr>
      <w:proofErr w:type="spellStart"/>
      <w:r w:rsidRPr="00175BB1">
        <w:rPr>
          <w:color w:val="FF0000"/>
        </w:rPr>
        <w:t>Неконсистентность</w:t>
      </w:r>
      <w:proofErr w:type="spellEnd"/>
      <w:r w:rsidRPr="00175BB1">
        <w:rPr>
          <w:color w:val="FF0000"/>
        </w:rPr>
        <w:t xml:space="preserve"> связей между прецедентами с вином и едой: </w:t>
      </w:r>
      <w:proofErr w:type="spellStart"/>
      <w:r w:rsidRPr="00175BB1">
        <w:rPr>
          <w:color w:val="FF0000"/>
        </w:rPr>
        <w:t>include</w:t>
      </w:r>
      <w:proofErr w:type="spellEnd"/>
      <w:r w:rsidRPr="00175BB1">
        <w:rPr>
          <w:color w:val="FF0000"/>
        </w:rPr>
        <w:t xml:space="preserve"> указывает на то, что заказ вина возможен ТОЛЬКО при заказе еды и оплата этих товаров соответственно.</w:t>
      </w:r>
    </w:p>
    <w:p w14:paraId="674FA76A" w14:textId="77777777" w:rsidR="00A56617" w:rsidRDefault="00A56617" w:rsidP="00A56617">
      <w:pPr>
        <w:pStyle w:val="a4"/>
        <w:numPr>
          <w:ilvl w:val="0"/>
          <w:numId w:val="2"/>
        </w:numPr>
      </w:pPr>
      <w:r>
        <w:t xml:space="preserve">Отсутствует подпись на связи между </w:t>
      </w:r>
      <w:proofErr w:type="spellStart"/>
      <w:r>
        <w:t>актором</w:t>
      </w:r>
      <w:proofErr w:type="spellEnd"/>
      <w:r>
        <w:t xml:space="preserve"> </w:t>
      </w:r>
      <w:proofErr w:type="spellStart"/>
      <w:r>
        <w:t>Chef</w:t>
      </w:r>
      <w:proofErr w:type="spellEnd"/>
      <w:r>
        <w:t xml:space="preserve"> и прецедентом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75D68551" w14:textId="77777777" w:rsidR="00A56617" w:rsidRDefault="00A56617" w:rsidP="00A56617">
      <w:pPr>
        <w:pStyle w:val="a4"/>
        <w:numPr>
          <w:ilvl w:val="0"/>
          <w:numId w:val="2"/>
        </w:numPr>
      </w:pPr>
      <w:r>
        <w:t xml:space="preserve">С прецедентом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связано 2 </w:t>
      </w:r>
      <w:proofErr w:type="spellStart"/>
      <w:r>
        <w:t>актора</w:t>
      </w:r>
      <w:proofErr w:type="spellEnd"/>
    </w:p>
    <w:p w14:paraId="41C55F46" w14:textId="77777777" w:rsidR="00A56617" w:rsidRPr="00175BB1" w:rsidRDefault="00A56617" w:rsidP="00A56617">
      <w:pPr>
        <w:pStyle w:val="a4"/>
        <w:numPr>
          <w:ilvl w:val="0"/>
          <w:numId w:val="2"/>
        </w:numPr>
        <w:rPr>
          <w:color w:val="FF0000"/>
        </w:rPr>
      </w:pPr>
      <w:proofErr w:type="spellStart"/>
      <w:r w:rsidRPr="00175BB1">
        <w:rPr>
          <w:color w:val="FF0000"/>
        </w:rPr>
        <w:t>Актор</w:t>
      </w:r>
      <w:proofErr w:type="spellEnd"/>
      <w:r w:rsidRPr="00175BB1">
        <w:rPr>
          <w:color w:val="FF0000"/>
        </w:rPr>
        <w:t xml:space="preserve"> </w:t>
      </w:r>
      <w:proofErr w:type="spellStart"/>
      <w:r w:rsidRPr="00175BB1">
        <w:rPr>
          <w:color w:val="FF0000"/>
        </w:rPr>
        <w:t>Supplier</w:t>
      </w:r>
      <w:proofErr w:type="spellEnd"/>
      <w:r w:rsidRPr="00175BB1">
        <w:rPr>
          <w:color w:val="FF0000"/>
        </w:rPr>
        <w:t xml:space="preserve"> не соединен ни с каким прецедентом</w:t>
      </w:r>
    </w:p>
    <w:p w14:paraId="4BE4DB2B" w14:textId="77777777" w:rsidR="00A56617" w:rsidRDefault="00A56617" w:rsidP="005753BC"/>
    <w:p w14:paraId="25B8D930" w14:textId="77777777" w:rsidR="00A11B24" w:rsidRPr="005E0D55" w:rsidRDefault="00A11B24" w:rsidP="00A1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07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14) </w:t>
      </w:r>
      <w:r w:rsidRPr="005E0D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Каково значение символа, изображенного на рисунке?</w:t>
      </w:r>
      <w:r w:rsidRPr="005E0D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E0D55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7F91A0AA" wp14:editId="10CD8B21">
            <wp:extent cx="619125" cy="619125"/>
            <wp:effectExtent l="0" t="0" r="9525" b="9525"/>
            <wp:docPr id="2" name="Рисунок 2" descr="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D4BD" w14:textId="77777777" w:rsidR="00A2073E" w:rsidRDefault="00A11B24" w:rsidP="00A2073E">
      <w:pPr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0D5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669E2961" w14:textId="77777777" w:rsidR="00A11B24" w:rsidRPr="005E0D55" w:rsidRDefault="00A11B24" w:rsidP="00A2073E">
      <w:pPr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0D5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(1) начальное состояние </w:t>
      </w:r>
    </w:p>
    <w:p w14:paraId="5CA65C75" w14:textId="77777777" w:rsidR="00A11B24" w:rsidRPr="00985528" w:rsidRDefault="00A11B24" w:rsidP="00A11B2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bookmarkStart w:id="0" w:name="_GoBack"/>
      <w:r w:rsidRPr="0098552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(2) конечное состояние </w:t>
      </w:r>
    </w:p>
    <w:bookmarkEnd w:id="0"/>
    <w:p w14:paraId="7535D5C2" w14:textId="77777777" w:rsidR="00A11B24" w:rsidRPr="005E0D55" w:rsidRDefault="00A11B24" w:rsidP="00A11B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D566AD7" w14:textId="77777777" w:rsidR="00A11B24" w:rsidRPr="005E0D55" w:rsidRDefault="00A11B24" w:rsidP="00A11B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0D5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(3) начальное состояние потока </w:t>
      </w:r>
    </w:p>
    <w:p w14:paraId="674D7B37" w14:textId="77777777" w:rsidR="00A11B24" w:rsidRPr="005E0D55" w:rsidRDefault="00A11B24" w:rsidP="00A11B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27CE744" w14:textId="77777777" w:rsidR="00A11B24" w:rsidRPr="005E0D55" w:rsidRDefault="00A11B24" w:rsidP="00A11B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0D5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(4) конечное состояние потока </w:t>
      </w:r>
    </w:p>
    <w:p w14:paraId="2CC0DFF7" w14:textId="77777777" w:rsidR="00A11B24" w:rsidRPr="005E0D55" w:rsidRDefault="00A11B24" w:rsidP="00A11B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7E5CCC69" w14:textId="77777777" w:rsidR="00A11B24" w:rsidRDefault="00A11B24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0D5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(5) разрыв потока</w:t>
      </w:r>
    </w:p>
    <w:p w14:paraId="491AD580" w14:textId="77777777" w:rsidR="00A2073E" w:rsidRDefault="00A2073E" w:rsidP="00A2073E">
      <w:pPr>
        <w:spacing w:after="0" w:line="240" w:lineRule="auto"/>
        <w:rPr>
          <w:b/>
        </w:rPr>
      </w:pPr>
    </w:p>
    <w:p w14:paraId="257D64FF" w14:textId="77777777" w:rsidR="00A11B24" w:rsidRDefault="00A11B24" w:rsidP="005753BC">
      <w:pPr>
        <w:rPr>
          <w:b/>
        </w:rPr>
      </w:pPr>
    </w:p>
    <w:p w14:paraId="569847C7" w14:textId="77777777" w:rsidR="00A2073E" w:rsidRPr="005E0D55" w:rsidRDefault="00A2073E" w:rsidP="00A2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073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15) </w:t>
      </w:r>
      <w:r w:rsidRPr="005E0D55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Какие из изображений символа синхронизации противоречат нотации UML? </w:t>
      </w:r>
      <w:r w:rsidRPr="005E0D55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385F1DB9" wp14:editId="3404068B">
            <wp:extent cx="5476875" cy="3209925"/>
            <wp:effectExtent l="0" t="0" r="9525" b="9525"/>
            <wp:docPr id="7" name="Рисунок 7" descr="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7F87" w14:textId="77777777" w:rsidR="00A2073E" w:rsidRPr="00A2073E" w:rsidRDefault="00A2073E" w:rsidP="00A2073E">
      <w:pPr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0D5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07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(1) </w:t>
      </w:r>
      <w:r w:rsidRPr="005E0D5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</w:t>
      </w:r>
      <w:r w:rsidRPr="00A207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14:paraId="3357168A" w14:textId="77777777" w:rsidR="00A2073E" w:rsidRP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F088453" w14:textId="77777777" w:rsidR="00A2073E" w:rsidRP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207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(2) </w:t>
      </w:r>
      <w:r w:rsidRPr="005E0D5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</w:t>
      </w:r>
      <w:r w:rsidRPr="00A207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14:paraId="74C935F9" w14:textId="77777777" w:rsidR="00A2073E" w:rsidRP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662878C8" w14:textId="77777777" w:rsidR="00A2073E" w:rsidRPr="00985528" w:rsidRDefault="00A2073E" w:rsidP="00A2073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98552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(3) </w:t>
      </w:r>
      <w:r w:rsidRPr="00985528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</w:t>
      </w:r>
      <w:r w:rsidRPr="0098552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39AE7D14" w14:textId="77777777" w:rsidR="00A2073E" w:rsidRP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76013BBC" w14:textId="77777777" w:rsidR="00A2073E" w:rsidRPr="00985528" w:rsidRDefault="00A2073E" w:rsidP="00A2073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98552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(4) </w:t>
      </w:r>
      <w:r w:rsidRPr="00985528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D</w:t>
      </w:r>
      <w:r w:rsidRPr="0098552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285D827A" w14:textId="77777777" w:rsidR="00A2073E" w:rsidRP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6633A72" w14:textId="77777777" w:rsidR="00A2073E" w:rsidRP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207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(5) </w:t>
      </w:r>
      <w:r w:rsidRPr="005E0D5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</w:t>
      </w:r>
    </w:p>
    <w:p w14:paraId="47C5DCC3" w14:textId="77777777" w:rsid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0CB30B45" w14:textId="77777777" w:rsidR="00A2073E" w:rsidRPr="00A2073E" w:rsidRDefault="00A2073E" w:rsidP="00A2073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4BC41528" w14:textId="77777777" w:rsidR="00A2073E" w:rsidRPr="00A2073E" w:rsidRDefault="00A2073E" w:rsidP="00A2073E">
      <w:pPr>
        <w:rPr>
          <w:b/>
        </w:rPr>
      </w:pPr>
      <w:r>
        <w:rPr>
          <w:b/>
        </w:rPr>
        <w:t xml:space="preserve">16) </w:t>
      </w:r>
      <w:r w:rsidRPr="00A2073E">
        <w:rPr>
          <w:b/>
        </w:rPr>
        <w:t>Какой смысл вкладывается в понятие плавательных дорожек (</w:t>
      </w:r>
      <w:proofErr w:type="spellStart"/>
      <w:r w:rsidRPr="00A2073E">
        <w:rPr>
          <w:b/>
        </w:rPr>
        <w:t>swimlanes</w:t>
      </w:r>
      <w:proofErr w:type="spellEnd"/>
      <w:r w:rsidRPr="00A2073E">
        <w:rPr>
          <w:b/>
        </w:rPr>
        <w:t>)?</w:t>
      </w:r>
    </w:p>
    <w:p w14:paraId="3C6C771F" w14:textId="77777777" w:rsidR="00A2073E" w:rsidRPr="00A2073E" w:rsidRDefault="00A2073E" w:rsidP="00A2073E">
      <w:pPr>
        <w:rPr>
          <w:b/>
        </w:rPr>
      </w:pPr>
    </w:p>
    <w:p w14:paraId="2822C711" w14:textId="77777777" w:rsidR="00A2073E" w:rsidRPr="00985528" w:rsidRDefault="00A2073E" w:rsidP="00A2073E">
      <w:pPr>
        <w:rPr>
          <w:color w:val="FF0000"/>
        </w:rPr>
      </w:pPr>
      <w:r w:rsidRPr="00985528">
        <w:rPr>
          <w:color w:val="FF0000"/>
        </w:rPr>
        <w:lastRenderedPageBreak/>
        <w:t xml:space="preserve">(1) это часть области диаграммы деятельности, на которой отображаются только те деятельности, за которые отвечает конкретный объект </w:t>
      </w:r>
    </w:p>
    <w:p w14:paraId="593B92BE" w14:textId="77777777" w:rsidR="00A2073E" w:rsidRPr="00A2073E" w:rsidRDefault="00A2073E" w:rsidP="00A2073E">
      <w:r w:rsidRPr="00A2073E">
        <w:t xml:space="preserve"> (2) это часть области диаграммы деятельности, на которой отображается поток деятельностей, соответствующий взаимодействию объектов друг с другом </w:t>
      </w:r>
    </w:p>
    <w:p w14:paraId="5D796C5F" w14:textId="77777777" w:rsidR="00A2073E" w:rsidRPr="00A2073E" w:rsidRDefault="00A2073E" w:rsidP="00A2073E">
      <w:r w:rsidRPr="00A2073E">
        <w:t xml:space="preserve"> (3) это часть области диаграммы деятельности, на которой отображается поток, соответствующий переходам управления от деятельности к деятельности </w:t>
      </w:r>
    </w:p>
    <w:p w14:paraId="163F6130" w14:textId="77777777" w:rsidR="00A2073E" w:rsidRPr="00A2073E" w:rsidRDefault="00A2073E" w:rsidP="00A2073E">
      <w:r w:rsidRPr="00A2073E">
        <w:t xml:space="preserve"> (4) это часть области диаграммы деятельности, на которой отображаются объекты, участвующие во взаимодействии </w:t>
      </w:r>
    </w:p>
    <w:p w14:paraId="18803EC3" w14:textId="77777777" w:rsidR="00A2073E" w:rsidRPr="00A2073E" w:rsidRDefault="00A2073E" w:rsidP="00A2073E">
      <w:r w:rsidRPr="00A2073E">
        <w:t xml:space="preserve"> (5) это часть области диаграммы деятельности, на которой отображается поток деятельностей, соответствующий сообщениям, передаваемым между объектами</w:t>
      </w:r>
    </w:p>
    <w:p w14:paraId="0AF48DE5" w14:textId="77777777" w:rsidR="00A11B24" w:rsidRDefault="00A11B24" w:rsidP="005753BC">
      <w:pPr>
        <w:rPr>
          <w:b/>
        </w:rPr>
      </w:pPr>
    </w:p>
    <w:p w14:paraId="62F42F81" w14:textId="77777777" w:rsidR="00A2073E" w:rsidRPr="00A2073E" w:rsidRDefault="00A2073E" w:rsidP="00A2073E">
      <w:pPr>
        <w:rPr>
          <w:b/>
        </w:rPr>
      </w:pPr>
      <w:r>
        <w:rPr>
          <w:b/>
        </w:rPr>
        <w:t xml:space="preserve">17) </w:t>
      </w:r>
      <w:r w:rsidRPr="00A2073E">
        <w:rPr>
          <w:b/>
        </w:rPr>
        <w:t>Сколько конечных состояний  может содержать диаграмма активностей?</w:t>
      </w:r>
    </w:p>
    <w:p w14:paraId="4CCF533C" w14:textId="77777777" w:rsidR="00A2073E" w:rsidRPr="00A2073E" w:rsidRDefault="00A2073E" w:rsidP="00A2073E">
      <w:r w:rsidRPr="00A2073E">
        <w:t xml:space="preserve">(1) только одно </w:t>
      </w:r>
    </w:p>
    <w:p w14:paraId="48B909CD" w14:textId="77777777" w:rsidR="00A2073E" w:rsidRPr="00985528" w:rsidRDefault="00A2073E" w:rsidP="00A2073E">
      <w:pPr>
        <w:rPr>
          <w:color w:val="FF0000"/>
        </w:rPr>
      </w:pPr>
      <w:r w:rsidRPr="00985528">
        <w:rPr>
          <w:color w:val="FF0000"/>
        </w:rPr>
        <w:t xml:space="preserve"> (2) больше одного </w:t>
      </w:r>
    </w:p>
    <w:p w14:paraId="7DB9D19D" w14:textId="77777777" w:rsidR="00A2073E" w:rsidRPr="00A2073E" w:rsidRDefault="00A2073E" w:rsidP="00A2073E">
      <w:r w:rsidRPr="00A2073E">
        <w:t xml:space="preserve"> (3) не больше двух </w:t>
      </w:r>
    </w:p>
    <w:p w14:paraId="5CAB7390" w14:textId="77777777" w:rsidR="00A2073E" w:rsidRPr="00A2073E" w:rsidRDefault="00A2073E" w:rsidP="00A2073E">
      <w:r w:rsidRPr="00A2073E">
        <w:t xml:space="preserve"> (4) столько же, сколько на диаграмме начальных состояний</w:t>
      </w:r>
    </w:p>
    <w:p w14:paraId="387D3B26" w14:textId="77777777" w:rsidR="00A2073E" w:rsidRDefault="00A2073E" w:rsidP="005753BC">
      <w:pPr>
        <w:rPr>
          <w:b/>
        </w:rPr>
      </w:pPr>
    </w:p>
    <w:p w14:paraId="3752E07F" w14:textId="77777777" w:rsidR="00A56617" w:rsidRPr="00A56617" w:rsidRDefault="00A56617" w:rsidP="005753BC">
      <w:pPr>
        <w:rPr>
          <w:b/>
        </w:rPr>
      </w:pPr>
      <w:r w:rsidRPr="00A56617">
        <w:rPr>
          <w:b/>
        </w:rPr>
        <w:t>1</w:t>
      </w:r>
      <w:r w:rsidR="00A2073E">
        <w:rPr>
          <w:b/>
        </w:rPr>
        <w:t>8</w:t>
      </w:r>
      <w:r w:rsidRPr="00A56617">
        <w:rPr>
          <w:b/>
        </w:rPr>
        <w:t>) Отметьте ошибки на диаграмме деятельности</w:t>
      </w:r>
    </w:p>
    <w:p w14:paraId="017B2AC1" w14:textId="77777777" w:rsidR="00A56617" w:rsidRDefault="00A56617" w:rsidP="005753BC"/>
    <w:p w14:paraId="6D23CD95" w14:textId="77777777" w:rsidR="00A56617" w:rsidRDefault="00A56617" w:rsidP="005753BC">
      <w:r>
        <w:t xml:space="preserve"> </w:t>
      </w:r>
      <w:r>
        <w:rPr>
          <w:noProof/>
          <w:lang w:eastAsia="ru-RU"/>
        </w:rPr>
        <w:drawing>
          <wp:inline distT="0" distB="0" distL="0" distR="0" wp14:anchorId="197BCF27" wp14:editId="3DC6B7AD">
            <wp:extent cx="3228975" cy="2952750"/>
            <wp:effectExtent l="0" t="0" r="9525" b="0"/>
            <wp:docPr id="6" name="Рисунок 6" descr="uml activity digram, UML-диаграмма деятельности, UML для бизнес-процессов, UML для бизнес-анали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ml activity digram, UML-диаграмма деятельности, UML для бизнес-процессов, UML для бизнес-аналити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B210" w14:textId="77777777" w:rsidR="00A56617" w:rsidRDefault="00A56617" w:rsidP="005753BC"/>
    <w:p w14:paraId="43C5C23D" w14:textId="77777777" w:rsidR="00A56617" w:rsidRPr="00985528" w:rsidRDefault="00A56617" w:rsidP="00A56617">
      <w:pPr>
        <w:pStyle w:val="a4"/>
        <w:numPr>
          <w:ilvl w:val="0"/>
          <w:numId w:val="3"/>
        </w:numPr>
        <w:rPr>
          <w:color w:val="FF0000"/>
        </w:rPr>
      </w:pPr>
      <w:r w:rsidRPr="00985528">
        <w:rPr>
          <w:color w:val="FF0000"/>
        </w:rPr>
        <w:t>Узел «Выпить кофе» не присоединен к другому промежуточному или конечному узлу</w:t>
      </w:r>
    </w:p>
    <w:p w14:paraId="14B9815E" w14:textId="77777777" w:rsidR="00A56617" w:rsidRPr="00985528" w:rsidRDefault="00A56617" w:rsidP="00A56617">
      <w:pPr>
        <w:pStyle w:val="a4"/>
        <w:numPr>
          <w:ilvl w:val="0"/>
          <w:numId w:val="3"/>
        </w:numPr>
        <w:rPr>
          <w:color w:val="FF0000"/>
        </w:rPr>
      </w:pPr>
      <w:r w:rsidRPr="00985528">
        <w:rPr>
          <w:color w:val="FF0000"/>
        </w:rPr>
        <w:t>Некорректное название некоторых узлов действий</w:t>
      </w:r>
    </w:p>
    <w:p w14:paraId="2BA4B982" w14:textId="77777777" w:rsidR="00A56617" w:rsidRDefault="00A56617" w:rsidP="00A56617">
      <w:pPr>
        <w:pStyle w:val="a4"/>
        <w:numPr>
          <w:ilvl w:val="0"/>
          <w:numId w:val="3"/>
        </w:numPr>
      </w:pPr>
      <w:r>
        <w:t>Отсутствие потоков данных и объектов классов системы</w:t>
      </w:r>
    </w:p>
    <w:p w14:paraId="696D7934" w14:textId="77777777" w:rsidR="00A56617" w:rsidRDefault="00A56617" w:rsidP="00A56617">
      <w:pPr>
        <w:pStyle w:val="a4"/>
        <w:numPr>
          <w:ilvl w:val="0"/>
          <w:numId w:val="3"/>
        </w:numPr>
      </w:pPr>
      <w:r>
        <w:t>Комментарии подписаны не ко всем стрелкам</w:t>
      </w:r>
    </w:p>
    <w:p w14:paraId="27CFBCF3" w14:textId="77777777" w:rsidR="00A56617" w:rsidRPr="00985528" w:rsidRDefault="00A56617" w:rsidP="00A56617">
      <w:pPr>
        <w:pStyle w:val="a4"/>
        <w:numPr>
          <w:ilvl w:val="0"/>
          <w:numId w:val="3"/>
        </w:numPr>
        <w:rPr>
          <w:color w:val="FF0000"/>
        </w:rPr>
      </w:pPr>
      <w:r w:rsidRPr="00985528">
        <w:rPr>
          <w:color w:val="FF0000"/>
        </w:rPr>
        <w:t>Нечетное число линий разветвления/слияния потоков управления</w:t>
      </w:r>
    </w:p>
    <w:p w14:paraId="67906FD2" w14:textId="77777777" w:rsidR="00A56617" w:rsidRPr="00985528" w:rsidRDefault="00A56617" w:rsidP="00A56617">
      <w:pPr>
        <w:pStyle w:val="a4"/>
        <w:numPr>
          <w:ilvl w:val="0"/>
          <w:numId w:val="3"/>
        </w:numPr>
        <w:rPr>
          <w:color w:val="FF0000"/>
        </w:rPr>
      </w:pPr>
      <w:r w:rsidRPr="00985528">
        <w:rPr>
          <w:color w:val="FF0000"/>
        </w:rPr>
        <w:lastRenderedPageBreak/>
        <w:t>Отсутствует начальный узел в виде черного круга</w:t>
      </w:r>
    </w:p>
    <w:p w14:paraId="2B1EB850" w14:textId="77777777" w:rsidR="005753BC" w:rsidRDefault="00A56617" w:rsidP="00A56617">
      <w:pPr>
        <w:pStyle w:val="a4"/>
        <w:numPr>
          <w:ilvl w:val="0"/>
          <w:numId w:val="3"/>
        </w:numPr>
      </w:pPr>
      <w:r>
        <w:t>Узлы «Душ» и «Пение» выполняются параллельно</w:t>
      </w:r>
    </w:p>
    <w:p w14:paraId="5491938D" w14:textId="77777777" w:rsidR="005753BC" w:rsidRDefault="005753BC" w:rsidP="005753BC"/>
    <w:p w14:paraId="6FD674CB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14B7128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640C41B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DAFF89B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2E12002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195D46D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C03426D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418077F" w14:textId="77777777" w:rsidR="005753BC" w:rsidRDefault="005753BC" w:rsidP="005753BC"/>
    <w:p w14:paraId="78E459F1" w14:textId="77777777" w:rsidR="00DE137A" w:rsidRDefault="00DE137A" w:rsidP="005753BC"/>
    <w:p w14:paraId="6B5B6557" w14:textId="77777777" w:rsidR="00DE137A" w:rsidRDefault="00DE137A" w:rsidP="005753BC"/>
    <w:p w14:paraId="2C4B9EF0" w14:textId="77777777" w:rsidR="00DE137A" w:rsidRDefault="00DE137A" w:rsidP="00DE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C1D190E" w14:textId="77777777" w:rsidR="00DE137A" w:rsidRDefault="00DE137A" w:rsidP="005753BC"/>
    <w:sectPr w:rsidR="00DE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3C81"/>
    <w:multiLevelType w:val="hybridMultilevel"/>
    <w:tmpl w:val="DD8A9BD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4915"/>
    <w:multiLevelType w:val="hybridMultilevel"/>
    <w:tmpl w:val="BF5A54C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C7DDA"/>
    <w:multiLevelType w:val="hybridMultilevel"/>
    <w:tmpl w:val="C41C0B0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BC"/>
    <w:rsid w:val="000811ED"/>
    <w:rsid w:val="00175BB1"/>
    <w:rsid w:val="004236D1"/>
    <w:rsid w:val="005753BC"/>
    <w:rsid w:val="006E7E69"/>
    <w:rsid w:val="00985528"/>
    <w:rsid w:val="00A11B24"/>
    <w:rsid w:val="00A2073E"/>
    <w:rsid w:val="00A56617"/>
    <w:rsid w:val="00B3672A"/>
    <w:rsid w:val="00D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9597"/>
  <w15:chartTrackingRefBased/>
  <w15:docId w15:val="{BEC95577-75D3-4420-94B1-3CED911E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1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3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DE137A"/>
    <w:rPr>
      <w:b/>
      <w:bCs/>
    </w:rPr>
  </w:style>
  <w:style w:type="paragraph" w:styleId="a4">
    <w:name w:val="List Paragraph"/>
    <w:basedOn w:val="a"/>
    <w:uiPriority w:val="34"/>
    <w:qFormat/>
    <w:rsid w:val="00A56617"/>
    <w:pPr>
      <w:ind w:left="720"/>
      <w:contextualSpacing/>
    </w:pPr>
  </w:style>
  <w:style w:type="character" w:customStyle="1" w:styleId="answer">
    <w:name w:val="answer"/>
    <w:basedOn w:val="a0"/>
    <w:rsid w:val="00A5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7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18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6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79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DEP2</dc:creator>
  <cp:keywords/>
  <dc:description/>
  <cp:lastModifiedBy>Вованыч</cp:lastModifiedBy>
  <cp:revision>6</cp:revision>
  <dcterms:created xsi:type="dcterms:W3CDTF">2021-12-22T15:45:00Z</dcterms:created>
  <dcterms:modified xsi:type="dcterms:W3CDTF">2022-12-12T16:41:00Z</dcterms:modified>
</cp:coreProperties>
</file>