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542FE" w14:textId="77777777" w:rsidR="00C33D51" w:rsidRPr="00C33D51" w:rsidRDefault="00C33D51" w:rsidP="00C33D51">
      <w:r w:rsidRPr="00C33D51">
        <w:t>auth service is now complete! Here's what we have:</w:t>
      </w:r>
    </w:p>
    <w:p w14:paraId="4727EDB4" w14:textId="77777777" w:rsidR="00C33D51" w:rsidRPr="00C33D51" w:rsidRDefault="00C33D51" w:rsidP="00C33D51">
      <w:pPr>
        <w:numPr>
          <w:ilvl w:val="0"/>
          <w:numId w:val="1"/>
        </w:numPr>
      </w:pPr>
      <w:r w:rsidRPr="00C33D51">
        <w:rPr>
          <w:b/>
          <w:bCs/>
        </w:rPr>
        <w:t>Core Authentication</w:t>
      </w:r>
      <w:r w:rsidRPr="00C33D51">
        <w:t>:</w:t>
      </w:r>
    </w:p>
    <w:p w14:paraId="61D6EDA7" w14:textId="77777777" w:rsidR="00C33D51" w:rsidRPr="00C33D51" w:rsidRDefault="00C33D51" w:rsidP="00C33D51">
      <w:pPr>
        <w:numPr>
          <w:ilvl w:val="1"/>
          <w:numId w:val="1"/>
        </w:numPr>
      </w:pPr>
      <w:r w:rsidRPr="00C33D51">
        <w:t>Login/Logout functionality</w:t>
      </w:r>
    </w:p>
    <w:p w14:paraId="0D6802A7" w14:textId="77777777" w:rsidR="00C33D51" w:rsidRPr="00C33D51" w:rsidRDefault="00C33D51" w:rsidP="00C33D51">
      <w:pPr>
        <w:numPr>
          <w:ilvl w:val="1"/>
          <w:numId w:val="1"/>
        </w:numPr>
      </w:pPr>
      <w:r w:rsidRPr="00C33D51">
        <w:t>JWT token management (access &amp; refresh tokens)</w:t>
      </w:r>
    </w:p>
    <w:p w14:paraId="6A3A721E" w14:textId="77777777" w:rsidR="00C33D51" w:rsidRPr="00C33D51" w:rsidRDefault="00C33D51" w:rsidP="00C33D51">
      <w:pPr>
        <w:numPr>
          <w:ilvl w:val="1"/>
          <w:numId w:val="1"/>
        </w:numPr>
      </w:pPr>
      <w:r w:rsidRPr="00C33D51">
        <w:t>Password reset and update</w:t>
      </w:r>
    </w:p>
    <w:p w14:paraId="5F38E49A" w14:textId="77777777" w:rsidR="00C33D51" w:rsidRPr="00C33D51" w:rsidRDefault="00C33D51" w:rsidP="00C33D51">
      <w:pPr>
        <w:numPr>
          <w:ilvl w:val="1"/>
          <w:numId w:val="1"/>
        </w:numPr>
      </w:pPr>
      <w:r w:rsidRPr="00C33D51">
        <w:t>Token validation and rotation</w:t>
      </w:r>
    </w:p>
    <w:p w14:paraId="24A6E3E1" w14:textId="77777777" w:rsidR="00C33D51" w:rsidRPr="00C33D51" w:rsidRDefault="00C33D51" w:rsidP="00C33D51">
      <w:pPr>
        <w:numPr>
          <w:ilvl w:val="0"/>
          <w:numId w:val="1"/>
        </w:numPr>
      </w:pPr>
      <w:r w:rsidRPr="00C33D51">
        <w:rPr>
          <w:b/>
          <w:bCs/>
        </w:rPr>
        <w:t>Multi-Factor Authentication (MFA)</w:t>
      </w:r>
      <w:r w:rsidRPr="00C33D51">
        <w:t>:</w:t>
      </w:r>
    </w:p>
    <w:p w14:paraId="3180F2D9" w14:textId="77777777" w:rsidR="00C33D51" w:rsidRPr="00C33D51" w:rsidRDefault="00C33D51" w:rsidP="00C33D51">
      <w:pPr>
        <w:numPr>
          <w:ilvl w:val="1"/>
          <w:numId w:val="1"/>
        </w:numPr>
      </w:pPr>
      <w:r w:rsidRPr="00C33D51">
        <w:t>TOTP-based MFA setup</w:t>
      </w:r>
    </w:p>
    <w:p w14:paraId="3AF14CF1" w14:textId="77777777" w:rsidR="00C33D51" w:rsidRPr="00C33D51" w:rsidRDefault="00C33D51" w:rsidP="00C33D51">
      <w:pPr>
        <w:numPr>
          <w:ilvl w:val="1"/>
          <w:numId w:val="1"/>
        </w:numPr>
      </w:pPr>
      <w:r w:rsidRPr="00C33D51">
        <w:t>QR code generation</w:t>
      </w:r>
    </w:p>
    <w:p w14:paraId="562198C9" w14:textId="77777777" w:rsidR="00C33D51" w:rsidRPr="00C33D51" w:rsidRDefault="00C33D51" w:rsidP="00C33D51">
      <w:pPr>
        <w:numPr>
          <w:ilvl w:val="1"/>
          <w:numId w:val="1"/>
        </w:numPr>
      </w:pPr>
      <w:r w:rsidRPr="00C33D51">
        <w:t>Backup codes</w:t>
      </w:r>
    </w:p>
    <w:p w14:paraId="61EF2BB0" w14:textId="77777777" w:rsidR="00C33D51" w:rsidRPr="00C33D51" w:rsidRDefault="00C33D51" w:rsidP="00C33D51">
      <w:pPr>
        <w:numPr>
          <w:ilvl w:val="1"/>
          <w:numId w:val="1"/>
        </w:numPr>
      </w:pPr>
      <w:r w:rsidRPr="00C33D51">
        <w:t>MFA verification and management</w:t>
      </w:r>
    </w:p>
    <w:p w14:paraId="2F6BE285" w14:textId="77777777" w:rsidR="00C33D51" w:rsidRPr="00C33D51" w:rsidRDefault="00C33D51" w:rsidP="00C33D51">
      <w:pPr>
        <w:numPr>
          <w:ilvl w:val="0"/>
          <w:numId w:val="1"/>
        </w:numPr>
      </w:pPr>
      <w:r w:rsidRPr="00C33D51">
        <w:rPr>
          <w:b/>
          <w:bCs/>
        </w:rPr>
        <w:t>Security Features</w:t>
      </w:r>
      <w:r w:rsidRPr="00C33D51">
        <w:t>:</w:t>
      </w:r>
    </w:p>
    <w:p w14:paraId="58DDCB27" w14:textId="77777777" w:rsidR="00C33D51" w:rsidRPr="00C33D51" w:rsidRDefault="00C33D51" w:rsidP="00C33D51">
      <w:pPr>
        <w:numPr>
          <w:ilvl w:val="1"/>
          <w:numId w:val="1"/>
        </w:numPr>
      </w:pPr>
      <w:r w:rsidRPr="00C33D51">
        <w:t>Rate limiting for sensitive endpoints</w:t>
      </w:r>
    </w:p>
    <w:p w14:paraId="4FC771E8" w14:textId="77777777" w:rsidR="00C33D51" w:rsidRPr="00C33D51" w:rsidRDefault="00C33D51" w:rsidP="00C33D51">
      <w:pPr>
        <w:numPr>
          <w:ilvl w:val="1"/>
          <w:numId w:val="1"/>
        </w:numPr>
      </w:pPr>
      <w:r w:rsidRPr="00C33D51">
        <w:t>Secure password handling</w:t>
      </w:r>
    </w:p>
    <w:p w14:paraId="3169A9D9" w14:textId="77777777" w:rsidR="00C33D51" w:rsidRPr="00C33D51" w:rsidRDefault="00C33D51" w:rsidP="00C33D51">
      <w:pPr>
        <w:numPr>
          <w:ilvl w:val="1"/>
          <w:numId w:val="1"/>
        </w:numPr>
      </w:pPr>
      <w:r w:rsidRPr="00C33D51">
        <w:t>Token invalidation</w:t>
      </w:r>
    </w:p>
    <w:p w14:paraId="3DA5B822" w14:textId="77777777" w:rsidR="00C33D51" w:rsidRPr="00C33D51" w:rsidRDefault="00C33D51" w:rsidP="00C33D51">
      <w:pPr>
        <w:numPr>
          <w:ilvl w:val="1"/>
          <w:numId w:val="1"/>
        </w:numPr>
      </w:pPr>
      <w:r w:rsidRPr="00C33D51">
        <w:t>Session management</w:t>
      </w:r>
    </w:p>
    <w:p w14:paraId="1995C313" w14:textId="77777777" w:rsidR="00C33D51" w:rsidRPr="00C33D51" w:rsidRDefault="00C33D51" w:rsidP="00C33D51">
      <w:pPr>
        <w:numPr>
          <w:ilvl w:val="1"/>
          <w:numId w:val="1"/>
        </w:numPr>
      </w:pPr>
      <w:r w:rsidRPr="00C33D51">
        <w:t>CORS and Helmet security</w:t>
      </w:r>
    </w:p>
    <w:p w14:paraId="216977C3" w14:textId="77777777" w:rsidR="00C33D51" w:rsidRPr="00C33D51" w:rsidRDefault="00C33D51" w:rsidP="00C33D51">
      <w:pPr>
        <w:numPr>
          <w:ilvl w:val="0"/>
          <w:numId w:val="1"/>
        </w:numPr>
      </w:pPr>
      <w:r w:rsidRPr="00C33D51">
        <w:rPr>
          <w:b/>
          <w:bCs/>
        </w:rPr>
        <w:t>Email Notifications</w:t>
      </w:r>
      <w:r w:rsidRPr="00C33D51">
        <w:t>:</w:t>
      </w:r>
    </w:p>
    <w:p w14:paraId="66242EBB" w14:textId="77777777" w:rsidR="00C33D51" w:rsidRPr="00C33D51" w:rsidRDefault="00C33D51" w:rsidP="00C33D51">
      <w:pPr>
        <w:numPr>
          <w:ilvl w:val="1"/>
          <w:numId w:val="1"/>
        </w:numPr>
      </w:pPr>
      <w:r w:rsidRPr="00C33D51">
        <w:t>Password reset emails</w:t>
      </w:r>
    </w:p>
    <w:p w14:paraId="1521B34C" w14:textId="77777777" w:rsidR="00C33D51" w:rsidRPr="00C33D51" w:rsidRDefault="00C33D51" w:rsidP="00C33D51">
      <w:pPr>
        <w:numPr>
          <w:ilvl w:val="1"/>
          <w:numId w:val="1"/>
        </w:numPr>
      </w:pPr>
      <w:r w:rsidRPr="00C33D51">
        <w:t>MFA status changes</w:t>
      </w:r>
    </w:p>
    <w:p w14:paraId="48E82BA6" w14:textId="77777777" w:rsidR="00C33D51" w:rsidRPr="00C33D51" w:rsidRDefault="00C33D51" w:rsidP="00C33D51">
      <w:pPr>
        <w:numPr>
          <w:ilvl w:val="1"/>
          <w:numId w:val="1"/>
        </w:numPr>
      </w:pPr>
      <w:r w:rsidRPr="00C33D51">
        <w:t>Security alerts</w:t>
      </w:r>
    </w:p>
    <w:p w14:paraId="0DDF4C42" w14:textId="77777777" w:rsidR="00C33D51" w:rsidRPr="00C33D51" w:rsidRDefault="00C33D51" w:rsidP="00C33D51">
      <w:pPr>
        <w:numPr>
          <w:ilvl w:val="0"/>
          <w:numId w:val="1"/>
        </w:numPr>
      </w:pPr>
      <w:r w:rsidRPr="00C33D51">
        <w:rPr>
          <w:b/>
          <w:bCs/>
        </w:rPr>
        <w:t>Infrastructure</w:t>
      </w:r>
      <w:r w:rsidRPr="00C33D51">
        <w:t>:</w:t>
      </w:r>
    </w:p>
    <w:p w14:paraId="4A7D485B" w14:textId="77777777" w:rsidR="00C33D51" w:rsidRPr="00C33D51" w:rsidRDefault="00C33D51" w:rsidP="00C33D51">
      <w:pPr>
        <w:numPr>
          <w:ilvl w:val="1"/>
          <w:numId w:val="1"/>
        </w:numPr>
      </w:pPr>
      <w:r w:rsidRPr="00C33D51">
        <w:t>Redis for token and session management</w:t>
      </w:r>
    </w:p>
    <w:p w14:paraId="434DB6BB" w14:textId="77777777" w:rsidR="00C33D51" w:rsidRPr="00C33D51" w:rsidRDefault="00C33D51" w:rsidP="00C33D51">
      <w:pPr>
        <w:numPr>
          <w:ilvl w:val="1"/>
          <w:numId w:val="1"/>
        </w:numPr>
      </w:pPr>
      <w:r w:rsidRPr="00C33D51">
        <w:t>RabbitMQ for event messaging</w:t>
      </w:r>
    </w:p>
    <w:p w14:paraId="1767FE73" w14:textId="77777777" w:rsidR="00C33D51" w:rsidRPr="00C33D51" w:rsidRDefault="00C33D51" w:rsidP="00C33D51">
      <w:pPr>
        <w:numPr>
          <w:ilvl w:val="1"/>
          <w:numId w:val="1"/>
        </w:numPr>
      </w:pPr>
      <w:r w:rsidRPr="00C33D51">
        <w:t>Error handling and logging</w:t>
      </w:r>
    </w:p>
    <w:p w14:paraId="0B994571" w14:textId="77777777" w:rsidR="00C33D51" w:rsidRPr="00C33D51" w:rsidRDefault="00C33D51" w:rsidP="00C33D51">
      <w:pPr>
        <w:numPr>
          <w:ilvl w:val="1"/>
          <w:numId w:val="1"/>
        </w:numPr>
      </w:pPr>
      <w:r w:rsidRPr="00C33D51">
        <w:t>Health checks</w:t>
      </w:r>
    </w:p>
    <w:p w14:paraId="1209B45B" w14:textId="77777777" w:rsidR="00C33D51" w:rsidRPr="00C33D51" w:rsidRDefault="00C33D51" w:rsidP="00C33D51">
      <w:pPr>
        <w:numPr>
          <w:ilvl w:val="1"/>
          <w:numId w:val="1"/>
        </w:numPr>
      </w:pPr>
      <w:r w:rsidRPr="00C33D51">
        <w:t>Graceful shutdown</w:t>
      </w:r>
    </w:p>
    <w:p w14:paraId="1958B24B" w14:textId="77777777" w:rsidR="00C33D51" w:rsidRPr="00C33D51" w:rsidRDefault="00C33D51" w:rsidP="00C33D51">
      <w:pPr>
        <w:numPr>
          <w:ilvl w:val="0"/>
          <w:numId w:val="1"/>
        </w:numPr>
      </w:pPr>
      <w:r w:rsidRPr="00C33D51">
        <w:rPr>
          <w:b/>
          <w:bCs/>
        </w:rPr>
        <w:t>API Documentation</w:t>
      </w:r>
      <w:r w:rsidRPr="00C33D51">
        <w:t>:</w:t>
      </w:r>
    </w:p>
    <w:p w14:paraId="7ABCB9AA" w14:textId="77777777" w:rsidR="00C33D51" w:rsidRPr="00C33D51" w:rsidRDefault="00C33D51" w:rsidP="00C33D51">
      <w:pPr>
        <w:numPr>
          <w:ilvl w:val="1"/>
          <w:numId w:val="1"/>
        </w:numPr>
      </w:pPr>
      <w:r w:rsidRPr="00C33D51">
        <w:t>Swagger documentation for all endpoints</w:t>
      </w:r>
    </w:p>
    <w:p w14:paraId="352BA778" w14:textId="77777777" w:rsidR="00C33D51" w:rsidRPr="00C33D51" w:rsidRDefault="00C33D51" w:rsidP="00C33D51">
      <w:pPr>
        <w:numPr>
          <w:ilvl w:val="1"/>
          <w:numId w:val="1"/>
        </w:numPr>
      </w:pPr>
      <w:r w:rsidRPr="00C33D51">
        <w:t>Clear request/response schemas</w:t>
      </w:r>
    </w:p>
    <w:p w14:paraId="66C4720B" w14:textId="77777777" w:rsidR="00C33D51" w:rsidRPr="00C33D51" w:rsidRDefault="00C33D51" w:rsidP="00C33D51">
      <w:pPr>
        <w:numPr>
          <w:ilvl w:val="1"/>
          <w:numId w:val="1"/>
        </w:numPr>
      </w:pPr>
      <w:r w:rsidRPr="00C33D51">
        <w:t>Validation schemas</w:t>
      </w:r>
    </w:p>
    <w:p w14:paraId="19580CD4" w14:textId="77777777" w:rsidR="00C33D51" w:rsidRPr="00C33D51" w:rsidRDefault="00C33D51" w:rsidP="00C33D51">
      <w:pPr>
        <w:numPr>
          <w:ilvl w:val="0"/>
          <w:numId w:val="1"/>
        </w:numPr>
      </w:pPr>
      <w:r w:rsidRPr="00C33D51">
        <w:rPr>
          <w:b/>
          <w:bCs/>
        </w:rPr>
        <w:lastRenderedPageBreak/>
        <w:t>Configuration</w:t>
      </w:r>
      <w:r w:rsidRPr="00C33D51">
        <w:t>:</w:t>
      </w:r>
    </w:p>
    <w:p w14:paraId="61F0EC04" w14:textId="77777777" w:rsidR="00C33D51" w:rsidRPr="00C33D51" w:rsidRDefault="00C33D51" w:rsidP="00C33D51">
      <w:pPr>
        <w:numPr>
          <w:ilvl w:val="1"/>
          <w:numId w:val="1"/>
        </w:numPr>
      </w:pPr>
      <w:r w:rsidRPr="00C33D51">
        <w:t>Environment-based configuration</w:t>
      </w:r>
    </w:p>
    <w:p w14:paraId="729B4ED6" w14:textId="77777777" w:rsidR="00C33D51" w:rsidRPr="00C33D51" w:rsidRDefault="00C33D51" w:rsidP="00C33D51">
      <w:pPr>
        <w:numPr>
          <w:ilvl w:val="1"/>
          <w:numId w:val="1"/>
        </w:numPr>
      </w:pPr>
      <w:r w:rsidRPr="00C33D51">
        <w:t>Secure defaults</w:t>
      </w:r>
    </w:p>
    <w:p w14:paraId="4B2C4B79" w14:textId="77777777" w:rsidR="00C33D51" w:rsidRPr="00C33D51" w:rsidRDefault="00C33D51" w:rsidP="00C33D51">
      <w:pPr>
        <w:numPr>
          <w:ilvl w:val="1"/>
          <w:numId w:val="1"/>
        </w:numPr>
      </w:pPr>
      <w:r w:rsidRPr="00C33D51">
        <w:t>Comprehensive environment variables</w:t>
      </w:r>
    </w:p>
    <w:p w14:paraId="7D5831CD" w14:textId="77777777" w:rsidR="00C33D51" w:rsidRPr="00C33D51" w:rsidRDefault="00C33D51" w:rsidP="00C33D51">
      <w:r w:rsidRPr="00C33D51">
        <w:t>The service is ready to be integrated with other services in the identity management bundle. The next steps would be:</w:t>
      </w:r>
    </w:p>
    <w:p w14:paraId="3B7B854D" w14:textId="77777777" w:rsidR="00C33D51" w:rsidRPr="00C33D51" w:rsidRDefault="00C33D51" w:rsidP="00C33D51">
      <w:pPr>
        <w:numPr>
          <w:ilvl w:val="0"/>
          <w:numId w:val="2"/>
        </w:numPr>
      </w:pPr>
      <w:r w:rsidRPr="00C33D51">
        <w:t>Set up proper environment variables</w:t>
      </w:r>
    </w:p>
    <w:p w14:paraId="0CB5B052" w14:textId="77777777" w:rsidR="00C33D51" w:rsidRPr="00C33D51" w:rsidRDefault="00C33D51" w:rsidP="00C33D51">
      <w:pPr>
        <w:numPr>
          <w:ilvl w:val="0"/>
          <w:numId w:val="2"/>
        </w:numPr>
      </w:pPr>
      <w:r w:rsidRPr="00C33D51">
        <w:t>Run database migrations for user service (if needed)</w:t>
      </w:r>
    </w:p>
    <w:p w14:paraId="3139E8FF" w14:textId="77777777" w:rsidR="00C33D51" w:rsidRPr="00C33D51" w:rsidRDefault="00C33D51" w:rsidP="00C33D51">
      <w:pPr>
        <w:numPr>
          <w:ilvl w:val="0"/>
          <w:numId w:val="2"/>
        </w:numPr>
      </w:pPr>
      <w:r w:rsidRPr="00C33D51">
        <w:t>Configure Redis and RabbitMQ</w:t>
      </w:r>
    </w:p>
    <w:p w14:paraId="15AC42C0" w14:textId="77777777" w:rsidR="00C33D51" w:rsidRPr="00C33D51" w:rsidRDefault="00C33D51" w:rsidP="00C33D51">
      <w:pPr>
        <w:numPr>
          <w:ilvl w:val="0"/>
          <w:numId w:val="2"/>
        </w:numPr>
      </w:pPr>
      <w:r w:rsidRPr="00C33D51">
        <w:t>Set up SMTP for email notifications</w:t>
      </w:r>
    </w:p>
    <w:p w14:paraId="0C897780" w14:textId="77777777" w:rsidR="00C33D51" w:rsidRPr="00C33D51" w:rsidRDefault="00C33D51" w:rsidP="00C33D51">
      <w:pPr>
        <w:numPr>
          <w:ilvl w:val="0"/>
          <w:numId w:val="2"/>
        </w:numPr>
      </w:pPr>
      <w:r w:rsidRPr="00C33D51">
        <w:t>Deploy and test the service</w:t>
      </w:r>
    </w:p>
    <w:p w14:paraId="070BC8EF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76AA1"/>
    <w:multiLevelType w:val="multilevel"/>
    <w:tmpl w:val="0092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4E6F96"/>
    <w:multiLevelType w:val="multilevel"/>
    <w:tmpl w:val="3A7AD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856878">
    <w:abstractNumId w:val="1"/>
  </w:num>
  <w:num w:numId="2" w16cid:durableId="1601986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AD"/>
    <w:rsid w:val="002724AD"/>
    <w:rsid w:val="003B70AD"/>
    <w:rsid w:val="005354FB"/>
    <w:rsid w:val="006D6293"/>
    <w:rsid w:val="00AC59F5"/>
    <w:rsid w:val="00C3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FAC2A-864E-42F9-8ADB-9103904B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9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2025-01-03T18:37:00Z</dcterms:created>
  <dcterms:modified xsi:type="dcterms:W3CDTF">2025-01-03T18:37:00Z</dcterms:modified>
</cp:coreProperties>
</file>