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56E56" w14:textId="77777777" w:rsidR="005965A6" w:rsidRPr="005965A6" w:rsidRDefault="005965A6" w:rsidP="005965A6">
      <w:r w:rsidRPr="005965A6">
        <w:t> tenant service is complete with all necessary features:</w:t>
      </w:r>
    </w:p>
    <w:p w14:paraId="2E86BCAC" w14:textId="77777777" w:rsidR="005965A6" w:rsidRPr="005965A6" w:rsidRDefault="005965A6" w:rsidP="005965A6">
      <w:pPr>
        <w:numPr>
          <w:ilvl w:val="0"/>
          <w:numId w:val="1"/>
        </w:numPr>
      </w:pPr>
      <w:r w:rsidRPr="005965A6">
        <w:t>Core Tenant Management:</w:t>
      </w:r>
    </w:p>
    <w:p w14:paraId="0200EDC0" w14:textId="77777777" w:rsidR="005965A6" w:rsidRPr="005965A6" w:rsidRDefault="005965A6" w:rsidP="005965A6">
      <w:pPr>
        <w:numPr>
          <w:ilvl w:val="1"/>
          <w:numId w:val="1"/>
        </w:numPr>
      </w:pPr>
      <w:r w:rsidRPr="005965A6">
        <w:t>CRUD operations for tenants</w:t>
      </w:r>
    </w:p>
    <w:p w14:paraId="78AD9B5D" w14:textId="77777777" w:rsidR="005965A6" w:rsidRPr="005965A6" w:rsidRDefault="005965A6" w:rsidP="005965A6">
      <w:pPr>
        <w:numPr>
          <w:ilvl w:val="1"/>
          <w:numId w:val="1"/>
        </w:numPr>
      </w:pPr>
      <w:r w:rsidRPr="005965A6">
        <w:t>Settings management</w:t>
      </w:r>
    </w:p>
    <w:p w14:paraId="372E3CF8" w14:textId="77777777" w:rsidR="005965A6" w:rsidRPr="005965A6" w:rsidRDefault="005965A6" w:rsidP="005965A6">
      <w:pPr>
        <w:numPr>
          <w:ilvl w:val="1"/>
          <w:numId w:val="1"/>
        </w:numPr>
      </w:pPr>
      <w:r w:rsidRPr="005965A6">
        <w:t>Billing management</w:t>
      </w:r>
    </w:p>
    <w:p w14:paraId="03E5BC28" w14:textId="77777777" w:rsidR="005965A6" w:rsidRPr="005965A6" w:rsidRDefault="005965A6" w:rsidP="005965A6">
      <w:pPr>
        <w:numPr>
          <w:ilvl w:val="1"/>
          <w:numId w:val="1"/>
        </w:numPr>
      </w:pPr>
      <w:r w:rsidRPr="005965A6">
        <w:t>Feature management</w:t>
      </w:r>
    </w:p>
    <w:p w14:paraId="1F6FF7A4" w14:textId="77777777" w:rsidR="005965A6" w:rsidRPr="005965A6" w:rsidRDefault="005965A6" w:rsidP="005965A6">
      <w:pPr>
        <w:numPr>
          <w:ilvl w:val="0"/>
          <w:numId w:val="1"/>
        </w:numPr>
      </w:pPr>
      <w:r w:rsidRPr="005965A6">
        <w:t>Plan Management:</w:t>
      </w:r>
    </w:p>
    <w:p w14:paraId="257C0F65" w14:textId="77777777" w:rsidR="005965A6" w:rsidRPr="005965A6" w:rsidRDefault="005965A6" w:rsidP="005965A6">
      <w:pPr>
        <w:numPr>
          <w:ilvl w:val="1"/>
          <w:numId w:val="1"/>
        </w:numPr>
      </w:pPr>
      <w:r w:rsidRPr="005965A6">
        <w:t>Plan upgrades/downgrades</w:t>
      </w:r>
    </w:p>
    <w:p w14:paraId="23674DBD" w14:textId="77777777" w:rsidR="005965A6" w:rsidRPr="005965A6" w:rsidRDefault="005965A6" w:rsidP="005965A6">
      <w:pPr>
        <w:numPr>
          <w:ilvl w:val="1"/>
          <w:numId w:val="1"/>
        </w:numPr>
      </w:pPr>
      <w:r w:rsidRPr="005965A6">
        <w:t>Feature updates based on plans</w:t>
      </w:r>
    </w:p>
    <w:p w14:paraId="4D1E2067" w14:textId="77777777" w:rsidR="005965A6" w:rsidRPr="005965A6" w:rsidRDefault="005965A6" w:rsidP="005965A6">
      <w:pPr>
        <w:numPr>
          <w:ilvl w:val="1"/>
          <w:numId w:val="1"/>
        </w:numPr>
      </w:pPr>
      <w:r w:rsidRPr="005965A6">
        <w:t>Billing cycle management</w:t>
      </w:r>
    </w:p>
    <w:p w14:paraId="17CDF9F8" w14:textId="77777777" w:rsidR="005965A6" w:rsidRPr="005965A6" w:rsidRDefault="005965A6" w:rsidP="005965A6">
      <w:pPr>
        <w:numPr>
          <w:ilvl w:val="1"/>
          <w:numId w:val="1"/>
        </w:numPr>
      </w:pPr>
      <w:r w:rsidRPr="005965A6">
        <w:t>Usage limits</w:t>
      </w:r>
    </w:p>
    <w:p w14:paraId="53FB5DCF" w14:textId="77777777" w:rsidR="005965A6" w:rsidRPr="005965A6" w:rsidRDefault="005965A6" w:rsidP="005965A6">
      <w:pPr>
        <w:numPr>
          <w:ilvl w:val="0"/>
          <w:numId w:val="1"/>
        </w:numPr>
      </w:pPr>
      <w:r w:rsidRPr="005965A6">
        <w:t>Resource Management:</w:t>
      </w:r>
    </w:p>
    <w:p w14:paraId="6D4AA94F" w14:textId="77777777" w:rsidR="005965A6" w:rsidRPr="005965A6" w:rsidRDefault="005965A6" w:rsidP="005965A6">
      <w:pPr>
        <w:numPr>
          <w:ilvl w:val="1"/>
          <w:numId w:val="1"/>
        </w:numPr>
      </w:pPr>
      <w:r w:rsidRPr="005965A6">
        <w:t>Usage tracking</w:t>
      </w:r>
    </w:p>
    <w:p w14:paraId="644E371B" w14:textId="77777777" w:rsidR="005965A6" w:rsidRPr="005965A6" w:rsidRDefault="005965A6" w:rsidP="005965A6">
      <w:pPr>
        <w:numPr>
          <w:ilvl w:val="1"/>
          <w:numId w:val="1"/>
        </w:numPr>
      </w:pPr>
      <w:r w:rsidRPr="005965A6">
        <w:t>Resource limits</w:t>
      </w:r>
    </w:p>
    <w:p w14:paraId="27A4E6F2" w14:textId="77777777" w:rsidR="005965A6" w:rsidRPr="005965A6" w:rsidRDefault="005965A6" w:rsidP="005965A6">
      <w:pPr>
        <w:numPr>
          <w:ilvl w:val="1"/>
          <w:numId w:val="1"/>
        </w:numPr>
      </w:pPr>
      <w:r w:rsidRPr="005965A6">
        <w:t>Utilization monitoring</w:t>
      </w:r>
    </w:p>
    <w:p w14:paraId="7C3C871C" w14:textId="77777777" w:rsidR="005965A6" w:rsidRPr="005965A6" w:rsidRDefault="005965A6" w:rsidP="005965A6">
      <w:pPr>
        <w:numPr>
          <w:ilvl w:val="1"/>
          <w:numId w:val="1"/>
        </w:numPr>
      </w:pPr>
      <w:r w:rsidRPr="005965A6">
        <w:t>Quota management</w:t>
      </w:r>
    </w:p>
    <w:p w14:paraId="39183C07" w14:textId="77777777" w:rsidR="005965A6" w:rsidRPr="005965A6" w:rsidRDefault="005965A6" w:rsidP="005965A6">
      <w:pPr>
        <w:numPr>
          <w:ilvl w:val="0"/>
          <w:numId w:val="1"/>
        </w:numPr>
      </w:pPr>
      <w:r w:rsidRPr="005965A6">
        <w:t>Analytics &amp; Monitoring:</w:t>
      </w:r>
    </w:p>
    <w:p w14:paraId="71C39FF2" w14:textId="77777777" w:rsidR="005965A6" w:rsidRPr="005965A6" w:rsidRDefault="005965A6" w:rsidP="005965A6">
      <w:pPr>
        <w:numPr>
          <w:ilvl w:val="1"/>
          <w:numId w:val="1"/>
        </w:numPr>
      </w:pPr>
      <w:r w:rsidRPr="005965A6">
        <w:t>Tenant analytics</w:t>
      </w:r>
    </w:p>
    <w:p w14:paraId="78DC0B16" w14:textId="77777777" w:rsidR="005965A6" w:rsidRPr="005965A6" w:rsidRDefault="005965A6" w:rsidP="005965A6">
      <w:pPr>
        <w:numPr>
          <w:ilvl w:val="1"/>
          <w:numId w:val="1"/>
        </w:numPr>
      </w:pPr>
      <w:r w:rsidRPr="005965A6">
        <w:t>Health checks</w:t>
      </w:r>
    </w:p>
    <w:p w14:paraId="2CA234B8" w14:textId="77777777" w:rsidR="005965A6" w:rsidRPr="005965A6" w:rsidRDefault="005965A6" w:rsidP="005965A6">
      <w:pPr>
        <w:numPr>
          <w:ilvl w:val="1"/>
          <w:numId w:val="1"/>
        </w:numPr>
      </w:pPr>
      <w:r w:rsidRPr="005965A6">
        <w:t>Warning flags</w:t>
      </w:r>
    </w:p>
    <w:p w14:paraId="65CD35B5" w14:textId="77777777" w:rsidR="005965A6" w:rsidRPr="005965A6" w:rsidRDefault="005965A6" w:rsidP="005965A6">
      <w:pPr>
        <w:numPr>
          <w:ilvl w:val="1"/>
          <w:numId w:val="1"/>
        </w:numPr>
      </w:pPr>
      <w:r w:rsidRPr="005965A6">
        <w:t>Activity metrics</w:t>
      </w:r>
    </w:p>
    <w:p w14:paraId="0C9249CF" w14:textId="77777777" w:rsidR="005965A6" w:rsidRPr="005965A6" w:rsidRDefault="005965A6" w:rsidP="005965A6">
      <w:pPr>
        <w:numPr>
          <w:ilvl w:val="1"/>
          <w:numId w:val="1"/>
        </w:numPr>
      </w:pPr>
      <w:r w:rsidRPr="005965A6">
        <w:t>Resource utilization</w:t>
      </w:r>
    </w:p>
    <w:p w14:paraId="632630A3" w14:textId="77777777" w:rsidR="005965A6" w:rsidRPr="005965A6" w:rsidRDefault="005965A6" w:rsidP="005965A6">
      <w:pPr>
        <w:numPr>
          <w:ilvl w:val="0"/>
          <w:numId w:val="1"/>
        </w:numPr>
      </w:pPr>
      <w:r w:rsidRPr="005965A6">
        <w:t>Data Management:</w:t>
      </w:r>
    </w:p>
    <w:p w14:paraId="4B24BE06" w14:textId="77777777" w:rsidR="005965A6" w:rsidRPr="005965A6" w:rsidRDefault="005965A6" w:rsidP="005965A6">
      <w:pPr>
        <w:numPr>
          <w:ilvl w:val="1"/>
          <w:numId w:val="1"/>
        </w:numPr>
      </w:pPr>
      <w:r w:rsidRPr="005965A6">
        <w:t>Data export</w:t>
      </w:r>
    </w:p>
    <w:p w14:paraId="5B9AB9BB" w14:textId="77777777" w:rsidR="005965A6" w:rsidRPr="005965A6" w:rsidRDefault="005965A6" w:rsidP="005965A6">
      <w:pPr>
        <w:numPr>
          <w:ilvl w:val="1"/>
          <w:numId w:val="1"/>
        </w:numPr>
      </w:pPr>
      <w:r w:rsidRPr="005965A6">
        <w:t>Backup creation</w:t>
      </w:r>
    </w:p>
    <w:p w14:paraId="59D414B2" w14:textId="77777777" w:rsidR="005965A6" w:rsidRPr="005965A6" w:rsidRDefault="005965A6" w:rsidP="005965A6">
      <w:pPr>
        <w:numPr>
          <w:ilvl w:val="1"/>
          <w:numId w:val="1"/>
        </w:numPr>
      </w:pPr>
      <w:r w:rsidRPr="005965A6">
        <w:t>Backup restoration</w:t>
      </w:r>
    </w:p>
    <w:p w14:paraId="382AE1BB" w14:textId="77777777" w:rsidR="005965A6" w:rsidRPr="005965A6" w:rsidRDefault="005965A6" w:rsidP="005965A6">
      <w:pPr>
        <w:numPr>
          <w:ilvl w:val="1"/>
          <w:numId w:val="1"/>
        </w:numPr>
      </w:pPr>
      <w:r w:rsidRPr="005965A6">
        <w:t>Storage service integration (AWS S3 &amp; GCP Storage)</w:t>
      </w:r>
    </w:p>
    <w:p w14:paraId="6022A071" w14:textId="77777777" w:rsidR="005965A6" w:rsidRPr="005965A6" w:rsidRDefault="005965A6" w:rsidP="005965A6">
      <w:pPr>
        <w:numPr>
          <w:ilvl w:val="0"/>
          <w:numId w:val="1"/>
        </w:numPr>
      </w:pPr>
      <w:r w:rsidRPr="005965A6">
        <w:t>Security:</w:t>
      </w:r>
    </w:p>
    <w:p w14:paraId="2B720344" w14:textId="77777777" w:rsidR="005965A6" w:rsidRPr="005965A6" w:rsidRDefault="005965A6" w:rsidP="005965A6">
      <w:pPr>
        <w:numPr>
          <w:ilvl w:val="1"/>
          <w:numId w:val="1"/>
        </w:numPr>
      </w:pPr>
      <w:r w:rsidRPr="005965A6">
        <w:t>Tenant isolation</w:t>
      </w:r>
    </w:p>
    <w:p w14:paraId="4FF416FA" w14:textId="77777777" w:rsidR="005965A6" w:rsidRPr="005965A6" w:rsidRDefault="005965A6" w:rsidP="005965A6">
      <w:pPr>
        <w:numPr>
          <w:ilvl w:val="1"/>
          <w:numId w:val="1"/>
        </w:numPr>
      </w:pPr>
      <w:r w:rsidRPr="005965A6">
        <w:t>Access control</w:t>
      </w:r>
    </w:p>
    <w:p w14:paraId="62225567" w14:textId="77777777" w:rsidR="005965A6" w:rsidRPr="005965A6" w:rsidRDefault="005965A6" w:rsidP="005965A6">
      <w:pPr>
        <w:numPr>
          <w:ilvl w:val="1"/>
          <w:numId w:val="1"/>
        </w:numPr>
      </w:pPr>
      <w:r w:rsidRPr="005965A6">
        <w:t>Audit logging</w:t>
      </w:r>
    </w:p>
    <w:p w14:paraId="5A332F6D" w14:textId="77777777" w:rsidR="005965A6" w:rsidRPr="005965A6" w:rsidRDefault="005965A6" w:rsidP="005965A6">
      <w:pPr>
        <w:numPr>
          <w:ilvl w:val="1"/>
          <w:numId w:val="1"/>
        </w:numPr>
      </w:pPr>
      <w:r w:rsidRPr="005965A6">
        <w:lastRenderedPageBreak/>
        <w:t>Data encryption</w:t>
      </w:r>
    </w:p>
    <w:p w14:paraId="78AF4EB9" w14:textId="77777777" w:rsidR="005965A6" w:rsidRPr="005965A6" w:rsidRDefault="005965A6" w:rsidP="005965A6">
      <w:pPr>
        <w:numPr>
          <w:ilvl w:val="0"/>
          <w:numId w:val="1"/>
        </w:numPr>
      </w:pPr>
      <w:r w:rsidRPr="005965A6">
        <w:t>Performance:</w:t>
      </w:r>
    </w:p>
    <w:p w14:paraId="786BFF26" w14:textId="77777777" w:rsidR="005965A6" w:rsidRPr="005965A6" w:rsidRDefault="005965A6" w:rsidP="005965A6">
      <w:pPr>
        <w:numPr>
          <w:ilvl w:val="1"/>
          <w:numId w:val="1"/>
        </w:numPr>
      </w:pPr>
      <w:r w:rsidRPr="005965A6">
        <w:t>Redis caching</w:t>
      </w:r>
    </w:p>
    <w:p w14:paraId="62283D07" w14:textId="77777777" w:rsidR="005965A6" w:rsidRPr="005965A6" w:rsidRDefault="005965A6" w:rsidP="005965A6">
      <w:pPr>
        <w:numPr>
          <w:ilvl w:val="1"/>
          <w:numId w:val="1"/>
        </w:numPr>
      </w:pPr>
      <w:r w:rsidRPr="005965A6">
        <w:t>Efficient queries</w:t>
      </w:r>
    </w:p>
    <w:p w14:paraId="3CBA28DC" w14:textId="77777777" w:rsidR="005965A6" w:rsidRPr="005965A6" w:rsidRDefault="005965A6" w:rsidP="005965A6">
      <w:pPr>
        <w:numPr>
          <w:ilvl w:val="1"/>
          <w:numId w:val="1"/>
        </w:numPr>
      </w:pPr>
      <w:r w:rsidRPr="005965A6">
        <w:t>Proper indexing</w:t>
      </w:r>
    </w:p>
    <w:p w14:paraId="4CBE484D" w14:textId="77777777" w:rsidR="005965A6" w:rsidRPr="005965A6" w:rsidRDefault="005965A6" w:rsidP="005965A6">
      <w:pPr>
        <w:numPr>
          <w:ilvl w:val="1"/>
          <w:numId w:val="1"/>
        </w:numPr>
      </w:pPr>
      <w:r w:rsidRPr="005965A6">
        <w:t>Async operations</w:t>
      </w:r>
    </w:p>
    <w:p w14:paraId="3AE89DA5" w14:textId="77777777" w:rsidR="005965A6" w:rsidRPr="005965A6" w:rsidRDefault="005965A6" w:rsidP="005965A6">
      <w:pPr>
        <w:numPr>
          <w:ilvl w:val="0"/>
          <w:numId w:val="1"/>
        </w:numPr>
      </w:pPr>
      <w:r w:rsidRPr="005965A6">
        <w:t>Integration:</w:t>
      </w:r>
    </w:p>
    <w:p w14:paraId="08F49D75" w14:textId="77777777" w:rsidR="005965A6" w:rsidRPr="005965A6" w:rsidRDefault="005965A6" w:rsidP="005965A6">
      <w:pPr>
        <w:numPr>
          <w:ilvl w:val="1"/>
          <w:numId w:val="1"/>
        </w:numPr>
      </w:pPr>
      <w:r w:rsidRPr="005965A6">
        <w:t>Event publishing</w:t>
      </w:r>
    </w:p>
    <w:p w14:paraId="2B49552A" w14:textId="77777777" w:rsidR="005965A6" w:rsidRPr="005965A6" w:rsidRDefault="005965A6" w:rsidP="005965A6">
      <w:pPr>
        <w:numPr>
          <w:ilvl w:val="1"/>
          <w:numId w:val="1"/>
        </w:numPr>
      </w:pPr>
      <w:r w:rsidRPr="005965A6">
        <w:t>Message queue integration</w:t>
      </w:r>
    </w:p>
    <w:p w14:paraId="375506EC" w14:textId="77777777" w:rsidR="005965A6" w:rsidRPr="005965A6" w:rsidRDefault="005965A6" w:rsidP="005965A6">
      <w:pPr>
        <w:numPr>
          <w:ilvl w:val="1"/>
          <w:numId w:val="1"/>
        </w:numPr>
      </w:pPr>
      <w:r w:rsidRPr="005965A6">
        <w:t>Metrics tracking</w:t>
      </w:r>
    </w:p>
    <w:p w14:paraId="53F75D55" w14:textId="77777777" w:rsidR="005965A6" w:rsidRPr="005965A6" w:rsidRDefault="005965A6" w:rsidP="005965A6">
      <w:pPr>
        <w:numPr>
          <w:ilvl w:val="1"/>
          <w:numId w:val="1"/>
        </w:numPr>
      </w:pPr>
      <w:r w:rsidRPr="005965A6">
        <w:t>Storage provider integration</w:t>
      </w:r>
    </w:p>
    <w:p w14:paraId="53C4584D" w14:textId="77777777" w:rsidR="005965A6" w:rsidRPr="005965A6" w:rsidRDefault="005965A6" w:rsidP="005965A6">
      <w:r w:rsidRPr="005965A6">
        <w:t>The service is now ready for:</w:t>
      </w:r>
    </w:p>
    <w:p w14:paraId="2E7C5452" w14:textId="77777777" w:rsidR="005965A6" w:rsidRPr="005965A6" w:rsidRDefault="005965A6" w:rsidP="005965A6">
      <w:pPr>
        <w:numPr>
          <w:ilvl w:val="0"/>
          <w:numId w:val="2"/>
        </w:numPr>
      </w:pPr>
      <w:r w:rsidRPr="005965A6">
        <w:t>Multi-tenant applications</w:t>
      </w:r>
    </w:p>
    <w:p w14:paraId="72BB992A" w14:textId="77777777" w:rsidR="005965A6" w:rsidRPr="005965A6" w:rsidRDefault="005965A6" w:rsidP="005965A6">
      <w:pPr>
        <w:numPr>
          <w:ilvl w:val="0"/>
          <w:numId w:val="2"/>
        </w:numPr>
      </w:pPr>
      <w:r w:rsidRPr="005965A6">
        <w:t>SaaS platforms</w:t>
      </w:r>
    </w:p>
    <w:p w14:paraId="21EFD61F" w14:textId="77777777" w:rsidR="005965A6" w:rsidRPr="005965A6" w:rsidRDefault="005965A6" w:rsidP="005965A6">
      <w:pPr>
        <w:numPr>
          <w:ilvl w:val="0"/>
          <w:numId w:val="2"/>
        </w:numPr>
      </w:pPr>
      <w:r w:rsidRPr="005965A6">
        <w:t>Enterprise systems</w:t>
      </w:r>
    </w:p>
    <w:p w14:paraId="08F63277" w14:textId="77777777" w:rsidR="005965A6" w:rsidRPr="005965A6" w:rsidRDefault="005965A6" w:rsidP="005965A6">
      <w:pPr>
        <w:numPr>
          <w:ilvl w:val="0"/>
          <w:numId w:val="2"/>
        </w:numPr>
      </w:pPr>
      <w:r w:rsidRPr="005965A6">
        <w:t>Cloud-native applications</w:t>
      </w:r>
    </w:p>
    <w:p w14:paraId="32D16CE6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E4252"/>
    <w:multiLevelType w:val="multilevel"/>
    <w:tmpl w:val="3130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63528"/>
    <w:multiLevelType w:val="multilevel"/>
    <w:tmpl w:val="0A3C0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0836987">
    <w:abstractNumId w:val="0"/>
  </w:num>
  <w:num w:numId="2" w16cid:durableId="405349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FE"/>
    <w:rsid w:val="003B70AD"/>
    <w:rsid w:val="004B14FE"/>
    <w:rsid w:val="005354FB"/>
    <w:rsid w:val="005965A6"/>
    <w:rsid w:val="006D6293"/>
    <w:rsid w:val="009E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EFDBE-4495-4BA6-BD62-93B6C501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4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2025-01-03T19:21:00Z</dcterms:created>
  <dcterms:modified xsi:type="dcterms:W3CDTF">2025-01-03T19:22:00Z</dcterms:modified>
</cp:coreProperties>
</file>