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60977" w14:textId="77777777" w:rsidR="008F296A" w:rsidRPr="008F296A" w:rsidRDefault="008F296A" w:rsidP="008F296A">
      <w:r w:rsidRPr="008F296A">
        <w:t> created several key components for the tenant service:</w:t>
      </w:r>
    </w:p>
    <w:p w14:paraId="7595D87E" w14:textId="77777777" w:rsidR="008F296A" w:rsidRPr="008F296A" w:rsidRDefault="008F296A" w:rsidP="008F296A">
      <w:pPr>
        <w:numPr>
          <w:ilvl w:val="0"/>
          <w:numId w:val="1"/>
        </w:numPr>
      </w:pPr>
      <w:r w:rsidRPr="008F296A">
        <w:t>Security Utilities (</w:t>
      </w:r>
      <w:r w:rsidRPr="008F296A">
        <w:rPr>
          <w:b/>
          <w:bCs/>
        </w:rPr>
        <w:t>security.js</w:t>
      </w:r>
      <w:r w:rsidRPr="008F296A">
        <w:t>):</w:t>
      </w:r>
    </w:p>
    <w:p w14:paraId="109F57CE" w14:textId="77777777" w:rsidR="008F296A" w:rsidRPr="008F296A" w:rsidRDefault="008F296A" w:rsidP="008F296A">
      <w:pPr>
        <w:numPr>
          <w:ilvl w:val="1"/>
          <w:numId w:val="1"/>
        </w:numPr>
      </w:pPr>
      <w:r w:rsidRPr="008F296A">
        <w:t>Encryption/decryption utilities</w:t>
      </w:r>
    </w:p>
    <w:p w14:paraId="4BF84164" w14:textId="77777777" w:rsidR="008F296A" w:rsidRPr="008F296A" w:rsidRDefault="008F296A" w:rsidP="008F296A">
      <w:pPr>
        <w:numPr>
          <w:ilvl w:val="1"/>
          <w:numId w:val="1"/>
        </w:numPr>
      </w:pPr>
      <w:r w:rsidRPr="008F296A">
        <w:t>Password hashing and verification</w:t>
      </w:r>
    </w:p>
    <w:p w14:paraId="0DF18514" w14:textId="77777777" w:rsidR="008F296A" w:rsidRPr="008F296A" w:rsidRDefault="008F296A" w:rsidP="008F296A">
      <w:pPr>
        <w:numPr>
          <w:ilvl w:val="1"/>
          <w:numId w:val="1"/>
        </w:numPr>
      </w:pPr>
      <w:r w:rsidRPr="008F296A">
        <w:t>JWT token generation and verification</w:t>
      </w:r>
    </w:p>
    <w:p w14:paraId="058B0B63" w14:textId="77777777" w:rsidR="008F296A" w:rsidRPr="008F296A" w:rsidRDefault="008F296A" w:rsidP="008F296A">
      <w:pPr>
        <w:numPr>
          <w:ilvl w:val="1"/>
          <w:numId w:val="1"/>
        </w:numPr>
      </w:pPr>
      <w:r w:rsidRPr="008F296A">
        <w:t>Security configurations for CORS, rate limiting, and Helmet</w:t>
      </w:r>
    </w:p>
    <w:p w14:paraId="42409481" w14:textId="77777777" w:rsidR="008F296A" w:rsidRPr="008F296A" w:rsidRDefault="008F296A" w:rsidP="008F296A">
      <w:pPr>
        <w:numPr>
          <w:ilvl w:val="0"/>
          <w:numId w:val="1"/>
        </w:numPr>
      </w:pPr>
      <w:r w:rsidRPr="008F296A">
        <w:t>Events System:</w:t>
      </w:r>
    </w:p>
    <w:p w14:paraId="428DF3E7" w14:textId="77777777" w:rsidR="008F296A" w:rsidRPr="008F296A" w:rsidRDefault="008F296A" w:rsidP="008F296A">
      <w:pPr>
        <w:numPr>
          <w:ilvl w:val="1"/>
          <w:numId w:val="1"/>
        </w:numPr>
      </w:pPr>
      <w:r w:rsidRPr="008F296A">
        <w:rPr>
          <w:b/>
          <w:bCs/>
        </w:rPr>
        <w:t>tenant.events.js</w:t>
      </w:r>
      <w:r w:rsidRPr="008F296A">
        <w:t>: Event definitions and emitter for tenant-related events</w:t>
      </w:r>
    </w:p>
    <w:p w14:paraId="5AD2B2FE" w14:textId="77777777" w:rsidR="008F296A" w:rsidRPr="008F296A" w:rsidRDefault="008F296A" w:rsidP="008F296A">
      <w:pPr>
        <w:numPr>
          <w:ilvl w:val="1"/>
          <w:numId w:val="1"/>
        </w:numPr>
      </w:pPr>
      <w:r w:rsidRPr="008F296A">
        <w:rPr>
          <w:b/>
          <w:bCs/>
        </w:rPr>
        <w:t>tenant.handlers.js</w:t>
      </w:r>
      <w:r w:rsidRPr="008F296A">
        <w:t>: Event handlers for processing tenant events</w:t>
      </w:r>
    </w:p>
    <w:p w14:paraId="60299E73" w14:textId="77777777" w:rsidR="008F296A" w:rsidRPr="008F296A" w:rsidRDefault="008F296A" w:rsidP="008F296A">
      <w:pPr>
        <w:numPr>
          <w:ilvl w:val="1"/>
          <w:numId w:val="1"/>
        </w:numPr>
      </w:pPr>
      <w:r w:rsidRPr="008F296A">
        <w:t>Integration with notification, analytics, and audit services</w:t>
      </w:r>
    </w:p>
    <w:p w14:paraId="37B09C5C" w14:textId="77777777" w:rsidR="008F296A" w:rsidRPr="008F296A" w:rsidRDefault="008F296A" w:rsidP="008F296A">
      <w:pPr>
        <w:numPr>
          <w:ilvl w:val="0"/>
          <w:numId w:val="1"/>
        </w:numPr>
      </w:pPr>
      <w:r w:rsidRPr="008F296A">
        <w:t>Swagger Documentation (</w:t>
      </w:r>
      <w:r w:rsidRPr="008F296A">
        <w:rPr>
          <w:b/>
          <w:bCs/>
        </w:rPr>
        <w:t>swagger.yaml</w:t>
      </w:r>
      <w:r w:rsidRPr="008F296A">
        <w:t>):</w:t>
      </w:r>
    </w:p>
    <w:p w14:paraId="0D6B558F" w14:textId="77777777" w:rsidR="008F296A" w:rsidRPr="008F296A" w:rsidRDefault="008F296A" w:rsidP="008F296A">
      <w:pPr>
        <w:numPr>
          <w:ilvl w:val="1"/>
          <w:numId w:val="1"/>
        </w:numPr>
      </w:pPr>
      <w:r w:rsidRPr="008F296A">
        <w:t>Complete API documentation</w:t>
      </w:r>
    </w:p>
    <w:p w14:paraId="69BE0425" w14:textId="77777777" w:rsidR="008F296A" w:rsidRPr="008F296A" w:rsidRDefault="008F296A" w:rsidP="008F296A">
      <w:pPr>
        <w:numPr>
          <w:ilvl w:val="1"/>
          <w:numId w:val="1"/>
        </w:numPr>
      </w:pPr>
      <w:r w:rsidRPr="008F296A">
        <w:t>Endpoint definitions</w:t>
      </w:r>
    </w:p>
    <w:p w14:paraId="39B1FE4C" w14:textId="77777777" w:rsidR="008F296A" w:rsidRPr="008F296A" w:rsidRDefault="008F296A" w:rsidP="008F296A">
      <w:pPr>
        <w:numPr>
          <w:ilvl w:val="1"/>
          <w:numId w:val="1"/>
        </w:numPr>
      </w:pPr>
      <w:r w:rsidRPr="008F296A">
        <w:t>Request/response schemas</w:t>
      </w:r>
    </w:p>
    <w:p w14:paraId="7C7570F0" w14:textId="77777777" w:rsidR="008F296A" w:rsidRPr="008F296A" w:rsidRDefault="008F296A" w:rsidP="008F296A">
      <w:pPr>
        <w:numPr>
          <w:ilvl w:val="1"/>
          <w:numId w:val="1"/>
        </w:numPr>
      </w:pPr>
      <w:r w:rsidRPr="008F296A">
        <w:t>Security schemes</w:t>
      </w:r>
    </w:p>
    <w:p w14:paraId="407AA465" w14:textId="77777777" w:rsidR="008F296A" w:rsidRPr="008F296A" w:rsidRDefault="008F296A" w:rsidP="008F296A">
      <w:pPr>
        <w:numPr>
          <w:ilvl w:val="0"/>
          <w:numId w:val="1"/>
        </w:numPr>
      </w:pPr>
      <w:r w:rsidRPr="008F296A">
        <w:t>Unit Tests:</w:t>
      </w:r>
    </w:p>
    <w:p w14:paraId="3C017E40" w14:textId="77777777" w:rsidR="008F296A" w:rsidRPr="008F296A" w:rsidRDefault="008F296A" w:rsidP="008F296A">
      <w:pPr>
        <w:numPr>
          <w:ilvl w:val="1"/>
          <w:numId w:val="1"/>
        </w:numPr>
      </w:pPr>
      <w:r w:rsidRPr="008F296A">
        <w:rPr>
          <w:b/>
          <w:bCs/>
        </w:rPr>
        <w:t>tenant.service.test.js</w:t>
      </w:r>
      <w:r w:rsidRPr="008F296A">
        <w:t>: Tests for core tenant operations</w:t>
      </w:r>
    </w:p>
    <w:p w14:paraId="205522A3" w14:textId="77777777" w:rsidR="008F296A" w:rsidRPr="008F296A" w:rsidRDefault="008F296A" w:rsidP="008F296A">
      <w:pPr>
        <w:numPr>
          <w:ilvl w:val="1"/>
          <w:numId w:val="1"/>
        </w:numPr>
      </w:pPr>
      <w:r w:rsidRPr="008F296A">
        <w:rPr>
          <w:b/>
          <w:bCs/>
        </w:rPr>
        <w:t>tenant.settings.service.test.js</w:t>
      </w:r>
      <w:r w:rsidRPr="008F296A">
        <w:t>: Tests for tenant settings management</w:t>
      </w:r>
    </w:p>
    <w:p w14:paraId="7D1E8254" w14:textId="77777777" w:rsidR="008F296A" w:rsidRPr="008F296A" w:rsidRDefault="008F296A" w:rsidP="008F296A">
      <w:pPr>
        <w:numPr>
          <w:ilvl w:val="1"/>
          <w:numId w:val="1"/>
        </w:numPr>
      </w:pPr>
      <w:r w:rsidRPr="008F296A">
        <w:t>Comprehensive test coverage for CRUD operations</w:t>
      </w:r>
    </w:p>
    <w:p w14:paraId="167ADCC9" w14:textId="77777777" w:rsidR="008F296A" w:rsidRPr="008F296A" w:rsidRDefault="008F296A" w:rsidP="008F296A">
      <w:pPr>
        <w:numPr>
          <w:ilvl w:val="1"/>
          <w:numId w:val="1"/>
        </w:numPr>
      </w:pPr>
      <w:r w:rsidRPr="008F296A">
        <w:t>Mocking of dependencies and error handling</w:t>
      </w:r>
    </w:p>
    <w:p w14:paraId="7F2B223F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891290"/>
    <w:multiLevelType w:val="multilevel"/>
    <w:tmpl w:val="8D6A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197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6C"/>
    <w:rsid w:val="003B70AD"/>
    <w:rsid w:val="005354FB"/>
    <w:rsid w:val="006D6293"/>
    <w:rsid w:val="008F296A"/>
    <w:rsid w:val="00B62E6B"/>
    <w:rsid w:val="00CD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C63C7-2155-47E7-AFBB-9B99FA61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2025-01-03T13:25:00Z</dcterms:created>
  <dcterms:modified xsi:type="dcterms:W3CDTF">2025-01-03T13:25:00Z</dcterms:modified>
</cp:coreProperties>
</file>