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6FF7B" w14:textId="77777777" w:rsidR="00D071B1" w:rsidRPr="00D071B1" w:rsidRDefault="00D071B1" w:rsidP="00D071B1">
      <w:pPr>
        <w:numPr>
          <w:ilvl w:val="0"/>
          <w:numId w:val="1"/>
        </w:numPr>
      </w:pPr>
      <w:r w:rsidRPr="00D071B1">
        <w:rPr>
          <w:b/>
          <w:bCs/>
        </w:rPr>
        <w:t>Security Enhancements</w:t>
      </w:r>
      <w:r w:rsidRPr="00D071B1">
        <w:t>:</w:t>
      </w:r>
    </w:p>
    <w:p w14:paraId="06F3B5CE" w14:textId="77777777" w:rsidR="00D071B1" w:rsidRPr="00D071B1" w:rsidRDefault="00D071B1" w:rsidP="00D071B1">
      <w:pPr>
        <w:numPr>
          <w:ilvl w:val="1"/>
          <w:numId w:val="1"/>
        </w:numPr>
      </w:pPr>
      <w:r w:rsidRPr="00D071B1">
        <w:t>Add service-to-service authentication headers</w:t>
      </w:r>
    </w:p>
    <w:p w14:paraId="4E924214" w14:textId="77777777" w:rsidR="00D071B1" w:rsidRPr="00D071B1" w:rsidRDefault="00D071B1" w:rsidP="00D071B1">
      <w:pPr>
        <w:numPr>
          <w:ilvl w:val="1"/>
          <w:numId w:val="1"/>
        </w:numPr>
      </w:pPr>
      <w:r w:rsidRPr="00D071B1">
        <w:t>Implement request signing</w:t>
      </w:r>
    </w:p>
    <w:p w14:paraId="5BFDD37A" w14:textId="77777777" w:rsidR="00D071B1" w:rsidRPr="00D071B1" w:rsidRDefault="00D071B1" w:rsidP="00D071B1">
      <w:pPr>
        <w:numPr>
          <w:ilvl w:val="1"/>
          <w:numId w:val="1"/>
        </w:numPr>
      </w:pPr>
      <w:r w:rsidRPr="00D071B1">
        <w:t>Add rate limiting</w:t>
      </w:r>
    </w:p>
    <w:p w14:paraId="33A6E3D6" w14:textId="77777777" w:rsidR="00D071B1" w:rsidRPr="00D071B1" w:rsidRDefault="00D071B1" w:rsidP="00D071B1">
      <w:pPr>
        <w:numPr>
          <w:ilvl w:val="0"/>
          <w:numId w:val="1"/>
        </w:numPr>
      </w:pPr>
      <w:r w:rsidRPr="00D071B1">
        <w:rPr>
          <w:b/>
          <w:bCs/>
        </w:rPr>
        <w:t>Resilience</w:t>
      </w:r>
      <w:r w:rsidRPr="00D071B1">
        <w:t>:</w:t>
      </w:r>
    </w:p>
    <w:p w14:paraId="247F4D87" w14:textId="77777777" w:rsidR="00D071B1" w:rsidRPr="00D071B1" w:rsidRDefault="00D071B1" w:rsidP="00D071B1">
      <w:pPr>
        <w:numPr>
          <w:ilvl w:val="1"/>
          <w:numId w:val="1"/>
        </w:numPr>
      </w:pPr>
      <w:r w:rsidRPr="00D071B1">
        <w:t>Add circuit breakers</w:t>
      </w:r>
    </w:p>
    <w:p w14:paraId="42CE0424" w14:textId="77777777" w:rsidR="00D071B1" w:rsidRPr="00D071B1" w:rsidRDefault="00D071B1" w:rsidP="00D071B1">
      <w:pPr>
        <w:numPr>
          <w:ilvl w:val="1"/>
          <w:numId w:val="1"/>
        </w:numPr>
      </w:pPr>
      <w:r w:rsidRPr="00D071B1">
        <w:t>Implement retry mechanisms</w:t>
      </w:r>
    </w:p>
    <w:p w14:paraId="7481B995" w14:textId="77777777" w:rsidR="00D071B1" w:rsidRPr="00D071B1" w:rsidRDefault="00D071B1" w:rsidP="00D071B1">
      <w:pPr>
        <w:numPr>
          <w:ilvl w:val="1"/>
          <w:numId w:val="1"/>
        </w:numPr>
      </w:pPr>
      <w:r w:rsidRPr="00D071B1">
        <w:t>Add request timeouts configuration</w:t>
      </w:r>
    </w:p>
    <w:p w14:paraId="2FB98789" w14:textId="77777777" w:rsidR="00D071B1" w:rsidRPr="00D071B1" w:rsidRDefault="00D071B1" w:rsidP="00D071B1">
      <w:pPr>
        <w:numPr>
          <w:ilvl w:val="0"/>
          <w:numId w:val="1"/>
        </w:numPr>
      </w:pPr>
      <w:r w:rsidRPr="00D071B1">
        <w:rPr>
          <w:b/>
          <w:bCs/>
        </w:rPr>
        <w:t>Additional Methods Needed</w:t>
      </w:r>
      <w:r w:rsidRPr="00D071B1">
        <w:t>:</w:t>
      </w:r>
    </w:p>
    <w:p w14:paraId="7B9156BA" w14:textId="77777777" w:rsidR="00D071B1" w:rsidRPr="00D071B1" w:rsidRDefault="00D071B1" w:rsidP="00D071B1">
      <w:pPr>
        <w:numPr>
          <w:ilvl w:val="1"/>
          <w:numId w:val="1"/>
        </w:numPr>
      </w:pPr>
      <w:r w:rsidRPr="00D071B1">
        <w:t>Tenant lifecycle management (create, update, delete)</w:t>
      </w:r>
    </w:p>
    <w:p w14:paraId="11B9141C" w14:textId="77777777" w:rsidR="00D071B1" w:rsidRPr="00D071B1" w:rsidRDefault="00D071B1" w:rsidP="00D071B1">
      <w:pPr>
        <w:numPr>
          <w:ilvl w:val="1"/>
          <w:numId w:val="1"/>
        </w:numPr>
      </w:pPr>
      <w:r w:rsidRPr="00D071B1">
        <w:t>Tenant user association management</w:t>
      </w:r>
    </w:p>
    <w:p w14:paraId="04453770" w14:textId="77777777" w:rsidR="00D071B1" w:rsidRPr="00D071B1" w:rsidRDefault="00D071B1" w:rsidP="00D071B1">
      <w:pPr>
        <w:numPr>
          <w:ilvl w:val="1"/>
          <w:numId w:val="1"/>
        </w:numPr>
      </w:pPr>
      <w:r w:rsidRPr="00D071B1">
        <w:t>Tenant feature management</w:t>
      </w:r>
    </w:p>
    <w:p w14:paraId="6E6C7F2E" w14:textId="77777777" w:rsidR="00D071B1" w:rsidRPr="00D071B1" w:rsidRDefault="00D071B1" w:rsidP="00D071B1">
      <w:pPr>
        <w:numPr>
          <w:ilvl w:val="1"/>
          <w:numId w:val="1"/>
        </w:numPr>
      </w:pPr>
      <w:r w:rsidRPr="00D071B1">
        <w:t>Tenant configuration management</w:t>
      </w:r>
    </w:p>
    <w:p w14:paraId="5357EA17" w14:textId="77777777" w:rsidR="00D071B1" w:rsidRPr="00D071B1" w:rsidRDefault="00D071B1" w:rsidP="00D071B1">
      <w:pPr>
        <w:numPr>
          <w:ilvl w:val="0"/>
          <w:numId w:val="1"/>
        </w:numPr>
      </w:pPr>
      <w:r w:rsidRPr="00D071B1">
        <w:rPr>
          <w:b/>
          <w:bCs/>
        </w:rPr>
        <w:t>Monitoring &amp; Observability</w:t>
      </w:r>
      <w:r w:rsidRPr="00D071B1">
        <w:t>:</w:t>
      </w:r>
    </w:p>
    <w:p w14:paraId="6EBC6139" w14:textId="77777777" w:rsidR="00D071B1" w:rsidRPr="00D071B1" w:rsidRDefault="00D071B1" w:rsidP="00D071B1">
      <w:pPr>
        <w:numPr>
          <w:ilvl w:val="1"/>
          <w:numId w:val="1"/>
        </w:numPr>
      </w:pPr>
      <w:r w:rsidRPr="00D071B1">
        <w:t>Add request/response interceptors</w:t>
      </w:r>
    </w:p>
    <w:p w14:paraId="4BEAC4FD" w14:textId="77777777" w:rsidR="00D071B1" w:rsidRPr="00D071B1" w:rsidRDefault="00D071B1" w:rsidP="00D071B1">
      <w:pPr>
        <w:numPr>
          <w:ilvl w:val="1"/>
          <w:numId w:val="1"/>
        </w:numPr>
      </w:pPr>
      <w:r w:rsidRPr="00D071B1">
        <w:t>Implement detailed error tracking</w:t>
      </w:r>
    </w:p>
    <w:p w14:paraId="0893EC5D" w14:textId="77777777" w:rsidR="00D071B1" w:rsidRPr="00D071B1" w:rsidRDefault="00D071B1" w:rsidP="00D071B1">
      <w:pPr>
        <w:numPr>
          <w:ilvl w:val="1"/>
          <w:numId w:val="1"/>
        </w:numPr>
      </w:pPr>
      <w:r w:rsidRPr="00D071B1">
        <w:t>Add performance metrics</w:t>
      </w:r>
    </w:p>
    <w:p w14:paraId="657C3F79" w14:textId="77777777" w:rsidR="005354FB" w:rsidRDefault="005354FB"/>
    <w:p w14:paraId="7240EE9A" w14:textId="77777777" w:rsidR="00BA610F" w:rsidRDefault="00BA610F"/>
    <w:p w14:paraId="04A395EC" w14:textId="77777777" w:rsidR="00BA610F" w:rsidRDefault="00BA610F"/>
    <w:sectPr w:rsidR="00BA6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24206"/>
    <w:multiLevelType w:val="multilevel"/>
    <w:tmpl w:val="244C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88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D7"/>
    <w:rsid w:val="003B70AD"/>
    <w:rsid w:val="005354FB"/>
    <w:rsid w:val="006D6293"/>
    <w:rsid w:val="009B7BD7"/>
    <w:rsid w:val="00BA610F"/>
    <w:rsid w:val="00D071B1"/>
    <w:rsid w:val="00DB6AEF"/>
    <w:rsid w:val="00F8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913D"/>
  <w15:chartTrackingRefBased/>
  <w15:docId w15:val="{786DEDA0-466E-4C71-880D-7FD3E38B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56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4</cp:revision>
  <dcterms:created xsi:type="dcterms:W3CDTF">2025-01-03T13:45:00Z</dcterms:created>
  <dcterms:modified xsi:type="dcterms:W3CDTF">2025-01-03T14:15:00Z</dcterms:modified>
</cp:coreProperties>
</file>