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6A875" w14:textId="77777777" w:rsidR="00574775" w:rsidRPr="00574775" w:rsidRDefault="00574775" w:rsidP="00574775">
      <w:r w:rsidRPr="00574775">
        <w:t> implemented all four components with the following features:</w:t>
      </w:r>
    </w:p>
    <w:p w14:paraId="2C997E0D" w14:textId="77777777" w:rsidR="00574775" w:rsidRPr="00574775" w:rsidRDefault="00574775" w:rsidP="00574775">
      <w:pPr>
        <w:numPr>
          <w:ilvl w:val="0"/>
          <w:numId w:val="1"/>
        </w:numPr>
      </w:pPr>
      <w:r w:rsidRPr="00574775">
        <w:rPr>
          <w:b/>
          <w:bCs/>
        </w:rPr>
        <w:t>API Documentation (</w:t>
      </w:r>
      <w:proofErr w:type="spellStart"/>
      <w:r w:rsidRPr="00574775">
        <w:rPr>
          <w:b/>
          <w:bCs/>
        </w:rPr>
        <w:t>OpenAPI</w:t>
      </w:r>
      <w:proofErr w:type="spellEnd"/>
      <w:r w:rsidRPr="00574775">
        <w:rPr>
          <w:b/>
          <w:bCs/>
        </w:rPr>
        <w:t>/Swagger)</w:t>
      </w:r>
      <w:r w:rsidRPr="00574775">
        <w:t>:</w:t>
      </w:r>
    </w:p>
    <w:p w14:paraId="178581C8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Complete API specification</w:t>
      </w:r>
    </w:p>
    <w:p w14:paraId="77D08CF3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Request/response schemas</w:t>
      </w:r>
    </w:p>
    <w:p w14:paraId="16BC486E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Authentication details</w:t>
      </w:r>
    </w:p>
    <w:p w14:paraId="50336B11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Error responses</w:t>
      </w:r>
    </w:p>
    <w:p w14:paraId="5F9F5379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Examples and descriptions</w:t>
      </w:r>
    </w:p>
    <w:p w14:paraId="7E524329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Security schemes</w:t>
      </w:r>
    </w:p>
    <w:p w14:paraId="34E785EA" w14:textId="77777777" w:rsidR="00574775" w:rsidRPr="00574775" w:rsidRDefault="00574775" w:rsidP="00574775">
      <w:pPr>
        <w:numPr>
          <w:ilvl w:val="0"/>
          <w:numId w:val="1"/>
        </w:numPr>
      </w:pPr>
      <w:r w:rsidRPr="00574775">
        <w:rPr>
          <w:b/>
          <w:bCs/>
        </w:rPr>
        <w:t>Deployment Configuration</w:t>
      </w:r>
      <w:r w:rsidRPr="00574775">
        <w:t>:</w:t>
      </w:r>
    </w:p>
    <w:p w14:paraId="31092BF7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Multi-stage Docker build</w:t>
      </w:r>
    </w:p>
    <w:p w14:paraId="47E860EC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Kubernetes deployment</w:t>
      </w:r>
    </w:p>
    <w:p w14:paraId="38DB0E6F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Service configuration</w:t>
      </w:r>
    </w:p>
    <w:p w14:paraId="46C583DA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Ingress setup</w:t>
      </w:r>
    </w:p>
    <w:p w14:paraId="22601FA2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Auto-scaling</w:t>
      </w:r>
    </w:p>
    <w:p w14:paraId="5CAA50BB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Health checks</w:t>
      </w:r>
    </w:p>
    <w:p w14:paraId="0CE80FB2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Resource limits</w:t>
      </w:r>
    </w:p>
    <w:p w14:paraId="3DAED982" w14:textId="77777777" w:rsidR="00574775" w:rsidRPr="00574775" w:rsidRDefault="00574775" w:rsidP="00574775">
      <w:pPr>
        <w:numPr>
          <w:ilvl w:val="0"/>
          <w:numId w:val="1"/>
        </w:numPr>
      </w:pPr>
      <w:r w:rsidRPr="00574775">
        <w:rPr>
          <w:b/>
          <w:bCs/>
        </w:rPr>
        <w:t>Monitoring Setup</w:t>
      </w:r>
      <w:r w:rsidRPr="00574775">
        <w:t>:</w:t>
      </w:r>
    </w:p>
    <w:p w14:paraId="77DB32C1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Prometheus metrics</w:t>
      </w:r>
    </w:p>
    <w:p w14:paraId="2F3710D9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Custom metrics</w:t>
      </w:r>
    </w:p>
    <w:p w14:paraId="6E8E1CB0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Grafana dashboard</w:t>
      </w:r>
    </w:p>
    <w:p w14:paraId="5CEF6D31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Request tracking</w:t>
      </w:r>
    </w:p>
    <w:p w14:paraId="683CE84F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Performance monitoring</w:t>
      </w:r>
    </w:p>
    <w:p w14:paraId="03A9140A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Error tracking</w:t>
      </w:r>
    </w:p>
    <w:p w14:paraId="08728859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Business metrics</w:t>
      </w:r>
    </w:p>
    <w:p w14:paraId="2CE5611A" w14:textId="77777777" w:rsidR="00574775" w:rsidRPr="00574775" w:rsidRDefault="00574775" w:rsidP="00574775">
      <w:pPr>
        <w:numPr>
          <w:ilvl w:val="0"/>
          <w:numId w:val="1"/>
        </w:numPr>
      </w:pPr>
      <w:r w:rsidRPr="00574775">
        <w:rPr>
          <w:b/>
          <w:bCs/>
        </w:rPr>
        <w:t>CI/CD Pipeline</w:t>
      </w:r>
      <w:r w:rsidRPr="00574775">
        <w:t>:</w:t>
      </w:r>
    </w:p>
    <w:p w14:paraId="76CAE0B5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GitHub Actions workflows</w:t>
      </w:r>
    </w:p>
    <w:p w14:paraId="601B7DC8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Automated testing</w:t>
      </w:r>
    </w:p>
    <w:p w14:paraId="19B54F94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Docker builds</w:t>
      </w:r>
    </w:p>
    <w:p w14:paraId="5BBAA626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Deployment stages</w:t>
      </w:r>
    </w:p>
    <w:p w14:paraId="2284E14A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Environment management</w:t>
      </w:r>
    </w:p>
    <w:p w14:paraId="5EC3936C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t>Notifications</w:t>
      </w:r>
    </w:p>
    <w:p w14:paraId="0FFB7147" w14:textId="77777777" w:rsidR="00574775" w:rsidRPr="00574775" w:rsidRDefault="00574775" w:rsidP="00574775">
      <w:pPr>
        <w:numPr>
          <w:ilvl w:val="1"/>
          <w:numId w:val="1"/>
        </w:numPr>
      </w:pPr>
      <w:r w:rsidRPr="00574775">
        <w:lastRenderedPageBreak/>
        <w:t>Health checks</w:t>
      </w:r>
    </w:p>
    <w:p w14:paraId="3C355881" w14:textId="77777777" w:rsidR="00574775" w:rsidRPr="00574775" w:rsidRDefault="00574775" w:rsidP="00574775">
      <w:r w:rsidRPr="00574775">
        <w:t>Key features:</w:t>
      </w:r>
    </w:p>
    <w:p w14:paraId="6591310A" w14:textId="77777777" w:rsidR="00574775" w:rsidRPr="00574775" w:rsidRDefault="00574775" w:rsidP="00574775">
      <w:pPr>
        <w:numPr>
          <w:ilvl w:val="0"/>
          <w:numId w:val="2"/>
        </w:numPr>
      </w:pPr>
      <w:r w:rsidRPr="00574775">
        <w:rPr>
          <w:b/>
          <w:bCs/>
        </w:rPr>
        <w:t>API Documentation</w:t>
      </w:r>
      <w:r w:rsidRPr="00574775">
        <w:t>:</w:t>
      </w:r>
    </w:p>
    <w:p w14:paraId="0E134738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Interactive documentation</w:t>
      </w:r>
    </w:p>
    <w:p w14:paraId="149FE91E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Schema validation</w:t>
      </w:r>
    </w:p>
    <w:p w14:paraId="55BED919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Security definitions</w:t>
      </w:r>
    </w:p>
    <w:p w14:paraId="159B6C93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Response examples</w:t>
      </w:r>
    </w:p>
    <w:p w14:paraId="06A10ABD" w14:textId="77777777" w:rsidR="00574775" w:rsidRPr="00574775" w:rsidRDefault="00574775" w:rsidP="00574775">
      <w:pPr>
        <w:numPr>
          <w:ilvl w:val="0"/>
          <w:numId w:val="2"/>
        </w:numPr>
      </w:pPr>
      <w:r w:rsidRPr="00574775">
        <w:rPr>
          <w:b/>
          <w:bCs/>
        </w:rPr>
        <w:t>Deployment</w:t>
      </w:r>
      <w:r w:rsidRPr="00574775">
        <w:t>:</w:t>
      </w:r>
    </w:p>
    <w:p w14:paraId="6B25A523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Zero-downtime updates</w:t>
      </w:r>
    </w:p>
    <w:p w14:paraId="1E3D1D90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Auto-scaling</w:t>
      </w:r>
    </w:p>
    <w:p w14:paraId="29A3DBE1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Load balancing</w:t>
      </w:r>
    </w:p>
    <w:p w14:paraId="0E3713EB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SSL/TLS</w:t>
      </w:r>
    </w:p>
    <w:p w14:paraId="7203D54A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Resource management</w:t>
      </w:r>
    </w:p>
    <w:p w14:paraId="181A7D8F" w14:textId="77777777" w:rsidR="00574775" w:rsidRPr="00574775" w:rsidRDefault="00574775" w:rsidP="00574775">
      <w:pPr>
        <w:numPr>
          <w:ilvl w:val="0"/>
          <w:numId w:val="2"/>
        </w:numPr>
      </w:pPr>
      <w:r w:rsidRPr="00574775">
        <w:rPr>
          <w:b/>
          <w:bCs/>
        </w:rPr>
        <w:t>Monitoring</w:t>
      </w:r>
      <w:r w:rsidRPr="00574775">
        <w:t>:</w:t>
      </w:r>
    </w:p>
    <w:p w14:paraId="4B4F8C39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Real-time metrics</w:t>
      </w:r>
    </w:p>
    <w:p w14:paraId="45C3462A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Custom dashboards</w:t>
      </w:r>
    </w:p>
    <w:p w14:paraId="6F67A2D4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Alerts</w:t>
      </w:r>
    </w:p>
    <w:p w14:paraId="75DE9C98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Performance tracking</w:t>
      </w:r>
    </w:p>
    <w:p w14:paraId="782A5D8A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Business KPIs</w:t>
      </w:r>
    </w:p>
    <w:p w14:paraId="0C536DBF" w14:textId="77777777" w:rsidR="00574775" w:rsidRPr="00574775" w:rsidRDefault="00574775" w:rsidP="00574775">
      <w:pPr>
        <w:numPr>
          <w:ilvl w:val="0"/>
          <w:numId w:val="2"/>
        </w:numPr>
      </w:pPr>
      <w:r w:rsidRPr="00574775">
        <w:rPr>
          <w:b/>
          <w:bCs/>
        </w:rPr>
        <w:t>CI/CD</w:t>
      </w:r>
      <w:r w:rsidRPr="00574775">
        <w:t>:</w:t>
      </w:r>
    </w:p>
    <w:p w14:paraId="77A6008A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Automated testing</w:t>
      </w:r>
    </w:p>
    <w:p w14:paraId="366FAB44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Continuous deployment</w:t>
      </w:r>
    </w:p>
    <w:p w14:paraId="750A105D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Environment promotion</w:t>
      </w:r>
    </w:p>
    <w:p w14:paraId="1E22B6A0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Release management</w:t>
      </w:r>
    </w:p>
    <w:p w14:paraId="34C4CEE6" w14:textId="77777777" w:rsidR="00574775" w:rsidRPr="00574775" w:rsidRDefault="00574775" w:rsidP="00574775">
      <w:pPr>
        <w:numPr>
          <w:ilvl w:val="1"/>
          <w:numId w:val="2"/>
        </w:numPr>
      </w:pPr>
      <w:r w:rsidRPr="00574775">
        <w:t>Notifications</w:t>
      </w:r>
    </w:p>
    <w:p w14:paraId="154F97D5" w14:textId="40B08623" w:rsidR="005354FB" w:rsidRDefault="00574775">
      <w:r>
        <w:br/>
      </w:r>
      <w:r>
        <w:br/>
      </w:r>
      <w:r>
        <w:br/>
      </w:r>
      <w:r>
        <w:br/>
      </w:r>
    </w:p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B0F56"/>
    <w:multiLevelType w:val="multilevel"/>
    <w:tmpl w:val="1EE4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06235"/>
    <w:multiLevelType w:val="multilevel"/>
    <w:tmpl w:val="9200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88737">
    <w:abstractNumId w:val="0"/>
  </w:num>
  <w:num w:numId="2" w16cid:durableId="82648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A"/>
    <w:rsid w:val="003B70AD"/>
    <w:rsid w:val="005354FB"/>
    <w:rsid w:val="00574775"/>
    <w:rsid w:val="006D6293"/>
    <w:rsid w:val="0080422A"/>
    <w:rsid w:val="0098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9ACA"/>
  <w15:chartTrackingRefBased/>
  <w15:docId w15:val="{91B1C36E-0E9C-453C-8338-0CEBC178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2025-01-03T12:24:00Z</dcterms:created>
  <dcterms:modified xsi:type="dcterms:W3CDTF">2025-01-03T12:25:00Z</dcterms:modified>
</cp:coreProperties>
</file>