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37522" w:rsidRDefault="007A321F">
      <w:pPr>
        <w:rPr>
          <w:b/>
          <w:bCs/>
        </w:rPr>
      </w:pPr>
      <w:r w:rsidRPr="007A321F">
        <w:rPr>
          <w:b/>
          <w:bCs/>
        </w:rPr>
        <w:t>Protocolo de conexión Soniband</w:t>
      </w:r>
    </w:p>
    <w:p w:rsidR="007A321F" w:rsidRDefault="007A321F">
      <w:pPr>
        <w:rPr>
          <w:b/>
          <w:bCs/>
        </w:rPr>
      </w:pPr>
    </w:p>
    <w:p w:rsidR="007A321F" w:rsidRPr="007A321F" w:rsidRDefault="007A321F">
      <w:r w:rsidRPr="007A321F">
        <w:t>Conectar modem al usb</w:t>
      </w:r>
    </w:p>
    <w:p w:rsidR="007A321F" w:rsidRDefault="007A321F">
      <w:r w:rsidRPr="007A321F">
        <w:t>Wifi: Soni</w:t>
      </w:r>
      <w:r>
        <w:t>B</w:t>
      </w:r>
      <w:r w:rsidRPr="007A321F">
        <w:t>and1</w:t>
      </w:r>
      <w:r>
        <w:t xml:space="preserve">     Clave: SoniBand1</w:t>
      </w:r>
    </w:p>
    <w:p w:rsidR="007A321F" w:rsidRDefault="007A321F">
      <w:r>
        <w:t>ID:0         PORT:8888    IP destino:192.168.1.100</w:t>
      </w:r>
    </w:p>
    <w:p w:rsidR="007A321F" w:rsidRDefault="007A321F">
      <w:r>
        <w:t xml:space="preserve">Abrir proyecto: </w:t>
      </w:r>
      <w:r w:rsidRPr="007A321F">
        <w:t>C:\Users\marta\OneDrive\Documentos\GitHub\SoniBand-SoniShoes\Max\Soniband-MartaMatamala</w:t>
      </w:r>
    </w:p>
    <w:p w:rsidR="00BB16B7" w:rsidRDefault="00BB16B7"/>
    <w:p w:rsidR="00BB16B7" w:rsidRDefault="00BB16B7">
      <w:r>
        <w:t>Fresh origin para ver si hay cambios en la interfaz.</w:t>
      </w:r>
    </w:p>
    <w:p w:rsidR="00DB2B79" w:rsidRDefault="00DB2B79"/>
    <w:p w:rsidR="00DB2B79" w:rsidRDefault="00DB2B79">
      <w:r w:rsidRPr="00DB2B79">
        <w:rPr>
          <w:noProof/>
        </w:rPr>
        <w:drawing>
          <wp:inline distT="0" distB="0" distL="0" distR="0" wp14:anchorId="4B6937C6" wp14:editId="4413E5D8">
            <wp:extent cx="5731510" cy="3514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A7" w:rsidRDefault="000D5BA7"/>
    <w:p w:rsidR="00DB2B79" w:rsidRDefault="00BB16B7">
      <w:r>
        <w:t xml:space="preserve">Pull origin para integrar los cambios de la interfaz. </w:t>
      </w:r>
    </w:p>
    <w:p w:rsidR="00DB2B79" w:rsidRDefault="00DB2B79">
      <w:r>
        <w:rPr>
          <w:noProof/>
        </w:rPr>
        <w:lastRenderedPageBreak/>
        <w:drawing>
          <wp:inline distT="0" distB="0" distL="0" distR="0" wp14:anchorId="08D7E2A0">
            <wp:extent cx="6226658" cy="37800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658" cy="37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321F" w:rsidRPr="007A321F" w:rsidRDefault="007A321F"/>
    <w:p w:rsidR="007A321F" w:rsidRPr="000D5BA7" w:rsidRDefault="007A321F">
      <w:pPr>
        <w:rPr>
          <w:b/>
          <w:bCs/>
          <w:u w:val="single"/>
        </w:rPr>
      </w:pPr>
    </w:p>
    <w:p w:rsidR="007A321F" w:rsidRDefault="000D5BA7">
      <w:pPr>
        <w:rPr>
          <w:b/>
          <w:bCs/>
          <w:u w:val="single"/>
        </w:rPr>
      </w:pPr>
      <w:r w:rsidRPr="000D5BA7">
        <w:rPr>
          <w:b/>
          <w:bCs/>
          <w:u w:val="single"/>
        </w:rPr>
        <w:t>Reconfiguración IP SoniBand:</w:t>
      </w:r>
    </w:p>
    <w:p w:rsidR="00BB16B7" w:rsidRPr="00BB16B7" w:rsidRDefault="00BB16B7">
      <w:r>
        <w:t xml:space="preserve">Encender RIOT y presionar botón derecho hasta que se vuelva azul, luego buscra el señal wifi en la wifi RIOTxx. Repetir para el RIOT del otro pie. </w:t>
      </w:r>
    </w:p>
    <w:p w:rsidR="000D5BA7" w:rsidRPr="007A321F" w:rsidRDefault="000D5BA7">
      <w:pPr>
        <w:rPr>
          <w:b/>
          <w:bCs/>
        </w:rPr>
      </w:pPr>
    </w:p>
    <w:p w:rsidR="007A321F" w:rsidRDefault="00BB16B7">
      <w:r>
        <w:rPr>
          <w:noProof/>
        </w:rPr>
        <w:lastRenderedPageBreak/>
        <w:drawing>
          <wp:inline distT="0" distB="0" distL="0" distR="0">
            <wp:extent cx="3552111" cy="2664000"/>
            <wp:effectExtent l="571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5211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A7" w:rsidRDefault="000D5BA7"/>
    <w:p w:rsidR="000D5BA7" w:rsidRDefault="00787D59">
      <w:r>
        <w:rPr>
          <w:noProof/>
        </w:rPr>
        <w:drawing>
          <wp:inline distT="0" distB="0" distL="0" distR="0" wp14:anchorId="6F4DE2E2">
            <wp:extent cx="6172835" cy="2953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06A" w:rsidRDefault="009B306A">
      <w:pPr>
        <w:rPr>
          <w:noProof/>
        </w:rPr>
      </w:pPr>
    </w:p>
    <w:p w:rsidR="009B306A" w:rsidRDefault="009B306A">
      <w:pPr>
        <w:rPr>
          <w:noProof/>
        </w:rPr>
      </w:pPr>
    </w:p>
    <w:p w:rsidR="000D5BA7" w:rsidRDefault="00787D5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8323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3595" cy="5498465"/>
            <wp:effectExtent l="0" t="0" r="1905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49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Repetir para cada RIOT (sensor).</w:t>
      </w:r>
    </w:p>
    <w:p w:rsidR="009B306A" w:rsidRDefault="009B306A"/>
    <w:p w:rsidR="009B306A" w:rsidRDefault="009B306A"/>
    <w:p w:rsidR="009B306A" w:rsidRDefault="009B306A"/>
    <w:p w:rsidR="009B306A" w:rsidRDefault="009B306A"/>
    <w:p w:rsidR="009B306A" w:rsidRDefault="009B306A"/>
    <w:p w:rsidR="009B306A" w:rsidRDefault="009B306A"/>
    <w:p w:rsidR="009B306A" w:rsidRDefault="009B306A"/>
    <w:p w:rsidR="009B306A" w:rsidRDefault="009B306A"/>
    <w:p w:rsidR="009B306A" w:rsidRDefault="009B306A"/>
    <w:p w:rsidR="009B306A" w:rsidRDefault="009B306A"/>
    <w:p w:rsidR="009B306A" w:rsidRDefault="009B306A"/>
    <w:p w:rsidR="009B306A" w:rsidRDefault="009B306A">
      <w:r>
        <w:lastRenderedPageBreak/>
        <w:t xml:space="preserve">Después de encender los RIOT comprobar que la interfaz detecta el movimiento. </w:t>
      </w:r>
    </w:p>
    <w:p w:rsidR="009B306A" w:rsidRDefault="009B306A">
      <w:r>
        <w:rPr>
          <w:noProof/>
        </w:rPr>
        <w:drawing>
          <wp:inline distT="0" distB="0" distL="0" distR="0" wp14:anchorId="3E33B9BA">
            <wp:extent cx="6193790" cy="3853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85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306A" w:rsidRDefault="009B306A"/>
    <w:p w:rsidR="009B306A" w:rsidRDefault="009B306A" w:rsidP="009B306A">
      <w:r>
        <w:t>Meter los RIOT en la bolsita</w:t>
      </w:r>
      <w:r w:rsidR="00796E68">
        <w:t>, interruptor hacia arriba.</w:t>
      </w:r>
    </w:p>
    <w:p w:rsidR="00796E68" w:rsidRDefault="00796E68" w:rsidP="009B306A">
      <w:r>
        <w:t>Click en presentation mode</w:t>
      </w:r>
      <w:r w:rsidR="0052338F">
        <w:t>, para ir a la interfaz gràfica para activar el sonido de los sensores.</w:t>
      </w:r>
    </w:p>
    <w:p w:rsidR="00796E68" w:rsidRDefault="00796E68" w:rsidP="009B306A"/>
    <w:p w:rsidR="009B306A" w:rsidRDefault="00796E68" w:rsidP="009B306A">
      <w:r w:rsidRPr="00796E68">
        <w:drawing>
          <wp:inline distT="0" distB="0" distL="0" distR="0" wp14:anchorId="6B62AE45" wp14:editId="1930A088">
            <wp:extent cx="5731510" cy="1900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68" w:rsidRDefault="00796E68" w:rsidP="009B306A"/>
    <w:p w:rsidR="00796E68" w:rsidRDefault="00796E68" w:rsidP="009B306A">
      <w:r w:rsidRPr="00796E68">
        <w:lastRenderedPageBreak/>
        <w:drawing>
          <wp:inline distT="0" distB="0" distL="0" distR="0" wp14:anchorId="3FB09AFB" wp14:editId="34846537">
            <wp:extent cx="5862586" cy="323977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5758" cy="32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68" w:rsidRDefault="00796E68" w:rsidP="009B306A"/>
    <w:p w:rsidR="00BB16B7" w:rsidRDefault="00BB16B7" w:rsidP="009B306A">
      <w:r>
        <w:t xml:space="preserve">Colocar sensores con la apertura de la bolsa hacia el frente. </w:t>
      </w:r>
    </w:p>
    <w:p w:rsidR="00BB16B7" w:rsidRDefault="00BB16B7" w:rsidP="009B306A">
      <w:r>
        <w:t>Probar calibración si el sonido no es muy synchrono: probar de 0.01 a 0.09.</w:t>
      </w:r>
    </w:p>
    <w:p w:rsidR="00BB16B7" w:rsidRDefault="00BB16B7" w:rsidP="009B306A"/>
    <w:p w:rsidR="00BB16B7" w:rsidRDefault="00BB16B7" w:rsidP="009B306A">
      <w:r>
        <w:rPr>
          <w:noProof/>
        </w:rPr>
        <w:drawing>
          <wp:inline distT="0" distB="0" distL="0" distR="0" wp14:anchorId="3B794027">
            <wp:extent cx="2724785" cy="26125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41" cy="2620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B1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F949A2"/>
    <w:multiLevelType w:val="hybridMultilevel"/>
    <w:tmpl w:val="D1B8301A"/>
    <w:lvl w:ilvl="0" w:tplc="ED4AC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7333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1F"/>
    <w:rsid w:val="000D5BA7"/>
    <w:rsid w:val="002B50F1"/>
    <w:rsid w:val="0052338F"/>
    <w:rsid w:val="00787D59"/>
    <w:rsid w:val="00796E68"/>
    <w:rsid w:val="007A321F"/>
    <w:rsid w:val="007F5993"/>
    <w:rsid w:val="009B306A"/>
    <w:rsid w:val="00BB16B7"/>
    <w:rsid w:val="00DB2B79"/>
    <w:rsid w:val="00E91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1C508E"/>
  <w15:chartTrackingRefBased/>
  <w15:docId w15:val="{C0146904-95FA-4D1F-8008-412C29D9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0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6</Pages>
  <Words>150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Matamala Gómez</dc:creator>
  <cp:keywords/>
  <dc:description/>
  <cp:lastModifiedBy>Marta Matamala Gómez</cp:lastModifiedBy>
  <cp:revision>5</cp:revision>
  <dcterms:created xsi:type="dcterms:W3CDTF">2023-01-25T10:49:00Z</dcterms:created>
  <dcterms:modified xsi:type="dcterms:W3CDTF">2023-01-26T15:18:00Z</dcterms:modified>
</cp:coreProperties>
</file>