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D1D" w:rsidRDefault="00814D1D" w:rsidP="00814D1D">
      <w:pPr>
        <w:pStyle w:val="1"/>
      </w:pPr>
      <w:r>
        <w:rPr>
          <w:rFonts w:hint="eastAsia"/>
        </w:rPr>
        <w:t>缓存不一致性</w:t>
      </w:r>
    </w:p>
    <w:p w:rsidR="00814D1D" w:rsidRDefault="00814D1D" w:rsidP="003C679C"/>
    <w:p w:rsidR="003C679C" w:rsidRPr="003573C5" w:rsidRDefault="003C679C" w:rsidP="003573C5">
      <w:pPr>
        <w:pStyle w:val="2"/>
        <w:numPr>
          <w:ilvl w:val="0"/>
          <w:numId w:val="5"/>
        </w:numPr>
      </w:pPr>
      <w:r w:rsidRPr="003573C5">
        <w:t>引用缓存的好处</w:t>
      </w:r>
    </w:p>
    <w:p w:rsidR="003C679C" w:rsidRDefault="003C679C" w:rsidP="003C679C">
      <w:r>
        <w:rPr>
          <w:rFonts w:hint="eastAsia"/>
        </w:rPr>
        <w:t> </w:t>
      </w:r>
      <w:r>
        <w:t xml:space="preserve">  </w:t>
      </w:r>
      <w:r w:rsidR="008D2E0B">
        <w:t>1</w:t>
      </w:r>
      <w:r>
        <w:t>）减缓数据库压力；</w:t>
      </w:r>
      <w:r w:rsidR="001523A9">
        <w:t>2</w:t>
      </w:r>
      <w:r>
        <w:t>）提高系统并发处理能力</w:t>
      </w:r>
    </w:p>
    <w:p w:rsidR="003C679C" w:rsidRDefault="003C679C" w:rsidP="003C679C"/>
    <w:p w:rsidR="003C679C" w:rsidRDefault="003C679C" w:rsidP="003573C5">
      <w:pPr>
        <w:pStyle w:val="2"/>
        <w:numPr>
          <w:ilvl w:val="0"/>
          <w:numId w:val="5"/>
        </w:numPr>
      </w:pPr>
      <w:r>
        <w:t>引用缓存的问题</w:t>
      </w:r>
    </w:p>
    <w:p w:rsidR="003C679C" w:rsidRDefault="003C679C" w:rsidP="003C679C">
      <w:pPr>
        <w:rPr>
          <w:rFonts w:hint="eastAsia"/>
        </w:rPr>
      </w:pPr>
      <w:r>
        <w:rPr>
          <w:rFonts w:hint="eastAsia"/>
        </w:rPr>
        <w:t> </w:t>
      </w:r>
      <w:r>
        <w:t xml:space="preserve">       1）处理逻辑变得复杂；2）使用不当，容易引起缓存和数据库数据不一致的问题</w:t>
      </w:r>
    </w:p>
    <w:p w:rsidR="003C679C" w:rsidRPr="003573C5" w:rsidRDefault="003C679C" w:rsidP="003573C5">
      <w:pPr>
        <w:pStyle w:val="2"/>
        <w:numPr>
          <w:ilvl w:val="0"/>
          <w:numId w:val="5"/>
        </w:numPr>
      </w:pPr>
      <w:r w:rsidRPr="003573C5">
        <w:t>数据不一致的原因</w:t>
      </w:r>
    </w:p>
    <w:p w:rsidR="00803D7E" w:rsidRDefault="003C679C" w:rsidP="003C679C">
      <w:pPr>
        <w:rPr>
          <w:rFonts w:hint="eastAsia"/>
        </w:rPr>
      </w:pPr>
      <w:r>
        <w:rPr>
          <w:rFonts w:hint="eastAsia"/>
        </w:rPr>
        <w:t> </w:t>
      </w:r>
      <w:r>
        <w:t xml:space="preserve">       缓存操作与数据库操作不是原子操作，当一方操作成功、另一方操作失败时就会造成数据不一致问题</w:t>
      </w:r>
      <w:r w:rsidR="001523A9">
        <w:rPr>
          <w:rFonts w:hint="eastAsia"/>
        </w:rPr>
        <w:t>。</w:t>
      </w:r>
    </w:p>
    <w:p w:rsidR="00803D7E" w:rsidRDefault="001523A9" w:rsidP="003573C5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更新策略</w:t>
      </w:r>
    </w:p>
    <w:p w:rsidR="00803D7E" w:rsidRDefault="00803D7E" w:rsidP="001523A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先更新数据库，再更新缓存</w:t>
      </w:r>
    </w:p>
    <w:p w:rsidR="00803D7E" w:rsidRDefault="00803D7E" w:rsidP="001523A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先删除缓存，再更新数据库</w:t>
      </w:r>
    </w:p>
    <w:p w:rsidR="00210792" w:rsidRDefault="00803D7E" w:rsidP="00210792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先更新数据库，再删除缓存</w:t>
      </w:r>
    </w:p>
    <w:p w:rsidR="00803D7E" w:rsidRPr="001523A9" w:rsidRDefault="00466734" w:rsidP="00210792">
      <w:pPr>
        <w:pStyle w:val="3"/>
        <w:jc w:val="left"/>
      </w:pPr>
      <w:r>
        <w:rPr>
          <w:rFonts w:hint="eastAsia"/>
        </w:rPr>
        <w:t>4</w:t>
      </w:r>
      <w:r>
        <w:t>.1</w:t>
      </w:r>
      <w:r w:rsidR="00803D7E" w:rsidRPr="00466734">
        <w:t>先更新数据库</w:t>
      </w:r>
      <w:r w:rsidR="00803D7E" w:rsidRPr="001523A9">
        <w:t>，再更新缓存</w:t>
      </w:r>
      <w:bookmarkStart w:id="0" w:name="_GoBack"/>
      <w:bookmarkEnd w:id="0"/>
    </w:p>
    <w:p w:rsidR="001523A9" w:rsidRDefault="001523A9" w:rsidP="00803D7E">
      <w:pPr>
        <w:rPr>
          <w:rFonts w:hint="eastAsia"/>
        </w:rPr>
      </w:pPr>
      <w:r>
        <w:rPr>
          <w:rFonts w:hint="eastAsia"/>
        </w:rPr>
        <w:t>这种方式会出现线程安全问题。</w:t>
      </w:r>
    </w:p>
    <w:p w:rsidR="00803D7E" w:rsidRDefault="001523A9" w:rsidP="00803D7E">
      <w:r>
        <w:rPr>
          <w:rFonts w:hint="eastAsia"/>
        </w:rPr>
        <w:t>例如，</w:t>
      </w:r>
      <w:r w:rsidR="00803D7E">
        <w:rPr>
          <w:rFonts w:hint="eastAsia"/>
        </w:rPr>
        <w:t>同时有请求</w:t>
      </w:r>
      <w:r w:rsidR="00803D7E">
        <w:t>A和请求B进行更新操作，那么会出现</w:t>
      </w:r>
    </w:p>
    <w:p w:rsidR="00803D7E" w:rsidRDefault="00803D7E" w:rsidP="00803D7E">
      <w:r>
        <w:rPr>
          <w:rFonts w:hint="eastAsia"/>
        </w:rPr>
        <w:t>（</w:t>
      </w:r>
      <w:r>
        <w:t>1）线程A更新了数据库</w:t>
      </w:r>
    </w:p>
    <w:p w:rsidR="00803D7E" w:rsidRDefault="00803D7E" w:rsidP="00803D7E">
      <w:r>
        <w:rPr>
          <w:rFonts w:hint="eastAsia"/>
        </w:rPr>
        <w:t>（</w:t>
      </w:r>
      <w:r>
        <w:t>2）线程B更新了数据库</w:t>
      </w:r>
    </w:p>
    <w:p w:rsidR="00803D7E" w:rsidRDefault="00803D7E" w:rsidP="00803D7E">
      <w:r>
        <w:rPr>
          <w:rFonts w:hint="eastAsia"/>
        </w:rPr>
        <w:t>（</w:t>
      </w:r>
      <w:r>
        <w:t>3）线程B更新了缓存</w:t>
      </w:r>
    </w:p>
    <w:p w:rsidR="00803D7E" w:rsidRDefault="00803D7E" w:rsidP="00803D7E">
      <w:r>
        <w:rPr>
          <w:rFonts w:hint="eastAsia"/>
        </w:rPr>
        <w:t>（</w:t>
      </w:r>
      <w:r>
        <w:t>4）线程A更新了缓存</w:t>
      </w:r>
    </w:p>
    <w:p w:rsidR="00803D7E" w:rsidRDefault="00803D7E" w:rsidP="00803D7E">
      <w:r>
        <w:rPr>
          <w:rFonts w:hint="eastAsia"/>
        </w:rPr>
        <w:t>这就出现请求</w:t>
      </w:r>
      <w:r>
        <w:t>A更新缓存应该比请求B更新缓存早才对，但是因为网络等原因，B却比A更早更新了缓存。这就导致了脏数据，因此不考虑。</w:t>
      </w:r>
      <w:r w:rsidR="002D4374">
        <w:rPr>
          <w:rFonts w:hint="eastAsia"/>
        </w:rPr>
        <w:t xml:space="preserve"> </w:t>
      </w:r>
    </w:p>
    <w:p w:rsidR="00803D7E" w:rsidRDefault="00803D7E" w:rsidP="00803D7E"/>
    <w:p w:rsidR="000F5B6A" w:rsidRDefault="000F5B6A" w:rsidP="00803D7E"/>
    <w:p w:rsidR="000F5B6A" w:rsidRDefault="000F5B6A" w:rsidP="00803D7E"/>
    <w:p w:rsidR="000F5B6A" w:rsidRDefault="000F5B6A" w:rsidP="00803D7E">
      <w:pPr>
        <w:rPr>
          <w:rFonts w:hint="eastAsia"/>
        </w:rPr>
      </w:pPr>
    </w:p>
    <w:p w:rsidR="00803D7E" w:rsidRPr="00466734" w:rsidRDefault="00466734" w:rsidP="00466734">
      <w:pPr>
        <w:pStyle w:val="3"/>
      </w:pPr>
      <w:r>
        <w:rPr>
          <w:rFonts w:hint="eastAsia"/>
        </w:rPr>
        <w:lastRenderedPageBreak/>
        <w:t>4</w:t>
      </w:r>
      <w:r>
        <w:t>.2</w:t>
      </w:r>
      <w:r w:rsidR="00803D7E" w:rsidRPr="00466734">
        <w:t>先删缓存，再更新数据库</w:t>
      </w:r>
    </w:p>
    <w:p w:rsidR="00803D7E" w:rsidRDefault="00803D7E" w:rsidP="00803D7E">
      <w:r>
        <w:rPr>
          <w:rFonts w:hint="eastAsia"/>
        </w:rPr>
        <w:t>该方案会导致不一致的原因是。同时有一个请求</w:t>
      </w:r>
      <w:r>
        <w:t>A进行更新操作，另一个请求B进行查询操作。那么会出现如下情形:</w:t>
      </w:r>
    </w:p>
    <w:p w:rsidR="00803D7E" w:rsidRDefault="00803D7E" w:rsidP="00803D7E">
      <w:r>
        <w:rPr>
          <w:rFonts w:hint="eastAsia"/>
        </w:rPr>
        <w:t>（</w:t>
      </w:r>
      <w:r>
        <w:t>1）请求A进行写操作，删除缓存</w:t>
      </w:r>
    </w:p>
    <w:p w:rsidR="00803D7E" w:rsidRDefault="00803D7E" w:rsidP="00803D7E">
      <w:r>
        <w:rPr>
          <w:rFonts w:hint="eastAsia"/>
        </w:rPr>
        <w:t>（</w:t>
      </w:r>
      <w:r>
        <w:t>2）请求B查询发现缓存不存在</w:t>
      </w:r>
    </w:p>
    <w:p w:rsidR="00803D7E" w:rsidRDefault="00803D7E" w:rsidP="00803D7E">
      <w:r>
        <w:rPr>
          <w:rFonts w:hint="eastAsia"/>
        </w:rPr>
        <w:t>（</w:t>
      </w:r>
      <w:r>
        <w:t>3）请求B去数据库查询得到旧值</w:t>
      </w:r>
    </w:p>
    <w:p w:rsidR="00803D7E" w:rsidRDefault="00803D7E" w:rsidP="00803D7E">
      <w:r>
        <w:rPr>
          <w:rFonts w:hint="eastAsia"/>
        </w:rPr>
        <w:t>（</w:t>
      </w:r>
      <w:r>
        <w:t>4）请求B将旧值写入缓存</w:t>
      </w:r>
    </w:p>
    <w:p w:rsidR="00803D7E" w:rsidRDefault="00803D7E" w:rsidP="00803D7E">
      <w:r>
        <w:rPr>
          <w:rFonts w:hint="eastAsia"/>
        </w:rPr>
        <w:t>（</w:t>
      </w:r>
      <w:r>
        <w:t>5）请求A将新值写入数据库</w:t>
      </w:r>
    </w:p>
    <w:p w:rsidR="00803D7E" w:rsidRDefault="00803D7E" w:rsidP="00803D7E">
      <w:r>
        <w:rPr>
          <w:rFonts w:hint="eastAsia"/>
        </w:rPr>
        <w:t>上述情况就会导致不一致的情形出现。而且，如果不采用给缓存设置过期时间策略，该数据永远都是脏数据。</w:t>
      </w:r>
    </w:p>
    <w:p w:rsidR="000F5B6A" w:rsidRDefault="000F5B6A" w:rsidP="00803D7E">
      <w:r w:rsidRPr="000F5B6A">
        <w:rPr>
          <w:rFonts w:hint="eastAsia"/>
        </w:rPr>
        <w:t>那么，如何解决呢？采用延时双删策略</w:t>
      </w:r>
    </w:p>
    <w:p w:rsidR="000F5B6A" w:rsidRPr="000F5B6A" w:rsidRDefault="000F5B6A" w:rsidP="000F5B6A">
      <w:r w:rsidRPr="000F5B6A">
        <w:rPr>
          <w:rFonts w:hint="eastAsia"/>
        </w:rPr>
        <w:t>伪代码如下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5B6A" w:rsidTr="000F5B6A">
        <w:tc>
          <w:tcPr>
            <w:tcW w:w="8296" w:type="dxa"/>
          </w:tcPr>
          <w:p w:rsidR="000F5B6A" w:rsidRDefault="000F5B6A" w:rsidP="000F5B6A">
            <w:r>
              <w:t>public void write(String key,Object data){</w:t>
            </w:r>
          </w:p>
          <w:p w:rsidR="000F5B6A" w:rsidRDefault="000F5B6A" w:rsidP="000F5B6A">
            <w:r>
              <w:t xml:space="preserve">        redis.delKey(key);</w:t>
            </w:r>
          </w:p>
          <w:p w:rsidR="000F5B6A" w:rsidRDefault="000F5B6A" w:rsidP="000F5B6A">
            <w:r>
              <w:t xml:space="preserve">        db.updateData(data);</w:t>
            </w:r>
          </w:p>
          <w:p w:rsidR="000F5B6A" w:rsidRDefault="000F5B6A" w:rsidP="000F5B6A">
            <w:r>
              <w:t xml:space="preserve">        Thread.sleep(1000);</w:t>
            </w:r>
          </w:p>
          <w:p w:rsidR="000F5B6A" w:rsidRDefault="000F5B6A" w:rsidP="000F5B6A">
            <w:r>
              <w:t xml:space="preserve">        redis.delKey(key);</w:t>
            </w:r>
          </w:p>
          <w:p w:rsidR="000F5B6A" w:rsidRDefault="000F5B6A" w:rsidP="00156359">
            <w:r>
              <w:t>}</w:t>
            </w:r>
          </w:p>
        </w:tc>
      </w:tr>
    </w:tbl>
    <w:p w:rsidR="000F5B6A" w:rsidRDefault="000F5B6A" w:rsidP="000F5B6A">
      <w:r>
        <w:rPr>
          <w:rFonts w:hint="eastAsia"/>
        </w:rPr>
        <w:t>转化为中文描述就是</w:t>
      </w:r>
    </w:p>
    <w:p w:rsidR="000F5B6A" w:rsidRDefault="000F5B6A" w:rsidP="000F5B6A">
      <w:r>
        <w:rPr>
          <w:rFonts w:hint="eastAsia"/>
        </w:rPr>
        <w:t>（</w:t>
      </w:r>
      <w:r>
        <w:t>1）先淘汰缓存</w:t>
      </w:r>
    </w:p>
    <w:p w:rsidR="000F5B6A" w:rsidRDefault="000F5B6A" w:rsidP="000F5B6A">
      <w:r>
        <w:rPr>
          <w:rFonts w:hint="eastAsia"/>
        </w:rPr>
        <w:t>（</w:t>
      </w:r>
      <w:r>
        <w:t>2）再写数据库（这两步和原来一样）</w:t>
      </w:r>
    </w:p>
    <w:p w:rsidR="000F5B6A" w:rsidRDefault="000F5B6A" w:rsidP="000F5B6A">
      <w:r>
        <w:rPr>
          <w:rFonts w:hint="eastAsia"/>
        </w:rPr>
        <w:t>（</w:t>
      </w:r>
      <w:r>
        <w:t>3）休眠1秒，再次淘汰缓存</w:t>
      </w:r>
    </w:p>
    <w:p w:rsidR="000F5B6A" w:rsidRDefault="000F5B6A" w:rsidP="000F5B6A">
      <w:r>
        <w:rPr>
          <w:rFonts w:hint="eastAsia"/>
        </w:rPr>
        <w:t>这么做，可以将</w:t>
      </w:r>
      <w:r>
        <w:t>1秒内所造成的缓存脏数据，再次删除。</w:t>
      </w:r>
    </w:p>
    <w:p w:rsidR="00156359" w:rsidRDefault="00156359" w:rsidP="00156359">
      <w:r>
        <w:rPr>
          <w:rFonts w:hint="eastAsia"/>
        </w:rPr>
        <w:t>那么，这个</w:t>
      </w:r>
      <w:r>
        <w:t>1秒怎么确定的，具体该休眠多久呢？</w:t>
      </w:r>
    </w:p>
    <w:p w:rsidR="000F5B6A" w:rsidRDefault="00156359" w:rsidP="00156359">
      <w:r>
        <w:rPr>
          <w:rFonts w:hint="eastAsia"/>
        </w:rPr>
        <w:t>针对上面的情形，读者应该自行评估自己的项目的读数据业务逻辑的耗时。然后写数据的休眠时间则在读数据业务逻辑的耗时基础上，加几百</w:t>
      </w:r>
      <w:r>
        <w:t>ms即可。这么做的目的，就是确保读请求结束，写请求可以删除读请求造成的缓存脏数据。</w:t>
      </w:r>
    </w:p>
    <w:p w:rsidR="00156359" w:rsidRDefault="00156359" w:rsidP="00156359">
      <w:r>
        <w:rPr>
          <w:rFonts w:hint="eastAsia"/>
        </w:rPr>
        <w:t>采用这种同步淘汰策略，吞吐量降低怎么办？</w:t>
      </w:r>
    </w:p>
    <w:p w:rsidR="00803D7E" w:rsidRDefault="00156359" w:rsidP="00803D7E">
      <w:r>
        <w:t>那就将第二次删除作为异步的。自己起一个线程，异步删除。这样，写的请求就不用沉睡一段时间后了，再返回。这么做，加大吞吐量。</w:t>
      </w:r>
    </w:p>
    <w:p w:rsidR="00466734" w:rsidRDefault="00466734" w:rsidP="00803D7E">
      <w:pPr>
        <w:rPr>
          <w:rFonts w:hint="eastAsia"/>
        </w:rPr>
      </w:pPr>
    </w:p>
    <w:p w:rsidR="00803D7E" w:rsidRDefault="00466734" w:rsidP="004373F6">
      <w:pPr>
        <w:pStyle w:val="3"/>
      </w:pPr>
      <w:r>
        <w:t>4.3</w:t>
      </w:r>
      <w:r w:rsidR="00803D7E" w:rsidRPr="00803D7E">
        <w:t>先更新数据库，再删缓存</w:t>
      </w:r>
    </w:p>
    <w:p w:rsidR="00803D7E" w:rsidRDefault="00803D7E" w:rsidP="00803D7E">
      <w:r w:rsidRPr="00803D7E">
        <w:rPr>
          <w:rFonts w:hint="eastAsia"/>
        </w:rPr>
        <w:t>假设这会有两个请求，一个请求</w:t>
      </w:r>
      <w:r w:rsidRPr="00803D7E">
        <w:t>A做查询操作，一个请求B做更新操作，那么会有如下情形产生</w:t>
      </w:r>
    </w:p>
    <w:p w:rsidR="00803D7E" w:rsidRDefault="00803D7E" w:rsidP="00803D7E">
      <w:r>
        <w:rPr>
          <w:rFonts w:hint="eastAsia"/>
        </w:rPr>
        <w:t>（</w:t>
      </w:r>
      <w:r>
        <w:t>1）缓存刚好失效</w:t>
      </w:r>
    </w:p>
    <w:p w:rsidR="00803D7E" w:rsidRDefault="00803D7E" w:rsidP="00803D7E">
      <w:r>
        <w:rPr>
          <w:rFonts w:hint="eastAsia"/>
        </w:rPr>
        <w:t>（</w:t>
      </w:r>
      <w:r>
        <w:t>2）请求A查询数据库，得一个旧值</w:t>
      </w:r>
    </w:p>
    <w:p w:rsidR="00803D7E" w:rsidRDefault="00803D7E" w:rsidP="00803D7E">
      <w:r>
        <w:rPr>
          <w:rFonts w:hint="eastAsia"/>
        </w:rPr>
        <w:t>（</w:t>
      </w:r>
      <w:r>
        <w:t>3）请求B将新值写入数据库</w:t>
      </w:r>
    </w:p>
    <w:p w:rsidR="00803D7E" w:rsidRDefault="00803D7E" w:rsidP="00803D7E">
      <w:r>
        <w:rPr>
          <w:rFonts w:hint="eastAsia"/>
        </w:rPr>
        <w:t>（</w:t>
      </w:r>
      <w:r>
        <w:t>4）请求B删除缓存</w:t>
      </w:r>
    </w:p>
    <w:p w:rsidR="00803D7E" w:rsidRDefault="00803D7E" w:rsidP="00803D7E">
      <w:r>
        <w:rPr>
          <w:rFonts w:hint="eastAsia"/>
        </w:rPr>
        <w:t>（</w:t>
      </w:r>
      <w:r>
        <w:t>5）请求A将查到的旧值写入缓存</w:t>
      </w:r>
    </w:p>
    <w:p w:rsidR="00803D7E" w:rsidRDefault="00803D7E" w:rsidP="00803D7E">
      <w:pPr>
        <w:ind w:firstLineChars="100" w:firstLine="210"/>
      </w:pPr>
      <w:r>
        <w:t>如果发生上述情况，确实是会发生脏数据。</w:t>
      </w:r>
    </w:p>
    <w:p w:rsidR="00803D7E" w:rsidRDefault="00803D7E" w:rsidP="00803D7E"/>
    <w:p w:rsidR="000F5B6A" w:rsidRDefault="000F5B6A" w:rsidP="000F5B6A">
      <w:r>
        <w:rPr>
          <w:rFonts w:hint="eastAsia"/>
        </w:rPr>
        <w:t>发生上述情况有一个先天性条件，就是步骤（</w:t>
      </w:r>
      <w:r>
        <w:t>3）的写数据库操作比步骤（2）的读数据库操作耗时更短，才有可能使得步骤（4）先于步骤（5）。可是，大家想想，数据库的读操作的速度远快于写操作的（不然做读写分离干嘛，做读写分离的意义就是因为读操作比较快，耗资源少），因此步骤（3）耗时比步骤（2）更短，这一情形很难出现。</w:t>
      </w:r>
    </w:p>
    <w:p w:rsidR="00466734" w:rsidRDefault="00466734" w:rsidP="000F5B6A">
      <w:pPr>
        <w:rPr>
          <w:rFonts w:hint="eastAsia"/>
        </w:rPr>
      </w:pPr>
    </w:p>
    <w:p w:rsidR="004373F6" w:rsidRDefault="004373F6" w:rsidP="004373F6">
      <w:pPr>
        <w:rPr>
          <w:rFonts w:hint="eastAsia"/>
        </w:rPr>
      </w:pPr>
      <w:r>
        <w:rPr>
          <w:rFonts w:hint="eastAsia"/>
        </w:rPr>
        <w:t>一定要解决怎么办？如何解决上述并发问题？</w:t>
      </w:r>
    </w:p>
    <w:p w:rsidR="004373F6" w:rsidRDefault="004373F6" w:rsidP="000F5B6A">
      <w:r w:rsidRPr="004373F6">
        <w:rPr>
          <w:rFonts w:hint="eastAsia"/>
        </w:rPr>
        <w:t>首先，给缓存设有效时间是一种方案。其次，采用策略（</w:t>
      </w:r>
      <w:r w:rsidRPr="004373F6">
        <w:t>2）里给出的异步延时删除策略，保证读请求完成以后，再进行删除操作。</w:t>
      </w:r>
    </w:p>
    <w:p w:rsidR="004373F6" w:rsidRDefault="004373F6" w:rsidP="000F5B6A"/>
    <w:p w:rsidR="004373F6" w:rsidRDefault="004373F6" w:rsidP="000F5B6A"/>
    <w:p w:rsidR="004373F6" w:rsidRDefault="003275DB" w:rsidP="003275DB">
      <w:pPr>
        <w:pStyle w:val="3"/>
      </w:pPr>
      <w:r>
        <w:rPr>
          <w:rFonts w:hint="eastAsia"/>
        </w:rPr>
        <w:t>4</w:t>
      </w:r>
      <w:r>
        <w:t>.4</w:t>
      </w:r>
      <w:r w:rsidR="004373F6" w:rsidRPr="004373F6">
        <w:rPr>
          <w:rFonts w:hint="eastAsia"/>
        </w:rPr>
        <w:t>还有其他造成不一致的原因么？</w:t>
      </w:r>
    </w:p>
    <w:p w:rsidR="004373F6" w:rsidRDefault="004373F6" w:rsidP="000F5B6A">
      <w:pPr>
        <w:rPr>
          <w:rFonts w:hint="eastAsia"/>
        </w:rPr>
      </w:pPr>
      <w:r w:rsidRPr="004373F6">
        <w:rPr>
          <w:rFonts w:hint="eastAsia"/>
        </w:rPr>
        <w:t>删缓存失败了，这会就出现不一致的情况了</w:t>
      </w:r>
      <w:r>
        <w:rPr>
          <w:rFonts w:hint="eastAsia"/>
        </w:rPr>
        <w:t>。</w:t>
      </w:r>
    </w:p>
    <w:p w:rsidR="00D12611" w:rsidRDefault="00D12611" w:rsidP="003C679C">
      <w:pPr>
        <w:rPr>
          <w:rFonts w:hint="eastAsia"/>
        </w:rPr>
      </w:pPr>
    </w:p>
    <w:p w:rsidR="00ED37EA" w:rsidRDefault="00ED37EA" w:rsidP="00ED37EA">
      <w:r>
        <w:rPr>
          <w:rFonts w:hint="eastAsia"/>
        </w:rPr>
        <w:t>关于</w:t>
      </w:r>
      <w:r w:rsidR="004373F6">
        <w:rPr>
          <w:rFonts w:hint="eastAsia"/>
        </w:rPr>
        <w:t>于删除失败</w:t>
      </w:r>
      <w:r>
        <w:rPr>
          <w:rFonts w:hint="eastAsia"/>
        </w:rPr>
        <w:t>导致的数据不一致的</w:t>
      </w:r>
      <w:r w:rsidR="004373F6">
        <w:rPr>
          <w:rFonts w:hint="eastAsia"/>
        </w:rPr>
        <w:t>解决方案</w:t>
      </w:r>
      <w:r>
        <w:rPr>
          <w:rFonts w:hint="eastAsia"/>
        </w:rPr>
        <w:t>大概有以下几种：</w:t>
      </w:r>
    </w:p>
    <w:p w:rsidR="00D12611" w:rsidRDefault="00D12611" w:rsidP="00D12611"/>
    <w:p w:rsidR="00D12611" w:rsidRDefault="00D12611" w:rsidP="00803D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对删除缓存进行重试，数据的一致性要求越高，我越是重试得快。</w:t>
      </w:r>
    </w:p>
    <w:p w:rsidR="00D12611" w:rsidRDefault="00D12611" w:rsidP="00803D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定期全量更新，简单地说，就是我定期把缓存全部清掉，然后再全量加载。</w:t>
      </w:r>
    </w:p>
    <w:p w:rsidR="00D12611" w:rsidRDefault="00D12611" w:rsidP="00ED37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给所有的缓存一个失效期</w:t>
      </w:r>
      <w:r w:rsidR="00ED37EA">
        <w:rPr>
          <w:rFonts w:hint="eastAsia"/>
        </w:rPr>
        <w:t>，</w:t>
      </w:r>
      <w:r w:rsidR="00ED37EA">
        <w:rPr>
          <w:rFonts w:hint="eastAsia"/>
        </w:rPr>
        <w:t>任何不一致，都可以靠失效期解决，失效期越短，数据一致性越高。</w:t>
      </w:r>
      <w:r w:rsidR="00ED37EA">
        <w:rPr>
          <w:rFonts w:hint="eastAsia"/>
        </w:rPr>
        <w:t>但是失效期越短，查数据库就会越频繁。因此失效期应该根据业务来定</w:t>
      </w:r>
      <w:r>
        <w:rPr>
          <w:rFonts w:hint="eastAsia"/>
        </w:rPr>
        <w:t>。</w:t>
      </w:r>
    </w:p>
    <w:p w:rsidR="003275DB" w:rsidRDefault="003275DB" w:rsidP="003275DB">
      <w:pPr>
        <w:pStyle w:val="3"/>
      </w:pPr>
      <w:r>
        <w:rPr>
          <w:rFonts w:hint="eastAsia"/>
        </w:rPr>
        <w:t>4</w:t>
      </w:r>
      <w:r>
        <w:t>.5</w:t>
      </w:r>
      <w:r w:rsidRPr="003275DB">
        <w:rPr>
          <w:rFonts w:hint="eastAsia"/>
        </w:rPr>
        <w:t>基于订阅</w:t>
      </w:r>
      <w:r w:rsidRPr="003275DB">
        <w:t>binlog的同步机制</w:t>
      </w:r>
      <w:r>
        <w:rPr>
          <w:rFonts w:hint="eastAsia"/>
        </w:rPr>
        <w:t>实现重试</w:t>
      </w:r>
    </w:p>
    <w:p w:rsidR="00DA3B0D" w:rsidRDefault="00CE11D8" w:rsidP="00DA3B0D">
      <w:r>
        <w:t>阿里巴巴的一款开源框架canal，提供了一种发布/ 订阅模式的同步机制，通过该框架我们可以对MySQL的binlog进行订阅，这样一旦MySQL中产生了新的写入、更新、删除等操作，就可以把binlog相关的消息推送至Redis，Redis再根据binlog中的记录，对Redis进行更新。</w:t>
      </w:r>
    </w:p>
    <w:p w:rsidR="00DA3B0D" w:rsidRDefault="00DA3B0D" w:rsidP="00DA3B0D">
      <w:pPr>
        <w:rPr>
          <w:rFonts w:hint="eastAsia"/>
        </w:rPr>
      </w:pPr>
    </w:p>
    <w:p w:rsidR="00DA3B0D" w:rsidRDefault="00DA3B0D" w:rsidP="00DA3B0D"/>
    <w:p w:rsidR="00DA3B0D" w:rsidRDefault="00DA3B0D" w:rsidP="00DA3B0D">
      <w:pPr>
        <w:rPr>
          <w:rFonts w:hint="eastAsia"/>
        </w:rPr>
      </w:pPr>
    </w:p>
    <w:p w:rsidR="00DA3B0D" w:rsidRDefault="00DA3B0D" w:rsidP="00DA3B0D"/>
    <w:p w:rsidR="00DA3B0D" w:rsidRPr="00DA3B0D" w:rsidRDefault="00DA3B0D" w:rsidP="00DA3B0D">
      <w:pPr>
        <w:rPr>
          <w:rFonts w:hint="eastAsia"/>
        </w:rPr>
      </w:pPr>
    </w:p>
    <w:p w:rsidR="00DA3B0D" w:rsidRPr="00DA3B0D" w:rsidRDefault="00DA3B0D" w:rsidP="00DA3B0D">
      <w:pPr>
        <w:rPr>
          <w:rFonts w:hint="eastAsia"/>
        </w:rPr>
      </w:pPr>
    </w:p>
    <w:p w:rsidR="003275DB" w:rsidRPr="003275DB" w:rsidRDefault="003275DB" w:rsidP="003275DB">
      <w:pPr>
        <w:rPr>
          <w:rFonts w:hint="eastAsia"/>
        </w:rPr>
      </w:pPr>
    </w:p>
    <w:p w:rsidR="003275DB" w:rsidRPr="003275DB" w:rsidRDefault="003275DB" w:rsidP="003275DB">
      <w:pPr>
        <w:rPr>
          <w:rFonts w:hint="eastAsia"/>
        </w:rPr>
      </w:pPr>
    </w:p>
    <w:p w:rsidR="003275DB" w:rsidRDefault="003275DB" w:rsidP="003275DB"/>
    <w:p w:rsidR="003275DB" w:rsidRDefault="003275DB" w:rsidP="003275DB"/>
    <w:p w:rsidR="003275DB" w:rsidRDefault="003275DB" w:rsidP="003275DB"/>
    <w:p w:rsidR="003275DB" w:rsidRDefault="003275DB" w:rsidP="003275DB"/>
    <w:p w:rsidR="003275DB" w:rsidRDefault="003275DB" w:rsidP="003275DB"/>
    <w:p w:rsidR="003275DB" w:rsidRDefault="003275DB" w:rsidP="003275DB"/>
    <w:p w:rsidR="003275DB" w:rsidRPr="003275DB" w:rsidRDefault="003275DB" w:rsidP="003275DB">
      <w:pPr>
        <w:rPr>
          <w:rFonts w:hint="eastAsia"/>
        </w:rPr>
      </w:pPr>
    </w:p>
    <w:p w:rsidR="00D12611" w:rsidRDefault="00D12611" w:rsidP="00D12611"/>
    <w:p w:rsidR="00ED37EA" w:rsidRDefault="003275DB" w:rsidP="00D12611">
      <w:r>
        <w:rPr>
          <w:noProof/>
        </w:rPr>
        <w:drawing>
          <wp:inline distT="0" distB="0" distL="0" distR="0">
            <wp:extent cx="5274310" cy="3582648"/>
            <wp:effectExtent l="0" t="0" r="2540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B0D" w:rsidRDefault="00DA3B0D" w:rsidP="00D12611"/>
    <w:p w:rsidR="00DA3B0D" w:rsidRPr="00DA3B0D" w:rsidRDefault="00DA3B0D" w:rsidP="00DA3B0D">
      <w:pPr>
        <w:rPr>
          <w:b/>
        </w:rPr>
      </w:pPr>
      <w:r w:rsidRPr="00DA3B0D">
        <w:rPr>
          <w:rFonts w:hint="eastAsia"/>
          <w:b/>
        </w:rPr>
        <w:t>流程如下图所示：</w:t>
      </w:r>
    </w:p>
    <w:p w:rsidR="00DA3B0D" w:rsidRDefault="00DA3B0D" w:rsidP="00DA3B0D">
      <w:r>
        <w:rPr>
          <w:rFonts w:hint="eastAsia"/>
        </w:rPr>
        <w:t>（</w:t>
      </w:r>
      <w:r>
        <w:t>1）更新数据库数据</w:t>
      </w:r>
    </w:p>
    <w:p w:rsidR="00DA3B0D" w:rsidRDefault="00DA3B0D" w:rsidP="00DA3B0D">
      <w:r>
        <w:rPr>
          <w:rFonts w:hint="eastAsia"/>
        </w:rPr>
        <w:t>（</w:t>
      </w:r>
      <w:r>
        <w:t>2）数据库会将操作信息写入binlog日志当中</w:t>
      </w:r>
    </w:p>
    <w:p w:rsidR="00DA3B0D" w:rsidRDefault="00DA3B0D" w:rsidP="00DA3B0D">
      <w:r>
        <w:rPr>
          <w:rFonts w:hint="eastAsia"/>
        </w:rPr>
        <w:t>（</w:t>
      </w:r>
      <w:r>
        <w:t>3）订阅程序提取出所需要的数据以及key</w:t>
      </w:r>
    </w:p>
    <w:p w:rsidR="00DA3B0D" w:rsidRDefault="00DA3B0D" w:rsidP="00DA3B0D">
      <w:r>
        <w:rPr>
          <w:rFonts w:hint="eastAsia"/>
        </w:rPr>
        <w:t>（</w:t>
      </w:r>
      <w:r>
        <w:t>4）另起一段非业务代码，获得该信息</w:t>
      </w:r>
    </w:p>
    <w:p w:rsidR="00DA3B0D" w:rsidRDefault="00DA3B0D" w:rsidP="00DA3B0D">
      <w:r>
        <w:rPr>
          <w:rFonts w:hint="eastAsia"/>
        </w:rPr>
        <w:t>（</w:t>
      </w:r>
      <w:r>
        <w:t>5）尝试删除缓存操作，发现删除失败</w:t>
      </w:r>
    </w:p>
    <w:p w:rsidR="00DA3B0D" w:rsidRDefault="00DA3B0D" w:rsidP="00DA3B0D">
      <w:r>
        <w:rPr>
          <w:rFonts w:hint="eastAsia"/>
        </w:rPr>
        <w:t>（</w:t>
      </w:r>
      <w:r>
        <w:t>6）将这些信息发送至消息队列</w:t>
      </w:r>
    </w:p>
    <w:p w:rsidR="00DA3B0D" w:rsidRDefault="00DA3B0D" w:rsidP="00DA3B0D">
      <w:r>
        <w:rPr>
          <w:rFonts w:hint="eastAsia"/>
        </w:rPr>
        <w:t>（</w:t>
      </w:r>
      <w:r>
        <w:t>7）重新从消息队列中获得该数据，重试操作。</w:t>
      </w:r>
    </w:p>
    <w:p w:rsidR="00DA3B0D" w:rsidRDefault="00DA3B0D" w:rsidP="00D12611">
      <w:pPr>
        <w:rPr>
          <w:rFonts w:hint="eastAsia"/>
        </w:rPr>
      </w:pPr>
    </w:p>
    <w:sectPr w:rsidR="00DA3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439C0"/>
    <w:multiLevelType w:val="hybridMultilevel"/>
    <w:tmpl w:val="6B7A81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006373"/>
    <w:multiLevelType w:val="hybridMultilevel"/>
    <w:tmpl w:val="DEF033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BC0E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484071C"/>
    <w:multiLevelType w:val="hybridMultilevel"/>
    <w:tmpl w:val="DA9E85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210B42"/>
    <w:multiLevelType w:val="hybridMultilevel"/>
    <w:tmpl w:val="A808A6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173907"/>
    <w:multiLevelType w:val="hybridMultilevel"/>
    <w:tmpl w:val="142639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79C"/>
    <w:rsid w:val="000F5B6A"/>
    <w:rsid w:val="00112602"/>
    <w:rsid w:val="001523A9"/>
    <w:rsid w:val="00156359"/>
    <w:rsid w:val="00210792"/>
    <w:rsid w:val="002D4374"/>
    <w:rsid w:val="003275DB"/>
    <w:rsid w:val="003573C5"/>
    <w:rsid w:val="003C679C"/>
    <w:rsid w:val="004373F6"/>
    <w:rsid w:val="00466734"/>
    <w:rsid w:val="004C6F3C"/>
    <w:rsid w:val="004D082F"/>
    <w:rsid w:val="00803D7E"/>
    <w:rsid w:val="00814D1D"/>
    <w:rsid w:val="008D2E0B"/>
    <w:rsid w:val="00A14576"/>
    <w:rsid w:val="00BB4FBC"/>
    <w:rsid w:val="00CE11D8"/>
    <w:rsid w:val="00D12611"/>
    <w:rsid w:val="00DA3B0D"/>
    <w:rsid w:val="00E02089"/>
    <w:rsid w:val="00ED37EA"/>
    <w:rsid w:val="00FE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5831"/>
  <w15:chartTrackingRefBased/>
  <w15:docId w15:val="{E9D66254-5C73-4AED-A5AD-D73E1AAB2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4D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3D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3D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75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4D1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3D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03D7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03D7E"/>
    <w:pPr>
      <w:ind w:firstLineChars="200" w:firstLine="420"/>
    </w:pPr>
  </w:style>
  <w:style w:type="table" w:styleId="a4">
    <w:name w:val="Table Grid"/>
    <w:basedOn w:val="a1"/>
    <w:uiPriority w:val="39"/>
    <w:rsid w:val="000F5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semiHidden/>
    <w:rsid w:val="003275D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4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Jun Yang</dc:creator>
  <cp:keywords/>
  <dc:description/>
  <cp:lastModifiedBy>Xue Jun Yang</cp:lastModifiedBy>
  <cp:revision>2</cp:revision>
  <dcterms:created xsi:type="dcterms:W3CDTF">2019-05-25T08:20:00Z</dcterms:created>
  <dcterms:modified xsi:type="dcterms:W3CDTF">2019-05-27T01:07:00Z</dcterms:modified>
</cp:coreProperties>
</file>