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4086-1555398349794"/>
    <w:bookmarkEnd w:id="0"/>
    <w:p w:rsidR="00800EB9" w:rsidRDefault="008251E2">
      <w:r>
        <w:fldChar w:fldCharType="begin"/>
      </w:r>
      <w:r>
        <w:instrText xml:space="preserve"> HYPERLINK "https://www.cnblogs.com/zuolun2017/p/6121782.html" \h </w:instrText>
      </w:r>
      <w:r>
        <w:fldChar w:fldCharType="separate"/>
      </w:r>
      <w:r>
        <w:rPr>
          <w:color w:val="003884"/>
          <w:u w:val="single"/>
        </w:rPr>
        <w:t>https://www.cnblogs.com/zuolun2017/p/6121782.html</w:t>
      </w:r>
      <w:r>
        <w:rPr>
          <w:color w:val="003884"/>
          <w:u w:val="single"/>
        </w:rPr>
        <w:fldChar w:fldCharType="end"/>
      </w:r>
    </w:p>
    <w:bookmarkStart w:id="1" w:name="1981-1555893769523"/>
    <w:bookmarkEnd w:id="1"/>
    <w:p w:rsidR="00800EB9" w:rsidRDefault="008251E2">
      <w:r>
        <w:fldChar w:fldCharType="begin"/>
      </w:r>
      <w:r>
        <w:instrText xml:space="preserve"> HYPERLINK "http://www.importnew.com/23792.html" \h </w:instrText>
      </w:r>
      <w:r>
        <w:fldChar w:fldCharType="separate"/>
      </w:r>
      <w:r>
        <w:rPr>
          <w:color w:val="003884"/>
          <w:u w:val="single"/>
        </w:rPr>
        <w:t>http://www.importnew.com/23792.html</w:t>
      </w:r>
      <w:r>
        <w:rPr>
          <w:color w:val="003884"/>
          <w:u w:val="single"/>
        </w:rPr>
        <w:fldChar w:fldCharType="end"/>
      </w:r>
    </w:p>
    <w:p w:rsidR="00800EB9" w:rsidRDefault="00800EB9">
      <w:bookmarkStart w:id="2" w:name="7367-1555410617011"/>
      <w:bookmarkEnd w:id="2"/>
    </w:p>
    <w:p w:rsidR="00800EB9" w:rsidRDefault="008251E2">
      <w:bookmarkStart w:id="3" w:name="2022-1555410599611"/>
      <w:bookmarkEnd w:id="3"/>
      <w:r>
        <w:rPr>
          <w:b/>
          <w:sz w:val="36"/>
          <w:highlight w:val="white"/>
        </w:rPr>
        <w:t>一、什么是</w:t>
      </w:r>
      <w:r>
        <w:rPr>
          <w:rFonts w:ascii="Arial" w:eastAsia="Arial" w:hAnsi="Arial" w:cs="Arial"/>
          <w:b/>
          <w:sz w:val="36"/>
          <w:highlight w:val="white"/>
        </w:rPr>
        <w:t>JVM</w:t>
      </w:r>
    </w:p>
    <w:p w:rsidR="00800EB9" w:rsidRDefault="008251E2">
      <w:bookmarkStart w:id="4" w:name="5538-1555398882337"/>
      <w:bookmarkEnd w:id="4"/>
      <w:r>
        <w:rPr>
          <w:rFonts w:ascii="Arial" w:eastAsia="Arial" w:hAnsi="Arial" w:cs="Arial"/>
          <w:color w:val="3F3F3F"/>
          <w:highlight w:val="white"/>
        </w:rPr>
        <w:t>    JVM</w:t>
      </w:r>
      <w:r>
        <w:rPr>
          <w:color w:val="3F3F3F"/>
          <w:highlight w:val="white"/>
        </w:rPr>
        <w:t>是</w:t>
      </w:r>
      <w:r>
        <w:rPr>
          <w:rFonts w:ascii="Arial" w:eastAsia="Arial" w:hAnsi="Arial" w:cs="Arial"/>
          <w:color w:val="3F3F3F"/>
          <w:highlight w:val="white"/>
        </w:rPr>
        <w:t>Java Virtual Machine</w:t>
      </w:r>
      <w:r>
        <w:rPr>
          <w:color w:val="3F3F3F"/>
          <w:highlight w:val="white"/>
        </w:rPr>
        <w:t>（</w:t>
      </w:r>
      <w:r>
        <w:rPr>
          <w:rFonts w:ascii="Arial" w:eastAsia="Arial" w:hAnsi="Arial" w:cs="Arial"/>
          <w:color w:val="3F3F3F"/>
          <w:highlight w:val="white"/>
        </w:rPr>
        <w:t>Java</w:t>
      </w:r>
      <w:r>
        <w:rPr>
          <w:color w:val="3F3F3F"/>
          <w:highlight w:val="white"/>
        </w:rPr>
        <w:t>虚拟机）的缩写，</w:t>
      </w:r>
      <w:r>
        <w:rPr>
          <w:rFonts w:ascii="Arial" w:eastAsia="Arial" w:hAnsi="Arial" w:cs="Arial"/>
          <w:color w:val="3F3F3F"/>
          <w:highlight w:val="white"/>
        </w:rPr>
        <w:t>JVM</w:t>
      </w:r>
      <w:r>
        <w:rPr>
          <w:color w:val="3F3F3F"/>
          <w:highlight w:val="white"/>
        </w:rPr>
        <w:t>是一种用于计算设备的规范，它是一个虚构出来的计算机，是通过在实际的计算机上仿真模拟各种计算机功能来实现的。</w:t>
      </w:r>
    </w:p>
    <w:p w:rsidR="00800EB9" w:rsidRDefault="008251E2">
      <w:bookmarkStart w:id="5" w:name="1432-1555398882337"/>
      <w:bookmarkEnd w:id="5"/>
      <w:r>
        <w:rPr>
          <w:rFonts w:ascii="Arial" w:eastAsia="Arial" w:hAnsi="Arial" w:cs="Arial"/>
          <w:color w:val="3F3F3F"/>
          <w:highlight w:val="white"/>
        </w:rPr>
        <w:t>    Java</w:t>
      </w:r>
      <w:r>
        <w:rPr>
          <w:color w:val="3F3F3F"/>
          <w:highlight w:val="white"/>
        </w:rPr>
        <w:t>语言的一个非常重要的特点就是与平台的无关性。而使用</w:t>
      </w:r>
      <w:r>
        <w:rPr>
          <w:rFonts w:ascii="Arial" w:eastAsia="Arial" w:hAnsi="Arial" w:cs="Arial"/>
          <w:color w:val="3F3F3F"/>
          <w:highlight w:val="white"/>
        </w:rPr>
        <w:t>Java</w:t>
      </w:r>
      <w:r>
        <w:rPr>
          <w:color w:val="3F3F3F"/>
          <w:highlight w:val="white"/>
        </w:rPr>
        <w:t>虚拟机是实现这一特点的关键。一般的高级语言如果要在不同的平台上运行，至少需要编译成不同的目标代码。而引入</w:t>
      </w:r>
      <w:r>
        <w:rPr>
          <w:rFonts w:ascii="Arial" w:eastAsia="Arial" w:hAnsi="Arial" w:cs="Arial"/>
          <w:color w:val="3F3F3F"/>
          <w:highlight w:val="white"/>
        </w:rPr>
        <w:t>Java</w:t>
      </w:r>
      <w:r>
        <w:rPr>
          <w:color w:val="3F3F3F"/>
          <w:highlight w:val="white"/>
        </w:rPr>
        <w:t>语言虚拟机后，</w:t>
      </w:r>
      <w:r>
        <w:rPr>
          <w:rFonts w:ascii="Arial" w:eastAsia="Arial" w:hAnsi="Arial" w:cs="Arial"/>
          <w:color w:val="3F3F3F"/>
          <w:highlight w:val="white"/>
        </w:rPr>
        <w:t>Java</w:t>
      </w:r>
      <w:r>
        <w:rPr>
          <w:color w:val="3F3F3F"/>
          <w:highlight w:val="white"/>
        </w:rPr>
        <w:t>语言在不同平台  上运行时不需要重新编译。</w:t>
      </w:r>
      <w:r>
        <w:rPr>
          <w:rFonts w:ascii="Arial" w:eastAsia="Arial" w:hAnsi="Arial" w:cs="Arial"/>
          <w:color w:val="3F3F3F"/>
          <w:highlight w:val="white"/>
        </w:rPr>
        <w:t>Java</w:t>
      </w:r>
      <w:r>
        <w:rPr>
          <w:color w:val="3F3F3F"/>
          <w:highlight w:val="white"/>
        </w:rPr>
        <w:t>语言使用</w:t>
      </w:r>
      <w:r>
        <w:rPr>
          <w:rFonts w:ascii="Arial" w:eastAsia="Arial" w:hAnsi="Arial" w:cs="Arial"/>
          <w:color w:val="3F3F3F"/>
          <w:highlight w:val="white"/>
        </w:rPr>
        <w:t>Java</w:t>
      </w:r>
      <w:r>
        <w:rPr>
          <w:color w:val="3F3F3F"/>
          <w:highlight w:val="white"/>
        </w:rPr>
        <w:t>虚拟机屏蔽了与具体平台相关的信息，使得</w:t>
      </w:r>
      <w:r>
        <w:rPr>
          <w:rFonts w:ascii="Arial" w:eastAsia="Arial" w:hAnsi="Arial" w:cs="Arial"/>
          <w:color w:val="3F3F3F"/>
          <w:highlight w:val="white"/>
        </w:rPr>
        <w:t>Java</w:t>
      </w:r>
      <w:r>
        <w:rPr>
          <w:color w:val="3F3F3F"/>
          <w:highlight w:val="white"/>
        </w:rPr>
        <w:t>语言编译程序只需生成在</w:t>
      </w:r>
      <w:r>
        <w:rPr>
          <w:rFonts w:ascii="Arial" w:eastAsia="Arial" w:hAnsi="Arial" w:cs="Arial"/>
          <w:color w:val="3F3F3F"/>
          <w:highlight w:val="white"/>
        </w:rPr>
        <w:t>Java</w:t>
      </w:r>
      <w:r>
        <w:rPr>
          <w:color w:val="3F3F3F"/>
          <w:highlight w:val="white"/>
        </w:rPr>
        <w:t>虚拟机上运行的目标代码（字节码），就可以在多种平台上不加修改地运行。</w:t>
      </w:r>
      <w:r>
        <w:rPr>
          <w:rFonts w:ascii="Arial" w:eastAsia="Arial" w:hAnsi="Arial" w:cs="Arial"/>
          <w:color w:val="3F3F3F"/>
          <w:highlight w:val="white"/>
        </w:rPr>
        <w:t>Java</w:t>
      </w:r>
      <w:r>
        <w:rPr>
          <w:color w:val="3F3F3F"/>
          <w:highlight w:val="white"/>
        </w:rPr>
        <w:t>虚拟机在执行字节码时，把字节码解释成具体平台上的机器指令执行。这就是</w:t>
      </w:r>
      <w:r>
        <w:rPr>
          <w:rFonts w:ascii="Arial" w:eastAsia="Arial" w:hAnsi="Arial" w:cs="Arial"/>
          <w:color w:val="3F3F3F"/>
          <w:highlight w:val="white"/>
        </w:rPr>
        <w:t>Java</w:t>
      </w:r>
      <w:r>
        <w:rPr>
          <w:color w:val="3F3F3F"/>
          <w:highlight w:val="white"/>
        </w:rPr>
        <w:t>的能够</w:t>
      </w:r>
      <w:r>
        <w:rPr>
          <w:rFonts w:ascii="Arial" w:eastAsia="Arial" w:hAnsi="Arial" w:cs="Arial"/>
          <w:color w:val="3F3F3F"/>
          <w:highlight w:val="white"/>
        </w:rPr>
        <w:t>“</w:t>
      </w:r>
      <w:r>
        <w:rPr>
          <w:color w:val="3F3F3F"/>
          <w:highlight w:val="white"/>
        </w:rPr>
        <w:t>一次编译，到处运行</w:t>
      </w:r>
      <w:r>
        <w:rPr>
          <w:rFonts w:ascii="Arial" w:eastAsia="Arial" w:hAnsi="Arial" w:cs="Arial"/>
          <w:color w:val="3F3F3F"/>
          <w:highlight w:val="white"/>
        </w:rPr>
        <w:t>”</w:t>
      </w:r>
      <w:r>
        <w:rPr>
          <w:color w:val="3F3F3F"/>
          <w:highlight w:val="white"/>
        </w:rPr>
        <w:t>的原因。</w:t>
      </w:r>
    </w:p>
    <w:p w:rsidR="00800EB9" w:rsidRDefault="00800EB9">
      <w:bookmarkStart w:id="6" w:name="5612-1555399863221"/>
      <w:bookmarkEnd w:id="6"/>
    </w:p>
    <w:p w:rsidR="00800EB9" w:rsidRDefault="008251E2">
      <w:bookmarkStart w:id="7" w:name="6898-1555399863409"/>
      <w:bookmarkEnd w:id="7"/>
      <w:r>
        <w:rPr>
          <w:b/>
          <w:color w:val="3F3F3F"/>
          <w:highlight w:val="white"/>
        </w:rPr>
        <w:t>java平台</w:t>
      </w:r>
    </w:p>
    <w:p w:rsidR="00800EB9" w:rsidRDefault="008251E2">
      <w:bookmarkStart w:id="8" w:name="8380-1555399863980"/>
      <w:bookmarkEnd w:id="8"/>
      <w:r>
        <w:rPr>
          <w:noProof/>
        </w:rPr>
        <w:lastRenderedPageBreak/>
        <w:drawing>
          <wp:inline distT="0" distB="0" distL="0" distR="0">
            <wp:extent cx="5267325" cy="3117529"/>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5267325" cy="3117529"/>
                    </a:xfrm>
                    <a:prstGeom prst="rect">
                      <a:avLst/>
                    </a:prstGeom>
                  </pic:spPr>
                </pic:pic>
              </a:graphicData>
            </a:graphic>
          </wp:inline>
        </w:drawing>
      </w:r>
    </w:p>
    <w:p w:rsidR="00800EB9" w:rsidRDefault="00800EB9">
      <w:bookmarkStart w:id="9" w:name="5218-1555399494905"/>
      <w:bookmarkEnd w:id="9"/>
    </w:p>
    <w:p w:rsidR="00800EB9" w:rsidRDefault="00800EB9">
      <w:bookmarkStart w:id="10" w:name="7772-1555399890755"/>
      <w:bookmarkEnd w:id="10"/>
    </w:p>
    <w:p w:rsidR="00800EB9" w:rsidRDefault="008251E2">
      <w:bookmarkStart w:id="11" w:name="9520-1555399890907"/>
      <w:bookmarkEnd w:id="11"/>
      <w:r>
        <w:rPr>
          <w:b/>
          <w:color w:val="3F3F3F"/>
          <w:highlight w:val="white"/>
        </w:rPr>
        <w:t>java程序执行图</w:t>
      </w:r>
    </w:p>
    <w:p w:rsidR="00800EB9" w:rsidRDefault="008251E2">
      <w:bookmarkStart w:id="12" w:name="6212-1555399495377"/>
      <w:bookmarkEnd w:id="12"/>
      <w:r>
        <w:rPr>
          <w:noProof/>
        </w:rPr>
        <w:drawing>
          <wp:inline distT="0" distB="0" distL="0" distR="0">
            <wp:extent cx="4178300" cy="3135700"/>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6"/>
                    <a:stretch>
                      <a:fillRect/>
                    </a:stretch>
                  </pic:blipFill>
                  <pic:spPr>
                    <a:xfrm>
                      <a:off x="0" y="0"/>
                      <a:ext cx="4178300" cy="3135700"/>
                    </a:xfrm>
                    <a:prstGeom prst="rect">
                      <a:avLst/>
                    </a:prstGeom>
                  </pic:spPr>
                </pic:pic>
              </a:graphicData>
            </a:graphic>
          </wp:inline>
        </w:drawing>
      </w:r>
    </w:p>
    <w:p w:rsidR="00800EB9" w:rsidRDefault="00800EB9">
      <w:bookmarkStart w:id="13" w:name="2029-1555398882337"/>
      <w:bookmarkEnd w:id="13"/>
    </w:p>
    <w:p w:rsidR="00800EB9" w:rsidRDefault="008251E2">
      <w:pPr>
        <w:spacing w:line="224" w:lineRule="auto"/>
      </w:pPr>
      <w:bookmarkStart w:id="14" w:name="7924-1555399518623"/>
      <w:bookmarkEnd w:id="14"/>
      <w:r>
        <w:rPr>
          <w:b/>
          <w:color w:val="4F4F4F"/>
          <w:highlight w:val="white"/>
        </w:rPr>
        <w:t>JAVA代码编译和执行过程</w:t>
      </w:r>
    </w:p>
    <w:p w:rsidR="00800EB9" w:rsidRDefault="008251E2">
      <w:bookmarkStart w:id="15" w:name="8693-1555399985568"/>
      <w:bookmarkEnd w:id="15"/>
      <w:r>
        <w:rPr>
          <w:noProof/>
        </w:rPr>
        <w:lastRenderedPageBreak/>
        <w:drawing>
          <wp:inline distT="0" distB="0" distL="0" distR="0">
            <wp:extent cx="5267325" cy="1488729"/>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7"/>
                    <a:stretch>
                      <a:fillRect/>
                    </a:stretch>
                  </pic:blipFill>
                  <pic:spPr>
                    <a:xfrm>
                      <a:off x="0" y="0"/>
                      <a:ext cx="5267325" cy="1488729"/>
                    </a:xfrm>
                    <a:prstGeom prst="rect">
                      <a:avLst/>
                    </a:prstGeom>
                  </pic:spPr>
                </pic:pic>
              </a:graphicData>
            </a:graphic>
          </wp:inline>
        </w:drawing>
      </w:r>
    </w:p>
    <w:p w:rsidR="00800EB9" w:rsidRDefault="008251E2">
      <w:bookmarkStart w:id="16" w:name="7823-1555399985568"/>
      <w:bookmarkEnd w:id="16"/>
      <w:r>
        <w:t>class文件由以下部分组成：</w:t>
      </w:r>
    </w:p>
    <w:p w:rsidR="00800EB9" w:rsidRDefault="008251E2">
      <w:bookmarkStart w:id="17" w:name="1850-1555400235361"/>
      <w:bookmarkEnd w:id="17"/>
      <w:r>
        <w:rPr>
          <w:b/>
        </w:rPr>
        <w:t>结构信息</w:t>
      </w:r>
      <w:r>
        <w:t>：包括class文件格式版本号及各部分的数量与大小的信息</w:t>
      </w:r>
    </w:p>
    <w:p w:rsidR="00800EB9" w:rsidRDefault="008251E2">
      <w:bookmarkStart w:id="18" w:name="5620-1555400235362"/>
      <w:bookmarkEnd w:id="18"/>
      <w:r>
        <w:rPr>
          <w:b/>
        </w:rPr>
        <w:t>元数据</w:t>
      </w:r>
      <w:r>
        <w:t>：对应于Java源码中声明与常量的信息。包含类/继承的超类/实现的接口的声明信息、域与方法声明信息和常量池</w:t>
      </w:r>
    </w:p>
    <w:p w:rsidR="00800EB9" w:rsidRDefault="008251E2">
      <w:bookmarkStart w:id="19" w:name="6171-1555400235362"/>
      <w:bookmarkEnd w:id="19"/>
      <w:r>
        <w:rPr>
          <w:b/>
        </w:rPr>
        <w:t>方法信</w:t>
      </w:r>
      <w:r w:rsidR="00CE2B92">
        <w:rPr>
          <w:b/>
        </w:rPr>
        <w:t>息</w:t>
      </w:r>
      <w:r>
        <w:t>：对应Java源码中语句和表达式对应的信息。包含字节码、异常处理器表、求值栈与局部变量区大小、求值栈的类型记录、调试符号信息</w:t>
      </w:r>
    </w:p>
    <w:p w:rsidR="00800EB9" w:rsidRDefault="00800EB9">
      <w:bookmarkStart w:id="20" w:name="2269-1555400303428"/>
      <w:bookmarkEnd w:id="20"/>
    </w:p>
    <w:p w:rsidR="00800EB9" w:rsidRDefault="008251E2">
      <w:bookmarkStart w:id="21" w:name="9289-1555400312158"/>
      <w:bookmarkEnd w:id="21"/>
      <w:r>
        <w:rPr>
          <w:b/>
          <w:color w:val="DF402A"/>
          <w:sz w:val="24"/>
          <w:highlight w:val="white"/>
        </w:rPr>
        <w:t>类加载机制</w:t>
      </w:r>
    </w:p>
    <w:p w:rsidR="00800EB9" w:rsidRDefault="008251E2">
      <w:bookmarkStart w:id="22" w:name="8639-1555400375863"/>
      <w:bookmarkEnd w:id="22"/>
      <w:r>
        <w:rPr>
          <w:noProof/>
        </w:rPr>
        <w:drawing>
          <wp:inline distT="0" distB="0" distL="0" distR="0">
            <wp:extent cx="4406900" cy="3064173"/>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8"/>
                    <a:stretch>
                      <a:fillRect/>
                    </a:stretch>
                  </pic:blipFill>
                  <pic:spPr>
                    <a:xfrm>
                      <a:off x="0" y="0"/>
                      <a:ext cx="4406900" cy="3064173"/>
                    </a:xfrm>
                    <a:prstGeom prst="rect">
                      <a:avLst/>
                    </a:prstGeom>
                  </pic:spPr>
                </pic:pic>
              </a:graphicData>
            </a:graphic>
          </wp:inline>
        </w:drawing>
      </w:r>
    </w:p>
    <w:p w:rsidR="00800EB9" w:rsidRDefault="00800EB9">
      <w:bookmarkStart w:id="23" w:name="6957-1555400322802"/>
      <w:bookmarkEnd w:id="23"/>
    </w:p>
    <w:p w:rsidR="00800EB9" w:rsidRDefault="008251E2">
      <w:bookmarkStart w:id="24" w:name="1377-1555400303785"/>
      <w:bookmarkEnd w:id="24"/>
      <w:r>
        <w:t>1). Bootstrap ClassLoader</w:t>
      </w:r>
    </w:p>
    <w:p w:rsidR="00800EB9" w:rsidRDefault="008251E2">
      <w:bookmarkStart w:id="25" w:name="8596-1555400399602"/>
      <w:bookmarkEnd w:id="25"/>
      <w:r>
        <w:lastRenderedPageBreak/>
        <w:t>  负责加载$JAVA_HOME中jre/lib/rt.jar里所有的class</w:t>
      </w:r>
      <w:r w:rsidRPr="00CE2B92">
        <w:rPr>
          <w:color w:val="FF0000"/>
        </w:rPr>
        <w:t>，由C++实现</w:t>
      </w:r>
      <w:r>
        <w:t>，不是ClassLoader子类</w:t>
      </w:r>
    </w:p>
    <w:p w:rsidR="00800EB9" w:rsidRDefault="008251E2">
      <w:bookmarkStart w:id="26" w:name="2939-1555400399602"/>
      <w:bookmarkEnd w:id="26"/>
      <w:r>
        <w:t>2). Extension ClassLoader</w:t>
      </w:r>
    </w:p>
    <w:p w:rsidR="00800EB9" w:rsidRDefault="008251E2">
      <w:bookmarkStart w:id="27" w:name="4098-1555400399602"/>
      <w:bookmarkEnd w:id="27"/>
      <w:r>
        <w:t>  负责加载java平台中扩展功能的一些jar包，包括$JAVA_HOME中jre/lib/*.jar或-Djava.ext.dirs指定目录下的jar包</w:t>
      </w:r>
    </w:p>
    <w:p w:rsidR="00800EB9" w:rsidRDefault="008251E2">
      <w:bookmarkStart w:id="28" w:name="4517-1555400399602"/>
      <w:bookmarkEnd w:id="28"/>
      <w:r>
        <w:t>3). App ClassLoader</w:t>
      </w:r>
    </w:p>
    <w:p w:rsidR="00800EB9" w:rsidRDefault="008251E2">
      <w:bookmarkStart w:id="29" w:name="8760-1555400399602"/>
      <w:bookmarkEnd w:id="29"/>
      <w:r>
        <w:t>  负责记载classpath中指定的jar包及目录中class</w:t>
      </w:r>
    </w:p>
    <w:p w:rsidR="00800EB9" w:rsidRDefault="008251E2">
      <w:bookmarkStart w:id="30" w:name="1561-1555400399602"/>
      <w:bookmarkEnd w:id="30"/>
      <w:r>
        <w:t>4). Custom ClassLoader（自定义加载器）</w:t>
      </w:r>
    </w:p>
    <w:p w:rsidR="00800EB9" w:rsidRDefault="008251E2">
      <w:bookmarkStart w:id="31" w:name="2515-1555400399602"/>
      <w:bookmarkEnd w:id="31"/>
      <w:r>
        <w:t>  属于应用程序根据自身需要自定义的ClassLoader，如tomcat、jboss都会根据j2ee规范自行实现ClassLoader加载过程中会先检查类是否被已加载，检查顺序是自底向上，从Custom ClassLoader到BootStrap ClassLoader逐层检查，只要某个classloader已加载就视为已加载此类，保证此类只所有ClassLoader加载一次。而加载的顺序是自顶向下，也就是由上层来逐层尝试加载此类。</w:t>
      </w:r>
    </w:p>
    <w:p w:rsidR="00800EB9" w:rsidRDefault="00800EB9">
      <w:bookmarkStart w:id="32" w:name="7388-1555400399602"/>
      <w:bookmarkEnd w:id="32"/>
    </w:p>
    <w:p w:rsidR="00800EB9" w:rsidRDefault="008251E2">
      <w:bookmarkStart w:id="33" w:name="9045-1555400590778"/>
      <w:bookmarkEnd w:id="33"/>
      <w:r>
        <w:rPr>
          <w:b/>
          <w:sz w:val="24"/>
          <w:highlight w:val="white"/>
        </w:rPr>
        <w:t>双亲委派模型</w:t>
      </w:r>
    </w:p>
    <w:p w:rsidR="00800EB9" w:rsidRDefault="008251E2">
      <w:bookmarkStart w:id="34" w:name="7053-1555400753172"/>
      <w:bookmarkEnd w:id="34"/>
      <w:r>
        <w:rPr>
          <w:color w:val="4F4F4F"/>
          <w:highlight w:val="white"/>
        </w:rPr>
        <w:t>双亲委派模型要求除了顶层的启动类加载器之外，其余的类加载器都应当有自己的父类加载器。这里的类加载器之间的父子关系一般不会以继承（Inheritance）的关系来实现，而是使用组合（Composition）关系来复用父加载器的代码。</w:t>
      </w:r>
    </w:p>
    <w:p w:rsidR="00800EB9" w:rsidRDefault="008251E2">
      <w:bookmarkStart w:id="35" w:name="2290-1555400760751"/>
      <w:bookmarkEnd w:id="35"/>
      <w:r>
        <w:rPr>
          <w:b/>
          <w:color w:val="DF402A"/>
          <w:highlight w:val="white"/>
        </w:rPr>
        <w:t>双亲委派模型类加载过程</w:t>
      </w:r>
      <w:r>
        <w:rPr>
          <w:color w:val="DF402A"/>
          <w:highlight w:val="white"/>
        </w:rPr>
        <w:t>：</w:t>
      </w:r>
    </w:p>
    <w:p w:rsidR="00800EB9" w:rsidRDefault="008251E2">
      <w:bookmarkStart w:id="36" w:name="1930-1555402404225"/>
      <w:bookmarkEnd w:id="36"/>
      <w:r>
        <w:rPr>
          <w:color w:val="4F4F4F"/>
          <w:highlight w:val="white"/>
        </w:rPr>
        <w:t>1.  当前ClassLoader首先从自己已经加载的类中查询是否此类已经加载，如果已经加载则直接返回原来已经加载的类。</w:t>
      </w:r>
    </w:p>
    <w:p w:rsidR="00800EB9" w:rsidRDefault="008251E2">
      <w:bookmarkStart w:id="37" w:name="4038-1555402396833"/>
      <w:bookmarkEnd w:id="37"/>
      <w:r>
        <w:rPr>
          <w:color w:val="4F4F4F"/>
          <w:highlight w:val="white"/>
        </w:rPr>
        <w:t>每个类加载器都有自己的加载缓存，当一个类被加载了以后就会放入缓存，等下次加载的</w:t>
      </w:r>
      <w:r>
        <w:rPr>
          <w:color w:val="4F4F4F"/>
          <w:highlight w:val="white"/>
        </w:rPr>
        <w:lastRenderedPageBreak/>
        <w:t>时候就可以直接返回了。</w:t>
      </w:r>
    </w:p>
    <w:p w:rsidR="00800EB9" w:rsidRDefault="008251E2">
      <w:bookmarkStart w:id="38" w:name="4017-1555402396833"/>
      <w:bookmarkEnd w:id="38"/>
      <w:r>
        <w:rPr>
          <w:color w:val="4F4F4F"/>
          <w:highlight w:val="white"/>
        </w:rPr>
        <w:t>2.  当前classLoader的缓存中没有找到被加载的类的时候，委托父类加载器去加载，父类加载器采用同样的策略，首先查看自己的缓存，然后委托父类的父类去加载，一直到bootstrp ClassLoader.</w:t>
      </w:r>
    </w:p>
    <w:p w:rsidR="00800EB9" w:rsidRDefault="008251E2">
      <w:bookmarkStart w:id="39" w:name="6863-1555402396833"/>
      <w:bookmarkEnd w:id="39"/>
      <w:r>
        <w:rPr>
          <w:color w:val="4F4F4F"/>
          <w:highlight w:val="white"/>
        </w:rPr>
        <w:t>3.  当所有的父类加载器都没有加载的时候，再由当前的类加载器加载，并将其放入它自己的缓存中，以便下次有加载请求的时候直接返回。</w:t>
      </w:r>
    </w:p>
    <w:p w:rsidR="00800EB9" w:rsidRDefault="00800EB9">
      <w:bookmarkStart w:id="40" w:name="3711-1555402396833"/>
      <w:bookmarkEnd w:id="40"/>
    </w:p>
    <w:p w:rsidR="00800EB9" w:rsidRDefault="00800EB9">
      <w:bookmarkStart w:id="41" w:name="2533-1555401154989"/>
      <w:bookmarkEnd w:id="41"/>
    </w:p>
    <w:p w:rsidR="00800EB9" w:rsidRDefault="008251E2">
      <w:bookmarkStart w:id="42" w:name="9450-1555401657455"/>
      <w:bookmarkEnd w:id="42"/>
      <w:r>
        <w:rPr>
          <w:b/>
          <w:color w:val="DF402A"/>
          <w:highlight w:val="white"/>
        </w:rPr>
        <w:t>作用</w:t>
      </w:r>
    </w:p>
    <w:p w:rsidR="00800EB9" w:rsidRDefault="008251E2">
      <w:bookmarkStart w:id="43" w:name="0089-1555401671185"/>
      <w:bookmarkEnd w:id="43"/>
      <w:r>
        <w:rPr>
          <w:b/>
          <w:color w:val="4F4F4F"/>
          <w:highlight w:val="white"/>
        </w:rPr>
        <w:t>防止重复加载相同类名的类，保证系统库的安全</w:t>
      </w:r>
    </w:p>
    <w:p w:rsidR="00800EB9" w:rsidRDefault="008251E2">
      <w:bookmarkStart w:id="44" w:name="3937-1555401795363"/>
      <w:bookmarkEnd w:id="44"/>
      <w:r>
        <w:rPr>
          <w:b/>
        </w:rPr>
        <w:t>解释：</w:t>
      </w:r>
      <w:r>
        <w:rPr>
          <w:color w:val="4F4F4F"/>
          <w:highlight w:val="white"/>
        </w:rPr>
        <w:t>这种设计有个好处是，如果有人想替换系统级别的类：String.java。篡改它的实现，但是在这种机制下这些系统的类已经被Bootstrap classLoader加载过了，所以并不会再去加载，从一定程度上防止了危险代码的植入。</w:t>
      </w:r>
    </w:p>
    <w:p w:rsidR="00800EB9" w:rsidRDefault="00800EB9">
      <w:bookmarkStart w:id="45" w:name="2032-1555401857086"/>
      <w:bookmarkEnd w:id="45"/>
    </w:p>
    <w:p w:rsidR="00800EB9" w:rsidRDefault="00800EB9">
      <w:bookmarkStart w:id="46" w:name="3898-1555400767717"/>
      <w:bookmarkEnd w:id="46"/>
    </w:p>
    <w:p w:rsidR="00800EB9" w:rsidRDefault="00800EB9">
      <w:bookmarkStart w:id="47" w:name="4025-1555400578426"/>
      <w:bookmarkEnd w:id="47"/>
    </w:p>
    <w:p w:rsidR="00800EB9" w:rsidRDefault="00800EB9">
      <w:bookmarkStart w:id="48" w:name="6548-1555401356710"/>
      <w:bookmarkEnd w:id="48"/>
    </w:p>
    <w:p w:rsidR="00800EB9" w:rsidRDefault="00800EB9">
      <w:bookmarkStart w:id="49" w:name="3185-1555400235362"/>
      <w:bookmarkEnd w:id="49"/>
    </w:p>
    <w:p w:rsidR="00800EB9" w:rsidRDefault="00800EB9">
      <w:bookmarkStart w:id="50" w:name="9517-1555401427233"/>
      <w:bookmarkEnd w:id="50"/>
    </w:p>
    <w:p w:rsidR="00800EB9" w:rsidRDefault="008251E2" w:rsidP="00FF677C">
      <w:pPr>
        <w:pStyle w:val="3"/>
      </w:pPr>
      <w:bookmarkStart w:id="51" w:name="7429-1555402609796"/>
      <w:bookmarkEnd w:id="51"/>
      <w:r>
        <w:lastRenderedPageBreak/>
        <w:t>内存模型</w:t>
      </w:r>
    </w:p>
    <w:p w:rsidR="00800EB9" w:rsidRDefault="008251E2">
      <w:bookmarkStart w:id="52" w:name="5380-1555402610073"/>
      <w:bookmarkEnd w:id="52"/>
      <w:r>
        <w:rPr>
          <w:noProof/>
        </w:rPr>
        <w:drawing>
          <wp:inline distT="0" distB="0" distL="0" distR="0">
            <wp:extent cx="5267325" cy="2682824"/>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9"/>
                    <a:stretch>
                      <a:fillRect/>
                    </a:stretch>
                  </pic:blipFill>
                  <pic:spPr>
                    <a:xfrm>
                      <a:off x="0" y="0"/>
                      <a:ext cx="5267325" cy="2682824"/>
                    </a:xfrm>
                    <a:prstGeom prst="rect">
                      <a:avLst/>
                    </a:prstGeom>
                  </pic:spPr>
                </pic:pic>
              </a:graphicData>
            </a:graphic>
          </wp:inline>
        </w:drawing>
      </w:r>
    </w:p>
    <w:p w:rsidR="00800EB9" w:rsidRDefault="00800EB9">
      <w:bookmarkStart w:id="53" w:name="5881-1555401427434"/>
      <w:bookmarkEnd w:id="53"/>
    </w:p>
    <w:p w:rsidR="00800EB9" w:rsidRDefault="008251E2">
      <w:bookmarkStart w:id="54" w:name="8972-1555403329149"/>
      <w:bookmarkEnd w:id="54"/>
      <w:r>
        <w:rPr>
          <w:b/>
        </w:rPr>
        <w:t>程序计数器</w:t>
      </w:r>
    </w:p>
    <w:p w:rsidR="00800EB9" w:rsidRDefault="008251E2">
      <w:bookmarkStart w:id="55" w:name="2187-1555403330881"/>
      <w:bookmarkEnd w:id="55"/>
      <w:r>
        <w:t>程序计数器（Program Counter Register）是一块较小的内存空间</w:t>
      </w:r>
      <w:r>
        <w:rPr>
          <w:color w:val="DF402A"/>
        </w:rPr>
        <w:t>，是线程私有的，</w:t>
      </w:r>
      <w:r>
        <w:t>它的作用可以看做是当前线程所执行的字节码的行号指示器。在虚拟机的概念模型里（仅是概念模型，各种虚拟机可能会通过一些更高效的方式去实现），</w:t>
      </w:r>
      <w:r>
        <w:rPr>
          <w:color w:val="DF402A"/>
        </w:rPr>
        <w:t>字节码解释器工作时就是通过改变这个计数器的值来选取下一条需要执行的字节码指令</w:t>
      </w:r>
      <w:r>
        <w:t>，分支、循环、跳转、异常处理、线程恢复等基础功能都需要依赖这个计数器来完成。</w:t>
      </w:r>
    </w:p>
    <w:p w:rsidR="00800EB9" w:rsidRDefault="00800EB9">
      <w:bookmarkStart w:id="56" w:name="5311-1555403540400"/>
      <w:bookmarkEnd w:id="56"/>
    </w:p>
    <w:p w:rsidR="00800EB9" w:rsidRDefault="008251E2">
      <w:bookmarkStart w:id="57" w:name="7143-1555403510607"/>
      <w:bookmarkEnd w:id="57"/>
      <w:r>
        <w:rPr>
          <w:b/>
        </w:rPr>
        <w:t>栈</w:t>
      </w:r>
    </w:p>
    <w:p w:rsidR="00800EB9" w:rsidRDefault="008251E2">
      <w:bookmarkStart w:id="58" w:name="0054-1555403510961"/>
      <w:bookmarkEnd w:id="58"/>
      <w:r>
        <w:t>Java 虚拟机栈（Java Virtual Machine Stacks）</w:t>
      </w:r>
      <w:r>
        <w:rPr>
          <w:color w:val="DF402A"/>
        </w:rPr>
        <w:t>是线程私有</w:t>
      </w:r>
      <w:r>
        <w:t>的，它的生命周期与线程相同。虚拟机栈描述的是Java 方法执行的内存模型：</w:t>
      </w:r>
      <w:r>
        <w:rPr>
          <w:color w:val="DF402A"/>
        </w:rPr>
        <w:t>每个方法被执行的时候都会同时创建一个栈帧</w:t>
      </w:r>
      <w:r>
        <w:t>（Stack Frame ①）用于存储局部变量表、操作栈、动态链接、方法出口等信息。每一个方法被调用直至执行完成的过程</w:t>
      </w:r>
    </w:p>
    <w:p w:rsidR="00800EB9" w:rsidRDefault="00800EB9">
      <w:bookmarkStart w:id="59" w:name="8756-1555403329357"/>
      <w:bookmarkEnd w:id="59"/>
    </w:p>
    <w:p w:rsidR="00800EB9" w:rsidRDefault="008251E2">
      <w:bookmarkStart w:id="60" w:name="4025-1555403164949"/>
      <w:bookmarkEnd w:id="60"/>
      <w:r>
        <w:rPr>
          <w:b/>
        </w:rPr>
        <w:lastRenderedPageBreak/>
        <w:t>本地方法栈</w:t>
      </w:r>
    </w:p>
    <w:p w:rsidR="00800EB9" w:rsidRDefault="008251E2">
      <w:bookmarkStart w:id="61" w:name="9445-1555403161626"/>
      <w:bookmarkEnd w:id="61"/>
      <w:r>
        <w:t>本地方法栈（Native Method Stacks）与虚拟机栈所发挥的作用是非常相似的，其区别不过是虚拟栈为虚拟机执行Java 方法（也就是字节码）服务，而本地方法栈则是为虚拟机使用到的Native 方法服务，就对应着一个栈帧在虚拟机栈中从入栈到出栈的过程。</w:t>
      </w:r>
    </w:p>
    <w:p w:rsidR="00800EB9" w:rsidRDefault="00800EB9">
      <w:bookmarkStart w:id="62" w:name="8436-1555403553848"/>
      <w:bookmarkEnd w:id="62"/>
    </w:p>
    <w:p w:rsidR="00800EB9" w:rsidRDefault="008251E2">
      <w:bookmarkStart w:id="63" w:name="5935-1555403554268"/>
      <w:bookmarkEnd w:id="63"/>
      <w:r>
        <w:rPr>
          <w:b/>
        </w:rPr>
        <w:t>堆</w:t>
      </w:r>
    </w:p>
    <w:p w:rsidR="00800EB9" w:rsidRDefault="008251E2">
      <w:bookmarkStart w:id="64" w:name="6872-1555403554268"/>
      <w:bookmarkEnd w:id="64"/>
      <w:r>
        <w:t>Java 堆是被所有线程共享的一块内存区域，在虚拟机启动时创建。此内存区域的唯一目的就是存放对象实例，</w:t>
      </w:r>
      <w:r>
        <w:rPr>
          <w:color w:val="DF402A"/>
        </w:rPr>
        <w:t>几乎所有的对象实例都在这里分配内存。</w:t>
      </w:r>
      <w:r>
        <w:t>Java 堆是垃圾收集器管理的主要区域，因此很多时候也被称做“GC 堆”（Garbage Collected Heap，幸好国内没翻译成“垃圾堆”）。如果从内存回收的角度看，由于现在收集器基本都是采用的分代收集算法，所以Java 堆中还可以细分为：</w:t>
      </w:r>
      <w:r w:rsidRPr="00FA2821">
        <w:rPr>
          <w:color w:val="FF0000"/>
        </w:rPr>
        <w:t>新生代和老年代；再细致一点的有Eden 空间、From Survivor 空间、To Survivor 空间等</w:t>
      </w:r>
      <w:r>
        <w:t>。</w:t>
      </w:r>
    </w:p>
    <w:p w:rsidR="00800EB9" w:rsidRDefault="00800EB9">
      <w:pPr>
        <w:ind w:firstLine="420"/>
      </w:pPr>
      <w:bookmarkStart w:id="65" w:name="4366-1555403554268"/>
      <w:bookmarkEnd w:id="65"/>
    </w:p>
    <w:p w:rsidR="00800EB9" w:rsidRDefault="008251E2">
      <w:bookmarkStart w:id="66" w:name="8572-1555403207797"/>
      <w:bookmarkEnd w:id="66"/>
      <w:r>
        <w:rPr>
          <w:b/>
        </w:rPr>
        <w:t>方法区</w:t>
      </w:r>
    </w:p>
    <w:p w:rsidR="00800EB9" w:rsidRDefault="008251E2">
      <w:bookmarkStart w:id="67" w:name="2796-1555403229167"/>
      <w:bookmarkEnd w:id="67"/>
      <w:r>
        <w:t>方法区（Method Area）与Java 堆一样，是各个线程共享的内存区域，它用于存储已被虚拟机加载的</w:t>
      </w:r>
      <w:r>
        <w:rPr>
          <w:color w:val="DF402A"/>
        </w:rPr>
        <w:t>类信息、常量、静态变量、即</w:t>
      </w:r>
      <w:r>
        <w:t>时编译器编译后的代码等数据。虽然Java 虚拟机规范把方法区描述为堆的一个逻辑部分，但是它却有一个别名叫做Non-Heap（非堆），目的应该是与Java 堆区分开来。</w:t>
      </w:r>
    </w:p>
    <w:p w:rsidR="00800EB9" w:rsidRDefault="00800EB9">
      <w:bookmarkStart w:id="68" w:name="5164-1555403562333"/>
      <w:bookmarkEnd w:id="68"/>
    </w:p>
    <w:p w:rsidR="00800EB9" w:rsidRDefault="008251E2">
      <w:pPr>
        <w:pStyle w:val="a3"/>
        <w:spacing w:before="0" w:after="0"/>
      </w:pPr>
      <w:bookmarkStart w:id="69" w:name="3254-1555403326081"/>
      <w:bookmarkEnd w:id="69"/>
      <w:r>
        <w:rPr>
          <w:rFonts w:ascii="微软雅黑" w:eastAsia="微软雅黑" w:hAnsi="微软雅黑" w:cs="微软雅黑"/>
          <w:color w:val="DF402A"/>
          <w:sz w:val="48"/>
        </w:rPr>
        <w:t>垃圾回收</w:t>
      </w:r>
    </w:p>
    <w:p w:rsidR="00800EB9" w:rsidRDefault="00800EB9">
      <w:bookmarkStart w:id="70" w:name="3969-1555403633357"/>
      <w:bookmarkEnd w:id="70"/>
    </w:p>
    <w:p w:rsidR="00800EB9" w:rsidRDefault="00800EB9">
      <w:pPr>
        <w:pStyle w:val="4"/>
        <w:spacing w:before="0" w:after="0" w:line="240" w:lineRule="auto"/>
      </w:pPr>
      <w:bookmarkStart w:id="71" w:name="5084-1555403633544"/>
      <w:bookmarkEnd w:id="71"/>
    </w:p>
    <w:p w:rsidR="00800EB9" w:rsidRDefault="00800EB9">
      <w:bookmarkStart w:id="72" w:name="5061-1555403653004"/>
      <w:bookmarkEnd w:id="72"/>
    </w:p>
    <w:p w:rsidR="00800EB9" w:rsidRDefault="008251E2">
      <w:bookmarkStart w:id="73" w:name="7681-1555403653462"/>
      <w:bookmarkEnd w:id="73"/>
      <w:r>
        <w:rPr>
          <w:b/>
          <w:highlight w:val="white"/>
        </w:rPr>
        <w:t>判断对象是否存活一般有两种方式：</w:t>
      </w:r>
    </w:p>
    <w:p w:rsidR="00800EB9" w:rsidRDefault="008251E2">
      <w:pPr>
        <w:numPr>
          <w:ilvl w:val="0"/>
          <w:numId w:val="1"/>
        </w:numPr>
      </w:pPr>
      <w:bookmarkStart w:id="74" w:name="7072-1555861858281"/>
      <w:bookmarkEnd w:id="74"/>
      <w:r>
        <w:rPr>
          <w:highlight w:val="white"/>
        </w:rPr>
        <w:t>引用计数：每个对象有一个引用计数属性，新增一个引用时计数加1，引用释放时计数减1，计数为0时可以回收。此方法简单，无法解决对象相互循环引用的问题。</w:t>
      </w:r>
    </w:p>
    <w:p w:rsidR="00800EB9" w:rsidRDefault="008251E2">
      <w:pPr>
        <w:numPr>
          <w:ilvl w:val="0"/>
          <w:numId w:val="1"/>
        </w:numPr>
      </w:pPr>
      <w:bookmarkStart w:id="75" w:name="8558-1555861858281"/>
      <w:bookmarkEnd w:id="75"/>
      <w:r>
        <w:rPr>
          <w:highlight w:val="white"/>
        </w:rPr>
        <w:t>可达性分析（Reachability Analysis）：从GC Roots开始向下搜索，搜索所走过的路径称为引用链。当一个对象到GC Roots没有任何引用链相连时，则证明此对象是不可用的，不可达对象。</w:t>
      </w:r>
    </w:p>
    <w:p w:rsidR="00800EB9" w:rsidRDefault="00800EB9">
      <w:bookmarkStart w:id="76" w:name="2920-1555861928005"/>
      <w:bookmarkEnd w:id="76"/>
    </w:p>
    <w:p w:rsidR="00800EB9" w:rsidRDefault="008251E2">
      <w:bookmarkStart w:id="77" w:name="9280-1555861929380"/>
      <w:bookmarkEnd w:id="77"/>
      <w:r>
        <w:rPr>
          <w:rFonts w:ascii="Verdana" w:eastAsia="Verdana" w:hAnsi="Verdana" w:cs="Verdana"/>
          <w:b/>
          <w:sz w:val="32"/>
          <w:highlight w:val="white"/>
        </w:rPr>
        <w:t>GC Root</w:t>
      </w:r>
    </w:p>
    <w:p w:rsidR="00800EB9" w:rsidRDefault="008251E2">
      <w:bookmarkStart w:id="78" w:name="6198-1555861929708"/>
      <w:bookmarkEnd w:id="78"/>
      <w:r>
        <w:rPr>
          <w:rFonts w:ascii="Verdana" w:eastAsia="Verdana" w:hAnsi="Verdana" w:cs="Verdana"/>
          <w:highlight w:val="white"/>
        </w:rPr>
        <w:t>常说的GC(Garbage Collector) roots，特指的是垃圾收集器（Garbage Collector）的对象，GC会收集那些不是GC roots且没有被GC roots引用的对象。</w:t>
      </w:r>
    </w:p>
    <w:p w:rsidR="00800EB9" w:rsidRDefault="008251E2">
      <w:bookmarkStart w:id="79" w:name="8746-1555861929708"/>
      <w:bookmarkEnd w:id="79"/>
      <w:r>
        <w:rPr>
          <w:rFonts w:ascii="Verdana" w:eastAsia="Verdana" w:hAnsi="Verdana" w:cs="Verdana"/>
          <w:highlight w:val="white"/>
        </w:rPr>
        <w:t>一个对象可以属于多个root，GC root有几下种：</w:t>
      </w:r>
    </w:p>
    <w:p w:rsidR="00800EB9" w:rsidRDefault="008251E2">
      <w:pPr>
        <w:numPr>
          <w:ilvl w:val="0"/>
          <w:numId w:val="2"/>
        </w:numPr>
      </w:pPr>
      <w:bookmarkStart w:id="80" w:name="4291-1555861929708"/>
      <w:bookmarkEnd w:id="80"/>
      <w:r>
        <w:rPr>
          <w:rFonts w:ascii="Verdana" w:eastAsia="Verdana" w:hAnsi="Verdana" w:cs="Verdana"/>
          <w:b/>
          <w:highlight w:val="white"/>
        </w:rPr>
        <w:t>Class</w:t>
      </w:r>
      <w:r>
        <w:rPr>
          <w:rFonts w:ascii="Verdana" w:eastAsia="Verdana" w:hAnsi="Verdana" w:cs="Verdana"/>
          <w:highlight w:val="white"/>
        </w:rPr>
        <w:t> - 由系统类加载器(system class loader)加载的对象，这些类是不能够被回收的，他们可以以静态字段的方式保存持有其它对象。我们需要注意的一点就是，通过用户自定义的类加载器加载的类，除非相应的java.lang.Class实例以其它的某种（或多种）方式成为roots，否则它们并不是roots，.</w:t>
      </w:r>
    </w:p>
    <w:p w:rsidR="00800EB9" w:rsidRDefault="008251E2">
      <w:pPr>
        <w:numPr>
          <w:ilvl w:val="0"/>
          <w:numId w:val="2"/>
        </w:numPr>
      </w:pPr>
      <w:bookmarkStart w:id="81" w:name="3016-1555861929708"/>
      <w:bookmarkEnd w:id="81"/>
      <w:r>
        <w:rPr>
          <w:rFonts w:ascii="Verdana" w:eastAsia="Verdana" w:hAnsi="Verdana" w:cs="Verdana"/>
          <w:b/>
          <w:highlight w:val="white"/>
        </w:rPr>
        <w:t>Thread</w:t>
      </w:r>
      <w:r>
        <w:rPr>
          <w:rFonts w:ascii="Verdana" w:eastAsia="Verdana" w:hAnsi="Verdana" w:cs="Verdana"/>
          <w:highlight w:val="white"/>
        </w:rPr>
        <w:t> - 活着的线程</w:t>
      </w:r>
    </w:p>
    <w:p w:rsidR="00800EB9" w:rsidRDefault="008251E2">
      <w:pPr>
        <w:numPr>
          <w:ilvl w:val="0"/>
          <w:numId w:val="2"/>
        </w:numPr>
      </w:pPr>
      <w:bookmarkStart w:id="82" w:name="7271-1555861929708"/>
      <w:bookmarkEnd w:id="82"/>
      <w:r>
        <w:rPr>
          <w:rFonts w:ascii="Verdana" w:eastAsia="Verdana" w:hAnsi="Verdana" w:cs="Verdana"/>
          <w:b/>
          <w:highlight w:val="white"/>
        </w:rPr>
        <w:t>Stack Local</w:t>
      </w:r>
      <w:r>
        <w:rPr>
          <w:rFonts w:ascii="Verdana" w:eastAsia="Verdana" w:hAnsi="Verdana" w:cs="Verdana"/>
          <w:highlight w:val="white"/>
        </w:rPr>
        <w:t> - Java方法的local变量或参数</w:t>
      </w:r>
    </w:p>
    <w:p w:rsidR="00800EB9" w:rsidRDefault="008251E2">
      <w:pPr>
        <w:numPr>
          <w:ilvl w:val="0"/>
          <w:numId w:val="2"/>
        </w:numPr>
      </w:pPr>
      <w:bookmarkStart w:id="83" w:name="6532-1555861929708"/>
      <w:bookmarkEnd w:id="83"/>
      <w:r>
        <w:rPr>
          <w:rFonts w:ascii="Verdana" w:eastAsia="Verdana" w:hAnsi="Verdana" w:cs="Verdana"/>
          <w:b/>
          <w:highlight w:val="white"/>
        </w:rPr>
        <w:t>JNI Local</w:t>
      </w:r>
      <w:r>
        <w:rPr>
          <w:rFonts w:ascii="Verdana" w:eastAsia="Verdana" w:hAnsi="Verdana" w:cs="Verdana"/>
          <w:highlight w:val="white"/>
        </w:rPr>
        <w:t> - JNI方法的local变量或参数</w:t>
      </w:r>
    </w:p>
    <w:p w:rsidR="00800EB9" w:rsidRDefault="008251E2">
      <w:pPr>
        <w:numPr>
          <w:ilvl w:val="0"/>
          <w:numId w:val="2"/>
        </w:numPr>
      </w:pPr>
      <w:bookmarkStart w:id="84" w:name="2441-1555861929708"/>
      <w:bookmarkEnd w:id="84"/>
      <w:r>
        <w:rPr>
          <w:rFonts w:ascii="Verdana" w:eastAsia="Verdana" w:hAnsi="Verdana" w:cs="Verdana"/>
          <w:b/>
          <w:highlight w:val="white"/>
        </w:rPr>
        <w:t>JNI Global</w:t>
      </w:r>
      <w:r>
        <w:rPr>
          <w:rFonts w:ascii="Verdana" w:eastAsia="Verdana" w:hAnsi="Verdana" w:cs="Verdana"/>
          <w:highlight w:val="white"/>
        </w:rPr>
        <w:t> - 全局JNI引用</w:t>
      </w:r>
    </w:p>
    <w:p w:rsidR="00800EB9" w:rsidRDefault="008251E2">
      <w:pPr>
        <w:numPr>
          <w:ilvl w:val="0"/>
          <w:numId w:val="2"/>
        </w:numPr>
      </w:pPr>
      <w:bookmarkStart w:id="85" w:name="3556-1555861929708"/>
      <w:bookmarkEnd w:id="85"/>
      <w:r>
        <w:rPr>
          <w:rFonts w:ascii="Verdana" w:eastAsia="Verdana" w:hAnsi="Verdana" w:cs="Verdana"/>
          <w:b/>
          <w:highlight w:val="white"/>
        </w:rPr>
        <w:t>Monitor Used</w:t>
      </w:r>
      <w:r>
        <w:rPr>
          <w:rFonts w:ascii="Verdana" w:eastAsia="Verdana" w:hAnsi="Verdana" w:cs="Verdana"/>
          <w:highlight w:val="white"/>
        </w:rPr>
        <w:t> - 用于同步的监控对象</w:t>
      </w:r>
    </w:p>
    <w:p w:rsidR="00800EB9" w:rsidRDefault="008251E2">
      <w:pPr>
        <w:numPr>
          <w:ilvl w:val="0"/>
          <w:numId w:val="2"/>
        </w:numPr>
      </w:pPr>
      <w:bookmarkStart w:id="86" w:name="9920-1555861929708"/>
      <w:bookmarkEnd w:id="86"/>
      <w:r>
        <w:rPr>
          <w:rFonts w:ascii="Verdana" w:eastAsia="Verdana" w:hAnsi="Verdana" w:cs="Verdana"/>
          <w:b/>
          <w:highlight w:val="white"/>
        </w:rPr>
        <w:t>Held by JVM</w:t>
      </w:r>
      <w:r>
        <w:rPr>
          <w:rFonts w:ascii="Verdana" w:eastAsia="Verdana" w:hAnsi="Verdana" w:cs="Verdana"/>
          <w:highlight w:val="white"/>
        </w:rPr>
        <w:t> - 用于JVM特殊目的由GC保留的对象，但实际上这个与JVM的实现是有关的。可能已知的一些类型是：系统类加载器、一些JVM知道的重要的异常类、一些用于处理异常的预分配对象以及一些自定义的类加载器等。</w:t>
      </w:r>
      <w:r>
        <w:rPr>
          <w:rFonts w:ascii="Verdana" w:eastAsia="Verdana" w:hAnsi="Verdana" w:cs="Verdana"/>
          <w:b/>
          <w:highlight w:val="white"/>
        </w:rPr>
        <w:t>然而，JVM并没有为这些对象提供其它的信息，因此需要去确定哪些是属于"JVM持有"的了。</w:t>
      </w:r>
    </w:p>
    <w:p w:rsidR="00800EB9" w:rsidRDefault="00800EB9">
      <w:pPr>
        <w:pStyle w:val="4"/>
        <w:spacing w:before="0" w:after="0" w:line="240" w:lineRule="auto"/>
      </w:pPr>
      <w:bookmarkStart w:id="87" w:name="2288-1555861815616"/>
      <w:bookmarkEnd w:id="87"/>
    </w:p>
    <w:p w:rsidR="00800EB9" w:rsidRDefault="008251E2">
      <w:pPr>
        <w:pStyle w:val="4"/>
        <w:spacing w:before="0" w:after="0" w:line="240" w:lineRule="auto"/>
      </w:pPr>
      <w:bookmarkStart w:id="88" w:name="7582-1555861818888"/>
      <w:bookmarkEnd w:id="88"/>
      <w:r>
        <w:rPr>
          <w:rFonts w:ascii="微软雅黑" w:eastAsia="微软雅黑" w:hAnsi="微软雅黑" w:cs="微软雅黑"/>
          <w:sz w:val="22"/>
        </w:rPr>
        <w:t>垃圾回收算法</w:t>
      </w:r>
    </w:p>
    <w:p w:rsidR="00800EB9" w:rsidRDefault="008251E2">
      <w:bookmarkStart w:id="89" w:name="7293-1555403617051"/>
      <w:bookmarkEnd w:id="89"/>
      <w:r>
        <w:rPr>
          <w:b/>
          <w:color w:val="DF402A"/>
          <w:highlight w:val="white"/>
        </w:rPr>
        <w:t>标记-清除（Mark-Sweep）</w:t>
      </w:r>
    </w:p>
    <w:p w:rsidR="00800EB9" w:rsidRDefault="008251E2">
      <w:bookmarkStart w:id="90" w:name="8884-1555404455157"/>
      <w:bookmarkEnd w:id="90"/>
      <w:r>
        <w:t>“标记-清除”算法，如它的名字一样，算法分为“标记”和“清除”两个阶段：首先标记</w:t>
      </w:r>
      <w:r>
        <w:lastRenderedPageBreak/>
        <w:t>出所有需要回收的对象，在标记完成后统一回收掉所有被标记的对象。</w:t>
      </w:r>
    </w:p>
    <w:p w:rsidR="00800EB9" w:rsidRDefault="008251E2">
      <w:bookmarkStart w:id="91" w:name="4577-1555404464564"/>
      <w:bookmarkEnd w:id="91"/>
      <w:r>
        <w:t>它的主要缺点有两个：</w:t>
      </w:r>
    </w:p>
    <w:p w:rsidR="00800EB9" w:rsidRDefault="008251E2">
      <w:bookmarkStart w:id="92" w:name="9623-1555404464564"/>
      <w:bookmarkEnd w:id="92"/>
      <w:r>
        <w:t>        （1）效率问题：标记和清除过程的效率都不高；</w:t>
      </w:r>
    </w:p>
    <w:p w:rsidR="00800EB9" w:rsidRDefault="008251E2">
      <w:bookmarkStart w:id="93" w:name="2452-1555404464564"/>
      <w:bookmarkEnd w:id="93"/>
      <w:r>
        <w:t>        （2）空间问题：标记清除之后会产生大量不连续的内存碎片，空间碎片太多可能会导致，碎片过多会导致大对象无法分配到足够的连续内存，从而不得不提前触发GC，甚至Stop The World。</w:t>
      </w:r>
    </w:p>
    <w:p w:rsidR="00800EB9" w:rsidRDefault="00800EB9">
      <w:bookmarkStart w:id="94" w:name="3244-1555404464564"/>
      <w:bookmarkEnd w:id="94"/>
    </w:p>
    <w:p w:rsidR="00800EB9" w:rsidRDefault="008251E2">
      <w:bookmarkStart w:id="95" w:name="4551-1555403936700"/>
      <w:bookmarkEnd w:id="95"/>
      <w:r>
        <w:rPr>
          <w:noProof/>
        </w:rPr>
        <w:drawing>
          <wp:inline distT="0" distB="0" distL="0" distR="0">
            <wp:extent cx="3937000" cy="2603500"/>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0"/>
                    <a:stretch>
                      <a:fillRect/>
                    </a:stretch>
                  </pic:blipFill>
                  <pic:spPr>
                    <a:xfrm>
                      <a:off x="0" y="0"/>
                      <a:ext cx="3937000" cy="2603500"/>
                    </a:xfrm>
                    <a:prstGeom prst="rect">
                      <a:avLst/>
                    </a:prstGeom>
                  </pic:spPr>
                </pic:pic>
              </a:graphicData>
            </a:graphic>
          </wp:inline>
        </w:drawing>
      </w:r>
    </w:p>
    <w:p w:rsidR="00800EB9" w:rsidRDefault="00800EB9">
      <w:bookmarkStart w:id="96" w:name="7868-1555403762292"/>
      <w:bookmarkEnd w:id="96"/>
    </w:p>
    <w:p w:rsidR="00800EB9" w:rsidRDefault="00800EB9">
      <w:bookmarkStart w:id="97" w:name="3446-1555404038062"/>
      <w:bookmarkEnd w:id="97"/>
    </w:p>
    <w:p w:rsidR="00800EB9" w:rsidRDefault="008251E2">
      <w:bookmarkStart w:id="98" w:name="2464-1555404038218"/>
      <w:bookmarkEnd w:id="98"/>
      <w:r>
        <w:rPr>
          <w:rFonts w:ascii="Verdana" w:eastAsia="Verdana" w:hAnsi="Verdana" w:cs="Verdana"/>
          <w:b/>
          <w:color w:val="DF402A"/>
          <w:highlight w:val="white"/>
        </w:rPr>
        <w:t>复制（Copying）算法</w:t>
      </w:r>
    </w:p>
    <w:p w:rsidR="00800EB9" w:rsidRDefault="008251E2">
      <w:bookmarkStart w:id="99" w:name="5178-1555404053750"/>
      <w:bookmarkEnd w:id="99"/>
      <w:r>
        <w:rPr>
          <w:rFonts w:ascii="Verdana" w:eastAsia="Verdana" w:hAnsi="Verdana" w:cs="Verdana"/>
          <w:highlight w:val="white"/>
        </w:rPr>
        <w:t>为解决效率问题，“复制”收集算法出现了。它将可用内存按容量划分为大小相等的两块，每次只使用其中的一块。当这一块的内存用完了，就将还存活着的对象复制到另外一块上面，然后再把已使用过的内存空间一次清理掉。</w:t>
      </w:r>
    </w:p>
    <w:p w:rsidR="00800EB9" w:rsidRDefault="008251E2">
      <w:bookmarkStart w:id="100" w:name="9420-1555404554131"/>
      <w:bookmarkEnd w:id="100"/>
      <w:r>
        <w:rPr>
          <w:rFonts w:ascii="Verdana" w:eastAsia="Verdana" w:hAnsi="Verdana" w:cs="Verdana"/>
          <w:highlight w:val="white"/>
        </w:rPr>
        <w:t>这样使得每次都是对其中的一块进行内存回收，内存分配时也就不用考虑内存碎片等复杂情况，只要移动堆顶指针，按顺序分配内存即可，实现简单，运行高效。</w:t>
      </w:r>
    </w:p>
    <w:p w:rsidR="00800EB9" w:rsidRDefault="008251E2">
      <w:bookmarkStart w:id="101" w:name="4550-1555404554131"/>
      <w:bookmarkEnd w:id="101"/>
      <w:r>
        <w:rPr>
          <w:rFonts w:ascii="Verdana" w:eastAsia="Verdana" w:hAnsi="Verdana" w:cs="Verdana"/>
          <w:highlight w:val="white"/>
        </w:rPr>
        <w:t> 它的主要缺点有两个：</w:t>
      </w:r>
    </w:p>
    <w:p w:rsidR="00800EB9" w:rsidRDefault="008251E2">
      <w:bookmarkStart w:id="102" w:name="8582-1555404554131"/>
      <w:bookmarkEnd w:id="102"/>
      <w:r>
        <w:rPr>
          <w:rFonts w:ascii="Verdana" w:eastAsia="Verdana" w:hAnsi="Verdana" w:cs="Verdana"/>
          <w:highlight w:val="white"/>
        </w:rPr>
        <w:t>        （1）效率问题：在对象存活率较高时，复制操作次数多，效率降低；</w:t>
      </w:r>
    </w:p>
    <w:p w:rsidR="00800EB9" w:rsidRDefault="008251E2">
      <w:bookmarkStart w:id="103" w:name="5648-1555404554131"/>
      <w:bookmarkEnd w:id="103"/>
      <w:r>
        <w:rPr>
          <w:rFonts w:ascii="Verdana" w:eastAsia="Verdana" w:hAnsi="Verdana" w:cs="Verdana"/>
          <w:highlight w:val="white"/>
        </w:rPr>
        <w:t>        （2）空间问题：內存缩小了一半；需要額外空间做分配担保(老年代)</w:t>
      </w:r>
    </w:p>
    <w:p w:rsidR="00800EB9" w:rsidRDefault="00800EB9">
      <w:bookmarkStart w:id="104" w:name="7012-1555404554131"/>
      <w:bookmarkEnd w:id="104"/>
    </w:p>
    <w:p w:rsidR="00800EB9" w:rsidRDefault="008251E2">
      <w:bookmarkStart w:id="105" w:name="2315-1555404065084"/>
      <w:bookmarkEnd w:id="105"/>
      <w:r>
        <w:rPr>
          <w:noProof/>
        </w:rPr>
        <w:lastRenderedPageBreak/>
        <w:drawing>
          <wp:inline distT="0" distB="0" distL="0" distR="0">
            <wp:extent cx="4114800" cy="2417239"/>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1"/>
                    <a:stretch>
                      <a:fillRect/>
                    </a:stretch>
                  </pic:blipFill>
                  <pic:spPr>
                    <a:xfrm>
                      <a:off x="0" y="0"/>
                      <a:ext cx="4114800" cy="2417239"/>
                    </a:xfrm>
                    <a:prstGeom prst="rect">
                      <a:avLst/>
                    </a:prstGeom>
                  </pic:spPr>
                </pic:pic>
              </a:graphicData>
            </a:graphic>
          </wp:inline>
        </w:drawing>
      </w:r>
    </w:p>
    <w:p w:rsidR="00800EB9" w:rsidRDefault="00800EB9">
      <w:bookmarkStart w:id="106" w:name="4080-1555404065084"/>
      <w:bookmarkEnd w:id="106"/>
    </w:p>
    <w:p w:rsidR="00800EB9" w:rsidRDefault="008251E2">
      <w:bookmarkStart w:id="107" w:name="4022-1555404079914"/>
      <w:bookmarkEnd w:id="107"/>
      <w:r>
        <w:rPr>
          <w:rFonts w:ascii="Verdana" w:eastAsia="Verdana" w:hAnsi="Verdana" w:cs="Verdana"/>
          <w:b/>
          <w:color w:val="DF402A"/>
          <w:highlight w:val="white"/>
        </w:rPr>
        <w:t>标记-整理（Mark-Compact）</w:t>
      </w:r>
    </w:p>
    <w:p w:rsidR="00800EB9" w:rsidRDefault="008251E2">
      <w:pPr>
        <w:spacing w:line="320" w:lineRule="auto"/>
      </w:pPr>
      <w:bookmarkStart w:id="108" w:name="2010-1555404130952"/>
      <w:bookmarkEnd w:id="108"/>
      <w:r>
        <w:rPr>
          <w:rFonts w:ascii="Verdana" w:eastAsia="Verdana" w:hAnsi="Verdana" w:cs="Verdana"/>
          <w:highlight w:val="white"/>
        </w:rPr>
        <w:t xml:space="preserve">　 复制收集算法在对象存活率较高时就要执行较多的复制操作，效率将会变低。更关键的是，如果不想浪费50%的空间，就需要有额外的空间进行分配担保，以应对被使用的内存中所有对象都100%存活的极端情况，所以在老年代一般不能直接选用这种算法。    </w:t>
      </w:r>
    </w:p>
    <w:p w:rsidR="00800EB9" w:rsidRDefault="008251E2">
      <w:pPr>
        <w:spacing w:line="320" w:lineRule="auto"/>
      </w:pPr>
      <w:bookmarkStart w:id="109" w:name="2322-1555404589634"/>
      <w:bookmarkEnd w:id="109"/>
      <w:r>
        <w:rPr>
          <w:rFonts w:ascii="Verdana" w:eastAsia="Verdana" w:hAnsi="Verdana" w:cs="Verdana"/>
          <w:highlight w:val="white"/>
        </w:rPr>
        <w:t>    根据老年代的特点，有人提出了另外一种“标记-整理”（Mark-Compact）算法，标记过程仍然与“标记-清除”算法一样，但后续步骤不是直接对可回收对象进行清理，而是让所有存活的对象都向一端移动，然后直接清理掉端边界以外的内存。</w:t>
      </w:r>
    </w:p>
    <w:p w:rsidR="00800EB9" w:rsidRDefault="00800EB9">
      <w:pPr>
        <w:spacing w:line="320" w:lineRule="auto"/>
      </w:pPr>
      <w:bookmarkStart w:id="110" w:name="6850-1555404589634"/>
      <w:bookmarkEnd w:id="110"/>
    </w:p>
    <w:p w:rsidR="00800EB9" w:rsidRDefault="008251E2">
      <w:bookmarkStart w:id="111" w:name="1460-1555404131183"/>
      <w:bookmarkEnd w:id="111"/>
      <w:r>
        <w:rPr>
          <w:noProof/>
        </w:rPr>
        <w:drawing>
          <wp:inline distT="0" distB="0" distL="0" distR="0">
            <wp:extent cx="4419600" cy="2909516"/>
            <wp:effectExtent l="0" t="0" r="0" b="0"/>
            <wp:docPr id="8" name="Drawing 7" descr="00129575916.jpeg"/>
            <wp:cNvGraphicFramePr/>
            <a:graphic xmlns:a="http://schemas.openxmlformats.org/drawingml/2006/main">
              <a:graphicData uri="http://schemas.openxmlformats.org/drawingml/2006/picture">
                <pic:pic xmlns:pic="http://schemas.openxmlformats.org/drawingml/2006/picture">
                  <pic:nvPicPr>
                    <pic:cNvPr id="0" name="Picture 7" descr="00129575916.jpeg"/>
                    <pic:cNvPicPr>
                      <a:picLocks noChangeAspect="1"/>
                    </pic:cNvPicPr>
                  </pic:nvPicPr>
                  <pic:blipFill>
                    <a:blip r:embed="rId12"/>
                    <a:stretch>
                      <a:fillRect/>
                    </a:stretch>
                  </pic:blipFill>
                  <pic:spPr>
                    <a:xfrm>
                      <a:off x="0" y="0"/>
                      <a:ext cx="4419600" cy="2909516"/>
                    </a:xfrm>
                    <a:prstGeom prst="rect">
                      <a:avLst/>
                    </a:prstGeom>
                  </pic:spPr>
                </pic:pic>
              </a:graphicData>
            </a:graphic>
          </wp:inline>
        </w:drawing>
      </w:r>
    </w:p>
    <w:p w:rsidR="00800EB9" w:rsidRDefault="00800EB9">
      <w:bookmarkStart w:id="112" w:name="4525-1555404131186"/>
      <w:bookmarkEnd w:id="112"/>
    </w:p>
    <w:p w:rsidR="00800EB9" w:rsidRDefault="008251E2">
      <w:bookmarkStart w:id="113" w:name="5020-1555404214301"/>
      <w:bookmarkEnd w:id="113"/>
      <w:r>
        <w:rPr>
          <w:rFonts w:ascii="Verdana" w:eastAsia="Verdana" w:hAnsi="Verdana" w:cs="Verdana"/>
          <w:b/>
          <w:color w:val="DF402A"/>
          <w:highlight w:val="white"/>
        </w:rPr>
        <w:t>分代法（Java堆采用）</w:t>
      </w:r>
    </w:p>
    <w:p w:rsidR="00800EB9" w:rsidRPr="00AF29F5" w:rsidRDefault="008251E2">
      <w:pPr>
        <w:rPr>
          <w:color w:val="FF0000"/>
        </w:rPr>
      </w:pPr>
      <w:bookmarkStart w:id="114" w:name="2330-1555404177688"/>
      <w:bookmarkEnd w:id="114"/>
      <w:r>
        <w:rPr>
          <w:rFonts w:ascii="Verdana" w:eastAsia="Verdana" w:hAnsi="Verdana" w:cs="Verdana"/>
          <w:highlight w:val="white"/>
        </w:rPr>
        <w:lastRenderedPageBreak/>
        <w:t>主要思想是根据对象的生命周期长短特点将其进行分块，根据每块内存区间的特点，使用不同的回收算法，从而提高垃圾回收的效率。比如Java虚拟机中的堆就采用了这种方法分成了新生代和老年代。然后对于不同的代采用不同的垃圾回收算法。</w:t>
      </w:r>
      <w:r w:rsidRPr="00AF29F5">
        <w:rPr>
          <w:rFonts w:ascii="Verdana" w:eastAsia="Verdana" w:hAnsi="Verdana" w:cs="Verdana"/>
          <w:color w:val="FF0000"/>
          <w:highlight w:val="white"/>
        </w:rPr>
        <w:t>新生代使用了复制算法，老年代使用了标记压缩清除算法。</w:t>
      </w:r>
    </w:p>
    <w:p w:rsidR="00800EB9" w:rsidRDefault="00800EB9">
      <w:bookmarkStart w:id="115" w:name="6358-1555404262847"/>
      <w:bookmarkEnd w:id="115"/>
    </w:p>
    <w:p w:rsidR="00800EB9" w:rsidRDefault="00800EB9">
      <w:bookmarkStart w:id="116" w:name="1575-1555405186842"/>
      <w:bookmarkEnd w:id="116"/>
    </w:p>
    <w:p w:rsidR="00800EB9" w:rsidRDefault="00800EB9">
      <w:bookmarkStart w:id="117" w:name="9475-1555405187056"/>
      <w:bookmarkEnd w:id="117"/>
    </w:p>
    <w:p w:rsidR="00800EB9" w:rsidRDefault="00800EB9">
      <w:pPr>
        <w:pStyle w:val="a3"/>
        <w:spacing w:before="0" w:after="0"/>
      </w:pPr>
      <w:bookmarkStart w:id="118" w:name="1000-1555405187256"/>
      <w:bookmarkEnd w:id="118"/>
    </w:p>
    <w:p w:rsidR="00800EB9" w:rsidRDefault="008251E2">
      <w:bookmarkStart w:id="119" w:name="4100-1555406190373"/>
      <w:bookmarkEnd w:id="119"/>
      <w:r>
        <w:rPr>
          <w:rFonts w:ascii="Verdana" w:eastAsia="Verdana" w:hAnsi="Verdana" w:cs="Verdana"/>
          <w:color w:val="333333"/>
          <w:highlight w:val="white"/>
        </w:rPr>
        <w:t>  </w:t>
      </w:r>
      <w:r>
        <w:rPr>
          <w:rFonts w:ascii="Verdana" w:eastAsia="Verdana" w:hAnsi="Verdana" w:cs="Verdana"/>
          <w:b/>
          <w:color w:val="333333"/>
          <w:highlight w:val="white"/>
        </w:rPr>
        <w:t>  JVM中的堆，一般分为三大部分：新生代、老年代、永久代：</w:t>
      </w:r>
    </w:p>
    <w:p w:rsidR="00800EB9" w:rsidRDefault="008251E2">
      <w:bookmarkStart w:id="120" w:name="1014-1555406195874"/>
      <w:bookmarkEnd w:id="120"/>
      <w:r>
        <w:rPr>
          <w:noProof/>
        </w:rPr>
        <w:drawing>
          <wp:inline distT="0" distB="0" distL="0" distR="0">
            <wp:extent cx="5267325" cy="3120526"/>
            <wp:effectExtent l="0" t="0" r="0" b="0"/>
            <wp:docPr id="9" name="Drawing 8" descr="-1226739905.jpeg"/>
            <wp:cNvGraphicFramePr/>
            <a:graphic xmlns:a="http://schemas.openxmlformats.org/drawingml/2006/main">
              <a:graphicData uri="http://schemas.openxmlformats.org/drawingml/2006/picture">
                <pic:pic xmlns:pic="http://schemas.openxmlformats.org/drawingml/2006/picture">
                  <pic:nvPicPr>
                    <pic:cNvPr id="0" name="Picture 8" descr="-1226739905.jpeg"/>
                    <pic:cNvPicPr>
                      <a:picLocks noChangeAspect="1"/>
                    </pic:cNvPicPr>
                  </pic:nvPicPr>
                  <pic:blipFill>
                    <a:blip r:embed="rId13"/>
                    <a:stretch>
                      <a:fillRect/>
                    </a:stretch>
                  </pic:blipFill>
                  <pic:spPr>
                    <a:xfrm>
                      <a:off x="0" y="0"/>
                      <a:ext cx="5267325" cy="3120526"/>
                    </a:xfrm>
                    <a:prstGeom prst="rect">
                      <a:avLst/>
                    </a:prstGeom>
                  </pic:spPr>
                </pic:pic>
              </a:graphicData>
            </a:graphic>
          </wp:inline>
        </w:drawing>
      </w:r>
    </w:p>
    <w:p w:rsidR="00800EB9" w:rsidRDefault="008251E2">
      <w:bookmarkStart w:id="121" w:name="9071-1555406195874"/>
      <w:bookmarkEnd w:id="121"/>
      <w:r>
        <w:rPr>
          <w:rFonts w:ascii="Verdana" w:eastAsia="Verdana" w:hAnsi="Verdana" w:cs="Verdana"/>
          <w:color w:val="333333"/>
          <w:highlight w:val="white"/>
        </w:rPr>
        <w:t>   </w:t>
      </w:r>
    </w:p>
    <w:p w:rsidR="00800EB9" w:rsidRDefault="008251E2">
      <w:bookmarkStart w:id="122" w:name="8321-1555465267696"/>
      <w:bookmarkEnd w:id="122"/>
      <w:r>
        <w:rPr>
          <w:rFonts w:ascii="Verdana" w:eastAsia="Verdana" w:hAnsi="Verdana" w:cs="Verdana"/>
          <w:b/>
          <w:sz w:val="24"/>
          <w:highlight w:val="white"/>
        </w:rPr>
        <w:t xml:space="preserve">Minor GC和Full </w:t>
      </w:r>
    </w:p>
    <w:p w:rsidR="00800EB9" w:rsidRDefault="008251E2">
      <w:bookmarkStart w:id="123" w:name="6533-1555465268828"/>
      <w:bookmarkEnd w:id="123"/>
      <w:r>
        <w:rPr>
          <w:rFonts w:ascii="Verdana" w:eastAsia="Verdana" w:hAnsi="Verdana" w:cs="Verdana"/>
          <w:color w:val="111111"/>
          <w:sz w:val="20"/>
          <w:highlight w:val="white"/>
        </w:rPr>
        <w:t>（A）、Minor GC</w:t>
      </w:r>
    </w:p>
    <w:p w:rsidR="00800EB9" w:rsidRDefault="008251E2">
      <w:bookmarkStart w:id="124" w:name="8039-1555465268828"/>
      <w:bookmarkEnd w:id="124"/>
      <w:r>
        <w:rPr>
          <w:rFonts w:ascii="Verdana" w:eastAsia="Verdana" w:hAnsi="Verdana" w:cs="Verdana"/>
          <w:color w:val="111111"/>
          <w:sz w:val="20"/>
          <w:highlight w:val="white"/>
        </w:rPr>
        <w:t>       又称新生代GC，指发生在新生代的垃圾收集动作；</w:t>
      </w:r>
    </w:p>
    <w:p w:rsidR="00800EB9" w:rsidRDefault="008251E2">
      <w:bookmarkStart w:id="125" w:name="9095-1555465268828"/>
      <w:bookmarkEnd w:id="125"/>
      <w:r>
        <w:rPr>
          <w:rFonts w:ascii="Verdana" w:eastAsia="Verdana" w:hAnsi="Verdana" w:cs="Verdana"/>
          <w:color w:val="111111"/>
          <w:sz w:val="20"/>
          <w:highlight w:val="white"/>
        </w:rPr>
        <w:t>       因为Java对象大多是朝生夕灭，所以Minor GC非常频繁，一般回收速度也比较快；</w:t>
      </w:r>
    </w:p>
    <w:p w:rsidR="00800EB9" w:rsidRDefault="008251E2">
      <w:bookmarkStart w:id="126" w:name="5095-1555465268828"/>
      <w:bookmarkEnd w:id="126"/>
      <w:r>
        <w:rPr>
          <w:rFonts w:ascii="Verdana" w:eastAsia="Verdana" w:hAnsi="Verdana" w:cs="Verdana"/>
          <w:color w:val="111111"/>
          <w:sz w:val="20"/>
          <w:highlight w:val="white"/>
        </w:rPr>
        <w:t>（B）、Full GC</w:t>
      </w:r>
    </w:p>
    <w:p w:rsidR="00800EB9" w:rsidRDefault="008251E2">
      <w:bookmarkStart w:id="127" w:name="7060-1555465268828"/>
      <w:bookmarkEnd w:id="127"/>
      <w:r>
        <w:rPr>
          <w:rFonts w:ascii="Verdana" w:eastAsia="Verdana" w:hAnsi="Verdana" w:cs="Verdana"/>
          <w:color w:val="111111"/>
          <w:sz w:val="20"/>
          <w:highlight w:val="white"/>
        </w:rPr>
        <w:t>       又称Major GC或老年代GC，指发生在老年代的GC；</w:t>
      </w:r>
    </w:p>
    <w:p w:rsidR="00800EB9" w:rsidRDefault="008251E2">
      <w:bookmarkStart w:id="128" w:name="3963-1555465268828"/>
      <w:bookmarkEnd w:id="128"/>
      <w:r>
        <w:rPr>
          <w:rFonts w:ascii="Verdana" w:eastAsia="Verdana" w:hAnsi="Verdana" w:cs="Verdana"/>
          <w:color w:val="111111"/>
          <w:sz w:val="20"/>
          <w:highlight w:val="white"/>
        </w:rPr>
        <w:t>       出现Full GC经常会伴随至少一次的Minor GC（不是绝对，Parallel Sacvenge收集器就可以选择设置Major GC策略）；</w:t>
      </w:r>
    </w:p>
    <w:p w:rsidR="00800EB9" w:rsidRDefault="008251E2">
      <w:bookmarkStart w:id="129" w:name="2745-1555465268828"/>
      <w:bookmarkEnd w:id="129"/>
      <w:r>
        <w:rPr>
          <w:rFonts w:ascii="Verdana" w:eastAsia="Verdana" w:hAnsi="Verdana" w:cs="Verdana"/>
          <w:color w:val="111111"/>
          <w:sz w:val="20"/>
          <w:highlight w:val="white"/>
        </w:rPr>
        <w:t>      Major GC速度一般比Minor GC慢10倍以上；</w:t>
      </w:r>
    </w:p>
    <w:p w:rsidR="00800EB9" w:rsidRDefault="00800EB9">
      <w:bookmarkStart w:id="130" w:name="3264-1555465267884"/>
      <w:bookmarkEnd w:id="130"/>
    </w:p>
    <w:p w:rsidR="00800EB9" w:rsidRDefault="008251E2">
      <w:bookmarkStart w:id="131" w:name="6020-1555465275080"/>
      <w:bookmarkEnd w:id="131"/>
      <w:r>
        <w:rPr>
          <w:rFonts w:ascii="Verdana" w:eastAsia="Verdana" w:hAnsi="Verdana" w:cs="Verdana"/>
          <w:b/>
          <w:color w:val="333333"/>
          <w:highlight w:val="white"/>
        </w:rPr>
        <w:t>新生代区、老年代、永久代</w:t>
      </w:r>
    </w:p>
    <w:p w:rsidR="00800EB9" w:rsidRDefault="008251E2">
      <w:bookmarkStart w:id="132" w:name="0083-1555465037924"/>
      <w:bookmarkEnd w:id="132"/>
      <w:r>
        <w:rPr>
          <w:rFonts w:ascii="Verdana" w:eastAsia="Verdana" w:hAnsi="Verdana" w:cs="Verdana"/>
          <w:color w:val="333333"/>
          <w:highlight w:val="white"/>
        </w:rPr>
        <w:t xml:space="preserve"> 一：新生代：主要是用来存放新生的对象。一般占据堆的1/3空间。由于频繁创建对象，所以新生代会频繁触发MinorGC进行垃圾回收。</w:t>
      </w:r>
    </w:p>
    <w:p w:rsidR="00800EB9" w:rsidRDefault="008251E2">
      <w:bookmarkStart w:id="133" w:name="1172-1555406195874"/>
      <w:bookmarkEnd w:id="133"/>
      <w:r>
        <w:rPr>
          <w:rFonts w:ascii="Verdana" w:eastAsia="Verdana" w:hAnsi="Verdana" w:cs="Verdana"/>
          <w:color w:val="333333"/>
          <w:highlight w:val="white"/>
        </w:rPr>
        <w:lastRenderedPageBreak/>
        <w:t>         新生代又分为 Eden区、ServivorFrom、ServivorTo三个区。</w:t>
      </w:r>
    </w:p>
    <w:p w:rsidR="00800EB9" w:rsidRDefault="008251E2">
      <w:bookmarkStart w:id="134" w:name="6311-1555406195874"/>
      <w:bookmarkEnd w:id="134"/>
      <w:r>
        <w:rPr>
          <w:rFonts w:ascii="Verdana" w:eastAsia="Verdana" w:hAnsi="Verdana" w:cs="Verdana"/>
          <w:color w:val="333333"/>
          <w:highlight w:val="white"/>
        </w:rPr>
        <w:t>         Eden区：Java新对象的出生地（如果新创建的对象占用内存很大，则直接分配到老年代）。当Eden区内存不够的时候就会触发MinorGC，对新生代区进行一次垃圾回收。</w:t>
      </w:r>
    </w:p>
    <w:p w:rsidR="00800EB9" w:rsidRDefault="008251E2">
      <w:bookmarkStart w:id="135" w:name="8112-1555406195874"/>
      <w:bookmarkEnd w:id="135"/>
      <w:r>
        <w:rPr>
          <w:rFonts w:ascii="Verdana" w:eastAsia="Verdana" w:hAnsi="Verdana" w:cs="Verdana"/>
          <w:color w:val="333333"/>
          <w:highlight w:val="white"/>
        </w:rPr>
        <w:t>         ServivorTo：保留了一次MinorGC过程中的幸存者。</w:t>
      </w:r>
    </w:p>
    <w:p w:rsidR="00800EB9" w:rsidRDefault="008251E2">
      <w:bookmarkStart w:id="136" w:name="3954-1555406195874"/>
      <w:bookmarkEnd w:id="136"/>
      <w:r>
        <w:rPr>
          <w:rFonts w:ascii="Verdana" w:eastAsia="Verdana" w:hAnsi="Verdana" w:cs="Verdana"/>
          <w:color w:val="333333"/>
          <w:highlight w:val="white"/>
        </w:rPr>
        <w:t>         ServivorFrom：上一次GC的幸存者，作为这一次GC的被扫描者。</w:t>
      </w:r>
    </w:p>
    <w:p w:rsidR="00800EB9" w:rsidRDefault="008251E2">
      <w:bookmarkStart w:id="137" w:name="5817-1555406195874"/>
      <w:bookmarkEnd w:id="137"/>
      <w:r>
        <w:rPr>
          <w:rFonts w:ascii="Verdana" w:eastAsia="Verdana" w:hAnsi="Verdana" w:cs="Verdana"/>
          <w:color w:val="333333"/>
          <w:highlight w:val="white"/>
        </w:rPr>
        <w:t>         MinorGC的过程：MinorGC采用复制算法。首先，把Eden和ServivorFrom区域中存活的对象复制到ServicorTo区域（如果有对象的年龄以及达到了老年的标准，则赋值到老年代区），同时把这些对象的年龄+1（如果ServicorTo不够位置了就放到老年区）；然后，清空Eden和ServicorFrom中的对象；最后，ServicorTo和ServicorFrom互换，原ServicorTo成为下一次GC时的ServicorFrom区。</w:t>
      </w:r>
    </w:p>
    <w:p w:rsidR="00800EB9" w:rsidRDefault="008251E2">
      <w:bookmarkStart w:id="138" w:name="4070-1555406195874"/>
      <w:bookmarkEnd w:id="138"/>
      <w:r>
        <w:rPr>
          <w:rFonts w:ascii="Verdana" w:eastAsia="Verdana" w:hAnsi="Verdana" w:cs="Verdana"/>
          <w:color w:val="333333"/>
          <w:highlight w:val="white"/>
        </w:rPr>
        <w:t>    </w:t>
      </w:r>
    </w:p>
    <w:p w:rsidR="00800EB9" w:rsidRDefault="008251E2">
      <w:bookmarkStart w:id="139" w:name="7748-1555406195874"/>
      <w:bookmarkEnd w:id="139"/>
      <w:r>
        <w:rPr>
          <w:noProof/>
        </w:rPr>
        <w:drawing>
          <wp:inline distT="0" distB="0" distL="0" distR="0">
            <wp:extent cx="5267325" cy="1671013"/>
            <wp:effectExtent l="0" t="0" r="0" b="0"/>
            <wp:docPr id="10" name="Drawing 9" descr="1-651017951.jpeg"/>
            <wp:cNvGraphicFramePr/>
            <a:graphic xmlns:a="http://schemas.openxmlformats.org/drawingml/2006/main">
              <a:graphicData uri="http://schemas.openxmlformats.org/drawingml/2006/picture">
                <pic:pic xmlns:pic="http://schemas.openxmlformats.org/drawingml/2006/picture">
                  <pic:nvPicPr>
                    <pic:cNvPr id="0" name="Picture 9" descr="1-651017951.jpeg"/>
                    <pic:cNvPicPr>
                      <a:picLocks noChangeAspect="1"/>
                    </pic:cNvPicPr>
                  </pic:nvPicPr>
                  <pic:blipFill>
                    <a:blip r:embed="rId14"/>
                    <a:stretch>
                      <a:fillRect/>
                    </a:stretch>
                  </pic:blipFill>
                  <pic:spPr>
                    <a:xfrm>
                      <a:off x="0" y="0"/>
                      <a:ext cx="5267325" cy="1671013"/>
                    </a:xfrm>
                    <a:prstGeom prst="rect">
                      <a:avLst/>
                    </a:prstGeom>
                  </pic:spPr>
                </pic:pic>
              </a:graphicData>
            </a:graphic>
          </wp:inline>
        </w:drawing>
      </w:r>
    </w:p>
    <w:p w:rsidR="00800EB9" w:rsidRDefault="008251E2">
      <w:bookmarkStart w:id="140" w:name="6920-1555406195874"/>
      <w:bookmarkEnd w:id="140"/>
      <w:r>
        <w:rPr>
          <w:rFonts w:ascii="Verdana" w:eastAsia="Verdana" w:hAnsi="Verdana" w:cs="Verdana"/>
          <w:color w:val="333333"/>
          <w:highlight w:val="white"/>
        </w:rPr>
        <w:t> </w:t>
      </w:r>
    </w:p>
    <w:p w:rsidR="00800EB9" w:rsidRDefault="008251E2">
      <w:bookmarkStart w:id="141" w:name="2153-1555406195874"/>
      <w:bookmarkEnd w:id="141"/>
      <w:r>
        <w:rPr>
          <w:rFonts w:ascii="Verdana" w:eastAsia="Verdana" w:hAnsi="Verdana" w:cs="Verdana"/>
          <w:color w:val="333333"/>
          <w:highlight w:val="white"/>
        </w:rPr>
        <w:t> </w:t>
      </w:r>
    </w:p>
    <w:p w:rsidR="00800EB9" w:rsidRDefault="008251E2">
      <w:bookmarkStart w:id="142" w:name="2500-1555406195874"/>
      <w:bookmarkEnd w:id="142"/>
      <w:r>
        <w:rPr>
          <w:rFonts w:ascii="Verdana" w:eastAsia="Verdana" w:hAnsi="Verdana" w:cs="Verdana"/>
          <w:color w:val="333333"/>
          <w:highlight w:val="white"/>
        </w:rPr>
        <w:t>    二：老年代：主要存放应用程序中生命周期长的内存对象。</w:t>
      </w:r>
    </w:p>
    <w:p w:rsidR="00800EB9" w:rsidRDefault="008251E2">
      <w:bookmarkStart w:id="143" w:name="8870-1555406195874"/>
      <w:bookmarkEnd w:id="143"/>
      <w:r>
        <w:rPr>
          <w:rFonts w:ascii="Verdana" w:eastAsia="Verdana" w:hAnsi="Verdana" w:cs="Verdana"/>
          <w:color w:val="333333"/>
          <w:highlight w:val="white"/>
        </w:rPr>
        <w:t>    老年代的对象比较稳定，所以MajorGC不会频繁执行。在进行M</w:t>
      </w:r>
      <w:r w:rsidRPr="00A4228C">
        <w:rPr>
          <w:rFonts w:ascii="Verdana" w:eastAsia="Verdana" w:hAnsi="Verdana" w:cs="Verdana"/>
          <w:color w:val="FF0000"/>
          <w:highlight w:val="white"/>
        </w:rPr>
        <w:t>ajorGC前一般都先进行了一次MinorGC，使得有新生代的对象晋身入老年代，导</w:t>
      </w:r>
      <w:r>
        <w:rPr>
          <w:rFonts w:ascii="Verdana" w:eastAsia="Verdana" w:hAnsi="Verdana" w:cs="Verdana"/>
          <w:color w:val="333333"/>
          <w:highlight w:val="white"/>
        </w:rPr>
        <w:t>致空间不够用时才触发。当无法找到足够大的连续空间分配给新创建的较大对象时也会提前触发一次MajorGC进行垃圾回收腾出空间。</w:t>
      </w:r>
    </w:p>
    <w:p w:rsidR="00800EB9" w:rsidRDefault="008251E2">
      <w:bookmarkStart w:id="144" w:name="8464-1555406195874"/>
      <w:bookmarkEnd w:id="144"/>
      <w:r>
        <w:rPr>
          <w:rFonts w:ascii="Verdana" w:eastAsia="Verdana" w:hAnsi="Verdana" w:cs="Verdana"/>
          <w:color w:val="333333"/>
          <w:highlight w:val="white"/>
        </w:rPr>
        <w:t>    MajorGC采用标记—清除算法：首先扫描一次所有老年代，标记出存活的对象，然后回收没有标记的对象。MajorGC的耗时比较长，因为要扫描再回收。MajorGC会产生内存碎片，为了减少内存损耗，我们一般需要进行合并或者标记出来方便下次直接分配。</w:t>
      </w:r>
    </w:p>
    <w:p w:rsidR="00800EB9" w:rsidRDefault="008251E2">
      <w:bookmarkStart w:id="145" w:name="3832-1555406195874"/>
      <w:bookmarkEnd w:id="145"/>
      <w:r>
        <w:rPr>
          <w:rFonts w:ascii="Verdana" w:eastAsia="Verdana" w:hAnsi="Verdana" w:cs="Verdana"/>
          <w:color w:val="333333"/>
          <w:highlight w:val="white"/>
        </w:rPr>
        <w:t>     当老年代也满了装不下的时候，就会抛出OOM（Out of Memory）异常。</w:t>
      </w:r>
    </w:p>
    <w:p w:rsidR="00800EB9" w:rsidRDefault="008251E2">
      <w:bookmarkStart w:id="146" w:name="9221-1555406195874"/>
      <w:bookmarkEnd w:id="146"/>
      <w:r>
        <w:rPr>
          <w:rFonts w:ascii="Verdana" w:eastAsia="Verdana" w:hAnsi="Verdana" w:cs="Verdana"/>
          <w:color w:val="333333"/>
          <w:highlight w:val="white"/>
        </w:rPr>
        <w:t> </w:t>
      </w:r>
    </w:p>
    <w:p w:rsidR="00800EB9" w:rsidRDefault="008251E2">
      <w:bookmarkStart w:id="147" w:name="4910-1555406195874"/>
      <w:bookmarkEnd w:id="147"/>
      <w:r>
        <w:rPr>
          <w:rFonts w:ascii="Verdana" w:eastAsia="Verdana" w:hAnsi="Verdana" w:cs="Verdana"/>
          <w:color w:val="333333"/>
          <w:highlight w:val="white"/>
        </w:rPr>
        <w:t>    三：永久代</w:t>
      </w:r>
    </w:p>
    <w:p w:rsidR="00800EB9" w:rsidRDefault="008251E2">
      <w:bookmarkStart w:id="148" w:name="7800-1555406195874"/>
      <w:bookmarkEnd w:id="148"/>
      <w:r>
        <w:rPr>
          <w:rFonts w:ascii="Verdana" w:eastAsia="Verdana" w:hAnsi="Verdana" w:cs="Verdana"/>
          <w:color w:val="333333"/>
          <w:highlight w:val="white"/>
        </w:rPr>
        <w:t>    指内存的永久保存区域，主要存放</w:t>
      </w:r>
      <w:r>
        <w:rPr>
          <w:rFonts w:ascii="Verdana" w:eastAsia="Verdana" w:hAnsi="Verdana" w:cs="Verdana"/>
          <w:color w:val="DF402A"/>
          <w:highlight w:val="white"/>
        </w:rPr>
        <w:t>Class和Meta（</w:t>
      </w:r>
      <w:r>
        <w:rPr>
          <w:rFonts w:ascii="Verdana" w:eastAsia="Verdana" w:hAnsi="Verdana" w:cs="Verdana"/>
          <w:color w:val="333333"/>
          <w:highlight w:val="white"/>
        </w:rPr>
        <w:t>元数据）的信息,Class在被加载的时候被放入永久区域. 它和和存放实例的区域不同,GC不会在主程序运行期对永久区域进行清理。所以这也导致了永久代的区域会随着加载的Class的增多而胀满，最终抛出OOM异常。</w:t>
      </w:r>
    </w:p>
    <w:p w:rsidR="00800EB9" w:rsidRDefault="008251E2">
      <w:bookmarkStart w:id="149" w:name="8082-1555406195874"/>
      <w:bookmarkEnd w:id="149"/>
      <w:r>
        <w:rPr>
          <w:rFonts w:ascii="Verdana" w:eastAsia="Verdana" w:hAnsi="Verdana" w:cs="Verdana"/>
          <w:color w:val="333333"/>
          <w:highlight w:val="white"/>
        </w:rPr>
        <w:t>  </w:t>
      </w:r>
      <w:r>
        <w:rPr>
          <w:rFonts w:ascii="Verdana" w:eastAsia="Verdana" w:hAnsi="Verdana" w:cs="Verdana"/>
          <w:color w:val="DF402A"/>
          <w:highlight w:val="white"/>
        </w:rPr>
        <w:t> </w:t>
      </w:r>
      <w:r>
        <w:rPr>
          <w:rFonts w:ascii="Verdana" w:eastAsia="Verdana" w:hAnsi="Verdana" w:cs="Verdana"/>
          <w:b/>
          <w:color w:val="DF402A"/>
          <w:highlight w:val="white"/>
        </w:rPr>
        <w:t xml:space="preserve"> 在Java8中，永久代已经被移除，被一个称为“元数据区”（元空间）的区域所取代。</w:t>
      </w:r>
    </w:p>
    <w:p w:rsidR="00800EB9" w:rsidRDefault="008251E2">
      <w:bookmarkStart w:id="150" w:name="8030-1555406195874"/>
      <w:bookmarkEnd w:id="150"/>
      <w:r>
        <w:rPr>
          <w:rFonts w:ascii="Verdana" w:eastAsia="Verdana" w:hAnsi="Verdana" w:cs="Verdana"/>
          <w:color w:val="DF402A"/>
          <w:highlight w:val="white"/>
        </w:rPr>
        <w:t> </w:t>
      </w:r>
      <w:r>
        <w:rPr>
          <w:rFonts w:ascii="Verdana" w:eastAsia="Verdana" w:hAnsi="Verdana" w:cs="Verdana"/>
          <w:color w:val="333333"/>
          <w:highlight w:val="white"/>
        </w:rPr>
        <w:t xml:space="preserve">　　元空间的本质和永久代类似，都是对JVM规范中方法区的实现。不过元空间与永久代之间最大的区别在于：</w:t>
      </w:r>
      <w:r w:rsidRPr="0006660B">
        <w:rPr>
          <w:rFonts w:ascii="Verdana" w:eastAsia="Verdana" w:hAnsi="Verdana" w:cs="Verdana"/>
          <w:color w:val="FF0000"/>
          <w:highlight w:val="white"/>
        </w:rPr>
        <w:t>元空间并不在虚拟机中，而是使用本地内存。</w:t>
      </w:r>
      <w:r>
        <w:rPr>
          <w:rFonts w:ascii="Verdana" w:eastAsia="Verdana" w:hAnsi="Verdana" w:cs="Verdana"/>
          <w:color w:val="333333"/>
          <w:highlight w:val="white"/>
        </w:rPr>
        <w:t>因此，默认情况下，元空间的大小仅受本地内存限制，但可以通过以下参数来指定元空间的大小：</w:t>
      </w:r>
    </w:p>
    <w:p w:rsidR="00800EB9" w:rsidRDefault="008251E2">
      <w:bookmarkStart w:id="151" w:name="4946-1555406681624"/>
      <w:bookmarkEnd w:id="151"/>
      <w:r>
        <w:rPr>
          <w:rFonts w:ascii="Verdana" w:eastAsia="Verdana" w:hAnsi="Verdana" w:cs="Verdana"/>
          <w:color w:val="333333"/>
          <w:highlight w:val="white"/>
        </w:rPr>
        <w:t xml:space="preserve">　</w:t>
      </w:r>
      <w:r>
        <w:rPr>
          <w:rFonts w:ascii="Verdana" w:eastAsia="Verdana" w:hAnsi="Verdana" w:cs="Verdana"/>
          <w:color w:val="DF402A"/>
          <w:highlight w:val="white"/>
        </w:rPr>
        <w:t xml:space="preserve">　-XX:MetaspaceSize，初</w:t>
      </w:r>
      <w:r>
        <w:rPr>
          <w:rFonts w:ascii="Verdana" w:eastAsia="Verdana" w:hAnsi="Verdana" w:cs="Verdana"/>
          <w:color w:val="333333"/>
          <w:highlight w:val="white"/>
        </w:rPr>
        <w:t>始空间大小，达到该值就会触发垃圾收集进行类型卸载，同时GC会对该值进行调整：如果释放了大量的空间，就适当降低该值；如果释放了很少的空间，那么在不超过MaxMetaspaceSize时，适当提高该值。</w:t>
      </w:r>
    </w:p>
    <w:p w:rsidR="00800EB9" w:rsidRDefault="008251E2">
      <w:bookmarkStart w:id="152" w:name="2818-1555406681624"/>
      <w:bookmarkEnd w:id="152"/>
      <w:r>
        <w:rPr>
          <w:rFonts w:ascii="Verdana" w:eastAsia="Verdana" w:hAnsi="Verdana" w:cs="Verdana"/>
          <w:color w:val="333333"/>
          <w:highlight w:val="white"/>
        </w:rPr>
        <w:lastRenderedPageBreak/>
        <w:t xml:space="preserve">　</w:t>
      </w:r>
      <w:r>
        <w:rPr>
          <w:rFonts w:ascii="Verdana" w:eastAsia="Verdana" w:hAnsi="Verdana" w:cs="Verdana"/>
          <w:color w:val="DF402A"/>
          <w:highlight w:val="white"/>
        </w:rPr>
        <w:t xml:space="preserve">　-XX:MaxMetaspaceSize，最大空间，</w:t>
      </w:r>
      <w:r>
        <w:rPr>
          <w:rFonts w:ascii="Verdana" w:eastAsia="Verdana" w:hAnsi="Verdana" w:cs="Verdana"/>
          <w:color w:val="333333"/>
          <w:highlight w:val="white"/>
        </w:rPr>
        <w:t>默认是没有限制的。</w:t>
      </w:r>
    </w:p>
    <w:p w:rsidR="00800EB9" w:rsidRDefault="008251E2">
      <w:bookmarkStart w:id="153" w:name="9250-1555406195874"/>
      <w:bookmarkEnd w:id="153"/>
      <w:r>
        <w:rPr>
          <w:rFonts w:ascii="Verdana" w:eastAsia="Verdana" w:hAnsi="Verdana" w:cs="Verdana"/>
          <w:color w:val="333333"/>
          <w:highlight w:val="white"/>
        </w:rPr>
        <w:t>    采用元空间而不用永久代的几点原因：</w:t>
      </w:r>
    </w:p>
    <w:p w:rsidR="00800EB9" w:rsidRDefault="008251E2">
      <w:bookmarkStart w:id="154" w:name="1351-1555406195874"/>
      <w:bookmarkEnd w:id="154"/>
      <w:r>
        <w:rPr>
          <w:rFonts w:ascii="Verdana" w:eastAsia="Verdana" w:hAnsi="Verdana" w:cs="Verdana"/>
          <w:color w:val="333333"/>
          <w:highlight w:val="white"/>
        </w:rPr>
        <w:t xml:space="preserve">　　1、为了解决永久代的OOM问题，元数据和class对象存在永久代中，容易出现性能问题和内存溢出。</w:t>
      </w:r>
    </w:p>
    <w:p w:rsidR="00800EB9" w:rsidRDefault="008251E2">
      <w:bookmarkStart w:id="155" w:name="7779-1555406195874"/>
      <w:bookmarkEnd w:id="155"/>
      <w:r>
        <w:rPr>
          <w:rFonts w:ascii="Verdana" w:eastAsia="Verdana" w:hAnsi="Verdana" w:cs="Verdana"/>
          <w:color w:val="333333"/>
          <w:highlight w:val="white"/>
        </w:rPr>
        <w:t xml:space="preserve">　　2、类及方法的信息等比较难确定其大小，因此对于永久代的大小指定比较困难，太小容易出现永久代溢出，太大则容易导致老年代溢出（因为堆空间有限，此消彼长）。</w:t>
      </w:r>
    </w:p>
    <w:p w:rsidR="00800EB9" w:rsidRDefault="008251E2">
      <w:bookmarkStart w:id="156" w:name="8027-1555406195874"/>
      <w:bookmarkEnd w:id="156"/>
      <w:r>
        <w:rPr>
          <w:rFonts w:ascii="Verdana" w:eastAsia="Verdana" w:hAnsi="Verdana" w:cs="Verdana"/>
          <w:color w:val="333333"/>
          <w:highlight w:val="white"/>
        </w:rPr>
        <w:t xml:space="preserve">　　3、永久代会为 GC 带来不必要的复杂度，并且回收效率偏低。</w:t>
      </w:r>
    </w:p>
    <w:p w:rsidR="00800EB9" w:rsidRDefault="00800EB9">
      <w:bookmarkStart w:id="157" w:name="4915-1555406190714"/>
      <w:bookmarkEnd w:id="157"/>
    </w:p>
    <w:p w:rsidR="00800EB9" w:rsidRDefault="00800EB9">
      <w:bookmarkStart w:id="158" w:name="4055-1555405924437"/>
      <w:bookmarkEnd w:id="158"/>
    </w:p>
    <w:p w:rsidR="00800EB9" w:rsidRDefault="008251E2">
      <w:bookmarkStart w:id="159" w:name="5370-1555405924665"/>
      <w:bookmarkEnd w:id="159"/>
      <w:r>
        <w:rPr>
          <w:rFonts w:ascii="Verdana" w:eastAsia="Verdana" w:hAnsi="Verdana" w:cs="Verdana"/>
          <w:b/>
          <w:sz w:val="24"/>
          <w:highlight w:val="white"/>
        </w:rPr>
        <w:t>并发垃圾收集和并行垃圾收集的区别</w:t>
      </w:r>
      <w:r>
        <w:rPr>
          <w:rFonts w:ascii="Verdana" w:eastAsia="Verdana" w:hAnsi="Verdana" w:cs="Verdana"/>
          <w:b/>
          <w:color w:val="DF402A"/>
          <w:sz w:val="24"/>
          <w:highlight w:val="white"/>
        </w:rPr>
        <w:t>(了解)</w:t>
      </w:r>
    </w:p>
    <w:p w:rsidR="00800EB9" w:rsidRDefault="008251E2">
      <w:pPr>
        <w:ind w:left="420"/>
      </w:pPr>
      <w:bookmarkStart w:id="160" w:name="6388-1555405925135"/>
      <w:bookmarkEnd w:id="160"/>
      <w:r>
        <w:rPr>
          <w:rFonts w:ascii="Verdana" w:eastAsia="Verdana" w:hAnsi="Verdana" w:cs="Verdana"/>
          <w:color w:val="111111"/>
          <w:sz w:val="20"/>
          <w:highlight w:val="white"/>
        </w:rPr>
        <w:t>（A）、并行（Parallel）</w:t>
      </w:r>
    </w:p>
    <w:p w:rsidR="00800EB9" w:rsidRDefault="008251E2">
      <w:pPr>
        <w:ind w:left="420"/>
      </w:pPr>
      <w:bookmarkStart w:id="161" w:name="7473-1555405925135"/>
      <w:bookmarkEnd w:id="161"/>
      <w:r>
        <w:rPr>
          <w:rFonts w:ascii="Verdana" w:eastAsia="Verdana" w:hAnsi="Verdana" w:cs="Verdana"/>
          <w:color w:val="111111"/>
          <w:sz w:val="20"/>
          <w:highlight w:val="white"/>
        </w:rPr>
        <w:t>       指多条垃圾收集线程并行工作，但此时用户线程仍然处于等待状态；</w:t>
      </w:r>
    </w:p>
    <w:p w:rsidR="00800EB9" w:rsidRDefault="008251E2">
      <w:pPr>
        <w:ind w:left="420"/>
      </w:pPr>
      <w:bookmarkStart w:id="162" w:name="8538-1555405925135"/>
      <w:bookmarkEnd w:id="162"/>
      <w:r>
        <w:rPr>
          <w:rFonts w:ascii="Verdana" w:eastAsia="Verdana" w:hAnsi="Verdana" w:cs="Verdana"/>
          <w:color w:val="111111"/>
          <w:sz w:val="20"/>
          <w:highlight w:val="white"/>
        </w:rPr>
        <w:t>       如ParNew、Parallel Scavenge、Parallel Old；</w:t>
      </w:r>
    </w:p>
    <w:p w:rsidR="00800EB9" w:rsidRDefault="008251E2">
      <w:pPr>
        <w:ind w:left="420"/>
      </w:pPr>
      <w:bookmarkStart w:id="163" w:name="1854-1555405925135"/>
      <w:bookmarkEnd w:id="163"/>
      <w:r>
        <w:rPr>
          <w:rFonts w:ascii="Verdana" w:eastAsia="Verdana" w:hAnsi="Verdana" w:cs="Verdana"/>
          <w:color w:val="111111"/>
          <w:sz w:val="20"/>
          <w:highlight w:val="white"/>
        </w:rPr>
        <w:t>（B）、并发（Concurrent）</w:t>
      </w:r>
    </w:p>
    <w:p w:rsidR="00800EB9" w:rsidRDefault="008251E2">
      <w:pPr>
        <w:ind w:left="420"/>
      </w:pPr>
      <w:bookmarkStart w:id="164" w:name="6428-1555405925135"/>
      <w:bookmarkEnd w:id="164"/>
      <w:r>
        <w:rPr>
          <w:rFonts w:ascii="Verdana" w:eastAsia="Verdana" w:hAnsi="Verdana" w:cs="Verdana"/>
          <w:color w:val="111111"/>
          <w:sz w:val="20"/>
          <w:highlight w:val="white"/>
        </w:rPr>
        <w:t>       指用户线程与垃圾收集线程同时执行（但不一定是并行的，可能会交替执行）；</w:t>
      </w:r>
    </w:p>
    <w:p w:rsidR="00800EB9" w:rsidRDefault="008251E2">
      <w:pPr>
        <w:ind w:left="420"/>
      </w:pPr>
      <w:bookmarkStart w:id="165" w:name="5937-1555405925135"/>
      <w:bookmarkEnd w:id="165"/>
      <w:r>
        <w:rPr>
          <w:rFonts w:ascii="Verdana" w:eastAsia="Verdana" w:hAnsi="Verdana" w:cs="Verdana"/>
          <w:color w:val="111111"/>
          <w:sz w:val="20"/>
          <w:highlight w:val="white"/>
        </w:rPr>
        <w:t>      用户程序在继续运行，而垃圾收集程序线程运行于另一个CPU上；    </w:t>
      </w:r>
    </w:p>
    <w:p w:rsidR="00800EB9" w:rsidRDefault="008251E2">
      <w:pPr>
        <w:ind w:left="420"/>
      </w:pPr>
      <w:bookmarkStart w:id="166" w:name="7955-1555405925135"/>
      <w:bookmarkEnd w:id="166"/>
      <w:r>
        <w:rPr>
          <w:rFonts w:ascii="Verdana" w:eastAsia="Verdana" w:hAnsi="Verdana" w:cs="Verdana"/>
          <w:color w:val="111111"/>
          <w:sz w:val="20"/>
          <w:highlight w:val="white"/>
        </w:rPr>
        <w:t>       如CMS、G1（也有并行）；</w:t>
      </w:r>
    </w:p>
    <w:p w:rsidR="00800EB9" w:rsidRDefault="00800EB9">
      <w:pPr>
        <w:ind w:left="420"/>
      </w:pPr>
      <w:bookmarkStart w:id="167" w:name="7027-1555405925135"/>
      <w:bookmarkEnd w:id="167"/>
    </w:p>
    <w:p w:rsidR="00800EB9" w:rsidRDefault="00800EB9">
      <w:bookmarkStart w:id="168" w:name="5180-1555405925135"/>
      <w:bookmarkEnd w:id="168"/>
    </w:p>
    <w:p w:rsidR="00800EB9" w:rsidRDefault="00800EB9">
      <w:bookmarkStart w:id="169" w:name="9130-1555405925135"/>
      <w:bookmarkEnd w:id="169"/>
    </w:p>
    <w:p w:rsidR="00800EB9" w:rsidRDefault="008251E2">
      <w:pPr>
        <w:pStyle w:val="a3"/>
        <w:spacing w:before="0" w:after="0"/>
      </w:pPr>
      <w:bookmarkStart w:id="170" w:name="6351-1555464892480"/>
      <w:bookmarkEnd w:id="170"/>
      <w:r>
        <w:rPr>
          <w:rFonts w:ascii="Verdana" w:eastAsia="Verdana" w:hAnsi="Verdana" w:cs="Verdana"/>
          <w:sz w:val="22"/>
          <w:highlight w:val="white"/>
        </w:rPr>
        <w:t>垃圾回收器</w:t>
      </w:r>
    </w:p>
    <w:p w:rsidR="00800EB9" w:rsidRDefault="008251E2">
      <w:pPr>
        <w:spacing w:line="320" w:lineRule="auto"/>
      </w:pPr>
      <w:bookmarkStart w:id="171" w:name="5387-1555404639002"/>
      <w:bookmarkEnd w:id="171"/>
      <w:r>
        <w:rPr>
          <w:rFonts w:ascii="Verdana" w:eastAsia="Verdana" w:hAnsi="Verdana" w:cs="Verdana"/>
          <w:highlight w:val="white"/>
        </w:rPr>
        <w:t xml:space="preserve">　1.Serial/Serial Old</w:t>
      </w:r>
    </w:p>
    <w:p w:rsidR="00800EB9" w:rsidRDefault="008251E2">
      <w:pPr>
        <w:spacing w:line="320" w:lineRule="auto"/>
      </w:pPr>
      <w:bookmarkStart w:id="172" w:name="2684-1555405323828"/>
      <w:bookmarkEnd w:id="172"/>
      <w:r>
        <w:rPr>
          <w:rFonts w:ascii="Verdana" w:eastAsia="Verdana" w:hAnsi="Verdana" w:cs="Verdana"/>
          <w:highlight w:val="white"/>
        </w:rPr>
        <w:t xml:space="preserve">　　Serial/Serial Old收集器是最基本最古老的收集器，</w:t>
      </w:r>
      <w:r w:rsidRPr="0006660B">
        <w:rPr>
          <w:rFonts w:ascii="Verdana" w:eastAsia="Verdana" w:hAnsi="Verdana" w:cs="Verdana"/>
          <w:color w:val="FF0000"/>
          <w:highlight w:val="white"/>
        </w:rPr>
        <w:t>它是一个单线程收集器</w:t>
      </w:r>
      <w:r>
        <w:rPr>
          <w:rFonts w:ascii="Verdana" w:eastAsia="Verdana" w:hAnsi="Verdana" w:cs="Verdana"/>
          <w:highlight w:val="white"/>
        </w:rPr>
        <w:t>，并且在它进行垃圾收集时，必须暂停所有用户线程。Serial收集器是针对新生代的收集器，采用的是Copying算法，Serial Old收集器是针对老年代的收集器，采用的是Mark-Compact算法。它的优点是实现简单高效，但是缺点是会给用户带来停顿。</w:t>
      </w:r>
    </w:p>
    <w:p w:rsidR="00800EB9" w:rsidRDefault="008251E2">
      <w:pPr>
        <w:spacing w:line="320" w:lineRule="auto"/>
      </w:pPr>
      <w:bookmarkStart w:id="173" w:name="7459-1555405323828"/>
      <w:bookmarkEnd w:id="173"/>
      <w:r>
        <w:rPr>
          <w:rFonts w:ascii="Verdana" w:eastAsia="Verdana" w:hAnsi="Verdana" w:cs="Verdana"/>
          <w:highlight w:val="white"/>
        </w:rPr>
        <w:t xml:space="preserve">　　2.ParNew</w:t>
      </w:r>
    </w:p>
    <w:p w:rsidR="00800EB9" w:rsidRDefault="008251E2">
      <w:pPr>
        <w:spacing w:line="320" w:lineRule="auto"/>
      </w:pPr>
      <w:bookmarkStart w:id="174" w:name="3630-1555405323828"/>
      <w:bookmarkEnd w:id="174"/>
      <w:r>
        <w:rPr>
          <w:rFonts w:ascii="Verdana" w:eastAsia="Verdana" w:hAnsi="Verdana" w:cs="Verdana"/>
          <w:highlight w:val="white"/>
        </w:rPr>
        <w:t xml:space="preserve">　　ParNew收集器是Serial收集器的多线程版本，使用多个线程进行垃圾收集。</w:t>
      </w:r>
    </w:p>
    <w:p w:rsidR="00800EB9" w:rsidRDefault="008251E2">
      <w:pPr>
        <w:spacing w:line="320" w:lineRule="auto"/>
      </w:pPr>
      <w:bookmarkStart w:id="175" w:name="3572-1555405323828"/>
      <w:bookmarkEnd w:id="175"/>
      <w:r>
        <w:rPr>
          <w:rFonts w:ascii="Verdana" w:eastAsia="Verdana" w:hAnsi="Verdana" w:cs="Verdana"/>
          <w:highlight w:val="white"/>
        </w:rPr>
        <w:t xml:space="preserve">　　3.Parallel Scavenge</w:t>
      </w:r>
    </w:p>
    <w:p w:rsidR="00800EB9" w:rsidRDefault="008251E2">
      <w:pPr>
        <w:spacing w:line="320" w:lineRule="auto"/>
      </w:pPr>
      <w:bookmarkStart w:id="176" w:name="8042-1555405323828"/>
      <w:bookmarkEnd w:id="176"/>
      <w:r>
        <w:rPr>
          <w:rFonts w:ascii="Verdana" w:eastAsia="Verdana" w:hAnsi="Verdana" w:cs="Verdana"/>
          <w:highlight w:val="white"/>
        </w:rPr>
        <w:t xml:space="preserve">　　Parallel Scavenge收集器是一个新生代的多线程收集器（并行收集器），它在回收期间不需要暂停其他用户线程，其采用的是Copying算法，该收集器与前两个收集器有所不同，它主要是为了达到一个可控的吞吐量。</w:t>
      </w:r>
    </w:p>
    <w:p w:rsidR="00800EB9" w:rsidRDefault="008251E2">
      <w:pPr>
        <w:spacing w:line="320" w:lineRule="auto"/>
      </w:pPr>
      <w:bookmarkStart w:id="177" w:name="1652-1555405323828"/>
      <w:bookmarkEnd w:id="177"/>
      <w:r>
        <w:rPr>
          <w:rFonts w:ascii="Verdana" w:eastAsia="Verdana" w:hAnsi="Verdana" w:cs="Verdana"/>
          <w:highlight w:val="white"/>
        </w:rPr>
        <w:t xml:space="preserve">　　4.Parallel Old</w:t>
      </w:r>
    </w:p>
    <w:p w:rsidR="00800EB9" w:rsidRDefault="008251E2">
      <w:pPr>
        <w:spacing w:line="320" w:lineRule="auto"/>
      </w:pPr>
      <w:bookmarkStart w:id="178" w:name="8793-1555405323828"/>
      <w:bookmarkEnd w:id="178"/>
      <w:r>
        <w:rPr>
          <w:rFonts w:ascii="Verdana" w:eastAsia="Verdana" w:hAnsi="Verdana" w:cs="Verdana"/>
          <w:highlight w:val="white"/>
        </w:rPr>
        <w:t xml:space="preserve">　　Parallel Old是Parallel Scavenge收集器的老年代版本（并行收集器），使用多线程和Mark-Compact算法。</w:t>
      </w:r>
    </w:p>
    <w:p w:rsidR="00800EB9" w:rsidRDefault="008251E2">
      <w:pPr>
        <w:spacing w:line="320" w:lineRule="auto"/>
      </w:pPr>
      <w:bookmarkStart w:id="179" w:name="3688-1555405323828"/>
      <w:bookmarkEnd w:id="179"/>
      <w:r>
        <w:rPr>
          <w:rFonts w:ascii="Verdana" w:eastAsia="Verdana" w:hAnsi="Verdana" w:cs="Verdana"/>
          <w:highlight w:val="white"/>
        </w:rPr>
        <w:lastRenderedPageBreak/>
        <w:t xml:space="preserve">　</w:t>
      </w:r>
      <w:r>
        <w:rPr>
          <w:rFonts w:ascii="Verdana" w:eastAsia="Verdana" w:hAnsi="Verdana" w:cs="Verdana"/>
          <w:color w:val="DF402A"/>
          <w:highlight w:val="white"/>
        </w:rPr>
        <w:t xml:space="preserve">　5</w:t>
      </w:r>
      <w:r>
        <w:rPr>
          <w:rFonts w:ascii="Verdana" w:eastAsia="Verdana" w:hAnsi="Verdana" w:cs="Verdana"/>
          <w:b/>
          <w:color w:val="DF402A"/>
          <w:highlight w:val="white"/>
        </w:rPr>
        <w:t>.CMS</w:t>
      </w:r>
    </w:p>
    <w:p w:rsidR="00800EB9" w:rsidRDefault="008251E2">
      <w:pPr>
        <w:spacing w:line="320" w:lineRule="auto"/>
      </w:pPr>
      <w:bookmarkStart w:id="180" w:name="8192-1555405323828"/>
      <w:bookmarkEnd w:id="180"/>
      <w:r>
        <w:rPr>
          <w:rFonts w:ascii="Verdana" w:eastAsia="Verdana" w:hAnsi="Verdana" w:cs="Verdana"/>
          <w:highlight w:val="white"/>
        </w:rPr>
        <w:t xml:space="preserve">　　CMS（Current Mark Sweep）收集器是一种以获取最短回收停顿时间为目标的收集器，它是一种并发收集器，采用的是Mark-Sweep算法。（老年代收集器）</w:t>
      </w:r>
    </w:p>
    <w:p w:rsidR="00800EB9" w:rsidRDefault="008251E2">
      <w:pPr>
        <w:spacing w:line="320" w:lineRule="auto"/>
      </w:pPr>
      <w:bookmarkStart w:id="181" w:name="4646-1555405323828"/>
      <w:bookmarkEnd w:id="181"/>
      <w:r>
        <w:rPr>
          <w:rFonts w:ascii="Verdana" w:eastAsia="Verdana" w:hAnsi="Verdana" w:cs="Verdana"/>
          <w:highlight w:val="white"/>
        </w:rPr>
        <w:t xml:space="preserve">　　6.G1</w:t>
      </w:r>
    </w:p>
    <w:p w:rsidR="00800EB9" w:rsidRDefault="008251E2">
      <w:pPr>
        <w:spacing w:line="320" w:lineRule="auto"/>
      </w:pPr>
      <w:bookmarkStart w:id="182" w:name="4842-1555405323828"/>
      <w:bookmarkEnd w:id="182"/>
      <w:r>
        <w:rPr>
          <w:rFonts w:ascii="Verdana" w:eastAsia="Verdana" w:hAnsi="Verdana" w:cs="Verdana"/>
          <w:highlight w:val="white"/>
        </w:rPr>
        <w:t xml:space="preserve">　　G1收集器是当今收集器技术发展最前沿的成果，它是一款面向服务端应用的收集器，它能充分利用多CPU、多核环境。因此它是一款并行与并发收集器，并且它能建立可预测的停顿时间模型。</w:t>
      </w:r>
    </w:p>
    <w:p w:rsidR="00800EB9" w:rsidRDefault="00800EB9">
      <w:pPr>
        <w:spacing w:line="320" w:lineRule="auto"/>
      </w:pPr>
      <w:bookmarkStart w:id="183" w:name="2859-1555405413512"/>
      <w:bookmarkEnd w:id="183"/>
    </w:p>
    <w:p w:rsidR="00800EB9" w:rsidRDefault="008251E2">
      <w:pPr>
        <w:spacing w:line="320" w:lineRule="auto"/>
      </w:pPr>
      <w:bookmarkStart w:id="184" w:name="6268-1555405551100"/>
      <w:bookmarkEnd w:id="184"/>
      <w:r>
        <w:rPr>
          <w:color w:val="393939"/>
        </w:rPr>
        <w:t>详细查看该篇博文</w:t>
      </w:r>
      <w:bookmarkStart w:id="185" w:name="OLE_LINK5"/>
      <w:bookmarkStart w:id="186" w:name="OLE_LINK6"/>
      <w:r>
        <w:fldChar w:fldCharType="begin"/>
      </w:r>
      <w:r>
        <w:instrText xml:space="preserve"> HYPERLINK "https://www.cnblogs.com/cxxjohnson/p/8625713.html" \h </w:instrText>
      </w:r>
      <w:r>
        <w:fldChar w:fldCharType="separate"/>
      </w:r>
      <w:r>
        <w:rPr>
          <w:color w:val="003884"/>
          <w:u w:val="single"/>
        </w:rPr>
        <w:t>https://www.cnblogs.com/cxxjohnson/p/8625713.html</w:t>
      </w:r>
      <w:r>
        <w:rPr>
          <w:color w:val="003884"/>
          <w:u w:val="single"/>
        </w:rPr>
        <w:fldChar w:fldCharType="end"/>
      </w:r>
    </w:p>
    <w:p w:rsidR="00800EB9" w:rsidRDefault="008251E2">
      <w:pPr>
        <w:spacing w:line="320" w:lineRule="auto"/>
      </w:pPr>
      <w:bookmarkStart w:id="187" w:name="9525-1555405548148"/>
      <w:bookmarkEnd w:id="185"/>
      <w:bookmarkEnd w:id="186"/>
      <w:bookmarkEnd w:id="187"/>
      <w:r>
        <w:rPr>
          <w:b/>
          <w:color w:val="DF402A"/>
        </w:rPr>
        <w:t>重点掌握CMS</w:t>
      </w:r>
      <w:r>
        <w:rPr>
          <w:color w:val="DF402A"/>
        </w:rPr>
        <w:t>和G1</w:t>
      </w:r>
    </w:p>
    <w:p w:rsidR="00800EB9" w:rsidRDefault="00800EB9">
      <w:pPr>
        <w:spacing w:line="320" w:lineRule="auto"/>
      </w:pPr>
      <w:bookmarkStart w:id="188" w:name="4055-1555405548441"/>
      <w:bookmarkEnd w:id="188"/>
    </w:p>
    <w:p w:rsidR="00800EB9" w:rsidRDefault="008251E2">
      <w:pPr>
        <w:spacing w:line="251" w:lineRule="auto"/>
      </w:pPr>
      <w:bookmarkStart w:id="189" w:name="5063-1555404263197"/>
      <w:bookmarkEnd w:id="189"/>
      <w:r>
        <w:rPr>
          <w:color w:val="999999"/>
          <w:highlight w:val="white"/>
        </w:rPr>
        <w:t>java -XX:+PrintCommandLineFlags -version</w:t>
      </w:r>
    </w:p>
    <w:p w:rsidR="00800EB9" w:rsidRDefault="008251E2">
      <w:pPr>
        <w:spacing w:line="260" w:lineRule="auto"/>
      </w:pPr>
      <w:bookmarkStart w:id="190" w:name="7626-1555405175870"/>
      <w:bookmarkEnd w:id="190"/>
      <w:r>
        <w:rPr>
          <w:color w:val="DF402A"/>
          <w:sz w:val="24"/>
          <w:highlight w:val="white"/>
        </w:rPr>
        <w:t>jdk1.7 默认垃圾收集器Parallel Scavenge（新生代）+Parallel Old（老年代）</w:t>
      </w:r>
    </w:p>
    <w:p w:rsidR="00800EB9" w:rsidRDefault="008251E2">
      <w:pPr>
        <w:spacing w:line="260" w:lineRule="auto"/>
      </w:pPr>
      <w:bookmarkStart w:id="191" w:name="2577-1555405365205"/>
      <w:bookmarkEnd w:id="191"/>
      <w:r>
        <w:rPr>
          <w:color w:val="DF402A"/>
          <w:sz w:val="24"/>
          <w:highlight w:val="white"/>
        </w:rPr>
        <w:t>jdk1.8 默认垃圾收集器Parallel Scavenge（新生代）+Parallel Old（老年代）</w:t>
      </w:r>
    </w:p>
    <w:p w:rsidR="00800EB9" w:rsidRDefault="008251E2">
      <w:pPr>
        <w:spacing w:line="260" w:lineRule="auto"/>
      </w:pPr>
      <w:bookmarkStart w:id="192" w:name="5196-1555405365205"/>
      <w:bookmarkEnd w:id="192"/>
      <w:r>
        <w:rPr>
          <w:color w:val="DF402A"/>
          <w:sz w:val="24"/>
          <w:highlight w:val="white"/>
        </w:rPr>
        <w:t>jdk1.9 默认垃圾收集器G1</w:t>
      </w:r>
    </w:p>
    <w:p w:rsidR="00800EB9" w:rsidRDefault="00800EB9">
      <w:bookmarkStart w:id="193" w:name="9982-1555405176034"/>
      <w:bookmarkEnd w:id="193"/>
    </w:p>
    <w:p w:rsidR="00800EB9" w:rsidRDefault="00800EB9">
      <w:bookmarkStart w:id="194" w:name="4378-1555405882957"/>
      <w:bookmarkEnd w:id="194"/>
    </w:p>
    <w:p w:rsidR="00800EB9" w:rsidRDefault="008251E2">
      <w:pPr>
        <w:pStyle w:val="a3"/>
        <w:spacing w:before="0" w:after="0"/>
      </w:pPr>
      <w:bookmarkStart w:id="195" w:name="6434-1555406706648"/>
      <w:bookmarkEnd w:id="195"/>
      <w:r>
        <w:rPr>
          <w:rFonts w:ascii="Verdana" w:eastAsia="Verdana" w:hAnsi="Verdana" w:cs="Verdana"/>
          <w:color w:val="DF402A"/>
          <w:sz w:val="48"/>
          <w:highlight w:val="white"/>
        </w:rPr>
        <w:t>JVM调优</w:t>
      </w:r>
    </w:p>
    <w:p w:rsidR="00800EB9" w:rsidRDefault="008251E2">
      <w:bookmarkStart w:id="196" w:name="6555-1555405176374"/>
      <w:bookmarkEnd w:id="196"/>
      <w:r>
        <w:rPr>
          <w:color w:val="4F4F4F"/>
          <w:sz w:val="24"/>
          <w:highlight w:val="white"/>
        </w:rPr>
        <w:t> </w:t>
      </w:r>
      <w:r>
        <w:rPr>
          <w:color w:val="4F4F4F"/>
          <w:highlight w:val="white"/>
        </w:rPr>
        <w:t>对</w:t>
      </w:r>
      <w:r>
        <w:rPr>
          <w:color w:val="DF402A"/>
          <w:highlight w:val="white"/>
        </w:rPr>
        <w:t>JVM内存的系统级的调优主要的目的是减少GC的频率和Full GC的次数，</w:t>
      </w:r>
      <w:r>
        <w:rPr>
          <w:color w:val="4F4F4F"/>
          <w:highlight w:val="white"/>
        </w:rPr>
        <w:t>过多的GC和Full GC是会占用很多的系统资源（主要是CPU），影响系统的吞吐量。特别要关注Full GC，因为它会对整个堆进行整理，导致Full GC一般由于以下几种情况：</w:t>
      </w:r>
    </w:p>
    <w:p w:rsidR="00800EB9" w:rsidRDefault="00800EB9">
      <w:bookmarkStart w:id="197" w:name="6653-1555405176520"/>
      <w:bookmarkEnd w:id="197"/>
    </w:p>
    <w:p w:rsidR="00800EB9" w:rsidRDefault="008251E2">
      <w:bookmarkStart w:id="198" w:name="4021-1555405176685"/>
      <w:bookmarkEnd w:id="198"/>
      <w:r>
        <w:t>1)年老代（Tenured）被写满</w:t>
      </w:r>
    </w:p>
    <w:p w:rsidR="00800EB9" w:rsidRDefault="008251E2">
      <w:pPr>
        <w:ind w:left="420"/>
        <w:jc w:val="both"/>
      </w:pPr>
      <w:bookmarkStart w:id="199" w:name="1643-1555463836166"/>
      <w:bookmarkEnd w:id="199"/>
      <w:r>
        <w:rPr>
          <w:rFonts w:ascii="Arial" w:eastAsia="Arial" w:hAnsi="Arial" w:cs="Arial"/>
          <w:color w:val="333333"/>
          <w:sz w:val="24"/>
          <w:highlight w:val="white"/>
        </w:rPr>
        <w:t>调优时尽量让对象在新生代GC时被回收、让对象在新生代多存活一段时间和不要创建过大的对象及数组避免直接在旧生代创建对象 。</w:t>
      </w:r>
    </w:p>
    <w:p w:rsidR="00800EB9" w:rsidRDefault="008251E2">
      <w:pPr>
        <w:jc w:val="both"/>
      </w:pPr>
      <w:bookmarkStart w:id="200" w:name="6854-1555463836166"/>
      <w:bookmarkEnd w:id="200"/>
      <w:r>
        <w:rPr>
          <w:rFonts w:ascii="Arial" w:eastAsia="Arial" w:hAnsi="Arial" w:cs="Arial"/>
          <w:color w:val="333333"/>
          <w:sz w:val="24"/>
          <w:highlight w:val="white"/>
        </w:rPr>
        <w:t>2)持久代Pemanet Generation空间不足（jdk8已经没有持久代）</w:t>
      </w:r>
    </w:p>
    <w:p w:rsidR="00800EB9" w:rsidRDefault="008251E2">
      <w:pPr>
        <w:ind w:firstLine="420"/>
        <w:jc w:val="both"/>
      </w:pPr>
      <w:bookmarkStart w:id="201" w:name="1418-1555463836166"/>
      <w:bookmarkEnd w:id="201"/>
      <w:r>
        <w:rPr>
          <w:rFonts w:ascii="Arial" w:eastAsia="Arial" w:hAnsi="Arial" w:cs="Arial"/>
          <w:color w:val="333333"/>
          <w:sz w:val="24"/>
          <w:highlight w:val="white"/>
        </w:rPr>
        <w:lastRenderedPageBreak/>
        <w:t>增大Perm Gen空间，避免太多静态对象 ， 控制好新生代和旧生代的比例</w:t>
      </w:r>
    </w:p>
    <w:p w:rsidR="00800EB9" w:rsidRDefault="008251E2">
      <w:pPr>
        <w:jc w:val="both"/>
      </w:pPr>
      <w:bookmarkStart w:id="202" w:name="3240-1555463836166"/>
      <w:bookmarkEnd w:id="202"/>
      <w:r>
        <w:rPr>
          <w:rFonts w:ascii="Arial" w:eastAsia="Arial" w:hAnsi="Arial" w:cs="Arial"/>
          <w:color w:val="333333"/>
          <w:sz w:val="24"/>
          <w:highlight w:val="white"/>
        </w:rPr>
        <w:t>3)System.gc()被显示调用</w:t>
      </w:r>
    </w:p>
    <w:p w:rsidR="00800EB9" w:rsidRDefault="008251E2">
      <w:pPr>
        <w:ind w:firstLine="420"/>
        <w:jc w:val="both"/>
      </w:pPr>
      <w:bookmarkStart w:id="203" w:name="1485-1555463836166"/>
      <w:bookmarkEnd w:id="203"/>
      <w:r>
        <w:rPr>
          <w:rFonts w:ascii="Arial" w:eastAsia="Arial" w:hAnsi="Arial" w:cs="Arial"/>
          <w:color w:val="333333"/>
          <w:sz w:val="24"/>
          <w:highlight w:val="white"/>
        </w:rPr>
        <w:t>垃圾回收不要手动触发，尽量依靠JVM自身的机制</w:t>
      </w:r>
    </w:p>
    <w:p w:rsidR="00800EB9" w:rsidRDefault="00800EB9">
      <w:bookmarkStart w:id="204" w:name="7346-1555410555448"/>
      <w:bookmarkEnd w:id="204"/>
    </w:p>
    <w:p w:rsidR="00800EB9" w:rsidRDefault="008251E2">
      <w:bookmarkStart w:id="205" w:name="5935-1555410555448"/>
      <w:bookmarkEnd w:id="205"/>
      <w:r>
        <w:t>调优手段主要是通过控制堆内存的各个部分的比例和GC策略来实现，下面来看看各部分比例不良设置会导致什么后果</w:t>
      </w:r>
    </w:p>
    <w:p w:rsidR="00800EB9" w:rsidRDefault="008251E2">
      <w:bookmarkStart w:id="206" w:name="5176-1555410555448"/>
      <w:bookmarkEnd w:id="206"/>
      <w:r>
        <w:t>1). 新生代设置过小</w:t>
      </w:r>
    </w:p>
    <w:p w:rsidR="00800EB9" w:rsidRDefault="008251E2">
      <w:bookmarkStart w:id="207" w:name="3143-1555410555448"/>
      <w:bookmarkEnd w:id="207"/>
      <w:r>
        <w:t>  一是新生代GC次数非常频繁，增大系统消耗；二是导致大对象直接进入旧生代，占据了旧生代剩余空间，诱发Full GC</w:t>
      </w:r>
    </w:p>
    <w:p w:rsidR="00800EB9" w:rsidRDefault="00800EB9">
      <w:bookmarkStart w:id="208" w:name="9750-1555410555448"/>
      <w:bookmarkEnd w:id="208"/>
    </w:p>
    <w:p w:rsidR="00800EB9" w:rsidRDefault="008251E2">
      <w:bookmarkStart w:id="209" w:name="1768-1555410555448"/>
      <w:bookmarkEnd w:id="209"/>
      <w:r>
        <w:t>2). 新生代设置过大</w:t>
      </w:r>
    </w:p>
    <w:p w:rsidR="00800EB9" w:rsidRDefault="008251E2">
      <w:bookmarkStart w:id="210" w:name="3115-1555410555448"/>
      <w:bookmarkEnd w:id="210"/>
      <w:r>
        <w:t>  一是新生代设置过大会导致旧生代过小（堆总量一定），从而诱发Full GC；二是新生代GC耗时大幅度增加</w:t>
      </w:r>
    </w:p>
    <w:p w:rsidR="00800EB9" w:rsidRDefault="008251E2">
      <w:bookmarkStart w:id="211" w:name="7216-1555410555448"/>
      <w:bookmarkEnd w:id="211"/>
      <w:r>
        <w:t>  一般说来新生代占整个堆1/3比较合适</w:t>
      </w:r>
    </w:p>
    <w:p w:rsidR="00800EB9" w:rsidRDefault="008251E2">
      <w:bookmarkStart w:id="212" w:name="5548-1555410555448"/>
      <w:bookmarkEnd w:id="212"/>
      <w:r>
        <w:t>3). Survivor设置过小</w:t>
      </w:r>
    </w:p>
    <w:p w:rsidR="00800EB9" w:rsidRDefault="008251E2">
      <w:bookmarkStart w:id="213" w:name="2063-1555410555448"/>
      <w:bookmarkEnd w:id="213"/>
      <w:r>
        <w:t>  导致对象从eden直接到达旧生代，降低了在新生代的存活时间</w:t>
      </w:r>
    </w:p>
    <w:p w:rsidR="00800EB9" w:rsidRDefault="008251E2">
      <w:bookmarkStart w:id="214" w:name="2571-1555410555448"/>
      <w:bookmarkEnd w:id="214"/>
      <w:r>
        <w:t>4). Survivor设置过大</w:t>
      </w:r>
    </w:p>
    <w:p w:rsidR="00800EB9" w:rsidRDefault="008251E2">
      <w:bookmarkStart w:id="215" w:name="3463-1555410555448"/>
      <w:bookmarkEnd w:id="215"/>
      <w:r>
        <w:t>  导致eden过小，增加了GC频率</w:t>
      </w:r>
    </w:p>
    <w:p w:rsidR="00800EB9" w:rsidRDefault="008251E2">
      <w:bookmarkStart w:id="216" w:name="9428-1555410555448"/>
      <w:bookmarkEnd w:id="216"/>
      <w:r>
        <w:t>  另外，通过-XX:MaxTenuringThreshold=n来控制新生代存活时间，尽量让对象在新生代被回收</w:t>
      </w:r>
    </w:p>
    <w:p w:rsidR="00800EB9" w:rsidRDefault="00800EB9">
      <w:bookmarkStart w:id="217" w:name="7448-1555410555448"/>
      <w:bookmarkEnd w:id="217"/>
    </w:p>
    <w:p w:rsidR="00800EB9" w:rsidRDefault="008251E2">
      <w:bookmarkStart w:id="218" w:name="7912-1555410555448"/>
      <w:bookmarkEnd w:id="218"/>
      <w:r>
        <w:t>由内存管理和垃圾回收可知新生代和旧生代都有多种GC策略和组合搭配，选择这些策略对于我们这些开发人员是个难题，JVM提供两种较为简单的GC策略的设置方式</w:t>
      </w:r>
    </w:p>
    <w:p w:rsidR="00800EB9" w:rsidRDefault="00800EB9">
      <w:bookmarkStart w:id="219" w:name="3350-1555464250810"/>
      <w:bookmarkEnd w:id="219"/>
    </w:p>
    <w:p w:rsidR="00800EB9" w:rsidRDefault="00800EB9">
      <w:bookmarkStart w:id="220" w:name="9213-1555410555448"/>
      <w:bookmarkEnd w:id="220"/>
    </w:p>
    <w:p w:rsidR="00800EB9" w:rsidRDefault="008251E2">
      <w:pPr>
        <w:jc w:val="both"/>
      </w:pPr>
      <w:bookmarkStart w:id="221" w:name="2175-1555405176848"/>
      <w:bookmarkEnd w:id="221"/>
      <w:r>
        <w:rPr>
          <w:rFonts w:ascii="Arial" w:eastAsia="Arial" w:hAnsi="Arial" w:cs="Arial"/>
          <w:b/>
          <w:color w:val="333333"/>
          <w:sz w:val="24"/>
          <w:highlight w:val="white"/>
        </w:rPr>
        <w:t>分析结果，判断是否需要优化</w:t>
      </w:r>
    </w:p>
    <w:p w:rsidR="00800EB9" w:rsidRDefault="008251E2">
      <w:pPr>
        <w:jc w:val="both"/>
      </w:pPr>
      <w:bookmarkStart w:id="222" w:name="9082-1555463974141"/>
      <w:bookmarkEnd w:id="222"/>
      <w:r>
        <w:rPr>
          <w:rFonts w:ascii="Arial" w:eastAsia="Arial" w:hAnsi="Arial" w:cs="Arial"/>
          <w:color w:val="333333"/>
          <w:highlight w:val="white"/>
        </w:rPr>
        <w:t>如果各项参数设置合理，系统没有超时日志出现，GC频率不高，GC耗时不高，那么没有必要进行GC优化</w:t>
      </w:r>
      <w:r w:rsidRPr="00315A28">
        <w:rPr>
          <w:rFonts w:ascii="Arial" w:eastAsia="Arial" w:hAnsi="Arial" w:cs="Arial"/>
          <w:color w:val="FF0000"/>
          <w:highlight w:val="white"/>
        </w:rPr>
        <w:t>，如果GC时间超过1-3秒，或者频繁GC，则必须优化。</w:t>
      </w:r>
    </w:p>
    <w:p w:rsidR="00800EB9" w:rsidRDefault="008251E2">
      <w:pPr>
        <w:jc w:val="both"/>
      </w:pPr>
      <w:bookmarkStart w:id="223" w:name="4274-1555463974141"/>
      <w:bookmarkEnd w:id="223"/>
      <w:r>
        <w:rPr>
          <w:rFonts w:ascii="Arial" w:eastAsia="Arial" w:hAnsi="Arial" w:cs="Arial"/>
          <w:color w:val="333333"/>
          <w:highlight w:val="white"/>
        </w:rPr>
        <w:t>注：如果满足下面的指标，则一般不需要进行优化：</w:t>
      </w:r>
    </w:p>
    <w:p w:rsidR="00800EB9" w:rsidRDefault="008251E2">
      <w:pPr>
        <w:numPr>
          <w:ilvl w:val="0"/>
          <w:numId w:val="3"/>
        </w:numPr>
        <w:jc w:val="both"/>
      </w:pPr>
      <w:bookmarkStart w:id="224" w:name="7814-1555463974141"/>
      <w:bookmarkEnd w:id="224"/>
      <w:r>
        <w:rPr>
          <w:rFonts w:ascii="Arial" w:eastAsia="Arial" w:hAnsi="Arial" w:cs="Arial"/>
          <w:color w:val="333333"/>
          <w:highlight w:val="white"/>
        </w:rPr>
        <w:t>Minor GC执行时间不到50ms；</w:t>
      </w:r>
    </w:p>
    <w:p w:rsidR="00800EB9" w:rsidRDefault="008251E2">
      <w:pPr>
        <w:numPr>
          <w:ilvl w:val="0"/>
          <w:numId w:val="3"/>
        </w:numPr>
        <w:jc w:val="both"/>
      </w:pPr>
      <w:bookmarkStart w:id="225" w:name="5770-1555464013724"/>
      <w:bookmarkEnd w:id="225"/>
      <w:r>
        <w:rPr>
          <w:rFonts w:ascii="Arial" w:eastAsia="Arial" w:hAnsi="Arial" w:cs="Arial"/>
          <w:color w:val="333333"/>
          <w:highlight w:val="white"/>
        </w:rPr>
        <w:t>Minor GC执行不频繁，约10秒一次；</w:t>
      </w:r>
    </w:p>
    <w:p w:rsidR="00800EB9" w:rsidRDefault="008251E2">
      <w:pPr>
        <w:numPr>
          <w:ilvl w:val="0"/>
          <w:numId w:val="3"/>
        </w:numPr>
        <w:jc w:val="both"/>
      </w:pPr>
      <w:bookmarkStart w:id="226" w:name="9615-1555464006641"/>
      <w:bookmarkEnd w:id="226"/>
      <w:r>
        <w:rPr>
          <w:rFonts w:ascii="Arial" w:eastAsia="Arial" w:hAnsi="Arial" w:cs="Arial"/>
          <w:color w:val="333333"/>
          <w:highlight w:val="white"/>
        </w:rPr>
        <w:t>Full GC执行时间不到1s；</w:t>
      </w:r>
    </w:p>
    <w:p w:rsidR="00800EB9" w:rsidRDefault="008251E2">
      <w:pPr>
        <w:numPr>
          <w:ilvl w:val="0"/>
          <w:numId w:val="3"/>
        </w:numPr>
        <w:jc w:val="both"/>
      </w:pPr>
      <w:bookmarkStart w:id="227" w:name="8073-1555464008043"/>
      <w:bookmarkEnd w:id="227"/>
      <w:r>
        <w:rPr>
          <w:rFonts w:ascii="Arial" w:eastAsia="Arial" w:hAnsi="Arial" w:cs="Arial"/>
          <w:color w:val="333333"/>
          <w:highlight w:val="white"/>
        </w:rPr>
        <w:t>Full GC执行频率不算频繁，不低于10分钟1次；</w:t>
      </w:r>
    </w:p>
    <w:p w:rsidR="00800EB9" w:rsidRDefault="00800EB9">
      <w:pPr>
        <w:jc w:val="both"/>
      </w:pPr>
      <w:bookmarkStart w:id="228" w:name="3729-1555464050296"/>
      <w:bookmarkEnd w:id="228"/>
    </w:p>
    <w:p w:rsidR="00800EB9" w:rsidRDefault="00800EB9">
      <w:pPr>
        <w:jc w:val="both"/>
      </w:pPr>
      <w:bookmarkStart w:id="229" w:name="1433-1555464050674"/>
      <w:bookmarkEnd w:id="229"/>
    </w:p>
    <w:p w:rsidR="00800EB9" w:rsidRDefault="008251E2">
      <w:pPr>
        <w:jc w:val="both"/>
      </w:pPr>
      <w:bookmarkStart w:id="230" w:name="5538-1555405177014"/>
      <w:bookmarkEnd w:id="230"/>
      <w:r>
        <w:rPr>
          <w:rFonts w:ascii="Arial" w:eastAsia="Arial" w:hAnsi="Arial" w:cs="Arial"/>
          <w:b/>
          <w:sz w:val="28"/>
          <w:highlight w:val="white"/>
        </w:rPr>
        <w:t>JVM调优参数参考</w:t>
      </w:r>
    </w:p>
    <w:p w:rsidR="00800EB9" w:rsidRDefault="008251E2">
      <w:pPr>
        <w:jc w:val="both"/>
      </w:pPr>
      <w:bookmarkStart w:id="231" w:name="7030-1555464267699"/>
      <w:bookmarkEnd w:id="231"/>
      <w:r>
        <w:rPr>
          <w:rFonts w:ascii="Arial" w:eastAsia="Arial" w:hAnsi="Arial" w:cs="Arial"/>
          <w:color w:val="333333"/>
          <w:highlight w:val="white"/>
        </w:rPr>
        <w:t>1.针对JVM堆的设置，一般可以通过-Xms -Xmx限定其最小、最大值，为了防止垃圾收集器在最小、最大之间收缩堆而产生额外的时间，通常把最大、最小设置为相同的值;</w:t>
      </w:r>
    </w:p>
    <w:p w:rsidR="00800EB9" w:rsidRDefault="008251E2">
      <w:pPr>
        <w:jc w:val="both"/>
      </w:pPr>
      <w:bookmarkStart w:id="232" w:name="1066-1555464267699"/>
      <w:bookmarkEnd w:id="232"/>
      <w:r>
        <w:rPr>
          <w:rFonts w:ascii="Arial" w:eastAsia="Arial" w:hAnsi="Arial" w:cs="Arial"/>
          <w:color w:val="333333"/>
          <w:highlight w:val="white"/>
        </w:rPr>
        <w:t>2.年轻代和年老代将根据默认的比例（1：2）分配堆内存， 可以通过调整二者之间的比率NewRadio来调整二者之间的大小，也可以针对回收代。</w:t>
      </w:r>
    </w:p>
    <w:p w:rsidR="00800EB9" w:rsidRDefault="008251E2">
      <w:pPr>
        <w:jc w:val="both"/>
      </w:pPr>
      <w:bookmarkStart w:id="233" w:name="8412-1555464267699"/>
      <w:bookmarkEnd w:id="233"/>
      <w:r>
        <w:rPr>
          <w:rFonts w:ascii="Arial" w:eastAsia="Arial" w:hAnsi="Arial" w:cs="Arial"/>
          <w:color w:val="333333"/>
          <w:highlight w:val="white"/>
        </w:rPr>
        <w:t>比如年轻代，通过 -XX:newSize -XX:MaxNewSize来设置其绝对大小。同样，为了防止年轻代的堆收缩，我们通常会把-XX:newSize -XX:MaxNewSize设置为同样大小。</w:t>
      </w:r>
    </w:p>
    <w:p w:rsidR="00800EB9" w:rsidRDefault="008251E2">
      <w:pPr>
        <w:jc w:val="both"/>
      </w:pPr>
      <w:bookmarkStart w:id="234" w:name="9753-1555464267699"/>
      <w:bookmarkEnd w:id="234"/>
      <w:r>
        <w:rPr>
          <w:rFonts w:ascii="Arial" w:eastAsia="Arial" w:hAnsi="Arial" w:cs="Arial"/>
          <w:color w:val="333333"/>
          <w:highlight w:val="white"/>
        </w:rPr>
        <w:t>3.年轻代和年老代设置多大才算合理</w:t>
      </w:r>
    </w:p>
    <w:p w:rsidR="00800EB9" w:rsidRDefault="008251E2">
      <w:pPr>
        <w:jc w:val="both"/>
      </w:pPr>
      <w:bookmarkStart w:id="235" w:name="8048-1555464267699"/>
      <w:bookmarkEnd w:id="235"/>
      <w:r>
        <w:rPr>
          <w:rFonts w:ascii="Arial" w:eastAsia="Arial" w:hAnsi="Arial" w:cs="Arial"/>
          <w:color w:val="333333"/>
          <w:highlight w:val="white"/>
        </w:rPr>
        <w:t>1）更大的年轻代必然导致更小的年老代，大的年轻代会延长普通GC的周期，但会增加每次GC的时间；小的年老代会导致更频繁的Full GC</w:t>
      </w:r>
    </w:p>
    <w:p w:rsidR="00800EB9" w:rsidRDefault="008251E2">
      <w:pPr>
        <w:jc w:val="both"/>
      </w:pPr>
      <w:bookmarkStart w:id="236" w:name="3631-1555464267699"/>
      <w:bookmarkEnd w:id="236"/>
      <w:r>
        <w:rPr>
          <w:rFonts w:ascii="Arial" w:eastAsia="Arial" w:hAnsi="Arial" w:cs="Arial"/>
          <w:color w:val="333333"/>
          <w:highlight w:val="white"/>
        </w:rPr>
        <w:t>2）更小的年轻代必然导致更大年老代，小的年轻代会导致普通GC很频繁，但每次的GC时间会更短；大的年老代会减少Full GC的频率</w:t>
      </w:r>
    </w:p>
    <w:p w:rsidR="00800EB9" w:rsidRDefault="008251E2">
      <w:pPr>
        <w:jc w:val="both"/>
      </w:pPr>
      <w:bookmarkStart w:id="237" w:name="9300-1555464267699"/>
      <w:bookmarkEnd w:id="237"/>
      <w:r>
        <w:rPr>
          <w:rFonts w:ascii="Arial" w:eastAsia="Arial" w:hAnsi="Arial" w:cs="Arial"/>
          <w:color w:val="333333"/>
          <w:highlight w:val="white"/>
        </w:rPr>
        <w:t>如何选择应该依赖应用程序对象生命周期的分布情况： 如果应用存在大量的临时对象，应该选择更大的年轻代；如果存在相对较多的持久对象，年老代应该适当增大。但很多应用都没有这样明显的特性。</w:t>
      </w:r>
    </w:p>
    <w:p w:rsidR="00800EB9" w:rsidRDefault="008251E2">
      <w:pPr>
        <w:jc w:val="both"/>
      </w:pPr>
      <w:bookmarkStart w:id="238" w:name="4598-1555464267699"/>
      <w:bookmarkEnd w:id="238"/>
      <w:r>
        <w:rPr>
          <w:rFonts w:ascii="Arial" w:eastAsia="Arial" w:hAnsi="Arial" w:cs="Arial"/>
          <w:color w:val="333333"/>
          <w:highlight w:val="white"/>
        </w:rPr>
        <w:t>在抉择时应该根 据以下两点：</w:t>
      </w:r>
    </w:p>
    <w:p w:rsidR="00800EB9" w:rsidRDefault="008251E2">
      <w:pPr>
        <w:jc w:val="both"/>
      </w:pPr>
      <w:bookmarkStart w:id="239" w:name="6023-1555464267699"/>
      <w:bookmarkEnd w:id="239"/>
      <w:r>
        <w:rPr>
          <w:rFonts w:ascii="Arial" w:eastAsia="Arial" w:hAnsi="Arial" w:cs="Arial"/>
          <w:color w:val="333333"/>
          <w:highlight w:val="white"/>
        </w:rPr>
        <w:t>（1）本着Full GC尽量少的原则，让年老代尽量缓存常用对象，JVM的默认比例1：2也是这个道理 。</w:t>
      </w:r>
    </w:p>
    <w:p w:rsidR="00800EB9" w:rsidRDefault="008251E2">
      <w:pPr>
        <w:jc w:val="both"/>
      </w:pPr>
      <w:bookmarkStart w:id="240" w:name="7666-1555464267699"/>
      <w:bookmarkEnd w:id="240"/>
      <w:r>
        <w:rPr>
          <w:rFonts w:ascii="Arial" w:eastAsia="Arial" w:hAnsi="Arial" w:cs="Arial"/>
          <w:color w:val="333333"/>
          <w:highlight w:val="white"/>
        </w:rPr>
        <w:t>（2）通过观察应用一段时间，看其他在峰值时年老代会占多少内存，在不影响Full GC的前提下，根据实际情况加大年轻代，比如可以把比例控制在1：1。但应该给年老代至少预留1/3的增长空间。</w:t>
      </w:r>
    </w:p>
    <w:p w:rsidR="00800EB9" w:rsidRDefault="008251E2">
      <w:pPr>
        <w:jc w:val="both"/>
      </w:pPr>
      <w:bookmarkStart w:id="241" w:name="3471-1555464267699"/>
      <w:bookmarkEnd w:id="241"/>
      <w:r>
        <w:rPr>
          <w:rFonts w:ascii="Arial" w:eastAsia="Arial" w:hAnsi="Arial" w:cs="Arial"/>
          <w:color w:val="333333"/>
          <w:highlight w:val="white"/>
        </w:rPr>
        <w:t>4.在配置较好的机器上（比如多核、大内存），可以为年老代选择并行收集算法： -XX:+UseParallelOldGC 。</w:t>
      </w:r>
    </w:p>
    <w:p w:rsidR="00800EB9" w:rsidRDefault="008251E2">
      <w:pPr>
        <w:jc w:val="both"/>
      </w:pPr>
      <w:bookmarkStart w:id="242" w:name="6653-1555464267699"/>
      <w:bookmarkEnd w:id="242"/>
      <w:r>
        <w:rPr>
          <w:rFonts w:ascii="Arial" w:eastAsia="Arial" w:hAnsi="Arial" w:cs="Arial"/>
          <w:color w:val="333333"/>
          <w:highlight w:val="white"/>
        </w:rPr>
        <w:t>5.线程堆栈的设置：每个线程默认会开启1M的堆栈，用于存放栈帧、调用参数、局部变量等，对大多数应用而言这个默认值太了，一般256K就足用。</w:t>
      </w:r>
    </w:p>
    <w:p w:rsidR="00800EB9" w:rsidRDefault="008251E2">
      <w:pPr>
        <w:jc w:val="both"/>
      </w:pPr>
      <w:bookmarkStart w:id="243" w:name="6680-1555464267699"/>
      <w:bookmarkEnd w:id="243"/>
      <w:r>
        <w:rPr>
          <w:rFonts w:ascii="Arial" w:eastAsia="Arial" w:hAnsi="Arial" w:cs="Arial"/>
          <w:color w:val="333333"/>
          <w:highlight w:val="white"/>
        </w:rPr>
        <w:t>理论上，在内存不变的情况下，减少每个线程的堆栈，可以产生更多的线程，但这实际上还受限于操作系统。</w:t>
      </w:r>
    </w:p>
    <w:p w:rsidR="00800EB9" w:rsidRDefault="00800EB9">
      <w:bookmarkStart w:id="244" w:name="6694-1555464035795"/>
      <w:bookmarkEnd w:id="244"/>
    </w:p>
    <w:p w:rsidR="00800EB9" w:rsidRDefault="00800EB9">
      <w:bookmarkStart w:id="245" w:name="2550-1555910490256"/>
      <w:bookmarkEnd w:id="245"/>
    </w:p>
    <w:p w:rsidR="00800EB9" w:rsidRDefault="008251E2">
      <w:pPr>
        <w:pStyle w:val="a3"/>
        <w:spacing w:before="0" w:after="0"/>
      </w:pPr>
      <w:bookmarkStart w:id="246" w:name="8890-1555910490440"/>
      <w:bookmarkEnd w:id="246"/>
      <w:r>
        <w:rPr>
          <w:rFonts w:ascii="微软雅黑" w:eastAsia="微软雅黑" w:hAnsi="微软雅黑" w:cs="微软雅黑"/>
          <w:sz w:val="48"/>
        </w:rPr>
        <w:t>调优命令</w:t>
      </w:r>
    </w:p>
    <w:p w:rsidR="00800EB9" w:rsidRDefault="008251E2">
      <w:bookmarkStart w:id="247" w:name="5359-1555910490612"/>
      <w:bookmarkEnd w:id="247"/>
      <w:r>
        <w:rPr>
          <w:rFonts w:ascii="Verdana" w:eastAsia="Verdana" w:hAnsi="Verdana" w:cs="Verdana"/>
          <w:b/>
          <w:sz w:val="32"/>
          <w:highlight w:val="white"/>
        </w:rPr>
        <w:t>jstack</w:t>
      </w:r>
    </w:p>
    <w:p w:rsidR="00800EB9" w:rsidRDefault="008251E2">
      <w:pPr>
        <w:rPr>
          <w:rFonts w:ascii="Verdana" w:eastAsiaTheme="minorEastAsia" w:hAnsi="Verdana" w:cs="Verdana"/>
          <w:sz w:val="18"/>
        </w:rPr>
      </w:pPr>
      <w:bookmarkStart w:id="248" w:name="4042-1555910491734"/>
      <w:bookmarkEnd w:id="248"/>
      <w:r>
        <w:rPr>
          <w:rFonts w:ascii="Verdana" w:eastAsia="Verdana" w:hAnsi="Verdana" w:cs="Verdana"/>
          <w:sz w:val="18"/>
          <w:highlight w:val="white"/>
        </w:rPr>
        <w:t>观察jvm中当前所有线程的运行情况和线程当前状态</w:t>
      </w:r>
    </w:p>
    <w:p w:rsidR="006A5530" w:rsidRPr="006A5530" w:rsidRDefault="006A5530">
      <w:pPr>
        <w:rPr>
          <w:rFonts w:eastAsiaTheme="minorEastAsia"/>
        </w:rPr>
      </w:pPr>
      <w:r>
        <w:rPr>
          <w:rFonts w:ascii="Verdana" w:eastAsiaTheme="minorEastAsia" w:hAnsi="Verdana" w:cs="Verdana"/>
          <w:sz w:val="18"/>
          <w:highlight w:val="white"/>
        </w:rPr>
        <w:t>J</w:t>
      </w:r>
      <w:r>
        <w:rPr>
          <w:rFonts w:ascii="Verdana" w:eastAsiaTheme="minorEastAsia" w:hAnsi="Verdana" w:cs="Verdana" w:hint="eastAsia"/>
          <w:sz w:val="18"/>
          <w:highlight w:val="white"/>
        </w:rPr>
        <w:t>ps</w:t>
      </w:r>
      <w:r>
        <w:rPr>
          <w:rFonts w:ascii="Verdana" w:eastAsiaTheme="minorEastAsia" w:hAnsi="Verdana" w:cs="Verdana" w:hint="eastAsia"/>
          <w:sz w:val="18"/>
          <w:highlight w:val="white"/>
        </w:rPr>
        <w:t>查看当前机器运行的</w:t>
      </w:r>
      <w:r>
        <w:rPr>
          <w:rFonts w:ascii="Verdana" w:eastAsiaTheme="minorEastAsia" w:hAnsi="Verdana" w:cs="Verdana" w:hint="eastAsia"/>
          <w:sz w:val="18"/>
          <w:highlight w:val="white"/>
        </w:rPr>
        <w:t>java</w:t>
      </w:r>
      <w:r>
        <w:rPr>
          <w:rFonts w:ascii="Verdana" w:eastAsiaTheme="minorEastAsia" w:hAnsi="Verdana" w:cs="Verdana" w:hint="eastAsia"/>
          <w:sz w:val="18"/>
          <w:highlight w:val="white"/>
        </w:rPr>
        <w:t>程序</w:t>
      </w:r>
    </w:p>
    <w:p w:rsidR="00800EB9" w:rsidRDefault="008251E2">
      <w:bookmarkStart w:id="249" w:name="3199-1555910490775"/>
      <w:bookmarkEnd w:id="249"/>
      <w:r>
        <w:t>jstack -l 52676 &gt; ./mainStack.txt</w:t>
      </w:r>
    </w:p>
    <w:p w:rsidR="00800EB9" w:rsidRDefault="00800EB9">
      <w:bookmarkStart w:id="250" w:name="8532-1555936594404"/>
      <w:bookmarkEnd w:id="250"/>
    </w:p>
    <w:p w:rsidR="00800EB9" w:rsidRDefault="008251E2">
      <w:bookmarkStart w:id="251" w:name="3876-1555464293305"/>
      <w:bookmarkEnd w:id="251"/>
      <w:r>
        <w:rPr>
          <w:b/>
        </w:rPr>
        <w:t>查找java占用高cpu的线程</w:t>
      </w:r>
    </w:p>
    <w:bookmarkStart w:id="252" w:name="7691-1555934661971"/>
    <w:bookmarkStart w:id="253" w:name="OLE_LINK9"/>
    <w:bookmarkEnd w:id="252"/>
    <w:p w:rsidR="00800EB9" w:rsidRDefault="008251E2">
      <w:r>
        <w:fldChar w:fldCharType="begin"/>
      </w:r>
      <w:r>
        <w:instrText xml:space="preserve"> HYPERLINK "https://www.cnblogs.com/tiancai/p/9252780.html" \h </w:instrText>
      </w:r>
      <w:r>
        <w:fldChar w:fldCharType="separate"/>
      </w:r>
      <w:r>
        <w:rPr>
          <w:color w:val="003884"/>
          <w:u w:val="single"/>
        </w:rPr>
        <w:t>https://www.cnblogs.com/tiancai/p/9252780.html</w:t>
      </w:r>
      <w:r>
        <w:rPr>
          <w:color w:val="003884"/>
          <w:u w:val="single"/>
        </w:rPr>
        <w:fldChar w:fldCharType="end"/>
      </w:r>
      <w:bookmarkEnd w:id="253"/>
    </w:p>
    <w:bookmarkStart w:id="254" w:name="3224-1555934667330"/>
    <w:bookmarkEnd w:id="254"/>
    <w:p w:rsidR="00800EB9" w:rsidRDefault="008251E2">
      <w:r>
        <w:fldChar w:fldCharType="begin"/>
      </w:r>
      <w:r>
        <w:instrText xml:space="preserve"> HYPERLINK "https://blog.csdn.net/jijianshuai/article/details/79128014" \h </w:instrText>
      </w:r>
      <w:r>
        <w:fldChar w:fldCharType="separate"/>
      </w:r>
      <w:r>
        <w:rPr>
          <w:color w:val="003884"/>
          <w:u w:val="single"/>
        </w:rPr>
        <w:t>https://blog.csdn.net/jijianshuai/article/details/79128014</w:t>
      </w:r>
      <w:r>
        <w:rPr>
          <w:color w:val="003884"/>
          <w:u w:val="single"/>
        </w:rPr>
        <w:fldChar w:fldCharType="end"/>
      </w:r>
    </w:p>
    <w:p w:rsidR="00800EB9" w:rsidRDefault="00800EB9">
      <w:bookmarkStart w:id="255" w:name="8793-1555910920324"/>
      <w:bookmarkEnd w:id="255"/>
    </w:p>
    <w:p w:rsidR="00800EB9" w:rsidRDefault="008251E2">
      <w:bookmarkStart w:id="256" w:name="7564-1555910920492"/>
      <w:bookmarkEnd w:id="256"/>
      <w:r>
        <w:rPr>
          <w:color w:val="4F4F4F"/>
          <w:sz w:val="24"/>
          <w:highlight w:val="white"/>
        </w:rPr>
        <w:t>查看进程堆内存使用情况，包括使用的GC算法、堆配置参数和各代中堆内存使用情况</w:t>
      </w:r>
    </w:p>
    <w:p w:rsidR="00800EB9" w:rsidRDefault="008251E2">
      <w:bookmarkStart w:id="257" w:name="7168-1555910920645"/>
      <w:bookmarkEnd w:id="257"/>
      <w:r>
        <w:t>jmap -heap 52676</w:t>
      </w:r>
    </w:p>
    <w:bookmarkStart w:id="258" w:name="7883-1555910981310"/>
    <w:bookmarkEnd w:id="258"/>
    <w:p w:rsidR="00800EB9" w:rsidRDefault="008251E2">
      <w:r>
        <w:fldChar w:fldCharType="begin"/>
      </w:r>
      <w:r>
        <w:instrText xml:space="preserve"> HYPERLINK "https://www.cnblogs.com/kongzhongqijing/articles/3621163.html" \h </w:instrText>
      </w:r>
      <w:r>
        <w:fldChar w:fldCharType="separate"/>
      </w:r>
      <w:r>
        <w:rPr>
          <w:color w:val="003884"/>
          <w:u w:val="single"/>
        </w:rPr>
        <w:t>https://www.cnblogs.com/kongzhongqijing/articles/3621163.html</w:t>
      </w:r>
      <w:r>
        <w:rPr>
          <w:color w:val="003884"/>
          <w:u w:val="single"/>
        </w:rPr>
        <w:fldChar w:fldCharType="end"/>
      </w:r>
    </w:p>
    <w:p w:rsidR="00800EB9" w:rsidRDefault="00800EB9">
      <w:bookmarkStart w:id="259" w:name="7770-1555912049466"/>
      <w:bookmarkEnd w:id="259"/>
    </w:p>
    <w:p w:rsidR="00800EB9" w:rsidRDefault="008251E2">
      <w:pPr>
        <w:rPr>
          <w:color w:val="4F4F4F"/>
          <w:sz w:val="24"/>
        </w:rPr>
      </w:pPr>
      <w:bookmarkStart w:id="260" w:name="8851-1555911008071"/>
      <w:bookmarkEnd w:id="260"/>
      <w:r>
        <w:rPr>
          <w:color w:val="4F4F4F"/>
          <w:sz w:val="24"/>
          <w:highlight w:val="white"/>
        </w:rPr>
        <w:t>使用jmap -histo[:live] pid查看堆内存中的对象数目、大小统计直方图，如果带上live则只统计活对象</w:t>
      </w:r>
    </w:p>
    <w:p w:rsidR="000F4DC3" w:rsidRDefault="000F4DC3">
      <w:pPr>
        <w:rPr>
          <w:rFonts w:hint="eastAsia"/>
        </w:rPr>
      </w:pPr>
    </w:p>
    <w:p w:rsidR="00800EB9" w:rsidRDefault="008251E2">
      <w:bookmarkStart w:id="261" w:name="4810-1555910981523"/>
      <w:bookmarkStart w:id="262" w:name="OLE_LINK8"/>
      <w:bookmarkEnd w:id="261"/>
      <w:r>
        <w:t>jmap -histo:live 52676</w:t>
      </w:r>
    </w:p>
    <w:p w:rsidR="00800EB9" w:rsidRDefault="00800EB9">
      <w:bookmarkStart w:id="263" w:name="3522-1555910981677"/>
      <w:bookmarkEnd w:id="262"/>
      <w:bookmarkEnd w:id="263"/>
    </w:p>
    <w:p w:rsidR="00800EB9" w:rsidRDefault="008251E2">
      <w:bookmarkStart w:id="264" w:name="5440-1555464293505"/>
      <w:bookmarkEnd w:id="264"/>
      <w:r>
        <w:rPr>
          <w:color w:val="4F4F4F"/>
          <w:sz w:val="24"/>
          <w:highlight w:val="white"/>
        </w:rPr>
        <w:t>用jmap把进程内存使用情况dump到文件中</w:t>
      </w:r>
    </w:p>
    <w:p w:rsidR="00800EB9" w:rsidRDefault="008251E2">
      <w:bookmarkStart w:id="265" w:name="6897-1555464293740"/>
      <w:bookmarkEnd w:id="265"/>
      <w:r>
        <w:t>jmap -dump:format=b,file=./dump.dat 49364</w:t>
      </w:r>
    </w:p>
    <w:p w:rsidR="00800EB9" w:rsidRDefault="00800EB9">
      <w:bookmarkStart w:id="266" w:name="2995-1555911151583"/>
      <w:bookmarkEnd w:id="266"/>
    </w:p>
    <w:p w:rsidR="00800EB9" w:rsidRDefault="008251E2">
      <w:bookmarkStart w:id="267" w:name="5088-1555911255497"/>
      <w:bookmarkEnd w:id="267"/>
      <w:r>
        <w:rPr>
          <w:color w:val="4F4F4F"/>
          <w:sz w:val="24"/>
          <w:highlight w:val="white"/>
        </w:rPr>
        <w:t>dump出来的文件可以用MAT、VisualVM、jhat等工具查看</w:t>
      </w:r>
    </w:p>
    <w:p w:rsidR="00800EB9" w:rsidRDefault="008251E2">
      <w:bookmarkStart w:id="268" w:name="2847-1555911255679"/>
      <w:bookmarkEnd w:id="268"/>
      <w:r>
        <w:t>jhat -port 9998 ./dump.dat</w:t>
      </w:r>
    </w:p>
    <w:p w:rsidR="00800EB9" w:rsidRDefault="00800EB9">
      <w:bookmarkStart w:id="269" w:name="3072-1555911358091"/>
      <w:bookmarkEnd w:id="269"/>
    </w:p>
    <w:p w:rsidR="00BC4ECB" w:rsidRDefault="00BC4ECB">
      <w:bookmarkStart w:id="270" w:name="4431-1555911367318"/>
      <w:bookmarkEnd w:id="270"/>
      <w:r>
        <w:rPr>
          <w:rFonts w:hint="eastAsia"/>
        </w:rPr>
        <w:t>jst</w:t>
      </w:r>
      <w:r>
        <w:t>at</w:t>
      </w:r>
    </w:p>
    <w:bookmarkStart w:id="271" w:name="7452-1555911367476"/>
    <w:bookmarkEnd w:id="271"/>
    <w:p w:rsidR="00800EB9" w:rsidRDefault="00BC4ECB">
      <w:r>
        <w:fldChar w:fldCharType="begin"/>
      </w:r>
      <w:r>
        <w:instrText xml:space="preserve"> HYPERLINK "https://www.cnblogs.com/lizhonghua34/p/7307139.html" </w:instrText>
      </w:r>
      <w:r>
        <w:fldChar w:fldCharType="separate"/>
      </w:r>
      <w:r>
        <w:rPr>
          <w:rStyle w:val="a7"/>
        </w:rPr>
        <w:t>https://www.cnblogs.com/lizhonghua34/p/7307139.html</w:t>
      </w:r>
      <w:r>
        <w:fldChar w:fldCharType="end"/>
      </w:r>
    </w:p>
    <w:p w:rsidR="00800EB9" w:rsidRDefault="008251E2">
      <w:bookmarkStart w:id="272" w:name="2669-1555911367608"/>
      <w:bookmarkEnd w:id="272"/>
      <w:r>
        <w:t xml:space="preserve"> jstat -gc 49364 250 4</w:t>
      </w:r>
    </w:p>
    <w:p w:rsidR="00800EB9" w:rsidRDefault="00800EB9">
      <w:bookmarkStart w:id="273" w:name="7897-1555912802719"/>
      <w:bookmarkEnd w:id="273"/>
    </w:p>
    <w:p w:rsidR="00800EB9" w:rsidRDefault="008251E2">
      <w:pPr>
        <w:spacing w:line="251" w:lineRule="auto"/>
      </w:pPr>
      <w:bookmarkStart w:id="274" w:name="8984-1555911358274"/>
      <w:bookmarkEnd w:id="274"/>
      <w:r>
        <w:rPr>
          <w:rFonts w:ascii="monospace" w:eastAsia="monospace" w:hAnsi="monospace" w:cs="monospace"/>
          <w:color w:val="4F4F4F"/>
          <w:highlight w:val="white"/>
        </w:rPr>
        <w:t>S0C、S1C、S0U、S1U：Survivor 0/1区容量（Capacity）和使用量（Used）</w:t>
      </w:r>
    </w:p>
    <w:p w:rsidR="00800EB9" w:rsidRDefault="008251E2">
      <w:pPr>
        <w:spacing w:line="251" w:lineRule="auto"/>
      </w:pPr>
      <w:bookmarkStart w:id="275" w:name="3228-1555911358573"/>
      <w:bookmarkEnd w:id="275"/>
      <w:r>
        <w:rPr>
          <w:rFonts w:ascii="monospace" w:eastAsia="monospace" w:hAnsi="monospace" w:cs="monospace"/>
          <w:color w:val="4F4F4F"/>
          <w:highlight w:val="white"/>
        </w:rPr>
        <w:t>EC、EU：Eden区</w:t>
      </w:r>
      <w:r w:rsidR="000C65ED">
        <w:rPr>
          <w:rFonts w:ascii="monospace" w:eastAsiaTheme="minorEastAsia" w:hAnsi="monospace" w:cs="monospace"/>
          <w:color w:val="4F4F4F"/>
          <w:highlight w:val="white"/>
        </w:rPr>
        <w:t xml:space="preserve"> </w:t>
      </w:r>
      <w:r>
        <w:rPr>
          <w:rFonts w:ascii="monospace" w:eastAsia="monospace" w:hAnsi="monospace" w:cs="monospace"/>
          <w:color w:val="4F4F4F"/>
          <w:highlight w:val="white"/>
        </w:rPr>
        <w:t>容量和使用量</w:t>
      </w:r>
    </w:p>
    <w:p w:rsidR="00800EB9" w:rsidRDefault="008251E2">
      <w:pPr>
        <w:spacing w:line="251" w:lineRule="auto"/>
      </w:pPr>
      <w:bookmarkStart w:id="276" w:name="5079-1555911358573"/>
      <w:bookmarkEnd w:id="276"/>
      <w:r>
        <w:rPr>
          <w:rFonts w:ascii="monospace" w:eastAsia="monospace" w:hAnsi="monospace" w:cs="monospace"/>
          <w:color w:val="4F4F4F"/>
          <w:highlight w:val="white"/>
        </w:rPr>
        <w:t>OC、OU：年老代容量和使用量</w:t>
      </w:r>
    </w:p>
    <w:p w:rsidR="00800EB9" w:rsidRDefault="008251E2">
      <w:pPr>
        <w:spacing w:line="251" w:lineRule="auto"/>
      </w:pPr>
      <w:bookmarkStart w:id="277" w:name="9600-1555911358573"/>
      <w:bookmarkEnd w:id="277"/>
      <w:r>
        <w:rPr>
          <w:rFonts w:ascii="monospace" w:eastAsia="monospace" w:hAnsi="monospace" w:cs="monospace"/>
          <w:color w:val="4F4F4F"/>
          <w:highlight w:val="white"/>
        </w:rPr>
        <w:t>PC、PU：永久代容量和使用量</w:t>
      </w:r>
    </w:p>
    <w:p w:rsidR="00800EB9" w:rsidRDefault="008251E2">
      <w:pPr>
        <w:spacing w:line="251" w:lineRule="auto"/>
      </w:pPr>
      <w:bookmarkStart w:id="278" w:name="4748-1555911358573"/>
      <w:bookmarkEnd w:id="278"/>
      <w:r>
        <w:rPr>
          <w:rFonts w:ascii="monospace" w:eastAsia="monospace" w:hAnsi="monospace" w:cs="monospace"/>
          <w:color w:val="4F4F4F"/>
          <w:highlight w:val="white"/>
        </w:rPr>
        <w:t>YGC、YGT：年轻代GC次数和GC耗时</w:t>
      </w:r>
    </w:p>
    <w:p w:rsidR="00800EB9" w:rsidRDefault="008251E2">
      <w:pPr>
        <w:spacing w:line="251" w:lineRule="auto"/>
      </w:pPr>
      <w:bookmarkStart w:id="279" w:name="8547-1555911358573"/>
      <w:bookmarkEnd w:id="279"/>
      <w:r>
        <w:rPr>
          <w:rFonts w:ascii="monospace" w:eastAsia="monospace" w:hAnsi="monospace" w:cs="monospace"/>
          <w:color w:val="4F4F4F"/>
          <w:highlight w:val="white"/>
        </w:rPr>
        <w:t>FGC、FGCT：Full GC次数和Full GC耗时</w:t>
      </w:r>
    </w:p>
    <w:p w:rsidR="00800EB9" w:rsidRDefault="008251E2">
      <w:pPr>
        <w:spacing w:line="251" w:lineRule="auto"/>
      </w:pPr>
      <w:bookmarkStart w:id="280" w:name="6310-1555911358573"/>
      <w:bookmarkEnd w:id="280"/>
      <w:r>
        <w:rPr>
          <w:rFonts w:ascii="monospace" w:eastAsia="monospace" w:hAnsi="monospace" w:cs="monospace"/>
          <w:color w:val="4F4F4F"/>
          <w:highlight w:val="white"/>
        </w:rPr>
        <w:t>GCT：GC总耗时</w:t>
      </w:r>
    </w:p>
    <w:p w:rsidR="00800EB9" w:rsidRDefault="00800EB9">
      <w:bookmarkStart w:id="281" w:name="9810-1555911279849"/>
      <w:bookmarkEnd w:id="281"/>
    </w:p>
    <w:p w:rsidR="00800EB9" w:rsidRDefault="00800EB9">
      <w:bookmarkStart w:id="282" w:name="4571-1555911280010"/>
      <w:bookmarkEnd w:id="282"/>
    </w:p>
    <w:p w:rsidR="00800EB9" w:rsidRDefault="00800EB9">
      <w:bookmarkStart w:id="283" w:name="1724-1555914360348"/>
      <w:bookmarkEnd w:id="283"/>
    </w:p>
    <w:p w:rsidR="001109AC" w:rsidRDefault="001109AC" w:rsidP="001B4A17">
      <w:pPr>
        <w:pStyle w:val="a3"/>
        <w:spacing w:before="0" w:after="0"/>
        <w:jc w:val="left"/>
        <w:rPr>
          <w:rFonts w:hint="eastAsia"/>
        </w:rPr>
      </w:pPr>
      <w:bookmarkStart w:id="284" w:name="2969-1555914360511"/>
      <w:bookmarkEnd w:id="284"/>
      <w:r>
        <w:rPr>
          <w:rFonts w:ascii="微软雅黑" w:eastAsia="微软雅黑" w:hAnsi="微软雅黑" w:cs="微软雅黑" w:hint="eastAsia"/>
          <w:sz w:val="48"/>
        </w:rPr>
        <w:t>JVM</w:t>
      </w:r>
      <w:r>
        <w:rPr>
          <w:rFonts w:ascii="微软雅黑" w:eastAsia="微软雅黑" w:hAnsi="微软雅黑" w:cs="微软雅黑"/>
          <w:sz w:val="48"/>
        </w:rPr>
        <w:t>调</w:t>
      </w:r>
      <w:bookmarkStart w:id="285" w:name="9531-1555914370649"/>
      <w:bookmarkStart w:id="286" w:name="6637-1555914370837"/>
      <w:bookmarkStart w:id="287" w:name="5928-1555914371024"/>
      <w:bookmarkEnd w:id="285"/>
      <w:bookmarkEnd w:id="286"/>
      <w:bookmarkEnd w:id="287"/>
      <w:r>
        <w:rPr>
          <w:rFonts w:ascii="微软雅黑" w:eastAsia="微软雅黑" w:hAnsi="微软雅黑" w:cs="微软雅黑" w:hint="eastAsia"/>
          <w:sz w:val="48"/>
        </w:rPr>
        <w:t>参</w:t>
      </w:r>
    </w:p>
    <w:p w:rsidR="001109AC" w:rsidRDefault="001109AC">
      <w:bookmarkStart w:id="288" w:name="8055-1555464293996"/>
      <w:bookmarkEnd w:id="288"/>
    </w:p>
    <w:p w:rsidR="00800EB9" w:rsidRDefault="001109AC">
      <w:bookmarkStart w:id="289" w:name="6837-1555405177186"/>
      <w:bookmarkEnd w:id="289"/>
      <w:r>
        <w:rPr>
          <w:b/>
          <w:color w:val="3F3F3F"/>
          <w:highlight w:val="white"/>
        </w:rPr>
        <w:t>最</w:t>
      </w:r>
      <w:r w:rsidR="008251E2">
        <w:rPr>
          <w:b/>
          <w:color w:val="3F3F3F"/>
          <w:highlight w:val="white"/>
        </w:rPr>
        <w:t>后汇总一下</w:t>
      </w:r>
      <w:r w:rsidR="008251E2">
        <w:rPr>
          <w:rFonts w:ascii="Arial" w:eastAsia="Arial" w:hAnsi="Arial" w:cs="Arial"/>
          <w:b/>
          <w:color w:val="3F3F3F"/>
          <w:highlight w:val="white"/>
        </w:rPr>
        <w:t>JVM</w:t>
      </w:r>
      <w:r w:rsidR="008251E2">
        <w:rPr>
          <w:b/>
          <w:color w:val="3F3F3F"/>
          <w:highlight w:val="white"/>
        </w:rPr>
        <w:t>常见配置</w:t>
      </w:r>
    </w:p>
    <w:p w:rsidR="00800EB9" w:rsidRDefault="008251E2">
      <w:bookmarkStart w:id="290" w:name="2632-1555405177861"/>
      <w:bookmarkEnd w:id="290"/>
      <w:r>
        <w:rPr>
          <w:b/>
          <w:color w:val="3F3F3F"/>
          <w:highlight w:val="white"/>
        </w:rPr>
        <w:t>堆设置</w:t>
      </w:r>
    </w:p>
    <w:p w:rsidR="00800EB9" w:rsidRDefault="008251E2">
      <w:bookmarkStart w:id="291" w:name="2367-1555405177861"/>
      <w:bookmarkEnd w:id="291"/>
      <w:r>
        <w:rPr>
          <w:rFonts w:ascii="Arial" w:eastAsia="Arial" w:hAnsi="Arial" w:cs="Arial"/>
          <w:color w:val="3F3F3F"/>
          <w:highlight w:val="white"/>
        </w:rPr>
        <w:t>-Xms:</w:t>
      </w:r>
      <w:r>
        <w:rPr>
          <w:color w:val="3F3F3F"/>
          <w:highlight w:val="white"/>
        </w:rPr>
        <w:t>初始堆大小</w:t>
      </w:r>
    </w:p>
    <w:p w:rsidR="00800EB9" w:rsidRDefault="008251E2">
      <w:bookmarkStart w:id="292" w:name="4015-1555405177861"/>
      <w:bookmarkStart w:id="293" w:name="OLE_LINK7"/>
      <w:bookmarkEnd w:id="292"/>
      <w:r>
        <w:rPr>
          <w:rFonts w:ascii="Arial" w:eastAsia="Arial" w:hAnsi="Arial" w:cs="Arial"/>
          <w:color w:val="3F3F3F"/>
          <w:highlight w:val="white"/>
        </w:rPr>
        <w:t>-Xmx</w:t>
      </w:r>
      <w:bookmarkEnd w:id="293"/>
      <w:r>
        <w:rPr>
          <w:rFonts w:ascii="Arial" w:eastAsia="Arial" w:hAnsi="Arial" w:cs="Arial"/>
          <w:color w:val="3F3F3F"/>
          <w:highlight w:val="white"/>
        </w:rPr>
        <w:t>:</w:t>
      </w:r>
      <w:r>
        <w:rPr>
          <w:color w:val="3F3F3F"/>
          <w:highlight w:val="white"/>
        </w:rPr>
        <w:t>最大堆大小</w:t>
      </w:r>
      <w:bookmarkStart w:id="294" w:name="_GoBack"/>
      <w:bookmarkEnd w:id="294"/>
    </w:p>
    <w:p w:rsidR="00800EB9" w:rsidRDefault="008251E2">
      <w:bookmarkStart w:id="295" w:name="6470-1555405177861"/>
      <w:bookmarkEnd w:id="295"/>
      <w:r>
        <w:rPr>
          <w:rFonts w:ascii="Arial" w:eastAsia="Arial" w:hAnsi="Arial" w:cs="Arial"/>
          <w:color w:val="3F3F3F"/>
          <w:highlight w:val="white"/>
        </w:rPr>
        <w:t>-XX:NewSize=n:</w:t>
      </w:r>
      <w:r>
        <w:rPr>
          <w:color w:val="3F3F3F"/>
          <w:highlight w:val="white"/>
        </w:rPr>
        <w:t>设置年轻代大小</w:t>
      </w:r>
    </w:p>
    <w:p w:rsidR="00800EB9" w:rsidRDefault="008251E2">
      <w:bookmarkStart w:id="296" w:name="3112-1555405177861"/>
      <w:bookmarkEnd w:id="296"/>
      <w:r>
        <w:rPr>
          <w:rFonts w:ascii="Arial" w:eastAsia="Arial" w:hAnsi="Arial" w:cs="Arial"/>
          <w:color w:val="3F3F3F"/>
          <w:highlight w:val="white"/>
        </w:rPr>
        <w:lastRenderedPageBreak/>
        <w:t>-XX:NewRatio=n:</w:t>
      </w:r>
      <w:r>
        <w:rPr>
          <w:color w:val="3F3F3F"/>
          <w:highlight w:val="white"/>
        </w:rPr>
        <w:t>设置年轻代和年老代的比值。如</w:t>
      </w:r>
      <w:r>
        <w:rPr>
          <w:rFonts w:ascii="Arial" w:eastAsia="Arial" w:hAnsi="Arial" w:cs="Arial"/>
          <w:color w:val="3F3F3F"/>
          <w:highlight w:val="white"/>
        </w:rPr>
        <w:t>:</w:t>
      </w:r>
      <w:r>
        <w:rPr>
          <w:color w:val="3F3F3F"/>
          <w:highlight w:val="white"/>
        </w:rPr>
        <w:t>为</w:t>
      </w:r>
      <w:r>
        <w:rPr>
          <w:rFonts w:ascii="Arial" w:eastAsia="Arial" w:hAnsi="Arial" w:cs="Arial"/>
          <w:color w:val="3F3F3F"/>
          <w:highlight w:val="white"/>
        </w:rPr>
        <w:t>3</w:t>
      </w:r>
      <w:r>
        <w:rPr>
          <w:color w:val="3F3F3F"/>
          <w:highlight w:val="white"/>
        </w:rPr>
        <w:t>，表示年轻代与年老代比值为</w:t>
      </w:r>
      <w:r>
        <w:rPr>
          <w:rFonts w:ascii="Arial" w:eastAsia="Arial" w:hAnsi="Arial" w:cs="Arial"/>
          <w:color w:val="3F3F3F"/>
          <w:highlight w:val="white"/>
        </w:rPr>
        <w:t>1</w:t>
      </w:r>
      <w:r>
        <w:rPr>
          <w:color w:val="3F3F3F"/>
          <w:highlight w:val="white"/>
        </w:rPr>
        <w:t>：</w:t>
      </w:r>
      <w:r>
        <w:rPr>
          <w:rFonts w:ascii="Arial" w:eastAsia="Arial" w:hAnsi="Arial" w:cs="Arial"/>
          <w:color w:val="3F3F3F"/>
          <w:highlight w:val="white"/>
        </w:rPr>
        <w:t>3</w:t>
      </w:r>
      <w:r>
        <w:rPr>
          <w:color w:val="3F3F3F"/>
          <w:highlight w:val="white"/>
        </w:rPr>
        <w:t>，年轻代占整个年轻代年老代和的</w:t>
      </w:r>
      <w:r>
        <w:rPr>
          <w:rFonts w:ascii="Arial" w:eastAsia="Arial" w:hAnsi="Arial" w:cs="Arial"/>
          <w:color w:val="3F3F3F"/>
          <w:highlight w:val="white"/>
        </w:rPr>
        <w:t>1/4</w:t>
      </w:r>
    </w:p>
    <w:p w:rsidR="00800EB9" w:rsidRDefault="008251E2">
      <w:bookmarkStart w:id="297" w:name="6627-1555405177861"/>
      <w:bookmarkEnd w:id="297"/>
      <w:r>
        <w:rPr>
          <w:rFonts w:ascii="Arial" w:eastAsia="Arial" w:hAnsi="Arial" w:cs="Arial"/>
          <w:color w:val="3F3F3F"/>
          <w:highlight w:val="white"/>
        </w:rPr>
        <w:t>-XX:SurvivorRatio=n:</w:t>
      </w:r>
      <w:r>
        <w:rPr>
          <w:color w:val="3F3F3F"/>
          <w:highlight w:val="white"/>
        </w:rPr>
        <w:t>年轻代中</w:t>
      </w:r>
      <w:r>
        <w:rPr>
          <w:rFonts w:ascii="Arial" w:eastAsia="Arial" w:hAnsi="Arial" w:cs="Arial"/>
          <w:color w:val="3F3F3F"/>
          <w:highlight w:val="white"/>
        </w:rPr>
        <w:t>Eden</w:t>
      </w:r>
      <w:r>
        <w:rPr>
          <w:color w:val="3F3F3F"/>
          <w:highlight w:val="white"/>
        </w:rPr>
        <w:t>区与两个</w:t>
      </w:r>
      <w:r>
        <w:rPr>
          <w:rFonts w:ascii="Arial" w:eastAsia="Arial" w:hAnsi="Arial" w:cs="Arial"/>
          <w:color w:val="3F3F3F"/>
          <w:highlight w:val="white"/>
        </w:rPr>
        <w:t>Survivor</w:t>
      </w:r>
      <w:r>
        <w:rPr>
          <w:color w:val="3F3F3F"/>
          <w:highlight w:val="white"/>
        </w:rPr>
        <w:t>区的比值。注意</w:t>
      </w:r>
      <w:r>
        <w:rPr>
          <w:rFonts w:ascii="Arial" w:eastAsia="Arial" w:hAnsi="Arial" w:cs="Arial"/>
          <w:color w:val="3F3F3F"/>
          <w:highlight w:val="white"/>
        </w:rPr>
        <w:t>Survivor</w:t>
      </w:r>
      <w:r>
        <w:rPr>
          <w:color w:val="3F3F3F"/>
          <w:highlight w:val="white"/>
        </w:rPr>
        <w:t>区有两个。如：</w:t>
      </w:r>
      <w:r>
        <w:rPr>
          <w:rFonts w:ascii="Arial" w:eastAsia="Arial" w:hAnsi="Arial" w:cs="Arial"/>
          <w:color w:val="3F3F3F"/>
          <w:highlight w:val="white"/>
        </w:rPr>
        <w:t>3</w:t>
      </w:r>
      <w:r>
        <w:rPr>
          <w:color w:val="3F3F3F"/>
          <w:highlight w:val="white"/>
        </w:rPr>
        <w:t>，表示</w:t>
      </w:r>
      <w:r>
        <w:rPr>
          <w:rFonts w:ascii="Arial" w:eastAsia="Arial" w:hAnsi="Arial" w:cs="Arial"/>
          <w:color w:val="3F3F3F"/>
          <w:highlight w:val="white"/>
        </w:rPr>
        <w:t>Eden</w:t>
      </w:r>
      <w:r>
        <w:rPr>
          <w:color w:val="3F3F3F"/>
          <w:highlight w:val="white"/>
        </w:rPr>
        <w:t>：</w:t>
      </w:r>
      <w:r>
        <w:rPr>
          <w:rFonts w:ascii="Arial" w:eastAsia="Arial" w:hAnsi="Arial" w:cs="Arial"/>
          <w:color w:val="3F3F3F"/>
          <w:highlight w:val="white"/>
        </w:rPr>
        <w:t>Survivor=3</w:t>
      </w:r>
      <w:r>
        <w:rPr>
          <w:color w:val="3F3F3F"/>
          <w:highlight w:val="white"/>
        </w:rPr>
        <w:t>：</w:t>
      </w:r>
      <w:r>
        <w:rPr>
          <w:rFonts w:ascii="Arial" w:eastAsia="Arial" w:hAnsi="Arial" w:cs="Arial"/>
          <w:color w:val="3F3F3F"/>
          <w:highlight w:val="white"/>
        </w:rPr>
        <w:t>2</w:t>
      </w:r>
      <w:r>
        <w:rPr>
          <w:color w:val="3F3F3F"/>
          <w:highlight w:val="white"/>
        </w:rPr>
        <w:t>，一个</w:t>
      </w:r>
      <w:r>
        <w:rPr>
          <w:rFonts w:ascii="Arial" w:eastAsia="Arial" w:hAnsi="Arial" w:cs="Arial"/>
          <w:color w:val="3F3F3F"/>
          <w:highlight w:val="white"/>
        </w:rPr>
        <w:t>Survivor</w:t>
      </w:r>
      <w:r>
        <w:rPr>
          <w:color w:val="3F3F3F"/>
          <w:highlight w:val="white"/>
        </w:rPr>
        <w:t>区占整个年轻代的</w:t>
      </w:r>
      <w:r>
        <w:rPr>
          <w:rFonts w:ascii="Arial" w:eastAsia="Arial" w:hAnsi="Arial" w:cs="Arial"/>
          <w:color w:val="3F3F3F"/>
          <w:highlight w:val="white"/>
        </w:rPr>
        <w:t>1/5</w:t>
      </w:r>
    </w:p>
    <w:p w:rsidR="00800EB9" w:rsidRDefault="008251E2">
      <w:bookmarkStart w:id="298" w:name="7229-1555405177861"/>
      <w:bookmarkEnd w:id="298"/>
      <w:r>
        <w:rPr>
          <w:rFonts w:ascii="Arial" w:eastAsia="Arial" w:hAnsi="Arial" w:cs="Arial"/>
          <w:color w:val="3F3F3F"/>
          <w:highlight w:val="white"/>
        </w:rPr>
        <w:t>-XX:MaxPermSize=n:</w:t>
      </w:r>
      <w:r>
        <w:rPr>
          <w:color w:val="3F3F3F"/>
          <w:highlight w:val="white"/>
        </w:rPr>
        <w:t>设置持久代大小</w:t>
      </w:r>
    </w:p>
    <w:p w:rsidR="00800EB9" w:rsidRDefault="008251E2">
      <w:bookmarkStart w:id="299" w:name="3881-1555405177861"/>
      <w:bookmarkEnd w:id="299"/>
      <w:r>
        <w:rPr>
          <w:b/>
          <w:color w:val="3F3F3F"/>
          <w:highlight w:val="white"/>
        </w:rPr>
        <w:t>收集器设置</w:t>
      </w:r>
    </w:p>
    <w:p w:rsidR="00800EB9" w:rsidRDefault="008251E2">
      <w:bookmarkStart w:id="300" w:name="2597-1555405177862"/>
      <w:bookmarkEnd w:id="300"/>
      <w:r>
        <w:rPr>
          <w:rFonts w:ascii="Arial" w:eastAsia="Arial" w:hAnsi="Arial" w:cs="Arial"/>
          <w:color w:val="3F3F3F"/>
          <w:highlight w:val="white"/>
        </w:rPr>
        <w:t>-XX:+UseSerialGC:</w:t>
      </w:r>
      <w:r>
        <w:rPr>
          <w:color w:val="3F3F3F"/>
          <w:highlight w:val="white"/>
        </w:rPr>
        <w:t>设置串行收集器</w:t>
      </w:r>
    </w:p>
    <w:p w:rsidR="00800EB9" w:rsidRDefault="008251E2">
      <w:bookmarkStart w:id="301" w:name="9982-1555405177862"/>
      <w:bookmarkEnd w:id="301"/>
      <w:r>
        <w:rPr>
          <w:rFonts w:ascii="Arial" w:eastAsia="Arial" w:hAnsi="Arial" w:cs="Arial"/>
          <w:color w:val="3F3F3F"/>
          <w:highlight w:val="white"/>
        </w:rPr>
        <w:t>-XX:+UseParallelGC:</w:t>
      </w:r>
      <w:r>
        <w:rPr>
          <w:color w:val="3F3F3F"/>
          <w:highlight w:val="white"/>
        </w:rPr>
        <w:t>设置并行收集器</w:t>
      </w:r>
    </w:p>
    <w:p w:rsidR="00800EB9" w:rsidRDefault="008251E2">
      <w:bookmarkStart w:id="302" w:name="3350-1555405177862"/>
      <w:bookmarkEnd w:id="302"/>
      <w:r>
        <w:rPr>
          <w:rFonts w:ascii="Arial" w:eastAsia="Arial" w:hAnsi="Arial" w:cs="Arial"/>
          <w:color w:val="3F3F3F"/>
          <w:highlight w:val="white"/>
        </w:rPr>
        <w:t>-XX:+UseParalledlOldGC:</w:t>
      </w:r>
      <w:r>
        <w:rPr>
          <w:color w:val="3F3F3F"/>
          <w:highlight w:val="white"/>
        </w:rPr>
        <w:t>设置并行年老代收集器</w:t>
      </w:r>
    </w:p>
    <w:p w:rsidR="00800EB9" w:rsidRDefault="008251E2">
      <w:bookmarkStart w:id="303" w:name="3050-1555405177862"/>
      <w:bookmarkEnd w:id="303"/>
      <w:r>
        <w:rPr>
          <w:rFonts w:ascii="Arial" w:eastAsia="Arial" w:hAnsi="Arial" w:cs="Arial"/>
          <w:color w:val="3F3F3F"/>
          <w:highlight w:val="white"/>
        </w:rPr>
        <w:t>-XX:+UseConcMarkSweepGC:</w:t>
      </w:r>
      <w:r>
        <w:rPr>
          <w:color w:val="3F3F3F"/>
          <w:highlight w:val="white"/>
        </w:rPr>
        <w:t>设置并发收集器</w:t>
      </w:r>
    </w:p>
    <w:p w:rsidR="00800EB9" w:rsidRDefault="008251E2">
      <w:bookmarkStart w:id="304" w:name="6023-1555405177862"/>
      <w:bookmarkEnd w:id="304"/>
      <w:r>
        <w:rPr>
          <w:b/>
          <w:color w:val="3F3F3F"/>
          <w:highlight w:val="white"/>
        </w:rPr>
        <w:t>垃圾回收统计信息</w:t>
      </w:r>
    </w:p>
    <w:p w:rsidR="00800EB9" w:rsidRDefault="008251E2">
      <w:bookmarkStart w:id="305" w:name="1530-1555405177862"/>
      <w:bookmarkEnd w:id="305"/>
      <w:r>
        <w:rPr>
          <w:rFonts w:ascii="Arial" w:eastAsia="Arial" w:hAnsi="Arial" w:cs="Arial"/>
          <w:color w:val="3F3F3F"/>
          <w:highlight w:val="white"/>
        </w:rPr>
        <w:t>-XX:+PrintGC</w:t>
      </w:r>
    </w:p>
    <w:p w:rsidR="00800EB9" w:rsidRDefault="008251E2">
      <w:bookmarkStart w:id="306" w:name="9783-1555405177862"/>
      <w:bookmarkEnd w:id="306"/>
      <w:r>
        <w:rPr>
          <w:rFonts w:ascii="Arial" w:eastAsia="Arial" w:hAnsi="Arial" w:cs="Arial"/>
          <w:color w:val="3F3F3F"/>
          <w:highlight w:val="white"/>
        </w:rPr>
        <w:t>-XX:+PrintGCDetails</w:t>
      </w:r>
    </w:p>
    <w:p w:rsidR="00800EB9" w:rsidRDefault="008251E2">
      <w:bookmarkStart w:id="307" w:name="7662-1555405177862"/>
      <w:bookmarkEnd w:id="307"/>
      <w:r>
        <w:rPr>
          <w:rFonts w:ascii="Arial" w:eastAsia="Arial" w:hAnsi="Arial" w:cs="Arial"/>
          <w:color w:val="3F3F3F"/>
          <w:highlight w:val="white"/>
        </w:rPr>
        <w:t>-XX:+PrintGCTimeStamps</w:t>
      </w:r>
    </w:p>
    <w:p w:rsidR="00800EB9" w:rsidRDefault="008251E2">
      <w:bookmarkStart w:id="308" w:name="2591-1555405177862"/>
      <w:bookmarkEnd w:id="308"/>
      <w:r>
        <w:rPr>
          <w:rFonts w:ascii="Arial" w:eastAsia="Arial" w:hAnsi="Arial" w:cs="Arial"/>
          <w:color w:val="3F3F3F"/>
          <w:highlight w:val="white"/>
        </w:rPr>
        <w:t>-Xloggc:filename</w:t>
      </w:r>
    </w:p>
    <w:p w:rsidR="00800EB9" w:rsidRDefault="008251E2">
      <w:bookmarkStart w:id="309" w:name="3885-1555405177862"/>
      <w:bookmarkEnd w:id="309"/>
      <w:r>
        <w:rPr>
          <w:b/>
          <w:color w:val="3F3F3F"/>
          <w:highlight w:val="white"/>
        </w:rPr>
        <w:t>并行收集器设置</w:t>
      </w:r>
    </w:p>
    <w:p w:rsidR="00800EB9" w:rsidRDefault="008251E2">
      <w:bookmarkStart w:id="310" w:name="2940-1555405177862"/>
      <w:bookmarkEnd w:id="310"/>
      <w:r>
        <w:rPr>
          <w:rFonts w:ascii="Arial" w:eastAsia="Arial" w:hAnsi="Arial" w:cs="Arial"/>
          <w:color w:val="3F3F3F"/>
          <w:highlight w:val="white"/>
        </w:rPr>
        <w:t>-XX:ParallelGCThreads=n:</w:t>
      </w:r>
      <w:r>
        <w:rPr>
          <w:color w:val="3F3F3F"/>
          <w:highlight w:val="white"/>
        </w:rPr>
        <w:t>设置并行收集器收集时使用的</w:t>
      </w:r>
      <w:r>
        <w:rPr>
          <w:rFonts w:ascii="Arial" w:eastAsia="Arial" w:hAnsi="Arial" w:cs="Arial"/>
          <w:color w:val="3F3F3F"/>
          <w:highlight w:val="white"/>
        </w:rPr>
        <w:t>CPU</w:t>
      </w:r>
      <w:r>
        <w:rPr>
          <w:color w:val="3F3F3F"/>
          <w:highlight w:val="white"/>
        </w:rPr>
        <w:t>数。并行收集线程数。</w:t>
      </w:r>
    </w:p>
    <w:p w:rsidR="00800EB9" w:rsidRDefault="008251E2">
      <w:bookmarkStart w:id="311" w:name="4888-1555405177862"/>
      <w:bookmarkEnd w:id="311"/>
      <w:r>
        <w:rPr>
          <w:rFonts w:ascii="Arial" w:eastAsia="Arial" w:hAnsi="Arial" w:cs="Arial"/>
          <w:color w:val="3F3F3F"/>
          <w:highlight w:val="white"/>
        </w:rPr>
        <w:t>-XX:MaxGCPauseMillis=n:</w:t>
      </w:r>
      <w:r>
        <w:rPr>
          <w:color w:val="3F3F3F"/>
          <w:highlight w:val="white"/>
        </w:rPr>
        <w:t>设置并行收集最大暂停时间</w:t>
      </w:r>
    </w:p>
    <w:p w:rsidR="00800EB9" w:rsidRDefault="008251E2">
      <w:bookmarkStart w:id="312" w:name="4022-1555405177862"/>
      <w:bookmarkEnd w:id="312"/>
      <w:r>
        <w:rPr>
          <w:rFonts w:ascii="Arial" w:eastAsia="Arial" w:hAnsi="Arial" w:cs="Arial"/>
          <w:color w:val="3F3F3F"/>
          <w:highlight w:val="white"/>
        </w:rPr>
        <w:t>-XX:GCTimeRatio=n:</w:t>
      </w:r>
      <w:r>
        <w:rPr>
          <w:color w:val="3F3F3F"/>
          <w:highlight w:val="white"/>
        </w:rPr>
        <w:t>设置垃圾回收时间占程序运行时间的百分比。公式为</w:t>
      </w:r>
      <w:r>
        <w:rPr>
          <w:rFonts w:ascii="Arial" w:eastAsia="Arial" w:hAnsi="Arial" w:cs="Arial"/>
          <w:color w:val="3F3F3F"/>
          <w:highlight w:val="white"/>
        </w:rPr>
        <w:t>1/(1+n)</w:t>
      </w:r>
    </w:p>
    <w:p w:rsidR="00800EB9" w:rsidRDefault="008251E2">
      <w:bookmarkStart w:id="313" w:name="9374-1555405177862"/>
      <w:bookmarkEnd w:id="313"/>
      <w:r>
        <w:rPr>
          <w:b/>
          <w:color w:val="3F3F3F"/>
          <w:highlight w:val="white"/>
        </w:rPr>
        <w:t>并发收集器设置</w:t>
      </w:r>
    </w:p>
    <w:p w:rsidR="00800EB9" w:rsidRDefault="008251E2">
      <w:bookmarkStart w:id="314" w:name="2247-1555405177862"/>
      <w:bookmarkEnd w:id="314"/>
      <w:r>
        <w:rPr>
          <w:rFonts w:ascii="Arial" w:eastAsia="Arial" w:hAnsi="Arial" w:cs="Arial"/>
          <w:color w:val="3F3F3F"/>
          <w:highlight w:val="white"/>
        </w:rPr>
        <w:t>-XX:+CMSIncrementalMode:</w:t>
      </w:r>
      <w:r>
        <w:rPr>
          <w:color w:val="3F3F3F"/>
          <w:highlight w:val="white"/>
        </w:rPr>
        <w:t>设置为增量模式。适用于单</w:t>
      </w:r>
      <w:r>
        <w:rPr>
          <w:rFonts w:ascii="Arial" w:eastAsia="Arial" w:hAnsi="Arial" w:cs="Arial"/>
          <w:color w:val="3F3F3F"/>
          <w:highlight w:val="white"/>
        </w:rPr>
        <w:t>CPU</w:t>
      </w:r>
      <w:r>
        <w:rPr>
          <w:color w:val="3F3F3F"/>
          <w:highlight w:val="white"/>
        </w:rPr>
        <w:t>情况。</w:t>
      </w:r>
    </w:p>
    <w:p w:rsidR="00800EB9" w:rsidRDefault="008251E2">
      <w:pPr>
        <w:rPr>
          <w:color w:val="3F3F3F"/>
        </w:rPr>
      </w:pPr>
      <w:bookmarkStart w:id="315" w:name="1394-1555405177862"/>
      <w:bookmarkEnd w:id="315"/>
      <w:r>
        <w:rPr>
          <w:rFonts w:ascii="Arial" w:eastAsia="Arial" w:hAnsi="Arial" w:cs="Arial"/>
          <w:color w:val="3F3F3F"/>
          <w:highlight w:val="white"/>
        </w:rPr>
        <w:t>-XX:ParallelGCThreads=n:</w:t>
      </w:r>
      <w:r>
        <w:rPr>
          <w:color w:val="3F3F3F"/>
          <w:highlight w:val="white"/>
        </w:rPr>
        <w:t>设置并发收集器年轻代收集方式为并行收集时，使用的</w:t>
      </w:r>
      <w:r>
        <w:rPr>
          <w:rFonts w:ascii="Arial" w:eastAsia="Arial" w:hAnsi="Arial" w:cs="Arial"/>
          <w:color w:val="3F3F3F"/>
          <w:highlight w:val="white"/>
        </w:rPr>
        <w:t>CPU</w:t>
      </w:r>
      <w:r>
        <w:rPr>
          <w:color w:val="3F3F3F"/>
          <w:highlight w:val="white"/>
        </w:rPr>
        <w:t>数。并行收集线程数。</w:t>
      </w:r>
    </w:p>
    <w:p w:rsidR="00AE55F6" w:rsidRDefault="00AE55F6">
      <w:pPr>
        <w:rPr>
          <w:color w:val="3F3F3F"/>
        </w:rPr>
      </w:pPr>
    </w:p>
    <w:p w:rsidR="00AE55F6" w:rsidRDefault="001B4A17">
      <w:hyperlink r:id="rId15" w:history="1">
        <w:r w:rsidR="00AE55F6">
          <w:rPr>
            <w:rStyle w:val="a7"/>
          </w:rPr>
          <w:t>https://www.jianshu.com/p/fff649585b78</w:t>
        </w:r>
      </w:hyperlink>
    </w:p>
    <w:sectPr w:rsidR="00AE55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compat>
    <w:useFELayout/>
    <w:compatSetting w:name="compatibilityMode" w:uri="http://schemas.microsoft.com/office/word" w:val="12"/>
  </w:compat>
  <w:rsids>
    <w:rsidRoot w:val="00800EB9"/>
    <w:rsid w:val="0006660B"/>
    <w:rsid w:val="000C65ED"/>
    <w:rsid w:val="000F4DC3"/>
    <w:rsid w:val="001109AC"/>
    <w:rsid w:val="001B4A17"/>
    <w:rsid w:val="00250861"/>
    <w:rsid w:val="002D5BF4"/>
    <w:rsid w:val="00315A28"/>
    <w:rsid w:val="00315A68"/>
    <w:rsid w:val="00524A0E"/>
    <w:rsid w:val="006256EA"/>
    <w:rsid w:val="00640B53"/>
    <w:rsid w:val="006A5530"/>
    <w:rsid w:val="00800EB9"/>
    <w:rsid w:val="008251E2"/>
    <w:rsid w:val="00A4228C"/>
    <w:rsid w:val="00A818B5"/>
    <w:rsid w:val="00AE55F6"/>
    <w:rsid w:val="00AF29F5"/>
    <w:rsid w:val="00BC4ECB"/>
    <w:rsid w:val="00C3637D"/>
    <w:rsid w:val="00CE2B92"/>
    <w:rsid w:val="00D74352"/>
    <w:rsid w:val="00F74BD1"/>
    <w:rsid w:val="00FA2821"/>
    <w:rsid w:val="00FF6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CC779"/>
  <w15:docId w15:val="{451E8798-4279-4363-89D8-9AFEDBBC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 w:type="character" w:styleId="a7">
    <w:name w:val="Hyperlink"/>
    <w:basedOn w:val="a0"/>
    <w:uiPriority w:val="99"/>
    <w:semiHidden/>
    <w:unhideWhenUsed/>
    <w:rsid w:val="00AE55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jianshu.com/p/fff649585b78"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20</Pages>
  <Words>1693</Words>
  <Characters>9652</Characters>
  <Application>Microsoft Office Word</Application>
  <DocSecurity>0</DocSecurity>
  <Lines>80</Lines>
  <Paragraphs>22</Paragraphs>
  <ScaleCrop>false</ScaleCrop>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Xue Jun Yang</cp:lastModifiedBy>
  <cp:revision>9</cp:revision>
  <dcterms:created xsi:type="dcterms:W3CDTF">2019-04-22T13:02:00Z</dcterms:created>
  <dcterms:modified xsi:type="dcterms:W3CDTF">2019-07-10T07:01:00Z</dcterms:modified>
</cp:coreProperties>
</file>