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6"/>
        <w:gridCol w:w="1264"/>
        <w:gridCol w:w="1042"/>
        <w:gridCol w:w="2650"/>
        <w:gridCol w:w="1943"/>
        <w:gridCol w:w="1419"/>
        <w:tblGridChange w:id="0">
          <w:tblGrid>
            <w:gridCol w:w="1646"/>
            <w:gridCol w:w="1264"/>
            <w:gridCol w:w="1042"/>
            <w:gridCol w:w="2650"/>
            <w:gridCol w:w="1943"/>
            <w:gridCol w:w="1419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 GENERAL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Denominación 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Sistema de Información para la Gestión y Comercialización de los Negocios del Mercado de las Pulgas de San Alejo en Bogotá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Sistema de información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TRL: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6">
            <w:pPr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  <w:t xml:space="preserve">TRL 6: Tecnología demostrada en entorno relevante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de investigación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BOG-BOOST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Código: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INV-2025-07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general: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E">
            <w:pPr>
              <w:spacing w:after="0" w:line="240" w:lineRule="auto"/>
              <w:ind w:left="0" w:firstLine="0"/>
              <w:rPr>
                <w:shd w:fill="ead1dc" w:val="clear"/>
              </w:rPr>
            </w:pPr>
            <w:r w:rsidDel="00000000" w:rsidR="00000000" w:rsidRPr="00000000">
              <w:rPr>
                <w:rtl w:val="0"/>
              </w:rPr>
              <w:t xml:space="preserve">Desarrollar un sistema de información e implementar módulos que faciliten a los pequeños negocios del Mercado de las Pulgas del centro de Bogotá la publicación, gestión y comercialización digital de sus productos, estableciendo un canal directo con los compradores, aumentando la visibilidad y el crecimiento de sus negocios.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El software es el producto central de investigación, diseñado para resolver la problemática de gestión y comercialización del mercado de las pulgas de san Alejo en Bogotá. Los resultados muestran un 90% de más visibilidad, 98% de mayor organización y ubicación de los puestos en el mercado y un 80% en gestión de stock.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los desarrolladores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completo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CC. y lugar de expedición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Correo Electrónico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 de inv.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Gabriel Arturo Olaya Moreno 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1141320435, Bogotá D.C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gabrielolaya0517@gmail.com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GIC- Grupo de Ingeniería de Software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Monica Yineth Robledo Meza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1140915928, Bogotá D.C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robledoyienth@gmail.com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GIC- Grupo de Ingeniería de Software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Anyela Tatiana Sosa Retavisca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1032429108, Bogotá D.C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anyelasosa0228@gmail.com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GIC- Grupo de Ingeniería de Software</w:t>
            </w:r>
          </w:p>
        </w:tc>
      </w:tr>
      <w:tr>
        <w:trPr>
          <w:cantSplit w:val="0"/>
          <w:trHeight w:val="447.07031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Mariana Zukin Duarte 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1012361283, Bogotá D.C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marianazukin3@gmail.com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GIC- Grupo de Ingeniería de Software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9"/>
        <w:gridCol w:w="8193"/>
        <w:tblGridChange w:id="0">
          <w:tblGrid>
            <w:gridCol w:w="1769"/>
            <w:gridCol w:w="8193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PRODUCTO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software propuesto es un sistema de información diseñado para optimizar y modernizar los procesos operativos del Mercado de las Pulgas de San Alejo. Su función principal es digitalizar la gestión de productos, mejorar la visibilidad de los comerciantes y fortalecer la interacción entre vendedores, visitantes y la administración del mercado.</w:t>
            </w:r>
          </w:p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general del producto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permitirá incrementar la eficiencia operativa en un 40–60% mediante la automatización de tareas como el registro de productos, actualización de stocks, clasificación de artículos y consulta de información en tiempo real. Además, centralizará la gestión administrativa del mercado, facilitando el control de más de 330 puestos, la supervisión de la actividad comercial y la comunicación con los comerciantes.</w:t>
            </w:r>
          </w:p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Funcionalidades del software</w:t>
            </w:r>
          </w:p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Las funcionalidades que tendrá este sistema de información son los siguientes:</w:t>
              <w:br w:type="textWrapping"/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Funciones de Usuarios:</w:t>
            </w:r>
            <w:r w:rsidDel="00000000" w:rsidR="00000000" w:rsidRPr="00000000">
              <w:rPr>
                <w:rtl w:val="0"/>
              </w:rPr>
              <w:t xml:space="preserve"> Registro, autenticación, administrar perfil.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Catálogo Digital: </w:t>
            </w:r>
            <w:r w:rsidDel="00000000" w:rsidR="00000000" w:rsidRPr="00000000">
              <w:rPr>
                <w:rtl w:val="0"/>
              </w:rPr>
              <w:t xml:space="preserve">Gestión de categorías y subcategorías, Imágenes, descripciones, precios.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Funciones de Administrador: </w:t>
            </w:r>
            <w:r w:rsidDel="00000000" w:rsidR="00000000" w:rsidRPr="00000000">
              <w:rPr>
                <w:rtl w:val="0"/>
              </w:rPr>
              <w:t xml:space="preserve">análisis de actividad, gestión de PQRS, gestión de roles , registros de negocios.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ventas: </w:t>
            </w:r>
            <w:r w:rsidDel="00000000" w:rsidR="00000000" w:rsidRPr="00000000">
              <w:rPr>
                <w:rtl w:val="0"/>
              </w:rPr>
              <w:t xml:space="preserve">Ventas, gestión de pedidos, procesos de pagos, historial de compras.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unciones de Negocios y Mapa de Puestos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 CRUD de negocios, ejecución de stock, mapa interactivo con ubicación de puestos.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NOVEDOSAS DEL SOFTWARE</w:t>
            </w:r>
          </w:p>
        </w:tc>
      </w:tr>
      <w:tr>
        <w:trPr>
          <w:cantSplit w:val="0"/>
          <w:trHeight w:val="769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Este software implementa un sistema de información propio para  gestionar procesos como los stock, ventas y publicación de los negocios del mercado de las pulgas de san alejo. Además incorpora un sistema de mapa digital que muestra la ubicación de los puestos actualizada.</w:t>
            </w:r>
          </w:p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PERTINENCIA E IMPACTO</w:t>
            </w:r>
          </w:p>
        </w:tc>
      </w:tr>
      <w:tr>
        <w:trPr>
          <w:cantSplit w:val="0"/>
          <w:trHeight w:val="733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software es pertinente en los siguientes ámbitos: </w:t>
            </w:r>
          </w:p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Cultural</w:t>
            </w:r>
            <w:r w:rsidDel="00000000" w:rsidR="00000000" w:rsidRPr="00000000">
              <w:rPr>
                <w:rtl w:val="0"/>
              </w:rPr>
              <w:t xml:space="preserve">: Preservar y fortalecer el valor histórico y artístico del mercado</w:t>
            </w:r>
          </w:p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Social: </w:t>
            </w:r>
            <w:r w:rsidDel="00000000" w:rsidR="00000000" w:rsidRPr="00000000">
              <w:rPr>
                <w:rtl w:val="0"/>
              </w:rPr>
              <w:t xml:space="preserve">promoviendo entornos más accesibles, seguros y organizados</w:t>
            </w:r>
          </w:p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Comercial:</w:t>
            </w:r>
            <w:r w:rsidDel="00000000" w:rsidR="00000000" w:rsidRPr="00000000">
              <w:rPr>
                <w:rtl w:val="0"/>
              </w:rPr>
              <w:t xml:space="preserve"> Modernizar los procesos de venta y promoción de los comerciantes</w:t>
            </w:r>
          </w:p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Tecnológico:</w:t>
            </w:r>
            <w:r w:rsidDel="00000000" w:rsidR="00000000" w:rsidRPr="00000000">
              <w:rPr>
                <w:rtl w:val="0"/>
              </w:rPr>
              <w:t xml:space="preserve"> Introduce un sistema de información que soluciona las limitaciones del catálogo y mapa digital existente.</w:t>
            </w:r>
          </w:p>
        </w:tc>
      </w:tr>
    </w:tbl>
    <w:p w:rsidR="00000000" w:rsidDel="00000000" w:rsidP="00000000" w:rsidRDefault="00000000" w:rsidRPr="00000000" w14:paraId="0000009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41" w:rightFromText="141" w:topFromText="0" w:bottomFromText="0" w:vertAnchor="text" w:horzAnchor="text" w:tblpX="0" w:tblpY="2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Listas de Negocios</w:t>
            </w:r>
          </w:p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Catálogo</w:t>
            </w:r>
          </w:p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CRUD de negocios</w:t>
            </w:r>
          </w:p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 del negocio</w:t>
            </w:r>
          </w:p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Solicitudes de aprobación de negocios</w:t>
            </w:r>
          </w:p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PQRS como administrador</w:t>
            </w:r>
          </w:p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970848" cy="184785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848" cy="1847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952750" cy="1836962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18369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895600" cy="1766194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7661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971800" cy="1786631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866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867025" cy="1772544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7725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971800" cy="1715394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7153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text" w:horzAnchor="text" w:tblpX="0" w:tblpY="7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 DE INSTALACIÓN Y FUNCIONAMIENTO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mínimos: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3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Dispositivo:</w:t>
            </w:r>
            <w:r w:rsidDel="00000000" w:rsidR="00000000" w:rsidRPr="00000000">
              <w:rPr>
                <w:rtl w:val="0"/>
              </w:rPr>
              <w:t xml:space="preserve"> Smartphone, tablet o computador.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3"/>
              </w:numPr>
              <w:ind w:left="720" w:hanging="360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Navegador: </w:t>
            </w:r>
            <w:r w:rsidDel="00000000" w:rsidR="00000000" w:rsidRPr="00000000">
              <w:rPr>
                <w:rtl w:val="0"/>
              </w:rPr>
              <w:t xml:space="preserve">Chrome, Safari, Edge o Firefox.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3"/>
              </w:numPr>
              <w:ind w:left="720" w:hanging="360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Conexión: </w:t>
            </w:r>
            <w:r w:rsidDel="00000000" w:rsidR="00000000" w:rsidRPr="00000000">
              <w:rPr>
                <w:rtl w:val="0"/>
              </w:rPr>
              <w:t xml:space="preserve">Internet para  operación básica. </w:t>
            </w:r>
          </w:p>
          <w:p w:rsidR="00000000" w:rsidDel="00000000" w:rsidP="00000000" w:rsidRDefault="00000000" w:rsidRPr="00000000" w14:paraId="000000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óptimos: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Conexión estable de 10Mbps para sincronización en tiempo real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Smartphone Android 8+/iOS 13 + para app móvil.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2GB RAM para funcionamiento fluido. </w:t>
            </w:r>
          </w:p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Infraestructura tecnológica: 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9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Frontend: </w:t>
            </w:r>
            <w:r w:rsidDel="00000000" w:rsidR="00000000" w:rsidRPr="00000000">
              <w:rPr>
                <w:highlight w:val="white"/>
                <w:rtl w:val="0"/>
              </w:rPr>
              <w:t xml:space="preserve">HTML,CSS,JS, Vercel, Github.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9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white"/>
                <w:rtl w:val="0"/>
              </w:rPr>
              <w:t xml:space="preserve">Ubuntu 22.04 LTS, IP privada, node. js, Express 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9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Datos: </w:t>
            </w:r>
            <w:r w:rsidDel="00000000" w:rsidR="00000000" w:rsidRPr="00000000">
              <w:rPr>
                <w:rtl w:val="0"/>
              </w:rPr>
              <w:t xml:space="preserve">PostgreSQL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9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Almacenamiento: </w:t>
            </w:r>
            <w:r w:rsidDel="00000000" w:rsidR="00000000" w:rsidRPr="00000000">
              <w:rPr>
                <w:rtl w:val="0"/>
              </w:rPr>
              <w:t xml:space="preserve">Cloudinary para imágenes de catálogos.</w:t>
            </w:r>
          </w:p>
        </w:tc>
      </w:tr>
    </w:tbl>
    <w:p w:rsidR="00000000" w:rsidDel="00000000" w:rsidP="00000000" w:rsidRDefault="00000000" w:rsidRPr="00000000" w14:paraId="000000B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PRODUCTOS DE SOFTWARE PREVIAMENTE DESARROLLADOS</w:t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0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Pulgas San Alejo: (Desactualizado desde el año 2017)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0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Plataforma Centro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0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Mercado de las pulgas de Usaquén</w:t>
            </w:r>
          </w:p>
        </w:tc>
      </w:tr>
    </w:tbl>
    <w:p w:rsidR="00000000" w:rsidDel="00000000" w:rsidP="00000000" w:rsidRDefault="00000000" w:rsidRPr="00000000" w14:paraId="000000B7">
      <w:pPr>
        <w:tabs>
          <w:tab w:val="left" w:leader="none" w:pos="852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pPr w:leftFromText="141" w:rightFromText="141" w:topFromText="0" w:bottomFromText="0" w:vertAnchor="text" w:horzAnchor="text" w:tblpX="0" w:tblpY="7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COMPLEMENTARIA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Incluya como anexo los siguientes documentos y escriba el nombre del archivo:</w:t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8"/>
              </w:numPr>
              <w:spacing w:after="200" w:line="276" w:lineRule="auto"/>
              <w:ind w:left="720" w:hanging="360"/>
            </w:pPr>
            <w:hyperlink r:id="rId12">
              <w:r w:rsidDel="00000000" w:rsidR="00000000" w:rsidRPr="00000000">
                <w:rPr>
                  <w:u w:val="single"/>
                  <w:rtl w:val="0"/>
                </w:rPr>
                <w:t xml:space="preserve">Formato Proyecto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u w:val="single"/>
                  <w:rtl w:val="0"/>
                </w:rPr>
                <w:t xml:space="preserve">IEEE-830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/>
            </w:pPr>
            <w:hyperlink r:id="rId14">
              <w:r w:rsidDel="00000000" w:rsidR="00000000" w:rsidRPr="00000000">
                <w:rPr>
                  <w:u w:val="single"/>
                  <w:rtl w:val="0"/>
                </w:rPr>
                <w:t xml:space="preserve">FORMATO DE INFORME COSTOS Y ANÁLISIS DE PROVEEDORES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/>
            </w:pPr>
            <w:hyperlink r:id="rId15">
              <w:r w:rsidDel="00000000" w:rsidR="00000000" w:rsidRPr="00000000">
                <w:rPr>
                  <w:u w:val="single"/>
                  <w:rtl w:val="0"/>
                </w:rPr>
                <w:t xml:space="preserve">Mockups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pPr w:leftFromText="141" w:rightFromText="141" w:topFromText="0" w:bottomFromText="0" w:vertAnchor="text" w:horzAnchor="text" w:tblpX="0" w:tblpY="0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1"/>
        <w:gridCol w:w="7756"/>
        <w:tblGridChange w:id="0">
          <w:tblGrid>
            <w:gridCol w:w="1981"/>
            <w:gridCol w:w="7756"/>
          </w:tblGrid>
        </w:tblGridChange>
      </w:tblGrid>
      <w:tr>
        <w:trPr>
          <w:cantSplit w:val="0"/>
          <w:trHeight w:val="207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ETAPAS DE DESARROLLO DEL SOFTWARE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(Describir máx. en 500 palabras)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El proceso de análisis inició con la definición detallada de los requerimientos del sistema, tomando como base las necesidades identificadas en vendedores y compradores del Mercado de las Pulgas de San Alejo. Se aplicó la metodología ágil Scrum, con sprints cada 1 o 2 semanas, permitiendo obtener avances y validar continuamente los requisitos de los usuarios.</w:t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Para la especificación de requerimientos se aplicó la norma IEEE 830, la cual permitió estructurar de manera formal los requisitos funcionales y no funcionales del sistema. </w:t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Se levantaron los requerimientos funcionales, entre los cuales destacan: Registro y perfiles de usuarios (compradores, vendedores y administrador), gestión de productos (creación, edición, eliminación, categorías y precios), módulo de compra-venta con carrito de compras, catálogo con filtros y búsqueda, y panel administrativo para control de usuarios, negocios, autorizaciones y monitoreo.</w:t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También se definieron requerimientos no funcionales, tales como: Seguridad, Compatibilidad, Rendimiento, Usabilidad, Autenticación, entre otros.</w:t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Como parte del análisis se elaboró un modelo de casos de uso, que describe la interacción entre los actores (usuario/comprador, vendedor y administrador) y las funciones principales del sistema. Entre los casos de uso clave se encuentran: Registrar usuario, Gestionar productos, Realizar compra, Consultar catálogo, etc.</w:t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El resultado final del análisis define con claridad qué producto se va a construir, cuáles son sus funcionalidades esenciales y cuál será el comportamiento esperado en cada módulo.</w:t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(Describir máx. en 500 palabras)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En esta etapa se decidió cómo iba a estar organizado el sistema, qué tecnología usar y cómo se verían las vistas.</w:t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La base de datos utilizada es MySQL, con un modelo relacional que incluye las tablas principales para usuarios, productos, ventas, negocios, etc.</w:t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El frontend se desarrollara con html, css y js, implementando un diseño responsivo, esta combinación tecnológica permite una comunicación eficiente entre la interfaz y el servidor.</w:t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Se diseñó el modelo de base de datos utilizando un modelo entidad–relación (MER), en el que se definieron las tablas principales como: usuarios, productos, ventas, negocios, pedidos, entre otras.</w:t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Al igual que un diagramas de clases, para organizar los módulos del sistema y entender cómo interactúan y se relacionan.</w:t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Y además, prototipos de interfaz (Mockups), diseñados en Canva, a nivel de interfaz, el diseño se desarrolló priorizando la simplicidad visual. Las vistas principales incluyen: inicio, catálogo de productos, detalle de productos, carrito, proceso de compras, perfiles y panel administrativo.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(Describir máx. en 500 palabras)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pStyle w:val="Heading3"/>
              <w:keepNext w:val="0"/>
              <w:keepLines w:val="0"/>
              <w:rPr>
                <w:sz w:val="22"/>
                <w:szCs w:val="22"/>
              </w:rPr>
            </w:pPr>
            <w:bookmarkStart w:colFirst="0" w:colLast="0" w:name="_6je8kehhoeq0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Herramientas de desarrollo utilizadas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Lenguajes de programación:</w:t>
            </w:r>
            <w:r w:rsidDel="00000000" w:rsidR="00000000" w:rsidRPr="00000000">
              <w:rPr>
                <w:rtl w:val="0"/>
              </w:rPr>
              <w:t xml:space="preserve"> Javascript, Html, Css.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 de desarrollo (IDE):</w:t>
            </w:r>
            <w:r w:rsidDel="00000000" w:rsidR="00000000" w:rsidRPr="00000000">
              <w:rPr>
                <w:rtl w:val="0"/>
              </w:rPr>
              <w:t xml:space="preserve"> Visual Studio Code, Jest, </w:t>
            </w:r>
            <w:r w:rsidDel="00000000" w:rsidR="00000000" w:rsidRPr="00000000">
              <w:rPr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  <w:t xml:space="preserve">, Express, </w:t>
            </w:r>
            <w:r w:rsidDel="00000000" w:rsidR="00000000" w:rsidRPr="00000000">
              <w:rPr>
                <w:rtl w:val="0"/>
              </w:rPr>
              <w:t xml:space="preserve">Vue.js</w:t>
            </w:r>
            <w:r w:rsidDel="00000000" w:rsidR="00000000" w:rsidRPr="00000000">
              <w:rPr>
                <w:rtl w:val="0"/>
              </w:rPr>
              <w:t xml:space="preserve">, Sequelize, Auth0, JWT, Cloudinary.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versiones: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Github.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dependencias:</w:t>
            </w:r>
            <w:r w:rsidDel="00000000" w:rsidR="00000000" w:rsidRPr="00000000">
              <w:rPr>
                <w:rtl w:val="0"/>
              </w:rPr>
              <w:t xml:space="preserve"> Jest, </w:t>
            </w:r>
            <w:r w:rsidDel="00000000" w:rsidR="00000000" w:rsidRPr="00000000">
              <w:rPr>
                <w:rtl w:val="0"/>
              </w:rPr>
              <w:t xml:space="preserve">Node.js, Express</w:t>
            </w:r>
            <w:r w:rsidDel="00000000" w:rsidR="00000000" w:rsidRPr="00000000">
              <w:rPr>
                <w:rtl w:val="0"/>
              </w:rPr>
              <w:t xml:space="preserve">, Vue.js, Sequelize, Auth0, JWT, Cloudinary.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y calidad del código:</w:t>
            </w:r>
            <w:r w:rsidDel="00000000" w:rsidR="00000000" w:rsidRPr="00000000">
              <w:rPr>
                <w:rtl w:val="0"/>
              </w:rPr>
              <w:t xml:space="preserve"> Jest.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Bases de datos:</w:t>
            </w:r>
            <w:r w:rsidDel="00000000" w:rsidR="00000000" w:rsidRPr="00000000">
              <w:rPr>
                <w:rtl w:val="0"/>
              </w:rPr>
              <w:t xml:space="preserve"> MySQL, Sequelize.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Documentación:</w:t>
            </w:r>
            <w:r w:rsidDel="00000000" w:rsidR="00000000" w:rsidRPr="00000000">
              <w:rPr>
                <w:rtl w:val="0"/>
              </w:rPr>
              <w:t xml:space="preserve"> Visual Studio Code, Google Docs.</w:t>
            </w:r>
          </w:p>
          <w:p w:rsidR="00000000" w:rsidDel="00000000" w:rsidP="00000000" w:rsidRDefault="00000000" w:rsidRPr="00000000" w14:paraId="000000E4">
            <w:pPr>
              <w:pStyle w:val="Heading3"/>
              <w:keepNext w:val="0"/>
              <w:keepLines w:val="0"/>
              <w:rPr>
                <w:sz w:val="22"/>
                <w:szCs w:val="22"/>
              </w:rPr>
            </w:pPr>
            <w:bookmarkStart w:colFirst="0" w:colLast="0" w:name="_cvq6eygk6s7h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Proceso de implementación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Codificación:</w:t>
            </w:r>
            <w:r w:rsidDel="00000000" w:rsidR="00000000" w:rsidRPr="00000000">
              <w:rPr>
                <w:rtl w:val="0"/>
              </w:rPr>
              <w:t xml:space="preserve"> se desarrollaron los módulos siguiendo las especificaciones del diseño, aplicando buenas prácticas de programación.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unitarias:</w:t>
            </w:r>
            <w:r w:rsidDel="00000000" w:rsidR="00000000" w:rsidRPr="00000000">
              <w:rPr>
                <w:rtl w:val="0"/>
              </w:rPr>
              <w:t xml:space="preserve"> cada componente fue validado de manera independiente para asegurar su correcto funcionamiento.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Depuración:</w:t>
            </w:r>
            <w:r w:rsidDel="00000000" w:rsidR="00000000" w:rsidRPr="00000000">
              <w:rPr>
                <w:rtl w:val="0"/>
              </w:rPr>
              <w:t xml:space="preserve"> se corrigieron errores detectados durante las pruebas.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versiones:</w:t>
            </w:r>
            <w:r w:rsidDel="00000000" w:rsidR="00000000" w:rsidRPr="00000000">
              <w:rPr>
                <w:rtl w:val="0"/>
              </w:rPr>
              <w:t xml:space="preserve"> se gestionaron ramas de desarrollo y se realizaron integraciones periódicas para mantener la coherencia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implementación permitió obtener un sistema funcional, alineado con los requerimientos iniciales y con un código mantenible y escalable. Las pruebas realizadas aseguraron la detección temprana de errores, reduciendo riesgos.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(Describir máx. en 500 palabras)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Para llevar a cabo la validación se definió un modelo de pruebas estructurado en diferentes niveles: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funcionales:</w:t>
            </w:r>
            <w:r w:rsidDel="00000000" w:rsidR="00000000" w:rsidRPr="00000000">
              <w:rPr>
                <w:rtl w:val="0"/>
              </w:rPr>
              <w:t xml:space="preserve"> se verificó que cada módulo implementado cumpliera con las funciones descritas en los requisitos.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integración:</w:t>
            </w:r>
            <w:r w:rsidDel="00000000" w:rsidR="00000000" w:rsidRPr="00000000">
              <w:rPr>
                <w:rtl w:val="0"/>
              </w:rPr>
              <w:t xml:space="preserve"> se evaluó la interacción entre los distintos componentes del sistema, asegurando que la comunicación y el flujo de datos fueran correctos.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aceptación del usuario (UAT):</w:t>
            </w:r>
            <w:r w:rsidDel="00000000" w:rsidR="00000000" w:rsidRPr="00000000">
              <w:rPr>
                <w:rtl w:val="0"/>
              </w:rPr>
              <w:t xml:space="preserve"> se realizaron sesiones con el consejo del mercado de las pulgas de san alejo para validar que el sistema respondiera a sus expectativas y que la interfaz fuera intuitiva.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seguridad:</w:t>
            </w:r>
            <w:r w:rsidDel="00000000" w:rsidR="00000000" w:rsidRPr="00000000">
              <w:rPr>
                <w:rtl w:val="0"/>
              </w:rPr>
              <w:t xml:space="preserve"> se verificó la protección de datos y el cumplimiento de políticas de acceso y confidencialidad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resultados obtenidos durante la validación fueron los siguientes: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 de requisitos:</w:t>
            </w:r>
            <w:r w:rsidDel="00000000" w:rsidR="00000000" w:rsidRPr="00000000">
              <w:rPr>
                <w:rtl w:val="0"/>
              </w:rPr>
              <w:t xml:space="preserve"> Los casos de prueba definidos se ejecutaron con éxito, confirmando que las funcionalidades principales estaban correctamente implementadas.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Corrección de errores:</w:t>
            </w:r>
            <w:r w:rsidDel="00000000" w:rsidR="00000000" w:rsidRPr="00000000">
              <w:rPr>
                <w:rtl w:val="0"/>
              </w:rPr>
              <w:t xml:space="preserve"> se identificaron y solucionaron incidencias menores relacionadas con la interfaz gráfica y la validación de datos de entrada.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 estable:</w:t>
            </w:r>
            <w:r w:rsidDel="00000000" w:rsidR="00000000" w:rsidRPr="00000000">
              <w:rPr>
                <w:rtl w:val="0"/>
              </w:rPr>
              <w:t xml:space="preserve"> los módulos se comunicaron de manera adecuada, sin pérdida de información ni conflictos en el flujo de procesos.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Aceptación del usuario:</w:t>
            </w:r>
            <w:r w:rsidDel="00000000" w:rsidR="00000000" w:rsidRPr="00000000">
              <w:rPr>
                <w:rtl w:val="0"/>
              </w:rPr>
              <w:t xml:space="preserve"> las pruebas de aceptación mostraron un alto grado de satisfacción, destacando la facilidad de uso y la claridad en la presentación de resultados.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 garantizada:</w:t>
            </w:r>
            <w:r w:rsidDel="00000000" w:rsidR="00000000" w:rsidRPr="00000000">
              <w:rPr>
                <w:rtl w:val="0"/>
              </w:rPr>
              <w:t xml:space="preserve"> las pruebas confirmaron que los mecanismos de autenticación y autorización funcionaban correctamente, protegiendo la información sensible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La validación permitió confirmar que el sistema cumple con los requisitos definidos y que es aceptado por los usuarios finales. Los resultados positivos en las pruebas funcionales, de integración, rendimiento y seguridad aseguran que el producto está listo para su despliegue en un entorno real. Además, la retroalimentación de los usuarios proporcionó información valiosa para futuras mejoras y evoluciones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2865"/>
        </w:tabs>
        <w:spacing w:after="0" w:line="240" w:lineRule="auto"/>
        <w:rPr/>
      </w:pPr>
      <w:r w:rsidDel="00000000" w:rsidR="00000000" w:rsidRPr="00000000">
        <w:rPr>
          <w:rtl w:val="0"/>
        </w:rPr>
        <w:tab/>
      </w:r>
    </w:p>
    <w:sectPr>
      <w:headerReference r:id="rId16" w:type="default"/>
      <w:footerReference r:id="rId17" w:type="default"/>
      <w:pgSz w:h="15840" w:w="12240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Código: IN-FO-01 Versión:00 Fecha:22/11/2025 pág.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0"/>
      <w:tblW w:w="984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589"/>
      <w:gridCol w:w="3251"/>
      <w:tblGridChange w:id="0">
        <w:tblGrid>
          <w:gridCol w:w="6589"/>
          <w:gridCol w:w="3251"/>
        </w:tblGrid>
      </w:tblGridChange>
    </w:tblGrid>
    <w:tr>
      <w:trPr>
        <w:cantSplit w:val="1"/>
        <w:trHeight w:val="1545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F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FICHA TÉCNICA DE PRODUCTO TECNOLÓGICO</w:t>
          </w:r>
        </w:p>
        <w:p w:rsidR="00000000" w:rsidDel="00000000" w:rsidP="00000000" w:rsidRDefault="00000000" w:rsidRPr="00000000" w14:paraId="000000F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SOFTWARE</w:t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FE">
          <w:pPr>
            <w:spacing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628650</wp:posOffset>
                </wp:positionH>
                <wp:positionV relativeFrom="paragraph">
                  <wp:posOffset>123825</wp:posOffset>
                </wp:positionV>
                <wp:extent cx="813435" cy="656456"/>
                <wp:effectExtent b="0" l="0" r="0" t="0"/>
                <wp:wrapSquare wrapText="bothSides" distB="114300" distT="114300" distL="114300" distR="11430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3435" cy="6564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hyperlink" Target="https://docs.google.com/document/d/1Ux3cybIXd4Qeqd12O5c_5RJkAKgXhqPshTNuHfE2DWU/edit?usp=sharing" TargetMode="External"/><Relationship Id="rId12" Type="http://schemas.openxmlformats.org/officeDocument/2006/relationships/hyperlink" Target="https://docs.google.com/document/d/15zcd7BbnWiBE7pCpN3BSJrny1yicd1hSM06bvjdJuX0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www.canva.com/design/DAG37MIz-Rs/Q8vU-2MwTU__T26Z9i55vQ/edit?utm_content=DAG37MIz-Rs&amp;utm_campaign=designshare&amp;utm_medium=link2&amp;utm_source=sharebutton" TargetMode="External"/><Relationship Id="rId14" Type="http://schemas.openxmlformats.org/officeDocument/2006/relationships/hyperlink" Target="https://docs.google.com/document/d/1-qVsRFMmEWU52cAyhgHeQahgykgUCQsp49UCZLhjzDk/edit?usp=sharing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