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PageAct / Web-OS-Agent 浏览器实测报告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按 docs/pageact-test-plan.md 与用户 5 项清单执行 · 2026-10-23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666666"/>
          <w:sz w:val="19"/>
        </w:rPr>
        <w:t>环境：Edge 155.0.4283.62（headless）· dev 构建 · 扩展 ID lcmjomcdgiaegbkjlhajcbflkehdhcmh</w:t>
        <w:br/>
        <w:t>真实站点：chat.deepseek.com（登录态）· 本地 mock：localhost:4318</w:t>
        <w:br/>
        <w:t>Actor 127.0.0.1:4319 · Ollama qwen2.5:3b · SQLite ~/.webos-agent/memory.db</w:t>
      </w:r>
    </w:p>
    <w:p>
      <w:r>
        <w:br w:type="page"/>
      </w:r>
    </w:p>
    <w:p>
      <w:pPr>
        <w:pStyle w:val="Heading1"/>
      </w:pPr>
      <w:r>
        <w:t>一、结论速览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5 项清单全部执行。②③④ 通过；① 的「artifacts 列表 + 画布渲染」通过，但「待办可交互」在真实 DeepSeek 产物上失败（根因见问题 F1）；⑤ 的真闭环通过，但总结质量有缺陷（F2）。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195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①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 DeepSeek 闭环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部分通过（交互失败）</w:t>
            </w:r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Artifacts：1 个，#0 · html · render；画布渲染成功；点击「添加」后 0 项（localStorage SecurityError）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②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PageAct 危险操作确认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 个用例：无害/表格不弹；下载/凭据/删除弹；拒绝时页面日志无变化；允许时真实执行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③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CSV 导出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下载 pageact-export-1792761987076.csv（94 B），表头 + 3 行，与表格一致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④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画布关自动渲染红点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红点出现 → 点开画布红点消失；从列表「在画布中打开」后可渲染、可勾选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⑤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记忆总结全链路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通过（质量有缺陷）</w:t>
            </w:r>
          </w:p>
        </w:tc>
        <w:tc>
          <w:tcPr>
            <w:tcW w:type="dxa" w:w="419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 DeepSeek 4 轮 → 总结 → SQLite save → get 读回 2 条 entries</w:t>
            </w:r>
          </w:p>
        </w:tc>
      </w:tr>
    </w:tbl>
    <w:p>
      <w:pPr>
        <w:pStyle w:val="Heading1"/>
      </w:pPr>
      <w:r>
        <w:t>二、环境与方法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测试使用真实扩展（npm run build 的 dev 构建）在 Edge 155 headless 中加载，通过 CDP 驱动页面与侧边栏；截图均为 Page.captureScreenshot 实拍。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方法说明：</w:t>
      </w:r>
      <w:r>
        <w:rPr>
          <w:rFonts w:ascii="Microsoft YaHei" w:hAnsi="Microsoft YaHei" w:eastAsia="Microsoft YaHei"/>
          <w:sz w:val="21"/>
        </w:rPr>
        <w:t>侧边栏以独立标签页 sidepanel.html（430×1000）加载来做自动化——真实 chrome.sidePanel 面板无法无头驱动；页面脚本、消息端口、PageAct 逻辑与真实面板完全同一份代码，但面板宽度/响应式未覆盖（见 F5）。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真实站点：</w:t>
      </w:r>
      <w:r>
        <w:rPr>
          <w:rFonts w:ascii="Microsoft YaHei" w:hAnsi="Microsoft YaHei" w:eastAsia="Microsoft YaHei"/>
          <w:sz w:val="21"/>
        </w:rPr>
        <w:t>①⑤ 用你的 Edge Default 配置的 VSS 快照副本（Cookies + Local Storage）启动，确认 chat.deepseek.com 已登录（userToken 92 字符）。测试向该账号发送了 5 条消息：3 条短指令、1 条待办 HTML、1 条带 localStorage 的待办 HTML。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本地夹具：</w:t>
      </w:r>
      <w:r>
        <w:rPr>
          <w:rFonts w:ascii="Microsoft YaHei" w:hAnsi="Microsoft YaHei" w:eastAsia="Microsoft YaHei"/>
          <w:sz w:val="21"/>
        </w:rPr>
        <w:t>本地 4318 起了一个 mock 服务：/pageact 提供测试台，/ 模拟流式回答（第 4 条带 ```html 待办），用于 ④ 与 ⑤ 的确定性验证。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</w:rPr>
        <w:t>记忆链路：</w:t>
      </w:r>
      <w:r>
        <w:rPr>
          <w:rFonts w:ascii="Microsoft YaHei" w:hAnsi="Microsoft YaHei" w:eastAsia="Microsoft YaHei"/>
          <w:sz w:val="21"/>
        </w:rPr>
        <w:t>Actor 复用本机已运行的 127.0.0.1:4319（真实 Ollama qwen2.5:3b），记忆落盘 ~/.webos-agent/memory.db。</w:t>
      </w:r>
    </w:p>
    <w:p>
      <w:r>
        <w:br w:type="page"/>
      </w:r>
    </w:p>
    <w:p>
      <w:pPr>
        <w:pStyle w:val="Heading1"/>
      </w:pPr>
      <w:r>
        <w:t>三、逐项详测</w:t>
      </w:r>
    </w:p>
    <w:p>
      <w:pPr>
        <w:pStyle w:val="Heading2"/>
      </w:pPr>
      <w:r>
        <w:t>① 真实 DeepSeek 闭环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流程：已登录环境发「生成一个待办清单 HTML，可以勾选完成，界面简洁一点」→ 侧边栏读取 Artifacts → 画布自动渲染 → 尝试勾选。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检查点</w:t>
            </w:r>
          </w:p>
        </w:tc>
        <w:tc>
          <w:tcPr>
            <w:tcW w:type="dxa" w:w="4762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页面可注入 / 已登录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hasTextarea=true，userToken 92 字符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Artifacts 列表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本轮 1 个 artifact · answer 5401 字符；标签 #0 | html | render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画布自动渲染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canvasVisible=true，sandbox iframe present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待办可交互</w:t>
            </w:r>
          </w:p>
        </w:tc>
        <w:tc>
          <w:tcPr>
            <w:tcW w:type="dxa" w:w="476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输入「买牛奶」并点「添加」→ li 仍为 0；勾选控件不存在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失败</w:t>
            </w:r>
          </w:p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eepseek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 真实 DeepSeek 首页（headless，已登录态）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736000" cy="6362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deepseek-artifact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6362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2 侧边栏 Artifacts：#0 · html · render（真实回答 5401 字符）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736000" cy="6362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deepseek-canvas-to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6362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3 画布渲染 DeepSeek 生成的待办页面</w:t>
      </w:r>
    </w:p>
    <w:p>
      <w:pPr>
        <w:pStyle w:val="Heading3"/>
      </w:pPr>
      <w:r>
        <w:t>①-附：为什么「可交互」失败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同一 artifact 在沙箱内实测：localStorage 返回 SecurityError；页面 HTML 里 const KEY = 'todos.v1'，初始化即访问 storage，异常发生在事件绑定之前，于是「添加」按钮、checkbox 全部失效——看起来渲染成功，实际是死的。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736000" cy="6362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todo-sto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6362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4 渲染出的待办界面（外观正常）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736000" cy="63627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todo-after-cli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6362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5 输入并点击「添加」后仍显示「还没有任务」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55555"/>
          <w:sz w:val="19"/>
        </w:rPr>
        <w:t>复现数据：输入框已写入「买牛奶」；点击后 li=0；checkbox=none；storage=ERR:SecurityError；HTML 长度 6308。对比本地 mock 的待办（不依赖 storage）勾选成功（见 ④ 的 C05 截图），说明沙箱脚本本身可执行。</w:t>
      </w:r>
    </w:p>
    <w:p>
      <w:r>
        <w:br w:type="page"/>
      </w:r>
    </w:p>
    <w:p>
      <w:pPr>
        <w:pStyle w:val="Heading2"/>
      </w:pPr>
      <w:r>
        <w:t>② PageAct 危险操作确认（本地测试台）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在 http://localhost:4318/pageact 上逐条执行；「页面日志」指测试台 #log 区域，日志是否新增用来证明动作真的执行/没执行。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94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确认卡片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无害点击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click #harmless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不弹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ok:true；日志新增「点击了无害按钮 #harmless」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读取表格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extract #orders as table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不弹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 行 × 3 列；消息「已读取 #orders（3 行 × 3 列）」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下载链接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click #download-link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弹：会触发文件下载 / 目标 a#download-link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refused:true；日志无变化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凭据字段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fill #pwd hunter2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弹：会写入密码或卡片信息 / input#pwd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refused:true；#pwd 仍为空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删除（拒绝）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click #delete-btn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弹：会删除或覆盖内容 / button#delete-btn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refused:true；日志无变化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删除（允许）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click #delete-btn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弹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ok:true；日志出现「（不该发生）删除按钮被直接点击了」</w:t>
            </w:r>
          </w:p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geact-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6 「页面动作 · PageAct」卡片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firm-down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7 下载动作确认卡片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fused-downlo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8 拒绝后的结果（refused: true，页面日志未新增）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firm-passwo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9 凭据字段确认卡片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17143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ssword-emp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1714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10 拒绝后密码框仍为空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75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ssword-emp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11 允许后页面日志出现「（不该发生）」——证明真实执行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elete-allowed-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12 允许后的结果区（ok: true）</w:t>
      </w:r>
    </w:p>
    <w:p>
      <w:r>
        <w:br w:type="page"/>
      </w:r>
    </w:p>
    <w:p>
      <w:pPr>
        <w:pStyle w:val="Heading2"/>
      </w:pPr>
      <w:r>
        <w:t>③ CSV 导出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输入 extract(#orders) → export(csv)：先弹下载确认，允许后由 service worker 触发 chrome.downloads。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下载文件：pageact-export-1792761987076.csv（94 字节）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订单号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A-1001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12.00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已付款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A-1002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8.50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待付款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A-1003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99.90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已退款</w:t>
            </w:r>
          </w:p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sv-confi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13 CSV 导出确认（危险：会触发文件下载）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sv-resu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14 批次结果区</w:t>
      </w:r>
    </w:p>
    <w:p>
      <w:pPr>
        <w:pStyle w:val="Heading2"/>
      </w:pPr>
      <w:r>
        <w:t>④ 画布「关自动渲染」红点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关闭 #canvas-auto → mock 页面连发 4 条（第 4 条带 ```html 待办）→ 画布 tab 红点出现 → 点开画布 → 红点消失 → 从 Artifacts 列表「在画布中打开」→ 渲染并可勾选。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检查点</w:t>
            </w:r>
          </w:p>
        </w:tc>
        <w:tc>
          <w:tcPr>
            <w:tcW w:type="dxa" w:w="5669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auto-render 关闭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checked=false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红点出现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dotVisible=true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点开画布后红点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hidden（消失）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画布空态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「本轮没有 artifact。让模型生成一个 ```html / ```svg / ```jsx 代码块。」（见 F4）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从列表打开后渲染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iframe present；列表标签 #0 · html · render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画布内交互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li=2；勾选 checkbox 后 checked=true</w:t>
            </w:r>
          </w:p>
        </w:tc>
      </w:tr>
    </w:tbl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anvas-d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15 关闭自动渲染后画布 tab 出现红点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anvas-opened-emp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16 点开画布：红点消失，显示空态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rtifact-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17 Artifacts 列表（#0 · html · render）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anvas-mock-check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18 画布内勾选待办成功（mock artifact）</w:t>
      </w:r>
    </w:p>
    <w:p>
      <w:r>
        <w:br w:type="page"/>
      </w:r>
    </w:p>
    <w:p>
      <w:pPr>
        <w:pStyle w:val="Heading2"/>
      </w:pPr>
      <w:r>
        <w:t>⑤ 记忆总结全链路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真实 DeepSeek 4 轮对话（3 条记忆类短句 + 1 条待办 HTML）→ 侧栏 Actor「允许捕获用户提问」→ 读取当前对话 → 总结 → 保存 → 读取已保存记忆 → 核对 SQLite。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检查点</w:t>
            </w:r>
          </w:p>
        </w:tc>
        <w:tc>
          <w:tcPr>
            <w:tcW w:type="dxa" w:w="5669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Actor 连接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已连接 · 已连接 127.0.0.1:4319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捕获开关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checked=true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真实对话读取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 轮 · 5552 字符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总结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结构化输出（summary / facts / preferences / decisions / open_loops）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保存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ok:true，source.turnCount=4，写入 memory.db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读回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entries 2 条（本次 + 本机既有 1 条）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 w:val="0"/>
          <w:color w:val="555555"/>
          <w:sz w:val="19"/>
        </w:rPr>
        <w:t>总结内容（真实 4 轮）：生成了一个简洁的待办清单 HTML 页面，下周提醒用户提交答辩录屏。 /  / --- /  / 待办 / - 下周要交答辩录屏，提醒我。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deepseek-transcrip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19 真实对话的 transcript（4 轮 · 5552 字符）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deepseek-summa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20 记忆总结预览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deepseek-rea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21 读取已保存记忆：entries 非空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ranscript-moc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22 本地 4 轮的 transcript（对照）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9534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ummary-moc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9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23 本地 4 轮的结构化总结（四类齐全）</w:t>
      </w:r>
    </w:p>
    <w:p>
      <w:r>
        <w:br w:type="page"/>
      </w:r>
    </w:p>
    <w:p>
      <w:pPr>
        <w:pStyle w:val="Heading1"/>
      </w:pPr>
      <w:r>
        <w:t>四、问题清单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67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严重度</w:t>
            </w:r>
          </w:p>
        </w:tc>
        <w:tc>
          <w:tcPr>
            <w:tcW w:type="dxa" w:w="3175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F1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高（阻断①验收）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沙箱是 opaque origin，模型生成页里的 localStorage 访问抛 SecurityError；初始化异常导致事件未绑定，页面「渲染成功但所有交互失效」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storage=ERR:SecurityError；HTML 含 const KEY='todos.v1'；输入+点击添加后 li 仍 0；无 checkbox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沙箱内注入内存版 storage shim（localStorage/sessionStorage 包一层 try/catch），或在渲染前静态检测并提示「该页面依赖存储，交互可能失效」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F2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中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真实对话的总结漏掉明确决策/偏好：transcript 有「记住：回答先给结论」「我决定 PageAct 用声明式 DSL」，但 memory.facts/preferences/decisions 全空，只剩 open_loops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deepseek-full.json：saveText.memory = {facts:[],preferences:[],decisions:[],open_loops:[...]}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对 decisions/facts 做空值回填校验（命中「我决定/记住/以后」时重试或规则补录），并在 UI 标注 low-confidence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F3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低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PageAct 拒绝后结果区 ok:false/refused:true，但状态徽标显示「执行完成」，易误读为成功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pageact.json t3/t4/t5 status=执行完成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状态改为「已拒绝（批次停止）」/「部分拒绝」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F4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低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关闭自动渲染时，点开画布会清红点却显示「本轮没有 artifact」，artifact 仍在列表里需再点「在画布中打开」——红点语义与画布空态矛盾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canvas-memory.json：dotAfterOpen=true(hidden)，canvasBodyAfterOpen=空态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点开画布时若存在 pending artifact，直接渲染最新一个（或空态提示改为「有 1 个待渲染，点列表打开」）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F5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说明项</w:t>
            </w:r>
          </w:p>
        </w:tc>
        <w:tc>
          <w:tcPr>
            <w:tcW w:type="dxa" w:w="3175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自动化用 sidepanel.html 标签页（430×1000）代替真实 chrome.sidePanel；同一份代码，但未覆盖真实面板宽度/响应式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方法说明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人工在真实侧栏复核一次 ①④ 的视觉布局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 w:val="0"/>
          <w:sz w:val="19"/>
        </w:rPr>
        <w:t>已确认无问题的点：危险判定启发式（下载属性/文本、type=submit、type=password、删除短文本）全部命中；拒绝时动作一步未执行；允许时真实执行；域名白名单与字段校验未绕过；CSV 内容正确；红点状态机正确；记忆 save/get 与 SQLite 一致。</w:t>
      </w:r>
    </w:p>
    <w:p>
      <w:pPr>
        <w:pStyle w:val="Heading1"/>
      </w:pPr>
      <w:r>
        <w:t>五、附：证据文件与复现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脚本与原始日志（均在本机）：</w:t>
      </w:r>
    </w:p>
    <w:p>
      <w:pPr>
        <w:spacing w:after="20"/>
      </w:pPr>
      <w:r>
        <w:rPr>
          <w:rFonts w:ascii="Consolas" w:hAnsi="Consolas"/>
          <w:sz w:val="18"/>
        </w:rPr>
        <w:t>.tmp-test-2026-10-23\t-pageact.mjs  → ②③</w:t>
      </w:r>
    </w:p>
    <w:p>
      <w:pPr>
        <w:spacing w:after="20"/>
      </w:pPr>
      <w:r>
        <w:rPr>
          <w:rFonts w:ascii="Consolas" w:hAnsi="Consolas"/>
          <w:sz w:val="18"/>
        </w:rPr>
        <w:t>.tmp-test-2026-10-23\t-canvas-memory.mjs  → ④⑤（mock）</w:t>
      </w:r>
    </w:p>
    <w:p>
      <w:pPr>
        <w:spacing w:after="20"/>
      </w:pPr>
      <w:r>
        <w:rPr>
          <w:rFonts w:ascii="Consolas" w:hAnsi="Consolas"/>
          <w:sz w:val="18"/>
        </w:rPr>
        <w:t>.tmp-test-2026-10-23\t-deepseek-full.mjs  → ①⑤（真实 DeepSeek）</w:t>
      </w:r>
    </w:p>
    <w:p>
      <w:pPr>
        <w:spacing w:after="20"/>
      </w:pPr>
      <w:r>
        <w:rPr>
          <w:rFonts w:ascii="Consolas" w:hAnsi="Consolas"/>
          <w:sz w:val="18"/>
        </w:rPr>
        <w:t>.tmp-test-2026-10-23\t-todo-check.mjs  → F1 根因复现</w:t>
      </w:r>
    </w:p>
    <w:p>
      <w:pPr>
        <w:spacing w:after="20"/>
      </w:pPr>
      <w:r>
        <w:rPr>
          <w:rFonts w:ascii="Consolas" w:hAnsi="Consolas"/>
          <w:sz w:val="18"/>
        </w:rPr>
        <w:t>.tmp-test-2026-10-23\logs\*.json  → 原始断言数据</w:t>
      </w:r>
    </w:p>
    <w:p>
      <w:pPr>
        <w:spacing w:after="20"/>
      </w:pPr>
      <w:r>
        <w:rPr>
          <w:rFonts w:ascii="Consolas" w:hAnsi="Consolas"/>
          <w:sz w:val="18"/>
        </w:rPr>
        <w:t>docs\captures\browser-e2e-2026-10-23\  → 本报告全部截图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复现命令（示例）：</w:t>
      </w:r>
    </w:p>
    <w:p>
      <w:pPr>
        <w:spacing w:after="20"/>
      </w:pPr>
      <w:r>
        <w:rPr>
          <w:rFonts w:ascii="Consolas" w:hAnsi="Consolas"/>
          <w:sz w:val="18"/>
        </w:rPr>
        <w:t>cd E:\project\Web-OS-Agent</w:t>
      </w:r>
    </w:p>
    <w:p>
      <w:pPr>
        <w:spacing w:after="20"/>
      </w:pPr>
      <w:r>
        <w:rPr>
          <w:rFonts w:ascii="Consolas" w:hAnsi="Consolas"/>
          <w:sz w:val="18"/>
        </w:rPr>
        <w:t>npm run build</w:t>
      </w:r>
    </w:p>
    <w:p>
      <w:pPr>
        <w:spacing w:after="20"/>
      </w:pPr>
      <w:r>
        <w:rPr>
          <w:rFonts w:ascii="Consolas" w:hAnsi="Consolas"/>
          <w:sz w:val="18"/>
        </w:rPr>
        <w:t>node .tmp-test-2026-10-23\mock-server.mjs      # 另开一个终端</w:t>
      </w:r>
    </w:p>
    <w:p>
      <w:pPr>
        <w:spacing w:after="20"/>
      </w:pPr>
      <w:r>
        <w:rPr>
          <w:rFonts w:ascii="Consolas" w:hAnsi="Consolas"/>
          <w:sz w:val="18"/>
        </w:rPr>
        <w:t>node .tmp-test-2026-10-23\t-pageact.mjs</w:t>
      </w:r>
    </w:p>
    <w:p>
      <w:pPr>
        <w:spacing w:after="20"/>
      </w:pPr>
      <w:r>
        <w:rPr>
          <w:rFonts w:ascii="Consolas" w:hAnsi="Consolas"/>
          <w:sz w:val="18"/>
        </w:rPr>
        <w:t>node .tmp-test-2026-10-23\t-canvas-memory.mjs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18"/>
        </w:rPr>
        <w:t>说明：①⑤ 使用你本机 Edge 配置的 VSS 快照副本完成登录态测试，未修改原浏览器配置；测试结束后已关闭全部测试用 Edge 实例。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666666"/>
          <w:sz w:val="18"/>
        </w:rPr>
        <w:t>报告生成时间：2026-10-23 · 生成方式：python-docx（本机内置工具链）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