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A5CC9" w14:textId="77777777" w:rsidR="00B3281E" w:rsidRDefault="007C3095" w:rsidP="00022AED">
      <w:pPr>
        <w:pStyle w:val="Paragraphedeliste"/>
        <w:numPr>
          <w:ilvl w:val="0"/>
          <w:numId w:val="1"/>
        </w:numPr>
        <w:jc w:val="both"/>
        <w:rPr>
          <w:lang w:val="ro-RO"/>
        </w:rPr>
      </w:pPr>
      <w:r>
        <w:rPr>
          <w:lang w:val="ro-RO"/>
        </w:rPr>
        <w:t>S</w:t>
      </w:r>
      <w:r w:rsidR="00DB7831">
        <w:rPr>
          <w:lang w:val="ro-RO"/>
        </w:rPr>
        <w:t>unt sancţiuni ce pot fi aplicate în cazul încălcării drepturilor personalităţii şi cauzării de prejudicii nepatrimoniale ca urmare a acestei încălcări:</w:t>
      </w:r>
    </w:p>
    <w:p w14:paraId="17068694" w14:textId="77777777" w:rsidR="00DB7831" w:rsidRDefault="00DB7831" w:rsidP="00022AED">
      <w:pPr>
        <w:pStyle w:val="Paragraphedeliste"/>
        <w:numPr>
          <w:ilvl w:val="0"/>
          <w:numId w:val="2"/>
        </w:numPr>
        <w:jc w:val="both"/>
        <w:rPr>
          <w:lang w:val="ro-RO"/>
        </w:rPr>
      </w:pPr>
      <w:r>
        <w:rPr>
          <w:lang w:val="ro-RO"/>
        </w:rPr>
        <w:t>Măsuri</w:t>
      </w:r>
      <w:r w:rsidR="000A12E8">
        <w:rPr>
          <w:lang w:val="ro-RO"/>
        </w:rPr>
        <w:t>le</w:t>
      </w:r>
      <w:r>
        <w:rPr>
          <w:lang w:val="ro-RO"/>
        </w:rPr>
        <w:t xml:space="preserve"> reparatorii de natură nepatrimonială ;</w:t>
      </w:r>
    </w:p>
    <w:p w14:paraId="7065A365" w14:textId="77777777" w:rsidR="00DB7831" w:rsidRDefault="00DB7831" w:rsidP="00022AED">
      <w:pPr>
        <w:pStyle w:val="Paragraphedeliste"/>
        <w:numPr>
          <w:ilvl w:val="0"/>
          <w:numId w:val="2"/>
        </w:numPr>
        <w:jc w:val="both"/>
        <w:rPr>
          <w:lang w:val="ro-RO"/>
        </w:rPr>
      </w:pPr>
      <w:r>
        <w:rPr>
          <w:lang w:val="ro-RO"/>
        </w:rPr>
        <w:t>Măsuri</w:t>
      </w:r>
      <w:r w:rsidR="000A12E8">
        <w:rPr>
          <w:lang w:val="ro-RO"/>
        </w:rPr>
        <w:t>le</w:t>
      </w:r>
      <w:r>
        <w:rPr>
          <w:lang w:val="ro-RO"/>
        </w:rPr>
        <w:t xml:space="preserve"> reparatorii de natură pecuniară;</w:t>
      </w:r>
    </w:p>
    <w:p w14:paraId="063A4C69" w14:textId="77777777" w:rsidR="00DB7831" w:rsidRDefault="00ED5693" w:rsidP="00022AED">
      <w:pPr>
        <w:pStyle w:val="Paragraphedeliste"/>
        <w:numPr>
          <w:ilvl w:val="0"/>
          <w:numId w:val="2"/>
        </w:numPr>
        <w:jc w:val="both"/>
        <w:rPr>
          <w:lang w:val="ro-RO"/>
        </w:rPr>
      </w:pPr>
      <w:r>
        <w:rPr>
          <w:lang w:val="ro-RO"/>
        </w:rPr>
        <w:t>Măsuri</w:t>
      </w:r>
      <w:r w:rsidR="000A12E8">
        <w:rPr>
          <w:lang w:val="ro-RO"/>
        </w:rPr>
        <w:t>le</w:t>
      </w:r>
      <w:r>
        <w:rPr>
          <w:lang w:val="ro-RO"/>
        </w:rPr>
        <w:t xml:space="preserve"> </w:t>
      </w:r>
      <w:r w:rsidR="001B08E3">
        <w:rPr>
          <w:lang w:val="ro-RO"/>
        </w:rPr>
        <w:t xml:space="preserve">provizorii luate de către instanţa de judecată </w:t>
      </w:r>
      <w:r w:rsidR="00AF3253">
        <w:rPr>
          <w:lang w:val="ro-RO"/>
        </w:rPr>
        <w:t>şi mi</w:t>
      </w:r>
      <w:r w:rsidR="002F16AA">
        <w:rPr>
          <w:lang w:val="ro-RO"/>
        </w:rPr>
        <w:t>jloace</w:t>
      </w:r>
      <w:r w:rsidR="000A12E8">
        <w:rPr>
          <w:lang w:val="ro-RO"/>
        </w:rPr>
        <w:t>le</w:t>
      </w:r>
      <w:r w:rsidR="002F16AA">
        <w:rPr>
          <w:lang w:val="ro-RO"/>
        </w:rPr>
        <w:t xml:space="preserve"> de apărare defensive utlizate de către persoana prejudiciată. </w:t>
      </w:r>
    </w:p>
    <w:p w14:paraId="58CFA0F5" w14:textId="764AD502" w:rsidR="00B603E3" w:rsidRPr="00B603E3" w:rsidRDefault="00B603E3" w:rsidP="00B603E3">
      <w:pPr>
        <w:jc w:val="both"/>
        <w:rPr>
          <w:lang w:val="ro-RO"/>
        </w:rPr>
      </w:pPr>
      <w:r>
        <w:rPr>
          <w:lang w:val="ro-RO"/>
        </w:rPr>
        <w:t xml:space="preserve">Rep: a b c </w:t>
      </w:r>
    </w:p>
    <w:p w14:paraId="05920F39" w14:textId="77777777" w:rsidR="00C73041" w:rsidRDefault="00C73041" w:rsidP="00022AED">
      <w:pPr>
        <w:pStyle w:val="Paragraphedeliste"/>
        <w:numPr>
          <w:ilvl w:val="0"/>
          <w:numId w:val="1"/>
        </w:numPr>
        <w:jc w:val="both"/>
        <w:rPr>
          <w:lang w:val="ro-RO"/>
        </w:rPr>
      </w:pPr>
      <w:r>
        <w:rPr>
          <w:lang w:val="ro-RO"/>
        </w:rPr>
        <w:t>Potrivit prevederilor C</w:t>
      </w:r>
      <w:r w:rsidR="00ED02C5">
        <w:rPr>
          <w:lang w:val="ro-RO"/>
        </w:rPr>
        <w:t xml:space="preserve">odului civil, persoana fizică ale cărei </w:t>
      </w:r>
      <w:r w:rsidR="00C830B0">
        <w:rPr>
          <w:lang w:val="ro-RO"/>
        </w:rPr>
        <w:t>cărei drepturi nepatrimoniale au fost încălcate ori ameninţate poate cere instanţei de judecată:</w:t>
      </w:r>
    </w:p>
    <w:p w14:paraId="4F5E9E3A" w14:textId="77777777" w:rsidR="00C830B0" w:rsidRDefault="00870D32" w:rsidP="00022AED">
      <w:pPr>
        <w:pStyle w:val="Paragraphedeliste"/>
        <w:numPr>
          <w:ilvl w:val="0"/>
          <w:numId w:val="3"/>
        </w:numPr>
        <w:jc w:val="both"/>
        <w:rPr>
          <w:lang w:val="ro-RO"/>
        </w:rPr>
      </w:pPr>
      <w:r>
        <w:rPr>
          <w:lang w:val="ro-RO"/>
        </w:rPr>
        <w:t>Interzicerea faptei ilicite</w:t>
      </w:r>
      <w:r w:rsidR="00022AED">
        <w:rPr>
          <w:lang w:val="ro-RO"/>
        </w:rPr>
        <w:t>,</w:t>
      </w:r>
      <w:r>
        <w:rPr>
          <w:lang w:val="ro-RO"/>
        </w:rPr>
        <w:t xml:space="preserve"> dacă </w:t>
      </w:r>
      <w:r w:rsidR="00C823CA">
        <w:rPr>
          <w:lang w:val="ro-RO"/>
        </w:rPr>
        <w:t>aceasta este iminentă</w:t>
      </w:r>
      <w:r w:rsidR="00022AED">
        <w:rPr>
          <w:lang w:val="ro-RO"/>
        </w:rPr>
        <w:t>;</w:t>
      </w:r>
    </w:p>
    <w:p w14:paraId="7BE8EA76" w14:textId="77777777" w:rsidR="00022AED" w:rsidRDefault="00022AED" w:rsidP="00022AED">
      <w:pPr>
        <w:pStyle w:val="Paragraphedeliste"/>
        <w:numPr>
          <w:ilvl w:val="0"/>
          <w:numId w:val="3"/>
        </w:numPr>
        <w:jc w:val="both"/>
        <w:rPr>
          <w:lang w:val="ro-RO"/>
        </w:rPr>
      </w:pPr>
      <w:r>
        <w:rPr>
          <w:lang w:val="ro-RO"/>
        </w:rPr>
        <w:t xml:space="preserve">Încetarea </w:t>
      </w:r>
      <w:r w:rsidR="009C277A">
        <w:rPr>
          <w:lang w:val="ro-RO"/>
        </w:rPr>
        <w:t>şi i</w:t>
      </w:r>
      <w:r>
        <w:rPr>
          <w:lang w:val="ro-RO"/>
        </w:rPr>
        <w:t>nterzicerea încălcării pentru viitor, dacă aceasta este în curs de desfăşurare;</w:t>
      </w:r>
    </w:p>
    <w:p w14:paraId="3177B771" w14:textId="77777777" w:rsidR="00022AED" w:rsidRDefault="00022AED" w:rsidP="00022AED">
      <w:pPr>
        <w:pStyle w:val="Paragraphedeliste"/>
        <w:numPr>
          <w:ilvl w:val="0"/>
          <w:numId w:val="3"/>
        </w:numPr>
        <w:jc w:val="both"/>
        <w:rPr>
          <w:lang w:val="ro-RO"/>
        </w:rPr>
      </w:pPr>
      <w:r>
        <w:rPr>
          <w:lang w:val="ro-RO"/>
        </w:rPr>
        <w:t xml:space="preserve">Constatarea caracterului ilicit al faptei săvârşite, dacă tulburarea </w:t>
      </w:r>
      <w:r w:rsidR="009C277A">
        <w:rPr>
          <w:lang w:val="ro-RO"/>
        </w:rPr>
        <w:t>pe care</w:t>
      </w:r>
      <w:r>
        <w:rPr>
          <w:lang w:val="ro-RO"/>
        </w:rPr>
        <w:t xml:space="preserve"> aceasta a   </w:t>
      </w:r>
      <w:r w:rsidR="009C277A">
        <w:rPr>
          <w:lang w:val="ro-RO"/>
        </w:rPr>
        <w:t xml:space="preserve">  </w:t>
      </w:r>
      <w:r>
        <w:rPr>
          <w:lang w:val="ro-RO"/>
        </w:rPr>
        <w:t>produs-o subzistă.</w:t>
      </w:r>
    </w:p>
    <w:p w14:paraId="745AA91A" w14:textId="6C139349" w:rsidR="00B603E3" w:rsidRPr="00B603E3" w:rsidRDefault="00B603E3" w:rsidP="00B603E3">
      <w:pPr>
        <w:jc w:val="both"/>
        <w:rPr>
          <w:lang w:val="ro-RO"/>
        </w:rPr>
      </w:pPr>
      <w:r>
        <w:rPr>
          <w:lang w:val="ro-RO"/>
        </w:rPr>
        <w:t>Rep : a b c</w:t>
      </w:r>
    </w:p>
    <w:p w14:paraId="58C52638" w14:textId="77777777" w:rsidR="00022AED" w:rsidRDefault="00022AED" w:rsidP="00022AED">
      <w:pPr>
        <w:pStyle w:val="Paragraphedeliste"/>
        <w:numPr>
          <w:ilvl w:val="0"/>
          <w:numId w:val="1"/>
        </w:numPr>
        <w:jc w:val="both"/>
        <w:rPr>
          <w:lang w:val="ro-RO"/>
        </w:rPr>
      </w:pPr>
      <w:r>
        <w:rPr>
          <w:lang w:val="ro-RO"/>
        </w:rPr>
        <w:t>Ce</w:t>
      </w:r>
      <w:r w:rsidR="009C277A">
        <w:rPr>
          <w:lang w:val="ro-RO"/>
        </w:rPr>
        <w:t xml:space="preserve">l care </w:t>
      </w:r>
      <w:r>
        <w:rPr>
          <w:lang w:val="ro-RO"/>
        </w:rPr>
        <w:t xml:space="preserve"> a suferit o încălcare a drepturilor personalităţii poate cere instanţei de judecată:</w:t>
      </w:r>
    </w:p>
    <w:p w14:paraId="1E5806B7" w14:textId="77777777" w:rsidR="00022AED" w:rsidRDefault="00022AED" w:rsidP="00022AED">
      <w:pPr>
        <w:pStyle w:val="Paragraphedeliste"/>
        <w:numPr>
          <w:ilvl w:val="0"/>
          <w:numId w:val="4"/>
        </w:numPr>
        <w:jc w:val="both"/>
        <w:rPr>
          <w:lang w:val="ro-RO"/>
        </w:rPr>
      </w:pPr>
      <w:r>
        <w:rPr>
          <w:lang w:val="ro-RO"/>
        </w:rPr>
        <w:t>Obligarea autorului, pe cheltuiala sa, la publicarea hotărârii de condamnare;</w:t>
      </w:r>
    </w:p>
    <w:p w14:paraId="32066230" w14:textId="77777777" w:rsidR="00022AED" w:rsidRDefault="005B729B" w:rsidP="00022AED">
      <w:pPr>
        <w:pStyle w:val="Paragraphedeliste"/>
        <w:numPr>
          <w:ilvl w:val="0"/>
          <w:numId w:val="4"/>
        </w:numPr>
        <w:jc w:val="both"/>
        <w:rPr>
          <w:lang w:val="ro-RO"/>
        </w:rPr>
      </w:pPr>
      <w:r>
        <w:rPr>
          <w:lang w:val="ro-RO"/>
        </w:rPr>
        <w:t>Despăgubiri sau o reparaţie patrimonială pentru prejudiciul nepatrimonial cauzat, cu condiţia ca vătămarea să fie imputabilă autorului faptei prejudiciabile;</w:t>
      </w:r>
    </w:p>
    <w:p w14:paraId="39F19EC2" w14:textId="77777777" w:rsidR="005B729B" w:rsidRDefault="005B729B" w:rsidP="00022AED">
      <w:pPr>
        <w:pStyle w:val="Paragraphedeliste"/>
        <w:numPr>
          <w:ilvl w:val="0"/>
          <w:numId w:val="4"/>
        </w:numPr>
        <w:jc w:val="both"/>
        <w:rPr>
          <w:lang w:val="ro-RO"/>
        </w:rPr>
      </w:pPr>
      <w:r>
        <w:rPr>
          <w:lang w:val="ro-RO"/>
        </w:rPr>
        <w:t>Despăgubiri sau o reparaţie patrimonială pentru prejudiciul nepatrimonial cauzat, chiar dacă vătămarea nu este imputabilă autorului faptei prejudiciabile</w:t>
      </w:r>
      <w:r w:rsidR="00662DE5">
        <w:rPr>
          <w:lang w:val="ro-RO"/>
        </w:rPr>
        <w:t>, deoarece în cazul drepturilor personalităţii, prin excepţie, nu trebuie dovedită vinovăţia autorului prejudiciului.</w:t>
      </w:r>
    </w:p>
    <w:p w14:paraId="7BBF2D31" w14:textId="06B4D643" w:rsidR="00B603E3" w:rsidRPr="00B603E3" w:rsidRDefault="00B603E3" w:rsidP="00B603E3">
      <w:pPr>
        <w:jc w:val="both"/>
        <w:rPr>
          <w:lang w:val="ro-RO"/>
        </w:rPr>
      </w:pPr>
      <w:r>
        <w:rPr>
          <w:lang w:val="ro-RO"/>
        </w:rPr>
        <w:t>Rep : a b</w:t>
      </w:r>
    </w:p>
    <w:p w14:paraId="056451B8" w14:textId="77777777" w:rsidR="00662DE5" w:rsidRDefault="00662DE5" w:rsidP="00662DE5">
      <w:pPr>
        <w:pStyle w:val="Paragraphedeliste"/>
        <w:numPr>
          <w:ilvl w:val="0"/>
          <w:numId w:val="1"/>
        </w:numPr>
        <w:jc w:val="both"/>
        <w:rPr>
          <w:lang w:val="ro-RO"/>
        </w:rPr>
      </w:pPr>
      <w:r>
        <w:rPr>
          <w:lang w:val="ro-RO"/>
        </w:rPr>
        <w:t>Sunt acţiuni defensive la care poate apela persoana fizică ale cărei cărei drepturi nepatrimoniale au fost încălcate ori ameninţate:</w:t>
      </w:r>
    </w:p>
    <w:p w14:paraId="749FC021" w14:textId="77777777" w:rsidR="00662DE5" w:rsidRDefault="00662DE5" w:rsidP="00662DE5">
      <w:pPr>
        <w:pStyle w:val="Paragraphedeliste"/>
        <w:numPr>
          <w:ilvl w:val="0"/>
          <w:numId w:val="5"/>
        </w:numPr>
        <w:jc w:val="both"/>
        <w:rPr>
          <w:lang w:val="ro-RO"/>
        </w:rPr>
      </w:pPr>
      <w:r>
        <w:rPr>
          <w:lang w:val="ro-RO"/>
        </w:rPr>
        <w:t>Acţiunea în prevenirea atingerii sau interzicerea săvârşirii faptei ilicite;</w:t>
      </w:r>
    </w:p>
    <w:p w14:paraId="2F9AAC59" w14:textId="77777777" w:rsidR="00662DE5" w:rsidRDefault="00662DE5" w:rsidP="00662DE5">
      <w:pPr>
        <w:pStyle w:val="Paragraphedeliste"/>
        <w:numPr>
          <w:ilvl w:val="0"/>
          <w:numId w:val="5"/>
        </w:numPr>
        <w:jc w:val="both"/>
        <w:rPr>
          <w:lang w:val="ro-RO"/>
        </w:rPr>
      </w:pPr>
      <w:r>
        <w:rPr>
          <w:lang w:val="ro-RO"/>
        </w:rPr>
        <w:t>Acţiunea în încetarea atingerii dreptului personalităţii;</w:t>
      </w:r>
    </w:p>
    <w:p w14:paraId="5BD29DA2" w14:textId="77777777" w:rsidR="00662DE5" w:rsidRDefault="00662DE5" w:rsidP="00662DE5">
      <w:pPr>
        <w:pStyle w:val="Paragraphedeliste"/>
        <w:numPr>
          <w:ilvl w:val="0"/>
          <w:numId w:val="5"/>
        </w:numPr>
        <w:jc w:val="both"/>
        <w:rPr>
          <w:lang w:val="ro-RO"/>
        </w:rPr>
      </w:pPr>
      <w:r>
        <w:rPr>
          <w:lang w:val="ro-RO"/>
        </w:rPr>
        <w:t>Acţiunea în constatarea caracterului ilicit al faptei săvârşite.</w:t>
      </w:r>
    </w:p>
    <w:p w14:paraId="42B60FC1" w14:textId="1ABA292A" w:rsidR="00B603E3" w:rsidRPr="00B603E3" w:rsidRDefault="00B603E3" w:rsidP="00B603E3">
      <w:pPr>
        <w:jc w:val="both"/>
        <w:rPr>
          <w:lang w:val="ro-RO"/>
        </w:rPr>
      </w:pPr>
      <w:r>
        <w:rPr>
          <w:lang w:val="ro-RO"/>
        </w:rPr>
        <w:t xml:space="preserve">Rep : a b c </w:t>
      </w:r>
    </w:p>
    <w:p w14:paraId="39F63EBF" w14:textId="77777777" w:rsidR="00662DE5" w:rsidRDefault="00662DE5" w:rsidP="00662DE5">
      <w:pPr>
        <w:pStyle w:val="Paragraphedeliste"/>
        <w:numPr>
          <w:ilvl w:val="0"/>
          <w:numId w:val="1"/>
        </w:numPr>
        <w:jc w:val="both"/>
        <w:rPr>
          <w:lang w:val="ro-RO"/>
        </w:rPr>
      </w:pPr>
      <w:r>
        <w:rPr>
          <w:lang w:val="ro-RO"/>
        </w:rPr>
        <w:t>Acţiunea în prevenirea atingerii sau interzicerea săvârşirii faptei ilicite:</w:t>
      </w:r>
    </w:p>
    <w:p w14:paraId="36D1F8A2" w14:textId="77777777" w:rsidR="00662DE5" w:rsidRDefault="00662DE5" w:rsidP="00662DE5">
      <w:pPr>
        <w:pStyle w:val="Paragraphedeliste"/>
        <w:numPr>
          <w:ilvl w:val="0"/>
          <w:numId w:val="6"/>
        </w:numPr>
        <w:jc w:val="both"/>
        <w:rPr>
          <w:lang w:val="ro-RO"/>
        </w:rPr>
      </w:pPr>
      <w:r>
        <w:rPr>
          <w:lang w:val="ro-RO"/>
        </w:rPr>
        <w:t>va fi admisă numai dacă atingerea dreptului nepatrimonial al persoanei nu s-a realizat încă, dar este iminentă;</w:t>
      </w:r>
    </w:p>
    <w:p w14:paraId="303C3120" w14:textId="77777777" w:rsidR="00662DE5" w:rsidRDefault="00662DE5" w:rsidP="00662DE5">
      <w:pPr>
        <w:pStyle w:val="Paragraphedeliste"/>
        <w:numPr>
          <w:ilvl w:val="0"/>
          <w:numId w:val="6"/>
        </w:numPr>
        <w:jc w:val="both"/>
        <w:rPr>
          <w:lang w:val="ro-RO"/>
        </w:rPr>
      </w:pPr>
      <w:r>
        <w:rPr>
          <w:lang w:val="ro-RO"/>
        </w:rPr>
        <w:t>este o acţ</w:t>
      </w:r>
      <w:r w:rsidR="00126508">
        <w:rPr>
          <w:lang w:val="ro-RO"/>
        </w:rPr>
        <w:t>iune prescriptibilă în termenul</w:t>
      </w:r>
      <w:r>
        <w:rPr>
          <w:lang w:val="ro-RO"/>
        </w:rPr>
        <w:t xml:space="preserve"> general de prescripţie;</w:t>
      </w:r>
    </w:p>
    <w:p w14:paraId="10355D0A" w14:textId="77777777" w:rsidR="00662DE5" w:rsidRDefault="00126508" w:rsidP="00662DE5">
      <w:pPr>
        <w:pStyle w:val="Paragraphedeliste"/>
        <w:numPr>
          <w:ilvl w:val="0"/>
          <w:numId w:val="6"/>
        </w:numPr>
        <w:jc w:val="both"/>
        <w:rPr>
          <w:lang w:val="ro-RO"/>
        </w:rPr>
      </w:pPr>
      <w:r>
        <w:rPr>
          <w:lang w:val="ro-RO"/>
        </w:rPr>
        <w:t>poa</w:t>
      </w:r>
      <w:r w:rsidR="00662DE5">
        <w:rPr>
          <w:lang w:val="ro-RO"/>
        </w:rPr>
        <w:t>te fi exercitată şi în cazul încălcării dre</w:t>
      </w:r>
      <w:r>
        <w:rPr>
          <w:lang w:val="ro-RO"/>
        </w:rPr>
        <w:t>ptului nepatrimonial prin exercitarea dreptului la liberă exprimare.</w:t>
      </w:r>
    </w:p>
    <w:p w14:paraId="4ADE3F2B" w14:textId="5F1854E9" w:rsidR="00B603E3" w:rsidRPr="00B603E3" w:rsidRDefault="00B603E3" w:rsidP="00B603E3">
      <w:pPr>
        <w:jc w:val="both"/>
        <w:rPr>
          <w:lang w:val="ro-RO"/>
        </w:rPr>
      </w:pPr>
      <w:r>
        <w:rPr>
          <w:lang w:val="ro-RO"/>
        </w:rPr>
        <w:t xml:space="preserve">Rep : a </w:t>
      </w:r>
    </w:p>
    <w:p w14:paraId="6A3EF5E3" w14:textId="77777777" w:rsidR="00126508" w:rsidRDefault="00126508" w:rsidP="00126508">
      <w:pPr>
        <w:pStyle w:val="Paragraphedeliste"/>
        <w:numPr>
          <w:ilvl w:val="0"/>
          <w:numId w:val="1"/>
        </w:numPr>
        <w:jc w:val="both"/>
        <w:rPr>
          <w:lang w:val="ro-RO"/>
        </w:rPr>
      </w:pPr>
      <w:r>
        <w:rPr>
          <w:lang w:val="ro-RO"/>
        </w:rPr>
        <w:lastRenderedPageBreak/>
        <w:t>În ceea ce priveşte acţiunea în încetarea atingerii dreptului personalităţii:</w:t>
      </w:r>
    </w:p>
    <w:p w14:paraId="0C6BFA95" w14:textId="77777777" w:rsidR="00126508" w:rsidRDefault="00126508" w:rsidP="00126508">
      <w:pPr>
        <w:pStyle w:val="Paragraphedeliste"/>
        <w:numPr>
          <w:ilvl w:val="0"/>
          <w:numId w:val="7"/>
        </w:numPr>
        <w:jc w:val="both"/>
        <w:rPr>
          <w:lang w:val="ro-RO"/>
        </w:rPr>
      </w:pPr>
      <w:r>
        <w:rPr>
          <w:lang w:val="ro-RO"/>
        </w:rPr>
        <w:t>Pentru a putea fi utlizată, este necesar să fie vorba despre o încălcare instantanee a dreptului personalităţii;</w:t>
      </w:r>
    </w:p>
    <w:p w14:paraId="2578D5EF" w14:textId="77777777" w:rsidR="00126508" w:rsidRDefault="00126508" w:rsidP="00126508">
      <w:pPr>
        <w:pStyle w:val="Paragraphedeliste"/>
        <w:numPr>
          <w:ilvl w:val="0"/>
          <w:numId w:val="7"/>
        </w:numPr>
        <w:jc w:val="both"/>
        <w:rPr>
          <w:lang w:val="ro-RO"/>
        </w:rPr>
      </w:pPr>
      <w:r>
        <w:rPr>
          <w:lang w:val="ro-RO"/>
        </w:rPr>
        <w:t>Pentru a fi admisă, este necesară dovedirea vinovăţiei autorului încălcării;</w:t>
      </w:r>
    </w:p>
    <w:p w14:paraId="27B40752" w14:textId="77777777" w:rsidR="00126508" w:rsidRDefault="00126508" w:rsidP="00126508">
      <w:pPr>
        <w:pStyle w:val="Paragraphedeliste"/>
        <w:numPr>
          <w:ilvl w:val="0"/>
          <w:numId w:val="7"/>
        </w:numPr>
        <w:jc w:val="both"/>
        <w:rPr>
          <w:lang w:val="ro-RO"/>
        </w:rPr>
      </w:pPr>
      <w:r>
        <w:rPr>
          <w:lang w:val="ro-RO"/>
        </w:rPr>
        <w:t>Aceasta îndeplineşte şi o funcţie reparatorie</w:t>
      </w:r>
      <w:r w:rsidR="00B879A1">
        <w:rPr>
          <w:lang w:val="ro-RO"/>
        </w:rPr>
        <w:t xml:space="preserve"> patrimonială</w:t>
      </w:r>
      <w:r>
        <w:rPr>
          <w:lang w:val="ro-RO"/>
        </w:rPr>
        <w:t>.</w:t>
      </w:r>
    </w:p>
    <w:p w14:paraId="08C0D0E6" w14:textId="1BD7FA4E" w:rsidR="00B603E3" w:rsidRPr="00B603E3" w:rsidRDefault="00B603E3" w:rsidP="00B603E3">
      <w:pPr>
        <w:jc w:val="both"/>
        <w:rPr>
          <w:lang w:val="ro-RO"/>
        </w:rPr>
      </w:pPr>
      <w:r>
        <w:rPr>
          <w:lang w:val="ro-RO"/>
        </w:rPr>
        <w:t>Rep : -</w:t>
      </w:r>
    </w:p>
    <w:p w14:paraId="408991EE" w14:textId="77777777" w:rsidR="00433811" w:rsidRDefault="00433811" w:rsidP="00433811">
      <w:pPr>
        <w:pStyle w:val="Paragraphedeliste"/>
        <w:numPr>
          <w:ilvl w:val="0"/>
          <w:numId w:val="1"/>
        </w:numPr>
        <w:jc w:val="both"/>
        <w:rPr>
          <w:lang w:val="ro-RO"/>
        </w:rPr>
      </w:pPr>
      <w:r>
        <w:rPr>
          <w:lang w:val="ro-RO"/>
        </w:rPr>
        <w:t xml:space="preserve">În ceea ce priveşte </w:t>
      </w:r>
      <w:r w:rsidR="00C63BA7">
        <w:rPr>
          <w:lang w:val="ro-RO"/>
        </w:rPr>
        <w:t>măsurile provizorii pentru apărarea drepturilor personalităţii:</w:t>
      </w:r>
    </w:p>
    <w:p w14:paraId="78B039B0" w14:textId="77777777" w:rsidR="00C63BA7" w:rsidRDefault="00C63BA7" w:rsidP="00C63BA7">
      <w:pPr>
        <w:pStyle w:val="Paragraphedeliste"/>
        <w:numPr>
          <w:ilvl w:val="0"/>
          <w:numId w:val="8"/>
        </w:numPr>
        <w:jc w:val="both"/>
        <w:rPr>
          <w:lang w:val="ro-RO"/>
        </w:rPr>
      </w:pPr>
      <w:r>
        <w:rPr>
          <w:lang w:val="ro-RO"/>
        </w:rPr>
        <w:t>Acestea se concretizează în interzicerea încălcării sau încetarea ei în mod provizoriu şi în luarea măsurilor necesare pentru</w:t>
      </w:r>
      <w:r w:rsidR="00104A8F">
        <w:rPr>
          <w:lang w:val="ro-RO"/>
        </w:rPr>
        <w:t xml:space="preserve"> a asigura</w:t>
      </w:r>
      <w:r>
        <w:rPr>
          <w:lang w:val="ro-RO"/>
        </w:rPr>
        <w:t xml:space="preserve"> conservarea probelor</w:t>
      </w:r>
      <w:r w:rsidR="00104A8F">
        <w:rPr>
          <w:lang w:val="ro-RO"/>
        </w:rPr>
        <w:t>;</w:t>
      </w:r>
    </w:p>
    <w:p w14:paraId="1BA21A2A" w14:textId="77777777" w:rsidR="00104A8F" w:rsidRDefault="00104A8F" w:rsidP="00C63BA7">
      <w:pPr>
        <w:pStyle w:val="Paragraphedeliste"/>
        <w:numPr>
          <w:ilvl w:val="0"/>
          <w:numId w:val="8"/>
        </w:numPr>
        <w:jc w:val="both"/>
        <w:rPr>
          <w:lang w:val="ro-RO"/>
        </w:rPr>
      </w:pPr>
      <w:r>
        <w:rPr>
          <w:lang w:val="ro-RO"/>
        </w:rPr>
        <w:t>Pentru ca măsurile provizorii să poată să fie luate, reclamantul trebuie să facă dovada credibilă că acţiunea de încălcare a dreptului personalităţii riscă să îi cauzeze un prejudiciu şi că aceasta este ilicită, actuală sau iminentă;</w:t>
      </w:r>
    </w:p>
    <w:p w14:paraId="34D26F3C" w14:textId="77777777" w:rsidR="00104A8F" w:rsidRDefault="00104A8F" w:rsidP="00C63BA7">
      <w:pPr>
        <w:pStyle w:val="Paragraphedeliste"/>
        <w:numPr>
          <w:ilvl w:val="0"/>
          <w:numId w:val="8"/>
        </w:numPr>
        <w:jc w:val="both"/>
        <w:rPr>
          <w:lang w:val="ro-RO"/>
        </w:rPr>
      </w:pPr>
      <w:r>
        <w:rPr>
          <w:lang w:val="ro-RO"/>
        </w:rPr>
        <w:t>Pot implica în sarcina reclamantului obligaţia de a da o cauţiune în cuantumul fixat de instanţă, sub sancţiunea încetării de drept a măsurilor dispuse.</w:t>
      </w:r>
    </w:p>
    <w:p w14:paraId="6BEFCF6B" w14:textId="5C7AA06A" w:rsidR="00B603E3" w:rsidRPr="00B603E3" w:rsidRDefault="00B603E3" w:rsidP="00B603E3">
      <w:pPr>
        <w:jc w:val="both"/>
        <w:rPr>
          <w:lang w:val="ro-RO"/>
        </w:rPr>
      </w:pPr>
      <w:r>
        <w:rPr>
          <w:lang w:val="ro-RO"/>
        </w:rPr>
        <w:t xml:space="preserve">Rep: a b c </w:t>
      </w:r>
    </w:p>
    <w:p w14:paraId="0802308F" w14:textId="77777777" w:rsidR="00104A8F" w:rsidRDefault="00104A8F" w:rsidP="00104A8F">
      <w:pPr>
        <w:pStyle w:val="Paragraphedeliste"/>
        <w:numPr>
          <w:ilvl w:val="0"/>
          <w:numId w:val="1"/>
        </w:numPr>
        <w:jc w:val="both"/>
        <w:rPr>
          <w:lang w:val="ro-RO"/>
        </w:rPr>
      </w:pPr>
      <w:r>
        <w:rPr>
          <w:lang w:val="ro-RO"/>
        </w:rPr>
        <w:t>În ceea ce priveşte prejudiciul cauzat de o măsură provizorie nefondată:</w:t>
      </w:r>
    </w:p>
    <w:p w14:paraId="570D96AB" w14:textId="77777777" w:rsidR="00104A8F" w:rsidRDefault="00104A8F" w:rsidP="00104A8F">
      <w:pPr>
        <w:pStyle w:val="Paragraphedeliste"/>
        <w:numPr>
          <w:ilvl w:val="0"/>
          <w:numId w:val="9"/>
        </w:numPr>
        <w:jc w:val="both"/>
        <w:rPr>
          <w:lang w:val="ro-RO"/>
        </w:rPr>
      </w:pPr>
      <w:r>
        <w:rPr>
          <w:lang w:val="ro-RO"/>
        </w:rPr>
        <w:t xml:space="preserve">Acesta trebuie reparat din oficiu </w:t>
      </w:r>
      <w:r w:rsidR="00252CEF">
        <w:rPr>
          <w:lang w:val="ro-RO"/>
        </w:rPr>
        <w:t>de către reclamant;</w:t>
      </w:r>
    </w:p>
    <w:p w14:paraId="3F5A0B38" w14:textId="77777777" w:rsidR="00252CEF" w:rsidRDefault="00252CEF" w:rsidP="00104A8F">
      <w:pPr>
        <w:pStyle w:val="Paragraphedeliste"/>
        <w:numPr>
          <w:ilvl w:val="0"/>
          <w:numId w:val="9"/>
        </w:numPr>
        <w:jc w:val="both"/>
        <w:rPr>
          <w:lang w:val="ro-RO"/>
        </w:rPr>
      </w:pPr>
      <w:r>
        <w:rPr>
          <w:lang w:val="ro-RO"/>
        </w:rPr>
        <w:t>Reclamantul va fi ţinut să îl repare, la cererea părţii interesate, dacă acţiunea de fond este respinsă ca neîntemeiată;</w:t>
      </w:r>
    </w:p>
    <w:p w14:paraId="7C6D28CD" w14:textId="77777777" w:rsidR="00252CEF" w:rsidRDefault="009113C6" w:rsidP="00104A8F">
      <w:pPr>
        <w:pStyle w:val="Paragraphedeliste"/>
        <w:numPr>
          <w:ilvl w:val="0"/>
          <w:numId w:val="9"/>
        </w:numPr>
        <w:jc w:val="both"/>
        <w:rPr>
          <w:lang w:val="ro-RO"/>
        </w:rPr>
      </w:pPr>
      <w:r>
        <w:rPr>
          <w:lang w:val="ro-RO"/>
        </w:rPr>
        <w:t xml:space="preserve">Reclamantul va </w:t>
      </w:r>
      <w:r w:rsidR="00705061">
        <w:rPr>
          <w:lang w:val="ro-RO"/>
        </w:rPr>
        <w:t xml:space="preserve">putea </w:t>
      </w:r>
      <w:r>
        <w:rPr>
          <w:lang w:val="ro-RO"/>
        </w:rPr>
        <w:t xml:space="preserve">fi ţinut să îl repare în toate cazurile în care acţiunea de fond este respinsă ca neîntemeiată, chiar dacă acesta nu a fost în culpă ori a avut o culpă uşoară. </w:t>
      </w:r>
    </w:p>
    <w:p w14:paraId="40580BC9" w14:textId="30234466" w:rsidR="00B603E3" w:rsidRPr="00B603E3" w:rsidRDefault="00B603E3" w:rsidP="00B603E3">
      <w:pPr>
        <w:jc w:val="both"/>
        <w:rPr>
          <w:lang w:val="ro-RO"/>
        </w:rPr>
      </w:pPr>
      <w:r>
        <w:rPr>
          <w:lang w:val="ro-RO"/>
        </w:rPr>
        <w:t>Rep : b</w:t>
      </w:r>
    </w:p>
    <w:p w14:paraId="02C328ED" w14:textId="77777777" w:rsidR="009113C6" w:rsidRDefault="009113C6" w:rsidP="009113C6">
      <w:pPr>
        <w:pStyle w:val="Paragraphedeliste"/>
        <w:numPr>
          <w:ilvl w:val="0"/>
          <w:numId w:val="1"/>
        </w:numPr>
        <w:jc w:val="both"/>
        <w:rPr>
          <w:lang w:val="ro-RO"/>
        </w:rPr>
      </w:pPr>
      <w:r>
        <w:rPr>
          <w:lang w:val="ro-RO"/>
        </w:rPr>
        <w:t>Sunt caractere juridice generale ale capacităţii civile:</w:t>
      </w:r>
    </w:p>
    <w:p w14:paraId="1405C7AB" w14:textId="77777777" w:rsidR="009113C6" w:rsidRDefault="009113C6" w:rsidP="009113C6">
      <w:pPr>
        <w:pStyle w:val="Paragraphedeliste"/>
        <w:numPr>
          <w:ilvl w:val="0"/>
          <w:numId w:val="10"/>
        </w:numPr>
        <w:jc w:val="both"/>
        <w:rPr>
          <w:lang w:val="ro-RO"/>
        </w:rPr>
      </w:pPr>
      <w:r>
        <w:rPr>
          <w:lang w:val="ro-RO"/>
        </w:rPr>
        <w:t>Legalitatea;</w:t>
      </w:r>
    </w:p>
    <w:p w14:paraId="3CC9AE1C" w14:textId="77777777" w:rsidR="009113C6" w:rsidRDefault="009113C6" w:rsidP="009113C6">
      <w:pPr>
        <w:pStyle w:val="Paragraphedeliste"/>
        <w:numPr>
          <w:ilvl w:val="0"/>
          <w:numId w:val="10"/>
        </w:numPr>
        <w:jc w:val="both"/>
        <w:rPr>
          <w:lang w:val="ro-RO"/>
        </w:rPr>
      </w:pPr>
      <w:r>
        <w:rPr>
          <w:lang w:val="ro-RO"/>
        </w:rPr>
        <w:t>Inalienabilitatea şi intangibilitatea;</w:t>
      </w:r>
    </w:p>
    <w:p w14:paraId="2029417D" w14:textId="77777777" w:rsidR="009113C6" w:rsidRDefault="009113C6" w:rsidP="009113C6">
      <w:pPr>
        <w:pStyle w:val="Paragraphedeliste"/>
        <w:numPr>
          <w:ilvl w:val="0"/>
          <w:numId w:val="10"/>
        </w:numPr>
        <w:jc w:val="both"/>
        <w:rPr>
          <w:lang w:val="ro-RO"/>
        </w:rPr>
      </w:pPr>
      <w:r>
        <w:rPr>
          <w:lang w:val="ro-RO"/>
        </w:rPr>
        <w:t>Caracterul generic şi abstract.</w:t>
      </w:r>
    </w:p>
    <w:p w14:paraId="2DDCF477" w14:textId="5D522BE2" w:rsidR="00B603E3" w:rsidRPr="00B603E3" w:rsidRDefault="00B603E3" w:rsidP="00B603E3">
      <w:pPr>
        <w:jc w:val="both"/>
        <w:rPr>
          <w:lang w:val="ro-RO"/>
        </w:rPr>
      </w:pPr>
      <w:r>
        <w:rPr>
          <w:lang w:val="ro-RO"/>
        </w:rPr>
        <w:t xml:space="preserve">Rep : a b c </w:t>
      </w:r>
    </w:p>
    <w:p w14:paraId="69C21FAA" w14:textId="77777777" w:rsidR="009113C6" w:rsidRDefault="009113C6" w:rsidP="009113C6">
      <w:pPr>
        <w:pStyle w:val="Paragraphedeliste"/>
        <w:numPr>
          <w:ilvl w:val="0"/>
          <w:numId w:val="1"/>
        </w:numPr>
        <w:jc w:val="both"/>
        <w:rPr>
          <w:lang w:val="ro-RO"/>
        </w:rPr>
      </w:pPr>
      <w:r>
        <w:rPr>
          <w:lang w:val="ro-RO"/>
        </w:rPr>
        <w:t>Sunt caractere juridice ale capacităţii de folosinţă:</w:t>
      </w:r>
    </w:p>
    <w:p w14:paraId="5745B2FE" w14:textId="77777777" w:rsidR="009113C6" w:rsidRDefault="009113C6" w:rsidP="009113C6">
      <w:pPr>
        <w:pStyle w:val="Paragraphedeliste"/>
        <w:numPr>
          <w:ilvl w:val="0"/>
          <w:numId w:val="11"/>
        </w:numPr>
        <w:jc w:val="both"/>
        <w:rPr>
          <w:lang w:val="ro-RO"/>
        </w:rPr>
      </w:pPr>
      <w:r>
        <w:rPr>
          <w:lang w:val="ro-RO"/>
        </w:rPr>
        <w:t xml:space="preserve">Legalitatea şi generalitatea; </w:t>
      </w:r>
    </w:p>
    <w:p w14:paraId="27F0AC3E" w14:textId="77777777" w:rsidR="009113C6" w:rsidRDefault="009113C6" w:rsidP="009113C6">
      <w:pPr>
        <w:pStyle w:val="Paragraphedeliste"/>
        <w:numPr>
          <w:ilvl w:val="0"/>
          <w:numId w:val="11"/>
        </w:numPr>
        <w:jc w:val="both"/>
        <w:rPr>
          <w:lang w:val="ro-RO"/>
        </w:rPr>
      </w:pPr>
      <w:r>
        <w:rPr>
          <w:lang w:val="ro-RO"/>
        </w:rPr>
        <w:t>Inalienabilitatea şi intangibilitatea;</w:t>
      </w:r>
    </w:p>
    <w:p w14:paraId="570C8490" w14:textId="77777777" w:rsidR="009D13E4" w:rsidRDefault="009113C6" w:rsidP="009D13E4">
      <w:pPr>
        <w:pStyle w:val="Paragraphedeliste"/>
        <w:numPr>
          <w:ilvl w:val="0"/>
          <w:numId w:val="11"/>
        </w:numPr>
        <w:jc w:val="both"/>
        <w:rPr>
          <w:lang w:val="ro-RO"/>
        </w:rPr>
      </w:pPr>
      <w:r>
        <w:rPr>
          <w:lang w:val="ro-RO"/>
        </w:rPr>
        <w:t xml:space="preserve">Egalitatea, universalitatea şi caracterul abstract. </w:t>
      </w:r>
    </w:p>
    <w:p w14:paraId="72678140" w14:textId="729A042C" w:rsidR="00B603E3" w:rsidRPr="00B603E3" w:rsidRDefault="00B603E3" w:rsidP="00B603E3">
      <w:pPr>
        <w:jc w:val="both"/>
        <w:rPr>
          <w:lang w:val="ro-RO"/>
        </w:rPr>
      </w:pPr>
      <w:r>
        <w:rPr>
          <w:lang w:val="ro-RO"/>
        </w:rPr>
        <w:t xml:space="preserve">Rep : a b c </w:t>
      </w:r>
    </w:p>
    <w:p w14:paraId="16467171" w14:textId="77777777" w:rsidR="009D13E4" w:rsidRDefault="009D13E4" w:rsidP="009D13E4">
      <w:pPr>
        <w:pStyle w:val="Paragraphedeliste"/>
        <w:numPr>
          <w:ilvl w:val="0"/>
          <w:numId w:val="1"/>
        </w:numPr>
        <w:jc w:val="both"/>
        <w:rPr>
          <w:lang w:val="ro-RO"/>
        </w:rPr>
      </w:pPr>
      <w:r>
        <w:rPr>
          <w:lang w:val="ro-RO"/>
        </w:rPr>
        <w:t>În ceea ce priveşte timpul legal al concepţiunii unui copil:</w:t>
      </w:r>
    </w:p>
    <w:p w14:paraId="277AA976" w14:textId="77777777" w:rsidR="009D13E4" w:rsidRDefault="009D13E4" w:rsidP="009D13E4">
      <w:pPr>
        <w:pStyle w:val="Paragraphedeliste"/>
        <w:numPr>
          <w:ilvl w:val="0"/>
          <w:numId w:val="12"/>
        </w:numPr>
        <w:jc w:val="both"/>
        <w:rPr>
          <w:lang w:val="ro-RO"/>
        </w:rPr>
      </w:pPr>
      <w:r>
        <w:rPr>
          <w:lang w:val="ro-RO"/>
        </w:rPr>
        <w:t>Acesta este situat între a 300-a şi a 180-a zi dinaintea naşterii copilului şi este de 121 de zile;</w:t>
      </w:r>
    </w:p>
    <w:p w14:paraId="27C3CA31" w14:textId="77777777" w:rsidR="009D13E4" w:rsidRDefault="009D13E4" w:rsidP="009D13E4">
      <w:pPr>
        <w:pStyle w:val="Paragraphedeliste"/>
        <w:numPr>
          <w:ilvl w:val="0"/>
          <w:numId w:val="12"/>
        </w:numPr>
        <w:jc w:val="both"/>
        <w:rPr>
          <w:lang w:val="ro-RO"/>
        </w:rPr>
      </w:pPr>
      <w:r>
        <w:rPr>
          <w:lang w:val="ro-RO"/>
        </w:rPr>
        <w:t>Este prezumat juris tantum de către legislator;</w:t>
      </w:r>
    </w:p>
    <w:p w14:paraId="1D3087BB" w14:textId="77777777" w:rsidR="009D13E4" w:rsidRDefault="009D13E4" w:rsidP="009D13E4">
      <w:pPr>
        <w:pStyle w:val="Paragraphedeliste"/>
        <w:numPr>
          <w:ilvl w:val="0"/>
          <w:numId w:val="12"/>
        </w:numPr>
        <w:jc w:val="both"/>
        <w:rPr>
          <w:lang w:val="ro-RO"/>
        </w:rPr>
      </w:pPr>
      <w:r>
        <w:rPr>
          <w:lang w:val="ro-RO"/>
        </w:rPr>
        <w:lastRenderedPageBreak/>
        <w:t>Este prezumat juris et de jure de către legislator.</w:t>
      </w:r>
    </w:p>
    <w:p w14:paraId="04DA283E" w14:textId="7954F6EF" w:rsidR="00B603E3" w:rsidRPr="00B603E3" w:rsidRDefault="00B603E3" w:rsidP="00B603E3">
      <w:pPr>
        <w:jc w:val="both"/>
        <w:rPr>
          <w:lang w:val="ro-RO"/>
        </w:rPr>
      </w:pPr>
      <w:r>
        <w:rPr>
          <w:lang w:val="ro-RO"/>
        </w:rPr>
        <w:t xml:space="preserve">Rep : a b </w:t>
      </w:r>
    </w:p>
    <w:p w14:paraId="69D3C0D0" w14:textId="77777777" w:rsidR="009D13E4" w:rsidRDefault="009D13E4" w:rsidP="009D13E4">
      <w:pPr>
        <w:pStyle w:val="Paragraphedeliste"/>
        <w:numPr>
          <w:ilvl w:val="0"/>
          <w:numId w:val="1"/>
        </w:numPr>
        <w:jc w:val="both"/>
        <w:rPr>
          <w:lang w:val="ro-RO"/>
        </w:rPr>
      </w:pPr>
      <w:r>
        <w:rPr>
          <w:lang w:val="ro-RO"/>
        </w:rPr>
        <w:t>Sunt îngrădiri ale capacităţii de folosinţă:</w:t>
      </w:r>
    </w:p>
    <w:p w14:paraId="7B98C805" w14:textId="77777777" w:rsidR="009D13E4" w:rsidRDefault="009D13E4" w:rsidP="009D13E4">
      <w:pPr>
        <w:pStyle w:val="Paragraphedeliste"/>
        <w:numPr>
          <w:ilvl w:val="0"/>
          <w:numId w:val="13"/>
        </w:numPr>
        <w:jc w:val="both"/>
        <w:rPr>
          <w:lang w:val="ro-RO"/>
        </w:rPr>
      </w:pPr>
      <w:r>
        <w:rPr>
          <w:lang w:val="ro-RO"/>
        </w:rPr>
        <w:t>Decăderea din exerciţiul drepturilor părinteşti;</w:t>
      </w:r>
    </w:p>
    <w:p w14:paraId="2F3E6D91" w14:textId="77777777" w:rsidR="009D13E4" w:rsidRDefault="009D13E4" w:rsidP="009D13E4">
      <w:pPr>
        <w:pStyle w:val="Paragraphedeliste"/>
        <w:numPr>
          <w:ilvl w:val="0"/>
          <w:numId w:val="13"/>
        </w:numPr>
        <w:jc w:val="both"/>
        <w:rPr>
          <w:lang w:val="ro-RO"/>
        </w:rPr>
      </w:pPr>
      <w:r>
        <w:rPr>
          <w:lang w:val="ro-RO"/>
        </w:rPr>
        <w:t>Interzicerea minorului de a dona şi de a garanta obligaţiile altei persoane;</w:t>
      </w:r>
    </w:p>
    <w:p w14:paraId="08FE0FFF" w14:textId="77777777" w:rsidR="009D13E4" w:rsidRDefault="009D13E4" w:rsidP="009D13E4">
      <w:pPr>
        <w:pStyle w:val="Paragraphedeliste"/>
        <w:numPr>
          <w:ilvl w:val="0"/>
          <w:numId w:val="13"/>
        </w:numPr>
        <w:jc w:val="both"/>
        <w:rPr>
          <w:lang w:val="ro-RO"/>
        </w:rPr>
      </w:pPr>
      <w:r w:rsidRPr="009D13E4">
        <w:rPr>
          <w:lang w:val="ro-RO"/>
        </w:rPr>
        <w:t xml:space="preserve"> </w:t>
      </w:r>
      <w:r>
        <w:rPr>
          <w:lang w:val="ro-RO"/>
        </w:rPr>
        <w:t xml:space="preserve">Situaţiile liberalităţilor făcute de medicilor, farmaciştilor sau altor persoane, în perioada în care, în mod direct sau în mod indirect, îi acordă îngrijiri de specialitate dispunătorului </w:t>
      </w:r>
      <w:r w:rsidR="00F25360">
        <w:rPr>
          <w:lang w:val="ro-RO"/>
        </w:rPr>
        <w:t>pentru boala care etse cauză a decesului.</w:t>
      </w:r>
    </w:p>
    <w:p w14:paraId="42F4C7C6" w14:textId="4B2809F8" w:rsidR="00B603E3" w:rsidRPr="00B603E3" w:rsidRDefault="00B603E3" w:rsidP="00B603E3">
      <w:pPr>
        <w:jc w:val="both"/>
        <w:rPr>
          <w:lang w:val="ro-RO"/>
        </w:rPr>
      </w:pPr>
      <w:r>
        <w:rPr>
          <w:lang w:val="ro-RO"/>
        </w:rPr>
        <w:t xml:space="preserve">Rep : a b c </w:t>
      </w:r>
    </w:p>
    <w:p w14:paraId="15B86595" w14:textId="77777777" w:rsidR="00F25360" w:rsidRDefault="00F25360" w:rsidP="00F25360">
      <w:pPr>
        <w:pStyle w:val="Paragraphedeliste"/>
        <w:numPr>
          <w:ilvl w:val="0"/>
          <w:numId w:val="1"/>
        </w:numPr>
        <w:jc w:val="both"/>
        <w:rPr>
          <w:lang w:val="ro-RO"/>
        </w:rPr>
      </w:pPr>
      <w:r>
        <w:rPr>
          <w:lang w:val="ro-RO"/>
        </w:rPr>
        <w:t>În ceea ce priveşte persoana dispărută:</w:t>
      </w:r>
    </w:p>
    <w:p w14:paraId="5E1DC497" w14:textId="77777777" w:rsidR="00F25360" w:rsidRDefault="00F25360" w:rsidP="00F25360">
      <w:pPr>
        <w:pStyle w:val="Paragraphedeliste"/>
        <w:numPr>
          <w:ilvl w:val="0"/>
          <w:numId w:val="14"/>
        </w:numPr>
        <w:jc w:val="both"/>
        <w:rPr>
          <w:lang w:val="ro-RO"/>
        </w:rPr>
      </w:pPr>
      <w:r>
        <w:rPr>
          <w:lang w:val="ro-RO"/>
        </w:rPr>
        <w:t>Acesta este prezumată relativ că este în viaţă;</w:t>
      </w:r>
    </w:p>
    <w:p w14:paraId="370BCF4A" w14:textId="77777777" w:rsidR="00F25360" w:rsidRDefault="00F25360" w:rsidP="00F25360">
      <w:pPr>
        <w:pStyle w:val="Paragraphedeliste"/>
        <w:numPr>
          <w:ilvl w:val="0"/>
          <w:numId w:val="14"/>
        </w:numPr>
        <w:jc w:val="both"/>
        <w:rPr>
          <w:lang w:val="ro-RO"/>
        </w:rPr>
      </w:pPr>
      <w:r>
        <w:rPr>
          <w:lang w:val="ro-RO"/>
        </w:rPr>
        <w:t>Acesta este prezumată absolut că este în viaţă;</w:t>
      </w:r>
    </w:p>
    <w:p w14:paraId="5B1C1C14" w14:textId="77777777" w:rsidR="00F25360" w:rsidRDefault="00F25360" w:rsidP="00F25360">
      <w:pPr>
        <w:pStyle w:val="Paragraphedeliste"/>
        <w:numPr>
          <w:ilvl w:val="0"/>
          <w:numId w:val="14"/>
        </w:numPr>
        <w:jc w:val="both"/>
        <w:rPr>
          <w:lang w:val="ro-RO"/>
        </w:rPr>
      </w:pPr>
      <w:r>
        <w:rPr>
          <w:lang w:val="ro-RO"/>
        </w:rPr>
        <w:t>Acesta beneficiază de capacitate de folosinţă.</w:t>
      </w:r>
    </w:p>
    <w:p w14:paraId="2FBF778F" w14:textId="4FCE7B7F" w:rsidR="00B603E3" w:rsidRPr="00B603E3" w:rsidRDefault="00B603E3" w:rsidP="00B603E3">
      <w:pPr>
        <w:jc w:val="both"/>
        <w:rPr>
          <w:lang w:val="ro-RO"/>
        </w:rPr>
      </w:pPr>
      <w:r>
        <w:rPr>
          <w:lang w:val="ro-RO"/>
        </w:rPr>
        <w:t xml:space="preserve">Rep : a c </w:t>
      </w:r>
    </w:p>
    <w:p w14:paraId="606E0F12" w14:textId="77777777" w:rsidR="003E5F9F" w:rsidRDefault="003E5F9F" w:rsidP="003E5F9F">
      <w:pPr>
        <w:pStyle w:val="Paragraphedeliste"/>
        <w:numPr>
          <w:ilvl w:val="0"/>
          <w:numId w:val="1"/>
        </w:numPr>
        <w:jc w:val="both"/>
        <w:rPr>
          <w:lang w:val="ro-RO"/>
        </w:rPr>
      </w:pPr>
      <w:r>
        <w:rPr>
          <w:lang w:val="ro-RO"/>
        </w:rPr>
        <w:t>În ceea ce priveşte declararea judecătorească a morţii:</w:t>
      </w:r>
    </w:p>
    <w:p w14:paraId="7944FD47" w14:textId="77777777" w:rsidR="003E5F9F" w:rsidRDefault="003E5F9F" w:rsidP="003E5F9F">
      <w:pPr>
        <w:pStyle w:val="Paragraphedeliste"/>
        <w:numPr>
          <w:ilvl w:val="0"/>
          <w:numId w:val="15"/>
        </w:numPr>
        <w:jc w:val="both"/>
        <w:rPr>
          <w:lang w:val="ro-RO"/>
        </w:rPr>
      </w:pPr>
      <w:r>
        <w:rPr>
          <w:lang w:val="ro-RO"/>
        </w:rPr>
        <w:t>Acesta poate fi făcută numai la cererea rudelor şi soţului persoanei dispărute;</w:t>
      </w:r>
    </w:p>
    <w:p w14:paraId="66B58187" w14:textId="77777777" w:rsidR="003E5F9F" w:rsidRDefault="003E5F9F" w:rsidP="003E5F9F">
      <w:pPr>
        <w:pStyle w:val="Paragraphedeliste"/>
        <w:numPr>
          <w:ilvl w:val="0"/>
          <w:numId w:val="15"/>
        </w:numPr>
        <w:jc w:val="both"/>
        <w:rPr>
          <w:lang w:val="ro-RO"/>
        </w:rPr>
      </w:pPr>
      <w:r>
        <w:rPr>
          <w:lang w:val="ro-RO"/>
        </w:rPr>
        <w:t>Aceasta, pentru cazul prevăzut de art. 49 din Codul civil, poate fi făcută dacă au trecut cel puţin 2 ani de la data primirii ultimelor informaţii sau indicii din care rezultă că era în viaţă;</w:t>
      </w:r>
    </w:p>
    <w:p w14:paraId="5C37183E" w14:textId="77777777" w:rsidR="003E5F9F" w:rsidRDefault="005534CB" w:rsidP="003E5F9F">
      <w:pPr>
        <w:pStyle w:val="Paragraphedeliste"/>
        <w:numPr>
          <w:ilvl w:val="0"/>
          <w:numId w:val="15"/>
        </w:numPr>
        <w:jc w:val="both"/>
        <w:rPr>
          <w:lang w:val="ro-RO"/>
        </w:rPr>
      </w:pPr>
      <w:r>
        <w:rPr>
          <w:lang w:val="ro-RO"/>
        </w:rPr>
        <w:t>Acesta poate fi făcută la cererea oricărei persoane interesate.</w:t>
      </w:r>
    </w:p>
    <w:p w14:paraId="0FDE3B36" w14:textId="05B13483" w:rsidR="00B603E3" w:rsidRPr="00B603E3" w:rsidRDefault="00B603E3" w:rsidP="00B603E3">
      <w:pPr>
        <w:jc w:val="both"/>
        <w:rPr>
          <w:lang w:val="ro-RO"/>
        </w:rPr>
      </w:pPr>
      <w:r>
        <w:rPr>
          <w:lang w:val="ro-RO"/>
        </w:rPr>
        <w:t xml:space="preserve">Rep : b c </w:t>
      </w:r>
    </w:p>
    <w:p w14:paraId="48A9FA8F" w14:textId="77777777" w:rsidR="005534CB" w:rsidRDefault="005534CB" w:rsidP="005534CB">
      <w:pPr>
        <w:pStyle w:val="Paragraphedeliste"/>
        <w:numPr>
          <w:ilvl w:val="0"/>
          <w:numId w:val="1"/>
        </w:numPr>
        <w:jc w:val="both"/>
        <w:rPr>
          <w:lang w:val="ro-RO"/>
        </w:rPr>
      </w:pPr>
      <w:r>
        <w:rPr>
          <w:lang w:val="ro-RO"/>
        </w:rPr>
        <w:t>În</w:t>
      </w:r>
      <w:r w:rsidRPr="005534CB">
        <w:rPr>
          <w:lang w:val="ro-RO"/>
        </w:rPr>
        <w:t xml:space="preserve"> </w:t>
      </w:r>
      <w:r>
        <w:rPr>
          <w:lang w:val="ro-RO"/>
        </w:rPr>
        <w:t>ceea ce priveşte declararea judecătorească a morţii:</w:t>
      </w:r>
    </w:p>
    <w:p w14:paraId="3BFE1957" w14:textId="77777777" w:rsidR="005534CB" w:rsidRDefault="005534CB" w:rsidP="005534CB">
      <w:pPr>
        <w:pStyle w:val="Paragraphedeliste"/>
        <w:numPr>
          <w:ilvl w:val="0"/>
          <w:numId w:val="16"/>
        </w:numPr>
        <w:jc w:val="both"/>
        <w:rPr>
          <w:lang w:val="ro-RO"/>
        </w:rPr>
      </w:pPr>
      <w:r>
        <w:rPr>
          <w:lang w:val="ro-RO"/>
        </w:rPr>
        <w:t>Instanţa competentă este judecătoria, de principiu, de la ultimul domiciliu al celui dispărut;</w:t>
      </w:r>
    </w:p>
    <w:p w14:paraId="1E1EECD5" w14:textId="77777777" w:rsidR="005534CB" w:rsidRDefault="005534CB" w:rsidP="005534CB">
      <w:pPr>
        <w:pStyle w:val="Paragraphedeliste"/>
        <w:numPr>
          <w:ilvl w:val="0"/>
          <w:numId w:val="16"/>
        </w:numPr>
        <w:jc w:val="both"/>
        <w:rPr>
          <w:lang w:val="ro-RO"/>
        </w:rPr>
      </w:pPr>
      <w:r>
        <w:rPr>
          <w:lang w:val="ro-RO"/>
        </w:rPr>
        <w:t>Poate fi realizată şi în lipsa vreunui termen de la dispariţie, dacă este sigur că decesul s-a produs, deşi cadavrul nu poate fi găsit sau după trecerea unui termen de 6 luni, dacă dispariţia a avut loc în împrejurări deosebite;</w:t>
      </w:r>
    </w:p>
    <w:p w14:paraId="23707322" w14:textId="77777777" w:rsidR="005534CB" w:rsidRDefault="005534CB" w:rsidP="005534CB">
      <w:pPr>
        <w:pStyle w:val="Paragraphedeliste"/>
        <w:numPr>
          <w:ilvl w:val="0"/>
          <w:numId w:val="16"/>
        </w:numPr>
        <w:jc w:val="both"/>
        <w:rPr>
          <w:lang w:val="ro-RO"/>
        </w:rPr>
      </w:pPr>
      <w:r>
        <w:rPr>
          <w:lang w:val="ro-RO"/>
        </w:rPr>
        <w:t>Are efect declarativ.</w:t>
      </w:r>
    </w:p>
    <w:p w14:paraId="5ABE29AA" w14:textId="3CB998CC" w:rsidR="00B603E3" w:rsidRPr="00B603E3" w:rsidRDefault="00B603E3" w:rsidP="00B603E3">
      <w:pPr>
        <w:jc w:val="both"/>
        <w:rPr>
          <w:lang w:val="ro-RO"/>
        </w:rPr>
      </w:pPr>
      <w:r>
        <w:rPr>
          <w:lang w:val="ro-RO"/>
        </w:rPr>
        <w:t xml:space="preserve">Rep: a b c </w:t>
      </w:r>
    </w:p>
    <w:p w14:paraId="2BFDAB55" w14:textId="77777777" w:rsidR="005534CB" w:rsidRDefault="005534CB" w:rsidP="005534CB">
      <w:pPr>
        <w:pStyle w:val="Paragraphedeliste"/>
        <w:numPr>
          <w:ilvl w:val="0"/>
          <w:numId w:val="1"/>
        </w:numPr>
        <w:jc w:val="both"/>
        <w:rPr>
          <w:lang w:val="ro-RO"/>
        </w:rPr>
      </w:pPr>
      <w:r>
        <w:rPr>
          <w:lang w:val="ro-RO"/>
        </w:rPr>
        <w:t>În</w:t>
      </w:r>
      <w:r w:rsidRPr="005534CB">
        <w:rPr>
          <w:lang w:val="ro-RO"/>
        </w:rPr>
        <w:t xml:space="preserve"> </w:t>
      </w:r>
      <w:r>
        <w:rPr>
          <w:lang w:val="ro-RO"/>
        </w:rPr>
        <w:t>ceea ce priveşte declararea judecătorească a morţii:</w:t>
      </w:r>
    </w:p>
    <w:p w14:paraId="3DA29666" w14:textId="77777777" w:rsidR="005534CB" w:rsidRDefault="005534CB" w:rsidP="005534CB">
      <w:pPr>
        <w:pStyle w:val="Paragraphedeliste"/>
        <w:numPr>
          <w:ilvl w:val="0"/>
          <w:numId w:val="17"/>
        </w:numPr>
        <w:jc w:val="both"/>
        <w:rPr>
          <w:lang w:val="ro-RO"/>
        </w:rPr>
      </w:pPr>
      <w:r>
        <w:rPr>
          <w:lang w:val="ro-RO"/>
        </w:rPr>
        <w:t>Data morţii este cea la care hotărârea judecătorească rămâne definitivă;</w:t>
      </w:r>
    </w:p>
    <w:p w14:paraId="21709B93" w14:textId="77777777" w:rsidR="005534CB" w:rsidRDefault="005534CB" w:rsidP="005534CB">
      <w:pPr>
        <w:pStyle w:val="Paragraphedeliste"/>
        <w:numPr>
          <w:ilvl w:val="0"/>
          <w:numId w:val="17"/>
        </w:numPr>
        <w:jc w:val="both"/>
        <w:rPr>
          <w:lang w:val="ro-RO"/>
        </w:rPr>
      </w:pPr>
      <w:r>
        <w:rPr>
          <w:lang w:val="ro-RO"/>
        </w:rPr>
        <w:t>Data morţii este cea pe care instanţa o stabileşte în cadrul hotărârii;</w:t>
      </w:r>
    </w:p>
    <w:p w14:paraId="780D2C0B" w14:textId="77777777" w:rsidR="005534CB" w:rsidRDefault="005534CB" w:rsidP="005534CB">
      <w:pPr>
        <w:pStyle w:val="Paragraphedeliste"/>
        <w:numPr>
          <w:ilvl w:val="0"/>
          <w:numId w:val="17"/>
        </w:numPr>
        <w:jc w:val="both"/>
        <w:rPr>
          <w:lang w:val="ro-RO"/>
        </w:rPr>
      </w:pPr>
      <w:r>
        <w:rPr>
          <w:lang w:val="ro-RO"/>
        </w:rPr>
        <w:t xml:space="preserve">Data morţii este cea de la data introducerii cererii </w:t>
      </w:r>
      <w:r w:rsidR="00FC2422">
        <w:rPr>
          <w:lang w:val="ro-RO"/>
        </w:rPr>
        <w:t xml:space="preserve">de declarare judecătorească a morţii. </w:t>
      </w:r>
    </w:p>
    <w:p w14:paraId="06B833BB" w14:textId="351D3A4B" w:rsidR="00B603E3" w:rsidRPr="00B603E3" w:rsidRDefault="00B603E3" w:rsidP="00B603E3">
      <w:pPr>
        <w:jc w:val="both"/>
        <w:rPr>
          <w:lang w:val="ro-RO"/>
        </w:rPr>
      </w:pPr>
      <w:r>
        <w:rPr>
          <w:lang w:val="ro-RO"/>
        </w:rPr>
        <w:t xml:space="preserve">Rep: b </w:t>
      </w:r>
    </w:p>
    <w:p w14:paraId="2C5F9370" w14:textId="77777777" w:rsidR="00FC2422" w:rsidRDefault="00FC2422" w:rsidP="00FC2422">
      <w:pPr>
        <w:pStyle w:val="Paragraphedeliste"/>
        <w:numPr>
          <w:ilvl w:val="0"/>
          <w:numId w:val="1"/>
        </w:numPr>
        <w:jc w:val="both"/>
        <w:rPr>
          <w:lang w:val="ro-RO"/>
        </w:rPr>
      </w:pPr>
      <w:r>
        <w:rPr>
          <w:lang w:val="ro-RO"/>
        </w:rPr>
        <w:t>În</w:t>
      </w:r>
      <w:r w:rsidRPr="005534CB">
        <w:rPr>
          <w:lang w:val="ro-RO"/>
        </w:rPr>
        <w:t xml:space="preserve"> </w:t>
      </w:r>
      <w:r>
        <w:rPr>
          <w:lang w:val="ro-RO"/>
        </w:rPr>
        <w:t>ceea ce priveşte declararea judecătorească a morţii:</w:t>
      </w:r>
    </w:p>
    <w:p w14:paraId="69A809D3" w14:textId="77777777" w:rsidR="00FC2422" w:rsidRDefault="00FC2422" w:rsidP="00FC2422">
      <w:pPr>
        <w:pStyle w:val="Paragraphedeliste"/>
        <w:numPr>
          <w:ilvl w:val="0"/>
          <w:numId w:val="18"/>
        </w:numPr>
        <w:jc w:val="both"/>
        <w:rPr>
          <w:lang w:val="ro-RO"/>
        </w:rPr>
      </w:pPr>
      <w:r>
        <w:rPr>
          <w:lang w:val="ro-RO"/>
        </w:rPr>
        <w:lastRenderedPageBreak/>
        <w:t>Aceasta are ca efect pierderea capacităţii de folosinţă de către cel declarat judecătoreşte mort;</w:t>
      </w:r>
    </w:p>
    <w:p w14:paraId="6E8DD132" w14:textId="77777777" w:rsidR="00FC2422" w:rsidRDefault="00FC2422" w:rsidP="00FC2422">
      <w:pPr>
        <w:pStyle w:val="Paragraphedeliste"/>
        <w:numPr>
          <w:ilvl w:val="0"/>
          <w:numId w:val="18"/>
        </w:numPr>
        <w:jc w:val="both"/>
        <w:rPr>
          <w:lang w:val="ro-RO"/>
        </w:rPr>
      </w:pPr>
      <w:r>
        <w:rPr>
          <w:lang w:val="ro-RO"/>
        </w:rPr>
        <w:t>Aceasta are ca efect deschiderea succesiunii celui în cauză;</w:t>
      </w:r>
    </w:p>
    <w:p w14:paraId="519F5A6F" w14:textId="77777777" w:rsidR="00FC2422" w:rsidRDefault="00FC2422" w:rsidP="00FC2422">
      <w:pPr>
        <w:pStyle w:val="Paragraphedeliste"/>
        <w:numPr>
          <w:ilvl w:val="0"/>
          <w:numId w:val="18"/>
        </w:numPr>
        <w:jc w:val="both"/>
        <w:rPr>
          <w:lang w:val="ro-RO"/>
        </w:rPr>
      </w:pPr>
      <w:r>
        <w:rPr>
          <w:lang w:val="ro-RO"/>
        </w:rPr>
        <w:t xml:space="preserve">Acesta are ca efect stingerea drepturilor viagere şi a celor dobândite intuitu personae de către cel declarat judecătoreşte mort. </w:t>
      </w:r>
    </w:p>
    <w:p w14:paraId="0FBAB3D0" w14:textId="1CFB232D" w:rsidR="00B603E3" w:rsidRPr="00B603E3" w:rsidRDefault="00B603E3" w:rsidP="00B603E3">
      <w:pPr>
        <w:jc w:val="both"/>
        <w:rPr>
          <w:lang w:val="ro-RO"/>
        </w:rPr>
      </w:pPr>
      <w:r>
        <w:rPr>
          <w:lang w:val="ro-RO"/>
        </w:rPr>
        <w:t>Rep : a b c</w:t>
      </w:r>
    </w:p>
    <w:p w14:paraId="695D241F" w14:textId="77777777" w:rsidR="00214620" w:rsidRDefault="00214620" w:rsidP="00214620">
      <w:pPr>
        <w:pStyle w:val="Paragraphedeliste"/>
        <w:numPr>
          <w:ilvl w:val="0"/>
          <w:numId w:val="1"/>
        </w:numPr>
        <w:jc w:val="both"/>
        <w:rPr>
          <w:lang w:val="ro-RO"/>
        </w:rPr>
      </w:pPr>
      <w:r>
        <w:rPr>
          <w:lang w:val="ro-RO"/>
        </w:rPr>
        <w:t>În ceea ce priveşte anularea hotărârii declarative de moarte:</w:t>
      </w:r>
    </w:p>
    <w:p w14:paraId="353FA443" w14:textId="77777777" w:rsidR="00214620" w:rsidRDefault="00214620" w:rsidP="00214620">
      <w:pPr>
        <w:pStyle w:val="Paragraphedeliste"/>
        <w:numPr>
          <w:ilvl w:val="0"/>
          <w:numId w:val="19"/>
        </w:numPr>
        <w:jc w:val="both"/>
        <w:rPr>
          <w:lang w:val="ro-RO"/>
        </w:rPr>
      </w:pPr>
      <w:r>
        <w:rPr>
          <w:lang w:val="ro-RO"/>
        </w:rPr>
        <w:t>Aceasta poate fi cerută în termenul general de prescripţie;</w:t>
      </w:r>
    </w:p>
    <w:p w14:paraId="658D6080" w14:textId="77777777" w:rsidR="00214620" w:rsidRDefault="00214620" w:rsidP="00214620">
      <w:pPr>
        <w:pStyle w:val="Paragraphedeliste"/>
        <w:numPr>
          <w:ilvl w:val="0"/>
          <w:numId w:val="19"/>
        </w:numPr>
        <w:jc w:val="both"/>
        <w:rPr>
          <w:lang w:val="ro-RO"/>
        </w:rPr>
      </w:pPr>
      <w:r>
        <w:rPr>
          <w:lang w:val="ro-RO"/>
        </w:rPr>
        <w:t>Acesta se va realiza de către instanţa care a pronunţat hotărârea;</w:t>
      </w:r>
    </w:p>
    <w:p w14:paraId="7BBBF73F" w14:textId="77777777" w:rsidR="00214620" w:rsidRDefault="00214620" w:rsidP="00214620">
      <w:pPr>
        <w:pStyle w:val="Paragraphedeliste"/>
        <w:numPr>
          <w:ilvl w:val="0"/>
          <w:numId w:val="19"/>
        </w:numPr>
        <w:jc w:val="both"/>
        <w:rPr>
          <w:lang w:val="ro-RO"/>
        </w:rPr>
      </w:pPr>
      <w:r>
        <w:rPr>
          <w:lang w:val="ro-RO"/>
        </w:rPr>
        <w:t>Aceasta determină recuperarea statului juridic de către cel cauză, cu respectarea drepturilor dobândite de către terţii de bună-credinţă.</w:t>
      </w:r>
    </w:p>
    <w:p w14:paraId="7509298A" w14:textId="31B6DBE8" w:rsidR="00667BFC" w:rsidRPr="00B603E3" w:rsidRDefault="00B603E3" w:rsidP="00B603E3">
      <w:pPr>
        <w:jc w:val="both"/>
        <w:rPr>
          <w:lang w:val="ro-RO"/>
        </w:rPr>
      </w:pPr>
      <w:r>
        <w:rPr>
          <w:lang w:val="ro-RO"/>
        </w:rPr>
        <w:t xml:space="preserve">Rep : b c </w:t>
      </w:r>
    </w:p>
    <w:p w14:paraId="7B8B847F" w14:textId="77777777" w:rsidR="00667BFC" w:rsidRPr="00667BFC" w:rsidRDefault="00667BFC" w:rsidP="00667BFC">
      <w:pPr>
        <w:rPr>
          <w:lang w:val="ro-RO"/>
        </w:rPr>
      </w:pPr>
    </w:p>
    <w:p w14:paraId="3266F599" w14:textId="77777777" w:rsidR="00667BFC" w:rsidRPr="00667BFC" w:rsidRDefault="00667BFC" w:rsidP="00667BFC">
      <w:pPr>
        <w:rPr>
          <w:lang w:val="ro-RO"/>
        </w:rPr>
      </w:pPr>
    </w:p>
    <w:p w14:paraId="32E8B2FE" w14:textId="77777777" w:rsidR="00667BFC" w:rsidRPr="00667BFC" w:rsidRDefault="00667BFC" w:rsidP="00667BFC">
      <w:pPr>
        <w:rPr>
          <w:lang w:val="ro-RO"/>
        </w:rPr>
      </w:pPr>
    </w:p>
    <w:p w14:paraId="24278DE5" w14:textId="77777777" w:rsidR="00667BFC" w:rsidRPr="00667BFC" w:rsidRDefault="00667BFC" w:rsidP="00667BFC">
      <w:pPr>
        <w:rPr>
          <w:lang w:val="ro-RO"/>
        </w:rPr>
      </w:pPr>
    </w:p>
    <w:p w14:paraId="1C7B58F2" w14:textId="77777777" w:rsidR="00667BFC" w:rsidRPr="00667BFC" w:rsidRDefault="00667BFC" w:rsidP="00667BFC">
      <w:pPr>
        <w:rPr>
          <w:lang w:val="ro-RO"/>
        </w:rPr>
      </w:pPr>
    </w:p>
    <w:p w14:paraId="430FEBB8" w14:textId="77777777" w:rsidR="00667BFC" w:rsidRPr="00667BFC" w:rsidRDefault="00667BFC" w:rsidP="00667BFC">
      <w:pPr>
        <w:rPr>
          <w:lang w:val="ro-RO"/>
        </w:rPr>
      </w:pPr>
    </w:p>
    <w:p w14:paraId="54D2C756" w14:textId="77777777" w:rsidR="00667BFC" w:rsidRPr="00667BFC" w:rsidRDefault="00667BFC" w:rsidP="00667BFC">
      <w:pPr>
        <w:rPr>
          <w:lang w:val="ro-RO"/>
        </w:rPr>
      </w:pPr>
    </w:p>
    <w:p w14:paraId="353611BF" w14:textId="77777777" w:rsidR="00667BFC" w:rsidRPr="00667BFC" w:rsidRDefault="00667BFC" w:rsidP="00667BFC">
      <w:pPr>
        <w:rPr>
          <w:lang w:val="ro-RO"/>
        </w:rPr>
      </w:pPr>
    </w:p>
    <w:p w14:paraId="7653AE9D" w14:textId="77777777" w:rsidR="00667BFC" w:rsidRDefault="00667BFC" w:rsidP="00667BFC">
      <w:pPr>
        <w:rPr>
          <w:lang w:val="ro-RO"/>
        </w:rPr>
      </w:pPr>
    </w:p>
    <w:p w14:paraId="035EC243" w14:textId="77777777" w:rsidR="00662DE5" w:rsidRDefault="00667BFC" w:rsidP="00667BFC">
      <w:pPr>
        <w:tabs>
          <w:tab w:val="left" w:pos="6962"/>
        </w:tabs>
        <w:rPr>
          <w:lang w:val="ro-RO"/>
        </w:rPr>
      </w:pPr>
      <w:r>
        <w:rPr>
          <w:lang w:val="ro-RO"/>
        </w:rPr>
        <w:tab/>
      </w:r>
    </w:p>
    <w:p w14:paraId="654F3651" w14:textId="77777777" w:rsidR="00667BFC" w:rsidRDefault="00667BFC" w:rsidP="00667BFC">
      <w:pPr>
        <w:tabs>
          <w:tab w:val="left" w:pos="6962"/>
        </w:tabs>
        <w:rPr>
          <w:lang w:val="ro-RO"/>
        </w:rPr>
      </w:pPr>
    </w:p>
    <w:p w14:paraId="2AE3A130" w14:textId="77777777" w:rsidR="00667BFC" w:rsidRDefault="00667BFC" w:rsidP="00667BFC">
      <w:pPr>
        <w:tabs>
          <w:tab w:val="left" w:pos="6962"/>
        </w:tabs>
        <w:rPr>
          <w:lang w:val="ro-RO"/>
        </w:rPr>
      </w:pPr>
    </w:p>
    <w:p w14:paraId="79AB6728" w14:textId="77777777" w:rsidR="00667BFC" w:rsidRDefault="00667BFC" w:rsidP="00667BFC">
      <w:pPr>
        <w:tabs>
          <w:tab w:val="left" w:pos="6962"/>
        </w:tabs>
        <w:rPr>
          <w:lang w:val="ro-RO"/>
        </w:rPr>
      </w:pPr>
    </w:p>
    <w:p w14:paraId="2567F4C6" w14:textId="77777777" w:rsidR="00B603E3" w:rsidRDefault="00B603E3" w:rsidP="00667BFC">
      <w:pPr>
        <w:tabs>
          <w:tab w:val="left" w:pos="6962"/>
        </w:tabs>
        <w:rPr>
          <w:lang w:val="ro-RO"/>
        </w:rPr>
      </w:pPr>
    </w:p>
    <w:p w14:paraId="3FA156A1" w14:textId="77777777" w:rsidR="00667BFC" w:rsidRDefault="00667BFC" w:rsidP="00667BFC">
      <w:pPr>
        <w:tabs>
          <w:tab w:val="left" w:pos="6962"/>
        </w:tabs>
        <w:rPr>
          <w:lang w:val="ro-RO"/>
        </w:rPr>
      </w:pPr>
    </w:p>
    <w:p w14:paraId="2B8523F3" w14:textId="77777777" w:rsidR="00667BFC" w:rsidRDefault="00667BFC" w:rsidP="00667BFC">
      <w:pPr>
        <w:tabs>
          <w:tab w:val="left" w:pos="6962"/>
        </w:tabs>
        <w:rPr>
          <w:lang w:val="ro-RO"/>
        </w:rPr>
      </w:pPr>
    </w:p>
    <w:p w14:paraId="2DC0E35E" w14:textId="77777777" w:rsidR="00667BFC" w:rsidRDefault="00667BFC" w:rsidP="00667BFC">
      <w:pPr>
        <w:tabs>
          <w:tab w:val="left" w:pos="6962"/>
        </w:tabs>
        <w:rPr>
          <w:lang w:val="ro-RO"/>
        </w:rPr>
      </w:pPr>
    </w:p>
    <w:p w14:paraId="5BDF4891" w14:textId="77777777" w:rsidR="00667BFC" w:rsidRDefault="00667BFC" w:rsidP="00667BFC">
      <w:pPr>
        <w:tabs>
          <w:tab w:val="left" w:pos="6962"/>
        </w:tabs>
        <w:rPr>
          <w:lang w:val="ro-RO"/>
        </w:rPr>
      </w:pPr>
      <w:r>
        <w:rPr>
          <w:lang w:val="ro-RO"/>
        </w:rPr>
        <w:lastRenderedPageBreak/>
        <w:t>RĂSPUNSURI</w:t>
      </w:r>
    </w:p>
    <w:p w14:paraId="1FEFBE17" w14:textId="77777777" w:rsidR="00667BFC" w:rsidRDefault="00667BFC" w:rsidP="00667BFC">
      <w:pPr>
        <w:pStyle w:val="Paragraphedeliste"/>
        <w:numPr>
          <w:ilvl w:val="0"/>
          <w:numId w:val="20"/>
        </w:numPr>
        <w:tabs>
          <w:tab w:val="left" w:pos="6962"/>
        </w:tabs>
        <w:rPr>
          <w:lang w:val="ro-RO"/>
        </w:rPr>
      </w:pPr>
      <w:r>
        <w:rPr>
          <w:lang w:val="ro-RO"/>
        </w:rPr>
        <w:t>A, B, C</w:t>
      </w:r>
    </w:p>
    <w:p w14:paraId="4B5C42E9" w14:textId="77777777" w:rsidR="00667BFC" w:rsidRDefault="00667BFC" w:rsidP="00667BFC">
      <w:pPr>
        <w:pStyle w:val="Paragraphedeliste"/>
        <w:numPr>
          <w:ilvl w:val="0"/>
          <w:numId w:val="20"/>
        </w:numPr>
        <w:tabs>
          <w:tab w:val="left" w:pos="6962"/>
        </w:tabs>
        <w:rPr>
          <w:lang w:val="ro-RO"/>
        </w:rPr>
      </w:pPr>
      <w:r>
        <w:rPr>
          <w:lang w:val="ro-RO"/>
        </w:rPr>
        <w:t>A, B, C</w:t>
      </w:r>
    </w:p>
    <w:p w14:paraId="2D7FB438" w14:textId="77777777" w:rsidR="00667BFC" w:rsidRDefault="00667BFC" w:rsidP="00667BFC">
      <w:pPr>
        <w:pStyle w:val="Paragraphedeliste"/>
        <w:numPr>
          <w:ilvl w:val="0"/>
          <w:numId w:val="20"/>
        </w:numPr>
        <w:tabs>
          <w:tab w:val="left" w:pos="6962"/>
        </w:tabs>
        <w:rPr>
          <w:lang w:val="ro-RO"/>
        </w:rPr>
      </w:pPr>
      <w:r>
        <w:rPr>
          <w:lang w:val="ro-RO"/>
        </w:rPr>
        <w:t>A, B</w:t>
      </w:r>
    </w:p>
    <w:p w14:paraId="17319E70" w14:textId="77777777" w:rsidR="00667BFC" w:rsidRDefault="00667BFC" w:rsidP="00667BFC">
      <w:pPr>
        <w:pStyle w:val="Paragraphedeliste"/>
        <w:numPr>
          <w:ilvl w:val="0"/>
          <w:numId w:val="20"/>
        </w:numPr>
        <w:tabs>
          <w:tab w:val="left" w:pos="6962"/>
        </w:tabs>
        <w:rPr>
          <w:lang w:val="ro-RO"/>
        </w:rPr>
      </w:pPr>
      <w:r>
        <w:rPr>
          <w:lang w:val="ro-RO"/>
        </w:rPr>
        <w:t>A, B, C</w:t>
      </w:r>
    </w:p>
    <w:p w14:paraId="6597FD36" w14:textId="77777777" w:rsidR="00667BFC" w:rsidRDefault="00667BFC" w:rsidP="00667BFC">
      <w:pPr>
        <w:pStyle w:val="Paragraphedeliste"/>
        <w:numPr>
          <w:ilvl w:val="0"/>
          <w:numId w:val="20"/>
        </w:numPr>
        <w:tabs>
          <w:tab w:val="left" w:pos="6962"/>
        </w:tabs>
        <w:rPr>
          <w:lang w:val="ro-RO"/>
        </w:rPr>
      </w:pPr>
      <w:r>
        <w:rPr>
          <w:lang w:val="ro-RO"/>
        </w:rPr>
        <w:t>A</w:t>
      </w:r>
    </w:p>
    <w:p w14:paraId="12D9E83F" w14:textId="77777777" w:rsidR="00667BFC" w:rsidRDefault="00667BFC" w:rsidP="00667BFC">
      <w:pPr>
        <w:pStyle w:val="Paragraphedeliste"/>
        <w:numPr>
          <w:ilvl w:val="0"/>
          <w:numId w:val="20"/>
        </w:numPr>
        <w:tabs>
          <w:tab w:val="left" w:pos="6962"/>
        </w:tabs>
        <w:rPr>
          <w:lang w:val="ro-RO"/>
        </w:rPr>
      </w:pPr>
      <w:r>
        <w:rPr>
          <w:lang w:val="ro-RO"/>
        </w:rPr>
        <w:t>–</w:t>
      </w:r>
    </w:p>
    <w:p w14:paraId="4CAF7461" w14:textId="77777777" w:rsidR="00667BFC" w:rsidRDefault="00667BFC" w:rsidP="00667BFC">
      <w:pPr>
        <w:pStyle w:val="Paragraphedeliste"/>
        <w:numPr>
          <w:ilvl w:val="0"/>
          <w:numId w:val="20"/>
        </w:numPr>
        <w:tabs>
          <w:tab w:val="left" w:pos="6962"/>
        </w:tabs>
        <w:rPr>
          <w:lang w:val="ro-RO"/>
        </w:rPr>
      </w:pPr>
      <w:r>
        <w:rPr>
          <w:lang w:val="ro-RO"/>
        </w:rPr>
        <w:t>A, B, C</w:t>
      </w:r>
    </w:p>
    <w:p w14:paraId="02108FA0" w14:textId="77777777" w:rsidR="00667BFC" w:rsidRDefault="00667BFC" w:rsidP="00667BFC">
      <w:pPr>
        <w:pStyle w:val="Paragraphedeliste"/>
        <w:numPr>
          <w:ilvl w:val="0"/>
          <w:numId w:val="20"/>
        </w:numPr>
        <w:tabs>
          <w:tab w:val="left" w:pos="6962"/>
        </w:tabs>
        <w:rPr>
          <w:lang w:val="ro-RO"/>
        </w:rPr>
      </w:pPr>
      <w:r>
        <w:rPr>
          <w:lang w:val="ro-RO"/>
        </w:rPr>
        <w:t>B</w:t>
      </w:r>
    </w:p>
    <w:p w14:paraId="50628D32" w14:textId="77777777" w:rsidR="00667BFC" w:rsidRDefault="00667BFC" w:rsidP="00667BFC">
      <w:pPr>
        <w:pStyle w:val="Paragraphedeliste"/>
        <w:numPr>
          <w:ilvl w:val="0"/>
          <w:numId w:val="20"/>
        </w:numPr>
        <w:tabs>
          <w:tab w:val="left" w:pos="6962"/>
        </w:tabs>
        <w:rPr>
          <w:lang w:val="ro-RO"/>
        </w:rPr>
      </w:pPr>
      <w:r>
        <w:rPr>
          <w:lang w:val="ro-RO"/>
        </w:rPr>
        <w:t>A, B, C</w:t>
      </w:r>
    </w:p>
    <w:p w14:paraId="6FCF871D" w14:textId="77777777" w:rsidR="00667BFC" w:rsidRDefault="00667BFC" w:rsidP="00667BFC">
      <w:pPr>
        <w:pStyle w:val="Paragraphedeliste"/>
        <w:numPr>
          <w:ilvl w:val="0"/>
          <w:numId w:val="20"/>
        </w:numPr>
        <w:tabs>
          <w:tab w:val="left" w:pos="6962"/>
        </w:tabs>
        <w:rPr>
          <w:lang w:val="ro-RO"/>
        </w:rPr>
      </w:pPr>
      <w:r>
        <w:rPr>
          <w:lang w:val="ro-RO"/>
        </w:rPr>
        <w:t>A, B, C</w:t>
      </w:r>
    </w:p>
    <w:p w14:paraId="077F4D1D" w14:textId="77777777" w:rsidR="00667BFC" w:rsidRDefault="00667BFC" w:rsidP="00667BFC">
      <w:pPr>
        <w:pStyle w:val="Paragraphedeliste"/>
        <w:numPr>
          <w:ilvl w:val="0"/>
          <w:numId w:val="20"/>
        </w:numPr>
        <w:tabs>
          <w:tab w:val="left" w:pos="6962"/>
        </w:tabs>
        <w:rPr>
          <w:lang w:val="ro-RO"/>
        </w:rPr>
      </w:pPr>
      <w:r>
        <w:rPr>
          <w:lang w:val="ro-RO"/>
        </w:rPr>
        <w:t>A, B</w:t>
      </w:r>
    </w:p>
    <w:p w14:paraId="39BE0277" w14:textId="77777777" w:rsidR="00667BFC" w:rsidRDefault="00667BFC" w:rsidP="00667BFC">
      <w:pPr>
        <w:pStyle w:val="Paragraphedeliste"/>
        <w:numPr>
          <w:ilvl w:val="0"/>
          <w:numId w:val="20"/>
        </w:numPr>
        <w:tabs>
          <w:tab w:val="left" w:pos="6962"/>
        </w:tabs>
        <w:rPr>
          <w:lang w:val="ro-RO"/>
        </w:rPr>
      </w:pPr>
      <w:r>
        <w:rPr>
          <w:lang w:val="ro-RO"/>
        </w:rPr>
        <w:t>A, B, C</w:t>
      </w:r>
    </w:p>
    <w:p w14:paraId="49715A29" w14:textId="77777777" w:rsidR="00667BFC" w:rsidRDefault="00667BFC" w:rsidP="00667BFC">
      <w:pPr>
        <w:pStyle w:val="Paragraphedeliste"/>
        <w:numPr>
          <w:ilvl w:val="0"/>
          <w:numId w:val="20"/>
        </w:numPr>
        <w:tabs>
          <w:tab w:val="left" w:pos="6962"/>
        </w:tabs>
        <w:rPr>
          <w:lang w:val="ro-RO"/>
        </w:rPr>
      </w:pPr>
      <w:r>
        <w:rPr>
          <w:lang w:val="ro-RO"/>
        </w:rPr>
        <w:t>A, C</w:t>
      </w:r>
    </w:p>
    <w:p w14:paraId="1C9CA2F3" w14:textId="77777777" w:rsidR="00667BFC" w:rsidRDefault="00667BFC" w:rsidP="00667BFC">
      <w:pPr>
        <w:pStyle w:val="Paragraphedeliste"/>
        <w:numPr>
          <w:ilvl w:val="0"/>
          <w:numId w:val="20"/>
        </w:numPr>
        <w:tabs>
          <w:tab w:val="left" w:pos="6962"/>
        </w:tabs>
        <w:rPr>
          <w:lang w:val="ro-RO"/>
        </w:rPr>
      </w:pPr>
      <w:r>
        <w:rPr>
          <w:lang w:val="ro-RO"/>
        </w:rPr>
        <w:t>B, C</w:t>
      </w:r>
    </w:p>
    <w:p w14:paraId="402405C4" w14:textId="77777777" w:rsidR="00667BFC" w:rsidRDefault="00667BFC" w:rsidP="00667BFC">
      <w:pPr>
        <w:pStyle w:val="Paragraphedeliste"/>
        <w:numPr>
          <w:ilvl w:val="0"/>
          <w:numId w:val="20"/>
        </w:numPr>
        <w:tabs>
          <w:tab w:val="left" w:pos="6962"/>
        </w:tabs>
        <w:rPr>
          <w:lang w:val="ro-RO"/>
        </w:rPr>
      </w:pPr>
      <w:r>
        <w:rPr>
          <w:lang w:val="ro-RO"/>
        </w:rPr>
        <w:t>A, B, C</w:t>
      </w:r>
    </w:p>
    <w:p w14:paraId="40FE009A" w14:textId="77777777" w:rsidR="00667BFC" w:rsidRDefault="00667BFC" w:rsidP="00667BFC">
      <w:pPr>
        <w:pStyle w:val="Paragraphedeliste"/>
        <w:numPr>
          <w:ilvl w:val="0"/>
          <w:numId w:val="20"/>
        </w:numPr>
        <w:tabs>
          <w:tab w:val="left" w:pos="6962"/>
        </w:tabs>
        <w:rPr>
          <w:lang w:val="ro-RO"/>
        </w:rPr>
      </w:pPr>
      <w:r>
        <w:rPr>
          <w:lang w:val="ro-RO"/>
        </w:rPr>
        <w:t>B</w:t>
      </w:r>
    </w:p>
    <w:p w14:paraId="6B69E9F6" w14:textId="77777777" w:rsidR="00667BFC" w:rsidRDefault="00667BFC" w:rsidP="00667BFC">
      <w:pPr>
        <w:pStyle w:val="Paragraphedeliste"/>
        <w:numPr>
          <w:ilvl w:val="0"/>
          <w:numId w:val="20"/>
        </w:numPr>
        <w:tabs>
          <w:tab w:val="left" w:pos="6962"/>
        </w:tabs>
        <w:rPr>
          <w:lang w:val="ro-RO"/>
        </w:rPr>
      </w:pPr>
      <w:r>
        <w:rPr>
          <w:lang w:val="ro-RO"/>
        </w:rPr>
        <w:t>A, B, C</w:t>
      </w:r>
    </w:p>
    <w:p w14:paraId="59417049" w14:textId="77777777" w:rsidR="00667BFC" w:rsidRPr="00667BFC" w:rsidRDefault="00667BFC" w:rsidP="00667BFC">
      <w:pPr>
        <w:pStyle w:val="Paragraphedeliste"/>
        <w:numPr>
          <w:ilvl w:val="0"/>
          <w:numId w:val="20"/>
        </w:numPr>
        <w:tabs>
          <w:tab w:val="left" w:pos="6962"/>
        </w:tabs>
        <w:rPr>
          <w:lang w:val="ro-RO"/>
        </w:rPr>
      </w:pPr>
      <w:r>
        <w:rPr>
          <w:lang w:val="ro-RO"/>
        </w:rPr>
        <w:t>B, C</w:t>
      </w:r>
      <w:r w:rsidR="00BC0A2C">
        <w:rPr>
          <w:lang w:val="ro-RO"/>
        </w:rPr>
        <w:t xml:space="preserve"> </w:t>
      </w:r>
    </w:p>
    <w:sectPr w:rsidR="00667BFC" w:rsidRPr="00667BFC" w:rsidSect="00B328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34273"/>
    <w:multiLevelType w:val="hybridMultilevel"/>
    <w:tmpl w:val="1138D066"/>
    <w:lvl w:ilvl="0" w:tplc="09A8E47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4C4D26"/>
    <w:multiLevelType w:val="hybridMultilevel"/>
    <w:tmpl w:val="1A7EA3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026F84"/>
    <w:multiLevelType w:val="hybridMultilevel"/>
    <w:tmpl w:val="9686FDAC"/>
    <w:lvl w:ilvl="0" w:tplc="3072FD9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B3C37CB"/>
    <w:multiLevelType w:val="hybridMultilevel"/>
    <w:tmpl w:val="EE52548E"/>
    <w:lvl w:ilvl="0" w:tplc="5E2C137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A8E7EFA"/>
    <w:multiLevelType w:val="hybridMultilevel"/>
    <w:tmpl w:val="1B923416"/>
    <w:lvl w:ilvl="0" w:tplc="5238C1A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6B51AE2"/>
    <w:multiLevelType w:val="hybridMultilevel"/>
    <w:tmpl w:val="39C6E0A2"/>
    <w:lvl w:ilvl="0" w:tplc="71D8E72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71C2A40"/>
    <w:multiLevelType w:val="hybridMultilevel"/>
    <w:tmpl w:val="2E9A24B0"/>
    <w:lvl w:ilvl="0" w:tplc="03C27BB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A0967EC"/>
    <w:multiLevelType w:val="hybridMultilevel"/>
    <w:tmpl w:val="D3D40D00"/>
    <w:lvl w:ilvl="0" w:tplc="4F722A6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A885FAF"/>
    <w:multiLevelType w:val="hybridMultilevel"/>
    <w:tmpl w:val="F258C688"/>
    <w:lvl w:ilvl="0" w:tplc="76B4543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005656F"/>
    <w:multiLevelType w:val="hybridMultilevel"/>
    <w:tmpl w:val="23C0C24C"/>
    <w:lvl w:ilvl="0" w:tplc="B74C4BE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B3760AC"/>
    <w:multiLevelType w:val="hybridMultilevel"/>
    <w:tmpl w:val="DFEE6828"/>
    <w:lvl w:ilvl="0" w:tplc="4182648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79D21B9"/>
    <w:multiLevelType w:val="hybridMultilevel"/>
    <w:tmpl w:val="80769D74"/>
    <w:lvl w:ilvl="0" w:tplc="93D4C9E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9371114"/>
    <w:multiLevelType w:val="hybridMultilevel"/>
    <w:tmpl w:val="DF683EFC"/>
    <w:lvl w:ilvl="0" w:tplc="E2C2C9D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8AC1183"/>
    <w:multiLevelType w:val="hybridMultilevel"/>
    <w:tmpl w:val="EE8E78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D72489"/>
    <w:multiLevelType w:val="hybridMultilevel"/>
    <w:tmpl w:val="7E1EC73C"/>
    <w:lvl w:ilvl="0" w:tplc="ED28D1F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7DE6D60"/>
    <w:multiLevelType w:val="hybridMultilevel"/>
    <w:tmpl w:val="F31ADB7A"/>
    <w:lvl w:ilvl="0" w:tplc="D582969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C1D5608"/>
    <w:multiLevelType w:val="hybridMultilevel"/>
    <w:tmpl w:val="18364E2E"/>
    <w:lvl w:ilvl="0" w:tplc="5AA00D2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E422BC7"/>
    <w:multiLevelType w:val="hybridMultilevel"/>
    <w:tmpl w:val="0BE21A2E"/>
    <w:lvl w:ilvl="0" w:tplc="7D8E4F0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17D217E"/>
    <w:multiLevelType w:val="hybridMultilevel"/>
    <w:tmpl w:val="35E4F906"/>
    <w:lvl w:ilvl="0" w:tplc="3CF296F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68A64DA"/>
    <w:multiLevelType w:val="hybridMultilevel"/>
    <w:tmpl w:val="5706DB14"/>
    <w:lvl w:ilvl="0" w:tplc="397A6E7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04073077">
    <w:abstractNumId w:val="1"/>
  </w:num>
  <w:num w:numId="2" w16cid:durableId="1991329605">
    <w:abstractNumId w:val="9"/>
  </w:num>
  <w:num w:numId="3" w16cid:durableId="536892012">
    <w:abstractNumId w:val="2"/>
  </w:num>
  <w:num w:numId="4" w16cid:durableId="1782412583">
    <w:abstractNumId w:val="18"/>
  </w:num>
  <w:num w:numId="5" w16cid:durableId="1995404040">
    <w:abstractNumId w:val="3"/>
  </w:num>
  <w:num w:numId="6" w16cid:durableId="691340689">
    <w:abstractNumId w:val="12"/>
  </w:num>
  <w:num w:numId="7" w16cid:durableId="1902716856">
    <w:abstractNumId w:val="6"/>
  </w:num>
  <w:num w:numId="8" w16cid:durableId="2022580216">
    <w:abstractNumId w:val="7"/>
  </w:num>
  <w:num w:numId="9" w16cid:durableId="1409959632">
    <w:abstractNumId w:val="11"/>
  </w:num>
  <w:num w:numId="10" w16cid:durableId="1008142839">
    <w:abstractNumId w:val="0"/>
  </w:num>
  <w:num w:numId="11" w16cid:durableId="1259752071">
    <w:abstractNumId w:val="8"/>
  </w:num>
  <w:num w:numId="12" w16cid:durableId="985546820">
    <w:abstractNumId w:val="5"/>
  </w:num>
  <w:num w:numId="13" w16cid:durableId="1850868329">
    <w:abstractNumId w:val="19"/>
  </w:num>
  <w:num w:numId="14" w16cid:durableId="31466654">
    <w:abstractNumId w:val="17"/>
  </w:num>
  <w:num w:numId="15" w16cid:durableId="1718240857">
    <w:abstractNumId w:val="10"/>
  </w:num>
  <w:num w:numId="16" w16cid:durableId="830415851">
    <w:abstractNumId w:val="14"/>
  </w:num>
  <w:num w:numId="17" w16cid:durableId="1855654420">
    <w:abstractNumId w:val="15"/>
  </w:num>
  <w:num w:numId="18" w16cid:durableId="2077780787">
    <w:abstractNumId w:val="16"/>
  </w:num>
  <w:num w:numId="19" w16cid:durableId="1121876125">
    <w:abstractNumId w:val="4"/>
  </w:num>
  <w:num w:numId="20" w16cid:durableId="3559038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3095"/>
    <w:rsid w:val="00022AED"/>
    <w:rsid w:val="0004522A"/>
    <w:rsid w:val="000A12E8"/>
    <w:rsid w:val="00104A8F"/>
    <w:rsid w:val="00126508"/>
    <w:rsid w:val="001B08E3"/>
    <w:rsid w:val="00214620"/>
    <w:rsid w:val="00252CEF"/>
    <w:rsid w:val="00270D78"/>
    <w:rsid w:val="002F16AA"/>
    <w:rsid w:val="003E5F9F"/>
    <w:rsid w:val="00433811"/>
    <w:rsid w:val="005534CB"/>
    <w:rsid w:val="005B3E5E"/>
    <w:rsid w:val="005B729B"/>
    <w:rsid w:val="00662DE5"/>
    <w:rsid w:val="00667BFC"/>
    <w:rsid w:val="00705061"/>
    <w:rsid w:val="007C3095"/>
    <w:rsid w:val="00870D32"/>
    <w:rsid w:val="009113C6"/>
    <w:rsid w:val="009C277A"/>
    <w:rsid w:val="009D13E4"/>
    <w:rsid w:val="00AF3253"/>
    <w:rsid w:val="00B3281E"/>
    <w:rsid w:val="00B603E3"/>
    <w:rsid w:val="00B879A1"/>
    <w:rsid w:val="00BC0A2C"/>
    <w:rsid w:val="00C44739"/>
    <w:rsid w:val="00C63BA7"/>
    <w:rsid w:val="00C73041"/>
    <w:rsid w:val="00C823CA"/>
    <w:rsid w:val="00C830B0"/>
    <w:rsid w:val="00DB7831"/>
    <w:rsid w:val="00ED02C5"/>
    <w:rsid w:val="00ED5693"/>
    <w:rsid w:val="00F1392B"/>
    <w:rsid w:val="00F25360"/>
    <w:rsid w:val="00FC2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6D0DF"/>
  <w15:docId w15:val="{575263C9-8663-4237-A62F-3B05C7AB0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281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C30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B769A3-E0A1-4902-ABCD-0D2E946BFE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1038</Words>
  <Characters>5711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Bunny</dc:creator>
  <cp:keywords/>
  <dc:description/>
  <cp:lastModifiedBy>Flavia Fironda</cp:lastModifiedBy>
  <cp:revision>5</cp:revision>
  <dcterms:created xsi:type="dcterms:W3CDTF">2020-03-16T19:30:00Z</dcterms:created>
  <dcterms:modified xsi:type="dcterms:W3CDTF">2025-06-15T20:02:00Z</dcterms:modified>
</cp:coreProperties>
</file>