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280D9" w14:textId="613490CC" w:rsidR="00B9515A" w:rsidRPr="00F70AB7" w:rsidRDefault="00B9515A" w:rsidP="00F70AB7">
      <w:pPr>
        <w:jc w:val="center"/>
        <w:rPr>
          <w:rFonts w:ascii="Times New Roman" w:hAnsi="Times New Roman" w:cs="Times New Roman"/>
          <w:sz w:val="48"/>
          <w:szCs w:val="48"/>
        </w:rPr>
      </w:pPr>
      <w:r w:rsidRPr="00F70AB7">
        <w:rPr>
          <w:rFonts w:ascii="Times New Roman" w:hAnsi="Times New Roman" w:cs="Times New Roman"/>
          <w:sz w:val="48"/>
          <w:szCs w:val="48"/>
        </w:rPr>
        <w:t>SILKWORM INCUBATOR</w:t>
      </w:r>
    </w:p>
    <w:p w14:paraId="07913B67" w14:textId="77777777" w:rsidR="00B25C59" w:rsidRDefault="00B25C59" w:rsidP="00B25C59">
      <w:pPr>
        <w:rPr>
          <w:sz w:val="18"/>
          <w:szCs w:val="18"/>
          <w:vertAlign w:val="superscript"/>
        </w:rPr>
        <w:sectPr w:rsidR="00B25C59" w:rsidSect="00EE65E8">
          <w:footerReference w:type="default" r:id="rId8"/>
          <w:headerReference w:type="first" r:id="rId9"/>
          <w:footerReference w:type="first" r:id="rId10"/>
          <w:pgSz w:w="11906" w:h="16838"/>
          <w:pgMar w:top="1440" w:right="1440" w:bottom="1440" w:left="1440" w:header="708" w:footer="708" w:gutter="0"/>
          <w:cols w:space="708"/>
          <w:titlePg/>
          <w:docGrid w:linePitch="360"/>
        </w:sectPr>
      </w:pPr>
    </w:p>
    <w:p w14:paraId="2AD6F007" w14:textId="021EBA3D" w:rsidR="00B25C59" w:rsidRPr="00B25C59" w:rsidRDefault="00222350" w:rsidP="002F15E1">
      <w:pPr>
        <w:jc w:val="center"/>
        <w:rPr>
          <w:sz w:val="18"/>
          <w:szCs w:val="18"/>
        </w:rPr>
      </w:pPr>
      <w:r>
        <w:rPr>
          <w:rFonts w:ascii="Times New Roman" w:eastAsia="SimSun" w:hAnsi="Times New Roman" w:cs="Times New Roman"/>
          <w:noProof/>
          <w:sz w:val="18"/>
          <w:szCs w:val="18"/>
          <w:lang w:val="en-US"/>
        </w:rPr>
        <w:lastRenderedPageBreak/>
        <w:t>1</w:t>
      </w:r>
      <w:r w:rsidRPr="00F70AB7">
        <w:rPr>
          <w:rFonts w:ascii="Times New Roman" w:eastAsia="SimSun" w:hAnsi="Times New Roman" w:cs="Times New Roman"/>
          <w:noProof/>
          <w:sz w:val="18"/>
          <w:szCs w:val="18"/>
          <w:vertAlign w:val="superscript"/>
          <w:lang w:val="en-US"/>
        </w:rPr>
        <w:t>st</w:t>
      </w:r>
      <w:r w:rsidR="00656F88">
        <w:rPr>
          <w:rFonts w:ascii="Times New Roman" w:eastAsia="SimSun" w:hAnsi="Times New Roman" w:cs="Times New Roman"/>
          <w:noProof/>
          <w:sz w:val="18"/>
          <w:szCs w:val="18"/>
          <w:lang w:val="en-US"/>
        </w:rPr>
        <w:t>Illuru Sai Jahnavi</w:t>
      </w:r>
      <w:r w:rsidR="00B25C59">
        <w:rPr>
          <w:sz w:val="18"/>
          <w:szCs w:val="18"/>
        </w:rPr>
        <w:t xml:space="preserve"> </w:t>
      </w:r>
      <w:r w:rsidR="00B25C59" w:rsidRPr="00F847A6">
        <w:rPr>
          <w:sz w:val="18"/>
          <w:szCs w:val="18"/>
        </w:rPr>
        <w:br/>
      </w:r>
      <w:r w:rsidR="00B25C59" w:rsidRPr="00222350">
        <w:rPr>
          <w:rFonts w:ascii="Times New Roman" w:eastAsia="SimSun" w:hAnsi="Times New Roman" w:cs="Times New Roman"/>
          <w:i/>
          <w:noProof/>
          <w:sz w:val="18"/>
          <w:szCs w:val="18"/>
          <w:lang w:val="en-US"/>
        </w:rPr>
        <w:t>Department of Computer Science and Engineering</w:t>
      </w:r>
      <w:r w:rsidR="00B25C59" w:rsidRPr="00F70AB7">
        <w:rPr>
          <w:rFonts w:ascii="Times New Roman" w:eastAsia="SimSun" w:hAnsi="Times New Roman" w:cs="Times New Roman"/>
          <w:i/>
          <w:noProof/>
          <w:sz w:val="18"/>
          <w:szCs w:val="18"/>
          <w:lang w:val="en-US"/>
        </w:rPr>
        <w:t xml:space="preserve"> </w:t>
      </w:r>
      <w:r w:rsidR="00B25C59" w:rsidRPr="00F70AB7">
        <w:rPr>
          <w:rFonts w:ascii="Times New Roman" w:eastAsia="SimSun" w:hAnsi="Times New Roman" w:cs="Times New Roman"/>
          <w:i/>
          <w:noProof/>
          <w:sz w:val="18"/>
          <w:szCs w:val="18"/>
          <w:lang w:val="en-US"/>
        </w:rPr>
        <w:br/>
        <w:t xml:space="preserve"> </w:t>
      </w:r>
      <w:r w:rsidR="00B25C59" w:rsidRPr="00222350">
        <w:rPr>
          <w:rFonts w:ascii="Times New Roman" w:eastAsia="SimSun" w:hAnsi="Times New Roman" w:cs="Times New Roman"/>
          <w:i/>
          <w:noProof/>
          <w:sz w:val="18"/>
          <w:szCs w:val="18"/>
          <w:lang w:val="en-US"/>
        </w:rPr>
        <w:t>Kalasalingam Academy of Research and Education</w:t>
      </w:r>
      <w:r w:rsidR="00B25C59">
        <w:rPr>
          <w:i/>
          <w:sz w:val="18"/>
          <w:szCs w:val="18"/>
        </w:rPr>
        <w:br/>
      </w:r>
      <w:r w:rsidR="00B25C59" w:rsidRPr="00222350">
        <w:rPr>
          <w:rFonts w:ascii="Times New Roman" w:eastAsia="SimSun" w:hAnsi="Times New Roman" w:cs="Times New Roman"/>
          <w:noProof/>
          <w:sz w:val="18"/>
          <w:szCs w:val="18"/>
          <w:lang w:val="en-US"/>
        </w:rPr>
        <w:t>Virudhunagar, India</w:t>
      </w:r>
    </w:p>
    <w:p w14:paraId="4FCC704A" w14:textId="3BC8D72B" w:rsidR="00B25C59" w:rsidRPr="00222350" w:rsidRDefault="00656F88" w:rsidP="002F15E1">
      <w:pPr>
        <w:jc w:val="center"/>
        <w:rPr>
          <w:rFonts w:ascii="Times New Roman" w:eastAsia="SimSun" w:hAnsi="Times New Roman" w:cs="Times New Roman"/>
          <w:noProof/>
          <w:sz w:val="18"/>
          <w:szCs w:val="18"/>
          <w:lang w:val="en-US"/>
        </w:rPr>
      </w:pPr>
      <w:r>
        <w:rPr>
          <w:rFonts w:ascii="Times New Roman" w:eastAsia="SimSun" w:hAnsi="Times New Roman" w:cs="Times New Roman"/>
          <w:noProof/>
          <w:sz w:val="18"/>
          <w:szCs w:val="18"/>
          <w:lang w:val="en-US"/>
        </w:rPr>
        <w:t>jahnavi1096</w:t>
      </w:r>
      <w:r w:rsidR="00B25C59" w:rsidRPr="00222350">
        <w:rPr>
          <w:rFonts w:ascii="Times New Roman" w:eastAsia="SimSun" w:hAnsi="Times New Roman" w:cs="Times New Roman"/>
          <w:noProof/>
          <w:sz w:val="18"/>
          <w:szCs w:val="18"/>
          <w:lang w:val="en-US"/>
        </w:rPr>
        <w:t>@gmail.com</w:t>
      </w:r>
    </w:p>
    <w:p w14:paraId="3C65F844" w14:textId="3FB756FB" w:rsidR="00B25C59" w:rsidRPr="00B25C59" w:rsidRDefault="00222350" w:rsidP="002F15E1">
      <w:pPr>
        <w:jc w:val="center"/>
        <w:rPr>
          <w:sz w:val="18"/>
          <w:szCs w:val="18"/>
        </w:rPr>
      </w:pPr>
      <w:r>
        <w:rPr>
          <w:sz w:val="18"/>
          <w:szCs w:val="18"/>
        </w:rPr>
        <w:lastRenderedPageBreak/>
        <w:t>2</w:t>
      </w:r>
      <w:r>
        <w:rPr>
          <w:sz w:val="18"/>
          <w:szCs w:val="18"/>
          <w:vertAlign w:val="superscript"/>
        </w:rPr>
        <w:t xml:space="preserve">nd </w:t>
      </w:r>
      <w:r w:rsidR="00656F88" w:rsidRPr="00F70AB7">
        <w:rPr>
          <w:rFonts w:ascii="Times New Roman" w:eastAsia="SimSun" w:hAnsi="Times New Roman" w:cs="Times New Roman"/>
          <w:noProof/>
          <w:sz w:val="18"/>
          <w:szCs w:val="18"/>
          <w:lang w:val="en-US"/>
        </w:rPr>
        <w:t>Sesham Surya Vamsi</w:t>
      </w:r>
      <w:r w:rsidR="00B25C59" w:rsidRPr="00F847A6">
        <w:rPr>
          <w:sz w:val="18"/>
          <w:szCs w:val="18"/>
        </w:rPr>
        <w:br/>
      </w:r>
      <w:r w:rsidR="00B25C59" w:rsidRPr="00222350">
        <w:rPr>
          <w:rFonts w:ascii="Times New Roman" w:eastAsia="SimSun" w:hAnsi="Times New Roman" w:cs="Times New Roman"/>
          <w:i/>
          <w:noProof/>
          <w:sz w:val="18"/>
          <w:szCs w:val="18"/>
          <w:lang w:val="en-US"/>
        </w:rPr>
        <w:t>Department of Computer Science and Engineering</w:t>
      </w:r>
      <w:r w:rsidR="00B25C59" w:rsidRPr="00F70AB7">
        <w:rPr>
          <w:rFonts w:ascii="Times New Roman" w:eastAsia="SimSun" w:hAnsi="Times New Roman" w:cs="Times New Roman"/>
          <w:i/>
          <w:noProof/>
          <w:sz w:val="18"/>
          <w:szCs w:val="18"/>
          <w:lang w:val="en-US"/>
        </w:rPr>
        <w:t xml:space="preserve"> </w:t>
      </w:r>
      <w:r w:rsidR="00B25C59" w:rsidRPr="00F70AB7">
        <w:rPr>
          <w:rFonts w:ascii="Times New Roman" w:eastAsia="SimSun" w:hAnsi="Times New Roman" w:cs="Times New Roman"/>
          <w:i/>
          <w:noProof/>
          <w:sz w:val="18"/>
          <w:szCs w:val="18"/>
          <w:lang w:val="en-US"/>
        </w:rPr>
        <w:br/>
        <w:t xml:space="preserve"> </w:t>
      </w:r>
      <w:r w:rsidR="00B25C59" w:rsidRPr="00222350">
        <w:rPr>
          <w:rFonts w:ascii="Times New Roman" w:eastAsia="SimSun" w:hAnsi="Times New Roman" w:cs="Times New Roman"/>
          <w:i/>
          <w:noProof/>
          <w:sz w:val="18"/>
          <w:szCs w:val="18"/>
          <w:lang w:val="en-US"/>
        </w:rPr>
        <w:t>Kalasalingam Academy of Research and Education</w:t>
      </w:r>
      <w:r w:rsidR="00B25C59">
        <w:rPr>
          <w:i/>
          <w:sz w:val="18"/>
          <w:szCs w:val="18"/>
        </w:rPr>
        <w:br/>
      </w:r>
      <w:r w:rsidR="00B25C59" w:rsidRPr="00222350">
        <w:rPr>
          <w:rFonts w:ascii="Times New Roman" w:eastAsia="SimSun" w:hAnsi="Times New Roman" w:cs="Times New Roman"/>
          <w:noProof/>
          <w:sz w:val="18"/>
          <w:szCs w:val="18"/>
          <w:lang w:val="en-US"/>
        </w:rPr>
        <w:t>Virudhunagar, India</w:t>
      </w:r>
    </w:p>
    <w:p w14:paraId="54FE4CC0" w14:textId="093972E3" w:rsidR="00B25C59" w:rsidRPr="00222350" w:rsidRDefault="00656F88" w:rsidP="002F15E1">
      <w:pPr>
        <w:jc w:val="center"/>
        <w:rPr>
          <w:rFonts w:ascii="Times New Roman" w:eastAsia="SimSun" w:hAnsi="Times New Roman" w:cs="Times New Roman"/>
          <w:noProof/>
          <w:sz w:val="18"/>
          <w:szCs w:val="18"/>
          <w:lang w:val="en-US"/>
        </w:rPr>
      </w:pPr>
      <w:r>
        <w:rPr>
          <w:rFonts w:ascii="Times New Roman" w:eastAsia="SimSun" w:hAnsi="Times New Roman" w:cs="Times New Roman"/>
          <w:noProof/>
          <w:sz w:val="18"/>
          <w:szCs w:val="18"/>
          <w:lang w:val="en-US"/>
        </w:rPr>
        <w:t>suryavamsi</w:t>
      </w:r>
      <w:r w:rsidR="00B25C59" w:rsidRPr="00222350">
        <w:rPr>
          <w:rFonts w:ascii="Times New Roman" w:eastAsia="SimSun" w:hAnsi="Times New Roman" w:cs="Times New Roman"/>
          <w:noProof/>
          <w:sz w:val="18"/>
          <w:szCs w:val="18"/>
          <w:lang w:val="en-US"/>
        </w:rPr>
        <w:t>si</w:t>
      </w:r>
      <w:r>
        <w:rPr>
          <w:rFonts w:ascii="Times New Roman" w:eastAsia="SimSun" w:hAnsi="Times New Roman" w:cs="Times New Roman"/>
          <w:noProof/>
          <w:sz w:val="18"/>
          <w:szCs w:val="18"/>
          <w:lang w:val="en-US"/>
        </w:rPr>
        <w:t>s005</w:t>
      </w:r>
      <w:r w:rsidR="00B25C59" w:rsidRPr="00222350">
        <w:rPr>
          <w:rFonts w:ascii="Times New Roman" w:eastAsia="SimSun" w:hAnsi="Times New Roman" w:cs="Times New Roman"/>
          <w:noProof/>
          <w:sz w:val="18"/>
          <w:szCs w:val="18"/>
          <w:lang w:val="en-US"/>
        </w:rPr>
        <w:t>@gmail.com</w:t>
      </w:r>
    </w:p>
    <w:p w14:paraId="35A839C5" w14:textId="2305C981" w:rsidR="002F15E1" w:rsidRPr="00222350" w:rsidRDefault="00222350" w:rsidP="002F15E1">
      <w:pPr>
        <w:jc w:val="center"/>
        <w:rPr>
          <w:rFonts w:ascii="Times New Roman" w:eastAsia="SimSun" w:hAnsi="Times New Roman" w:cs="Times New Roman"/>
          <w:noProof/>
          <w:sz w:val="18"/>
          <w:szCs w:val="18"/>
          <w:lang w:val="en-US"/>
        </w:rPr>
      </w:pPr>
      <w:r>
        <w:rPr>
          <w:sz w:val="18"/>
          <w:szCs w:val="18"/>
        </w:rPr>
        <w:lastRenderedPageBreak/>
        <w:t>3</w:t>
      </w:r>
      <w:r>
        <w:rPr>
          <w:sz w:val="18"/>
          <w:szCs w:val="18"/>
          <w:vertAlign w:val="superscript"/>
        </w:rPr>
        <w:t xml:space="preserve">rd </w:t>
      </w:r>
      <w:r w:rsidR="00656F88" w:rsidRPr="00F70AB7">
        <w:rPr>
          <w:rFonts w:ascii="Times New Roman" w:eastAsia="SimSun" w:hAnsi="Times New Roman" w:cs="Times New Roman"/>
          <w:noProof/>
          <w:sz w:val="18"/>
          <w:szCs w:val="18"/>
          <w:lang w:val="en-US"/>
        </w:rPr>
        <w:t>Bommanchu Akhil</w:t>
      </w:r>
      <w:r w:rsidR="002F15E1">
        <w:rPr>
          <w:sz w:val="18"/>
          <w:szCs w:val="18"/>
        </w:rPr>
        <w:t xml:space="preserve"> </w:t>
      </w:r>
      <w:r w:rsidR="002F15E1" w:rsidRPr="00F847A6">
        <w:rPr>
          <w:sz w:val="18"/>
          <w:szCs w:val="18"/>
        </w:rPr>
        <w:br/>
      </w:r>
      <w:r w:rsidR="002F15E1" w:rsidRPr="00222350">
        <w:rPr>
          <w:rFonts w:ascii="Times New Roman" w:eastAsia="SimSun" w:hAnsi="Times New Roman" w:cs="Times New Roman"/>
          <w:i/>
          <w:noProof/>
          <w:sz w:val="18"/>
          <w:szCs w:val="18"/>
          <w:lang w:val="en-US"/>
        </w:rPr>
        <w:t>Department of Computer Science and Engineering</w:t>
      </w:r>
      <w:r w:rsidR="002F15E1" w:rsidRPr="00F847A6">
        <w:rPr>
          <w:sz w:val="18"/>
          <w:szCs w:val="18"/>
        </w:rPr>
        <w:t xml:space="preserve"> </w:t>
      </w:r>
      <w:r w:rsidR="002F15E1" w:rsidRPr="00F847A6">
        <w:rPr>
          <w:sz w:val="18"/>
          <w:szCs w:val="18"/>
        </w:rPr>
        <w:br/>
      </w:r>
      <w:r w:rsidR="002F15E1" w:rsidRPr="00222350">
        <w:rPr>
          <w:rFonts w:ascii="Times New Roman" w:eastAsia="SimSun" w:hAnsi="Times New Roman" w:cs="Times New Roman"/>
          <w:i/>
          <w:noProof/>
          <w:sz w:val="18"/>
          <w:szCs w:val="18"/>
          <w:lang w:val="en-US"/>
        </w:rPr>
        <w:t xml:space="preserve"> Kalasalingam Academy of Research and Education</w:t>
      </w:r>
      <w:r w:rsidR="002F15E1">
        <w:rPr>
          <w:i/>
          <w:sz w:val="18"/>
          <w:szCs w:val="18"/>
        </w:rPr>
        <w:br/>
      </w:r>
      <w:r w:rsidR="002F15E1" w:rsidRPr="00222350">
        <w:rPr>
          <w:rFonts w:ascii="Times New Roman" w:eastAsia="SimSun" w:hAnsi="Times New Roman" w:cs="Times New Roman"/>
          <w:noProof/>
          <w:sz w:val="18"/>
          <w:szCs w:val="18"/>
          <w:lang w:val="en-US"/>
        </w:rPr>
        <w:t>Virudhunagar, India</w:t>
      </w:r>
    </w:p>
    <w:p w14:paraId="3FB51A85" w14:textId="3FBFE00C" w:rsidR="00B25C59" w:rsidRDefault="007767D9" w:rsidP="002F15E1">
      <w:pPr>
        <w:jc w:val="center"/>
        <w:rPr>
          <w:sz w:val="18"/>
          <w:szCs w:val="18"/>
          <w:vertAlign w:val="superscript"/>
        </w:rPr>
      </w:pPr>
      <w:r w:rsidRPr="007767D9">
        <w:rPr>
          <w:rFonts w:ascii="Times New Roman" w:eastAsia="SimSun" w:hAnsi="Times New Roman" w:cs="Times New Roman"/>
          <w:noProof/>
          <w:sz w:val="18"/>
          <w:szCs w:val="18"/>
          <w:lang w:val="en-US"/>
        </w:rPr>
        <w:t>akiyadav2002@gmail.com</w:t>
      </w:r>
    </w:p>
    <w:p w14:paraId="69A08E12" w14:textId="0F7968C6" w:rsidR="002F15E1" w:rsidRDefault="002F15E1" w:rsidP="002F15E1">
      <w:pPr>
        <w:jc w:val="center"/>
        <w:rPr>
          <w:sz w:val="18"/>
          <w:szCs w:val="18"/>
          <w:vertAlign w:val="superscript"/>
        </w:rPr>
        <w:sectPr w:rsidR="002F15E1" w:rsidSect="00B25C59">
          <w:type w:val="continuous"/>
          <w:pgSz w:w="11906" w:h="16838"/>
          <w:pgMar w:top="1440" w:right="1440" w:bottom="1440" w:left="1440" w:header="708" w:footer="708" w:gutter="0"/>
          <w:cols w:num="3" w:space="708"/>
          <w:docGrid w:linePitch="360"/>
        </w:sectPr>
      </w:pPr>
    </w:p>
    <w:p w14:paraId="74CDC204" w14:textId="608ADC4F" w:rsidR="00B25C59" w:rsidRPr="00B25C59" w:rsidRDefault="00222350" w:rsidP="002F15E1">
      <w:pPr>
        <w:jc w:val="center"/>
        <w:rPr>
          <w:sz w:val="18"/>
          <w:szCs w:val="18"/>
        </w:rPr>
      </w:pPr>
      <w:r>
        <w:rPr>
          <w:sz w:val="18"/>
          <w:szCs w:val="18"/>
        </w:rPr>
        <w:lastRenderedPageBreak/>
        <w:t>4</w:t>
      </w:r>
      <w:r>
        <w:rPr>
          <w:sz w:val="18"/>
          <w:szCs w:val="18"/>
          <w:vertAlign w:val="superscript"/>
        </w:rPr>
        <w:t xml:space="preserve">th </w:t>
      </w:r>
      <w:r w:rsidR="007767D9" w:rsidRPr="00F70AB7">
        <w:rPr>
          <w:rFonts w:ascii="Times New Roman" w:eastAsia="SimSun" w:hAnsi="Times New Roman" w:cs="Times New Roman"/>
          <w:noProof/>
          <w:sz w:val="18"/>
          <w:szCs w:val="18"/>
          <w:lang w:val="en-US"/>
        </w:rPr>
        <w:t>Kyatham Rajesh Reddy</w:t>
      </w:r>
      <w:r w:rsidR="00B25C59">
        <w:rPr>
          <w:sz w:val="18"/>
          <w:szCs w:val="18"/>
        </w:rPr>
        <w:t xml:space="preserve"> </w:t>
      </w:r>
      <w:r w:rsidR="00B25C59" w:rsidRPr="00F847A6">
        <w:rPr>
          <w:sz w:val="18"/>
          <w:szCs w:val="18"/>
        </w:rPr>
        <w:br/>
      </w:r>
      <w:r w:rsidR="00B25C59" w:rsidRPr="00222350">
        <w:rPr>
          <w:rFonts w:ascii="Times New Roman" w:eastAsia="SimSun" w:hAnsi="Times New Roman" w:cs="Times New Roman"/>
          <w:i/>
          <w:noProof/>
          <w:sz w:val="18"/>
          <w:szCs w:val="18"/>
          <w:lang w:val="en-US"/>
        </w:rPr>
        <w:t xml:space="preserve">Department of Computer Science and Engineering  </w:t>
      </w:r>
      <w:r w:rsidR="00B25C59" w:rsidRPr="00222350">
        <w:rPr>
          <w:rFonts w:ascii="Times New Roman" w:eastAsia="SimSun" w:hAnsi="Times New Roman" w:cs="Times New Roman"/>
          <w:i/>
          <w:noProof/>
          <w:sz w:val="18"/>
          <w:szCs w:val="18"/>
          <w:lang w:val="en-US"/>
        </w:rPr>
        <w:br/>
      </w:r>
      <w:r w:rsidR="00B25C59" w:rsidRPr="00F70AB7">
        <w:rPr>
          <w:rFonts w:ascii="Times New Roman" w:eastAsia="SimSun" w:hAnsi="Times New Roman" w:cs="Times New Roman"/>
          <w:i/>
          <w:noProof/>
          <w:sz w:val="18"/>
          <w:szCs w:val="18"/>
          <w:lang w:val="en-US"/>
        </w:rPr>
        <w:t xml:space="preserve"> </w:t>
      </w:r>
      <w:r w:rsidR="00B25C59" w:rsidRPr="00222350">
        <w:rPr>
          <w:rFonts w:ascii="Times New Roman" w:eastAsia="SimSun" w:hAnsi="Times New Roman" w:cs="Times New Roman"/>
          <w:i/>
          <w:noProof/>
          <w:sz w:val="18"/>
          <w:szCs w:val="18"/>
          <w:lang w:val="en-US"/>
        </w:rPr>
        <w:t>Kalasalingam Academy of Research and Education</w:t>
      </w:r>
      <w:r w:rsidR="00B25C59">
        <w:rPr>
          <w:i/>
          <w:sz w:val="18"/>
          <w:szCs w:val="18"/>
        </w:rPr>
        <w:br/>
      </w:r>
      <w:r w:rsidR="00B25C59" w:rsidRPr="00222350">
        <w:rPr>
          <w:rFonts w:ascii="Times New Roman" w:eastAsia="SimSun" w:hAnsi="Times New Roman" w:cs="Times New Roman"/>
          <w:noProof/>
          <w:sz w:val="18"/>
          <w:szCs w:val="18"/>
          <w:lang w:val="en-US"/>
        </w:rPr>
        <w:t>Virudhunagar, India</w:t>
      </w:r>
    </w:p>
    <w:p w14:paraId="761BB4B2" w14:textId="52268879" w:rsidR="00B25C59" w:rsidRPr="00222350" w:rsidRDefault="00656F88" w:rsidP="002F15E1">
      <w:pPr>
        <w:jc w:val="center"/>
        <w:rPr>
          <w:rFonts w:ascii="Times New Roman" w:eastAsia="SimSun" w:hAnsi="Times New Roman" w:cs="Times New Roman"/>
          <w:noProof/>
          <w:sz w:val="18"/>
          <w:szCs w:val="18"/>
          <w:lang w:val="en-US"/>
        </w:rPr>
      </w:pPr>
      <w:r>
        <w:rPr>
          <w:rFonts w:ascii="Times New Roman" w:eastAsia="SimSun" w:hAnsi="Times New Roman" w:cs="Times New Roman"/>
          <w:noProof/>
          <w:sz w:val="18"/>
          <w:szCs w:val="18"/>
          <w:lang w:val="en-US"/>
        </w:rPr>
        <w:t>rajeshreddykyatham900</w:t>
      </w:r>
      <w:r w:rsidR="00B25C59" w:rsidRPr="00222350">
        <w:rPr>
          <w:rFonts w:ascii="Times New Roman" w:eastAsia="SimSun" w:hAnsi="Times New Roman" w:cs="Times New Roman"/>
          <w:noProof/>
          <w:sz w:val="18"/>
          <w:szCs w:val="18"/>
          <w:lang w:val="en-US"/>
        </w:rPr>
        <w:t>@gmail.com</w:t>
      </w:r>
    </w:p>
    <w:p w14:paraId="4A2A1633" w14:textId="04057F49" w:rsidR="00B25C59" w:rsidRDefault="004158A9" w:rsidP="002F15E1">
      <w:pPr>
        <w:ind w:left="-284"/>
        <w:jc w:val="center"/>
        <w:rPr>
          <w:i/>
          <w:sz w:val="18"/>
          <w:szCs w:val="18"/>
        </w:rPr>
      </w:pPr>
      <w:r>
        <w:rPr>
          <w:sz w:val="18"/>
          <w:szCs w:val="18"/>
        </w:rPr>
        <w:lastRenderedPageBreak/>
        <w:t>5</w:t>
      </w:r>
      <w:r>
        <w:rPr>
          <w:sz w:val="18"/>
          <w:szCs w:val="18"/>
          <w:vertAlign w:val="superscript"/>
        </w:rPr>
        <w:t>th</w:t>
      </w:r>
      <w:r w:rsidRPr="00F70AB7">
        <w:rPr>
          <w:rFonts w:ascii="Times New Roman" w:eastAsia="SimSun" w:hAnsi="Times New Roman" w:cs="Times New Roman"/>
          <w:noProof/>
          <w:sz w:val="18"/>
          <w:szCs w:val="18"/>
          <w:lang w:val="en-US"/>
        </w:rPr>
        <w:t>R.Ra</w:t>
      </w:r>
      <w:r w:rsidR="00656F88" w:rsidRPr="00F70AB7">
        <w:rPr>
          <w:rFonts w:ascii="Times New Roman" w:eastAsia="SimSun" w:hAnsi="Times New Roman" w:cs="Times New Roman"/>
          <w:noProof/>
          <w:sz w:val="18"/>
          <w:szCs w:val="18"/>
          <w:lang w:val="en-US"/>
        </w:rPr>
        <w:t>ma Lakshmi</w:t>
      </w:r>
      <w:r w:rsidR="00B25C59" w:rsidRPr="00F847A6">
        <w:rPr>
          <w:sz w:val="18"/>
          <w:szCs w:val="18"/>
        </w:rPr>
        <w:br/>
      </w:r>
      <w:r w:rsidR="00B25C59" w:rsidRPr="00222350">
        <w:rPr>
          <w:rFonts w:ascii="Times New Roman" w:eastAsia="SimSun" w:hAnsi="Times New Roman" w:cs="Times New Roman"/>
          <w:i/>
          <w:noProof/>
          <w:sz w:val="18"/>
          <w:szCs w:val="18"/>
          <w:lang w:val="en-US"/>
        </w:rPr>
        <w:t xml:space="preserve">Department of Computer Science and Engineering </w:t>
      </w:r>
      <w:r w:rsidR="00B25C59" w:rsidRPr="00222350">
        <w:rPr>
          <w:rFonts w:ascii="Times New Roman" w:eastAsia="SimSun" w:hAnsi="Times New Roman" w:cs="Times New Roman"/>
          <w:i/>
          <w:noProof/>
          <w:sz w:val="18"/>
          <w:szCs w:val="18"/>
          <w:lang w:val="en-US"/>
        </w:rPr>
        <w:br/>
      </w:r>
      <w:r w:rsidR="00B25C59" w:rsidRPr="00F70AB7">
        <w:rPr>
          <w:rFonts w:ascii="Times New Roman" w:eastAsia="SimSun" w:hAnsi="Times New Roman" w:cs="Times New Roman"/>
          <w:i/>
          <w:noProof/>
          <w:sz w:val="18"/>
          <w:szCs w:val="18"/>
          <w:lang w:val="en-US"/>
        </w:rPr>
        <w:t xml:space="preserve"> </w:t>
      </w:r>
      <w:r w:rsidR="00B25C59" w:rsidRPr="00222350">
        <w:rPr>
          <w:rFonts w:ascii="Times New Roman" w:eastAsia="SimSun" w:hAnsi="Times New Roman" w:cs="Times New Roman"/>
          <w:i/>
          <w:noProof/>
          <w:sz w:val="18"/>
          <w:szCs w:val="18"/>
          <w:lang w:val="en-US"/>
        </w:rPr>
        <w:t>Kalasalingam Academy of Research and Education</w:t>
      </w:r>
      <w:r w:rsidR="00B25C59">
        <w:rPr>
          <w:i/>
          <w:sz w:val="18"/>
          <w:szCs w:val="18"/>
        </w:rPr>
        <w:br/>
      </w:r>
      <w:r w:rsidR="00B25C59" w:rsidRPr="00222350">
        <w:rPr>
          <w:rFonts w:ascii="Times New Roman" w:eastAsia="SimSun" w:hAnsi="Times New Roman" w:cs="Times New Roman"/>
          <w:noProof/>
          <w:sz w:val="18"/>
          <w:szCs w:val="18"/>
          <w:lang w:val="en-US"/>
        </w:rPr>
        <w:t>Virudhunagar, India</w:t>
      </w:r>
    </w:p>
    <w:p w14:paraId="31BE0883" w14:textId="5D023E37" w:rsidR="00B25C59" w:rsidRDefault="004158A9" w:rsidP="002F15E1">
      <w:pPr>
        <w:jc w:val="center"/>
        <w:sectPr w:rsidR="00B25C59" w:rsidSect="00B25C59">
          <w:type w:val="continuous"/>
          <w:pgSz w:w="11906" w:h="16838"/>
          <w:pgMar w:top="1440" w:right="1440" w:bottom="1440" w:left="1440" w:header="708" w:footer="708" w:gutter="0"/>
          <w:cols w:num="2" w:space="708"/>
          <w:docGrid w:linePitch="360"/>
        </w:sectPr>
      </w:pPr>
      <w:r w:rsidRPr="004158A9">
        <w:rPr>
          <w:rFonts w:ascii="Times New Roman" w:eastAsia="SimSun" w:hAnsi="Times New Roman" w:cs="Times New Roman"/>
          <w:noProof/>
          <w:sz w:val="18"/>
          <w:szCs w:val="18"/>
          <w:lang w:val="en-US"/>
        </w:rPr>
        <w:t>ra</w:t>
      </w:r>
      <w:r w:rsidR="00656F88">
        <w:rPr>
          <w:rFonts w:ascii="Times New Roman" w:eastAsia="SimSun" w:hAnsi="Times New Roman" w:cs="Times New Roman"/>
          <w:noProof/>
          <w:sz w:val="18"/>
          <w:szCs w:val="18"/>
          <w:lang w:val="en-US"/>
        </w:rPr>
        <w:t>ma</w:t>
      </w:r>
      <w:r w:rsidRPr="004158A9">
        <w:rPr>
          <w:rFonts w:ascii="Times New Roman" w:eastAsia="SimSun" w:hAnsi="Times New Roman" w:cs="Times New Roman"/>
          <w:noProof/>
          <w:sz w:val="18"/>
          <w:szCs w:val="18"/>
          <w:lang w:val="en-US"/>
        </w:rPr>
        <w:t>@klu.ac.in</w:t>
      </w:r>
    </w:p>
    <w:p w14:paraId="38A5C273" w14:textId="77777777" w:rsidR="00B25C59" w:rsidRPr="005B520E" w:rsidRDefault="00B25C59" w:rsidP="002F15E1">
      <w:pPr>
        <w:jc w:val="center"/>
        <w:sectPr w:rsidR="00B25C59" w:rsidRPr="005B520E" w:rsidSect="003B4E04">
          <w:type w:val="continuous"/>
          <w:pgSz w:w="11906" w:h="16838" w:code="9"/>
          <w:pgMar w:top="450" w:right="893" w:bottom="1440" w:left="893" w:header="720" w:footer="720" w:gutter="0"/>
          <w:cols w:num="3" w:space="720"/>
          <w:docGrid w:linePitch="360"/>
        </w:sectPr>
      </w:pPr>
    </w:p>
    <w:p w14:paraId="5F0EAACA" w14:textId="0B64DE37" w:rsidR="00572096" w:rsidRDefault="00B25C59" w:rsidP="001A2F29">
      <w:pPr>
        <w:pStyle w:val="BodyText"/>
        <w:spacing w:before="91"/>
        <w:ind w:right="48"/>
        <w:jc w:val="both"/>
        <w:rPr>
          <w:rFonts w:eastAsiaTheme="minorEastAsia"/>
          <w:color w:val="000000"/>
          <w:lang w:val="tr-TR" w:eastAsia="tr-TR"/>
        </w:rPr>
      </w:pPr>
      <w:bookmarkStart w:id="0" w:name="_Hlk132381229"/>
      <w:r w:rsidRPr="004158A9">
        <w:rPr>
          <w:rFonts w:eastAsia="SimSun"/>
          <w:b/>
          <w:bCs/>
          <w:i/>
          <w:iCs/>
        </w:rPr>
        <w:lastRenderedPageBreak/>
        <w:t>Abstract</w:t>
      </w:r>
      <w:bookmarkEnd w:id="0"/>
      <w:r w:rsidRPr="004158A9">
        <w:rPr>
          <w:rFonts w:eastAsia="SimSun"/>
          <w:b/>
          <w:bCs/>
          <w:i/>
          <w:iCs/>
        </w:rPr>
        <w:t>—</w:t>
      </w:r>
      <w:r w:rsidR="004158A9" w:rsidRPr="004158A9">
        <w:rPr>
          <w:color w:val="000000"/>
          <w:lang w:val="tr-TR" w:eastAsia="tr-TR"/>
        </w:rPr>
        <w:t xml:space="preserve"> </w:t>
      </w:r>
      <w:r w:rsidR="00B9515A" w:rsidRPr="00B9515A">
        <w:rPr>
          <w:rFonts w:eastAsia="SimSun"/>
          <w:b/>
          <w:bCs/>
          <w:i/>
          <w:iCs/>
          <w:sz w:val="18"/>
          <w:szCs w:val="18"/>
        </w:rPr>
        <w:t>Sericulture is the production of raw silk from Silkworms. China is largest silk producer which is about approximately 70%, Whereas India is the second largest producer about 18%. So, there is a need of automation to increase the production of silk. Now-a-days everything will be automatically controlled and operated. Maintaining the right temperature and humidity inside a silkworm farm is crucial for the silkworms to grow properly. This can be a challenging task because the environment needs to be carefully controlled to ensure that the silkworms are healthy and productive. If the temperature or humidity is too high or too low, it can cause problems for the silkworms and reduce their growth rate. Therefore, maintaining the right environmental conditions is one of the main challenges in silkworm rearing process. This study aims to investigate how parameters like temperature, humidity, air circulation, luminosity and gases like carbon-di-oxide, smoke affect the embryonic development of silkworm. In this article we are explaining our prototype Silkworm Incubator. It involves the following: Whenever the temperature is high LED will be turned off, cooling fan will be turned on and vice versa (Temperature an</w:t>
      </w:r>
      <w:r w:rsidR="00DD4284">
        <w:rPr>
          <w:rFonts w:eastAsia="SimSun"/>
          <w:b/>
          <w:bCs/>
          <w:i/>
          <w:iCs/>
          <w:sz w:val="18"/>
          <w:szCs w:val="18"/>
        </w:rPr>
        <w:t xml:space="preserve">d Humidity sensor, Relay, </w:t>
      </w:r>
      <w:r w:rsidR="00B9515A" w:rsidRPr="00B9515A">
        <w:rPr>
          <w:rFonts w:eastAsia="SimSun"/>
          <w:b/>
          <w:bCs/>
          <w:i/>
          <w:iCs/>
          <w:sz w:val="18"/>
          <w:szCs w:val="18"/>
        </w:rPr>
        <w:t>cooling fan, LED connected with NodeMCU and executed).</w:t>
      </w:r>
    </w:p>
    <w:p w14:paraId="4D988A74" w14:textId="0E23F702" w:rsidR="004158A9" w:rsidRPr="00572096" w:rsidRDefault="00572096" w:rsidP="001A2F29">
      <w:pPr>
        <w:pStyle w:val="BodyText"/>
        <w:spacing w:before="91"/>
        <w:ind w:right="48"/>
        <w:jc w:val="both"/>
        <w:rPr>
          <w:rFonts w:eastAsiaTheme="minorEastAsia"/>
          <w:color w:val="000000"/>
          <w:lang w:val="tr-TR" w:eastAsia="tr-TR"/>
        </w:rPr>
      </w:pPr>
      <w:r w:rsidRPr="00572096">
        <w:rPr>
          <w:rFonts w:eastAsia="SimSun"/>
          <w:b/>
          <w:bCs/>
          <w:i/>
          <w:sz w:val="18"/>
          <w:szCs w:val="18"/>
        </w:rPr>
        <w:t>Keywords—</w:t>
      </w:r>
      <w:r w:rsidR="004158A9">
        <w:rPr>
          <w:rFonts w:eastAsiaTheme="minorEastAsia"/>
          <w:b/>
          <w:bCs/>
          <w:color w:val="000000"/>
          <w:sz w:val="18"/>
          <w:szCs w:val="18"/>
          <w:lang w:val="tr-TR" w:eastAsia="tr-TR"/>
        </w:rPr>
        <w:t xml:space="preserve"> </w:t>
      </w:r>
      <w:r w:rsidR="00B9515A" w:rsidRPr="00B9515A">
        <w:rPr>
          <w:rFonts w:eastAsiaTheme="minorEastAsia"/>
          <w:b/>
          <w:bCs/>
          <w:color w:val="000000"/>
          <w:sz w:val="18"/>
          <w:szCs w:val="18"/>
          <w:lang w:val="tr-TR" w:eastAsia="tr-TR"/>
        </w:rPr>
        <w:t>Sericulture, silkworm, environmental conditions, sensors, automation, incubator.</w:t>
      </w:r>
    </w:p>
    <w:p w14:paraId="67310C36" w14:textId="3F0D4F4F" w:rsidR="00B25C59" w:rsidRPr="007767D9" w:rsidRDefault="00B25C59" w:rsidP="003B156D">
      <w:pPr>
        <w:pStyle w:val="ListParagraph"/>
        <w:numPr>
          <w:ilvl w:val="0"/>
          <w:numId w:val="12"/>
        </w:numPr>
        <w:spacing w:before="100" w:beforeAutospacing="1" w:after="100" w:afterAutospacing="1" w:line="240" w:lineRule="auto"/>
        <w:ind w:right="-94"/>
        <w:jc w:val="both"/>
        <w:rPr>
          <w:rFonts w:ascii="Times New Roman" w:eastAsia="SimSun" w:hAnsi="Times New Roman" w:cs="Times New Roman"/>
          <w:b/>
          <w:smallCaps/>
          <w:noProof/>
          <w:sz w:val="20"/>
          <w:szCs w:val="20"/>
          <w:lang w:val="en-US"/>
        </w:rPr>
      </w:pPr>
      <w:r w:rsidRPr="007767D9">
        <w:rPr>
          <w:rFonts w:ascii="Times New Roman" w:eastAsia="SimSun" w:hAnsi="Times New Roman" w:cs="Times New Roman"/>
          <w:b/>
          <w:smallCaps/>
          <w:noProof/>
          <w:sz w:val="20"/>
          <w:szCs w:val="20"/>
          <w:lang w:val="en-US"/>
        </w:rPr>
        <w:t>Introduction</w:t>
      </w:r>
    </w:p>
    <w:p w14:paraId="6CB89DFA" w14:textId="1B1070C4" w:rsidR="00B9515A" w:rsidRDefault="00B9515A" w:rsidP="007767D9">
      <w:pPr>
        <w:pStyle w:val="BodyText"/>
        <w:ind w:right="48"/>
        <w:jc w:val="both"/>
        <w:rPr>
          <w:sz w:val="18"/>
          <w:szCs w:val="18"/>
        </w:rPr>
      </w:pPr>
      <w:r w:rsidRPr="00E05D09">
        <w:rPr>
          <w:sz w:val="18"/>
          <w:szCs w:val="18"/>
        </w:rPr>
        <w:t xml:space="preserve">The main purpose of Sericulture is production of silk by rearing of silkworms. Silkworms survive on the environmental conditions like Relative Humidity, Temperature, air circulation, light duration and gases. The lifespan of silkworm is around 6-8 weeks (from hatching to cocoons and pupae). Sericulture involves in rearing of silkworms to produce raw silk from cocoons. Silk is produced by spinning and reeling the cocoons which helps in processing and weaving The major activities of sericulture comprise of food-plant cultivation to feed the silkworms which spin silk cocoons and reeling the cocoons for unwinding the silk filament for value-added benefits such as processing and </w:t>
      </w:r>
      <w:r w:rsidRPr="00E05D09">
        <w:rPr>
          <w:sz w:val="18"/>
          <w:szCs w:val="18"/>
        </w:rPr>
        <w:lastRenderedPageBreak/>
        <w:t>weaving.</w:t>
      </w:r>
      <w:r w:rsidR="007767D9" w:rsidRPr="00E05D09">
        <w:rPr>
          <w:sz w:val="18"/>
          <w:szCs w:val="18"/>
        </w:rPr>
        <w:t xml:space="preserve"> </w:t>
      </w:r>
      <w:r w:rsidR="00086D4C">
        <w:rPr>
          <w:sz w:val="18"/>
          <w:szCs w:val="18"/>
        </w:rPr>
        <w:t>Environmental conditions play</w:t>
      </w:r>
      <w:r w:rsidR="002E51E3">
        <w:rPr>
          <w:sz w:val="18"/>
          <w:szCs w:val="18"/>
        </w:rPr>
        <w:t xml:space="preserve"> a major role for silkworm growth.</w:t>
      </w:r>
    </w:p>
    <w:p w14:paraId="59C7FB89" w14:textId="77777777" w:rsidR="002E51E3" w:rsidRPr="002E51E3" w:rsidRDefault="002E51E3" w:rsidP="007767D9">
      <w:pPr>
        <w:pStyle w:val="BodyText"/>
        <w:ind w:right="48"/>
        <w:jc w:val="both"/>
        <w:rPr>
          <w:sz w:val="8"/>
          <w:szCs w:val="8"/>
        </w:rPr>
      </w:pPr>
    </w:p>
    <w:p w14:paraId="01915E9C" w14:textId="7F6D0804" w:rsidR="00B9515A" w:rsidRPr="007767D9" w:rsidRDefault="00B9515A" w:rsidP="001A2F29">
      <w:pPr>
        <w:pStyle w:val="BodyText"/>
        <w:spacing w:line="360" w:lineRule="auto"/>
        <w:ind w:right="48"/>
        <w:jc w:val="both"/>
        <w:rPr>
          <w:b/>
          <w:sz w:val="18"/>
          <w:szCs w:val="18"/>
        </w:rPr>
      </w:pPr>
      <w:r w:rsidRPr="007767D9">
        <w:rPr>
          <w:b/>
          <w:sz w:val="18"/>
          <w:szCs w:val="18"/>
        </w:rPr>
        <w:t>Effects on E</w:t>
      </w:r>
      <w:r w:rsidR="003932D9">
        <w:rPr>
          <w:b/>
          <w:sz w:val="18"/>
          <w:szCs w:val="18"/>
        </w:rPr>
        <w:t>nvironmental parameters include</w:t>
      </w:r>
    </w:p>
    <w:p w14:paraId="1A2C2BED" w14:textId="7204280E" w:rsidR="00B9515A" w:rsidRDefault="003932D9" w:rsidP="00656F88">
      <w:pPr>
        <w:pStyle w:val="BodyText"/>
        <w:spacing w:before="5"/>
        <w:ind w:right="48"/>
        <w:jc w:val="both"/>
        <w:rPr>
          <w:b/>
          <w:sz w:val="18"/>
          <w:szCs w:val="18"/>
        </w:rPr>
      </w:pPr>
      <w:r>
        <w:rPr>
          <w:b/>
          <w:sz w:val="18"/>
          <w:szCs w:val="18"/>
        </w:rPr>
        <w:t>Temperature</w:t>
      </w:r>
    </w:p>
    <w:p w14:paraId="6809AF41" w14:textId="77777777" w:rsidR="002E51E3" w:rsidRPr="003932D9" w:rsidRDefault="002E51E3" w:rsidP="00656F88">
      <w:pPr>
        <w:pStyle w:val="BodyText"/>
        <w:spacing w:before="5"/>
        <w:ind w:right="48"/>
        <w:jc w:val="both"/>
        <w:rPr>
          <w:b/>
          <w:sz w:val="4"/>
          <w:szCs w:val="4"/>
        </w:rPr>
      </w:pPr>
    </w:p>
    <w:p w14:paraId="70697EA3" w14:textId="6ED5E17D" w:rsidR="00B9515A" w:rsidRDefault="00B9515A" w:rsidP="007767D9">
      <w:pPr>
        <w:pStyle w:val="BodyText"/>
        <w:spacing w:before="5"/>
        <w:ind w:right="48"/>
        <w:jc w:val="both"/>
        <w:rPr>
          <w:sz w:val="18"/>
          <w:szCs w:val="18"/>
        </w:rPr>
      </w:pPr>
      <w:r w:rsidRPr="00E05D09">
        <w:rPr>
          <w:sz w:val="18"/>
          <w:szCs w:val="18"/>
        </w:rPr>
        <w:t>Silkworms are sensitive to temperature changes and their growth and development which can be affected by both high (&gt;30) and low temperatures (&lt;20).</w:t>
      </w:r>
    </w:p>
    <w:p w14:paraId="1E3867C2" w14:textId="77777777" w:rsidR="007767D9" w:rsidRPr="003932D9" w:rsidRDefault="007767D9" w:rsidP="007767D9">
      <w:pPr>
        <w:pStyle w:val="BodyText"/>
        <w:spacing w:before="5"/>
        <w:ind w:right="48"/>
        <w:jc w:val="both"/>
        <w:rPr>
          <w:sz w:val="8"/>
          <w:szCs w:val="8"/>
        </w:rPr>
      </w:pPr>
    </w:p>
    <w:tbl>
      <w:tblPr>
        <w:tblStyle w:val="TableGrid"/>
        <w:tblW w:w="4056" w:type="dxa"/>
        <w:tblInd w:w="198" w:type="dxa"/>
        <w:tblLook w:val="04A0" w:firstRow="1" w:lastRow="0" w:firstColumn="1" w:lastColumn="0" w:noHBand="0" w:noVBand="1"/>
      </w:tblPr>
      <w:tblGrid>
        <w:gridCol w:w="2305"/>
        <w:gridCol w:w="1751"/>
      </w:tblGrid>
      <w:tr w:rsidR="00B9515A" w:rsidRPr="00E05D09" w14:paraId="3512587E" w14:textId="77777777" w:rsidTr="003932D9">
        <w:trPr>
          <w:trHeight w:val="263"/>
        </w:trPr>
        <w:tc>
          <w:tcPr>
            <w:tcW w:w="2305" w:type="dxa"/>
          </w:tcPr>
          <w:p w14:paraId="1B3DB554" w14:textId="0D004FF6" w:rsidR="00B9515A" w:rsidRPr="00E05D09" w:rsidRDefault="00B9515A" w:rsidP="00B9515A">
            <w:pPr>
              <w:pStyle w:val="BodyText"/>
              <w:spacing w:line="276" w:lineRule="auto"/>
              <w:ind w:right="48"/>
              <w:jc w:val="both"/>
              <w:rPr>
                <w:sz w:val="18"/>
                <w:szCs w:val="18"/>
              </w:rPr>
            </w:pPr>
            <w:r w:rsidRPr="00E05D09">
              <w:rPr>
                <w:sz w:val="18"/>
                <w:szCs w:val="18"/>
              </w:rPr>
              <w:t>Stages of silkworm</w:t>
            </w:r>
          </w:p>
        </w:tc>
        <w:tc>
          <w:tcPr>
            <w:tcW w:w="1751" w:type="dxa"/>
          </w:tcPr>
          <w:p w14:paraId="2962242B" w14:textId="223B267C" w:rsidR="00B9515A" w:rsidRPr="00E05D09" w:rsidRDefault="00B9515A" w:rsidP="00B9515A">
            <w:pPr>
              <w:pStyle w:val="BodyText"/>
              <w:spacing w:line="276" w:lineRule="auto"/>
              <w:ind w:right="48"/>
              <w:jc w:val="both"/>
              <w:rPr>
                <w:sz w:val="18"/>
                <w:szCs w:val="18"/>
              </w:rPr>
            </w:pPr>
            <w:r w:rsidRPr="00E05D09">
              <w:rPr>
                <w:sz w:val="18"/>
                <w:szCs w:val="18"/>
              </w:rPr>
              <w:t>Temperature</w:t>
            </w:r>
          </w:p>
        </w:tc>
      </w:tr>
      <w:tr w:rsidR="00B9515A" w:rsidRPr="00E05D09" w14:paraId="3DA6260C" w14:textId="77777777" w:rsidTr="003932D9">
        <w:trPr>
          <w:trHeight w:val="304"/>
        </w:trPr>
        <w:tc>
          <w:tcPr>
            <w:tcW w:w="2305" w:type="dxa"/>
          </w:tcPr>
          <w:p w14:paraId="1BD9AF92" w14:textId="41FA1594" w:rsidR="00B9515A" w:rsidRPr="00E05D09" w:rsidRDefault="00B9515A" w:rsidP="00B9515A">
            <w:pPr>
              <w:pStyle w:val="BodyText"/>
              <w:ind w:left="-27" w:right="-108"/>
              <w:jc w:val="both"/>
              <w:rPr>
                <w:sz w:val="18"/>
                <w:szCs w:val="18"/>
              </w:rPr>
            </w:pPr>
            <w:r w:rsidRPr="00E05D09">
              <w:rPr>
                <w:sz w:val="18"/>
                <w:szCs w:val="18"/>
              </w:rPr>
              <w:t>Incubation</w:t>
            </w:r>
          </w:p>
        </w:tc>
        <w:tc>
          <w:tcPr>
            <w:tcW w:w="1751" w:type="dxa"/>
          </w:tcPr>
          <w:p w14:paraId="093126B2" w14:textId="42D50300" w:rsidR="00B9515A" w:rsidRPr="00E05D09" w:rsidRDefault="00B9515A" w:rsidP="00B9515A">
            <w:pPr>
              <w:pStyle w:val="BodyText"/>
              <w:spacing w:line="276" w:lineRule="auto"/>
              <w:ind w:right="48"/>
              <w:jc w:val="both"/>
              <w:rPr>
                <w:sz w:val="18"/>
                <w:szCs w:val="18"/>
              </w:rPr>
            </w:pPr>
            <w:r w:rsidRPr="00E05D09">
              <w:rPr>
                <w:sz w:val="18"/>
                <w:szCs w:val="18"/>
              </w:rPr>
              <w:t>25</w:t>
            </w:r>
          </w:p>
        </w:tc>
      </w:tr>
      <w:tr w:rsidR="00B9515A" w:rsidRPr="00E05D09" w14:paraId="31F26C68" w14:textId="77777777" w:rsidTr="003932D9">
        <w:trPr>
          <w:trHeight w:val="304"/>
        </w:trPr>
        <w:tc>
          <w:tcPr>
            <w:tcW w:w="2305" w:type="dxa"/>
          </w:tcPr>
          <w:p w14:paraId="2A0E7AB8" w14:textId="259668E1" w:rsidR="00B9515A" w:rsidRPr="00E05D09" w:rsidRDefault="002372A7" w:rsidP="00B9515A">
            <w:pPr>
              <w:pStyle w:val="BodyText"/>
              <w:ind w:left="-18" w:right="-108"/>
              <w:jc w:val="both"/>
              <w:rPr>
                <w:sz w:val="18"/>
                <w:szCs w:val="18"/>
              </w:rPr>
            </w:pPr>
            <w:r>
              <w:rPr>
                <w:sz w:val="18"/>
                <w:szCs w:val="18"/>
              </w:rPr>
              <w:t>I</w:t>
            </w:r>
            <w:r w:rsidR="00B9515A" w:rsidRPr="00E05D09">
              <w:rPr>
                <w:sz w:val="18"/>
                <w:szCs w:val="18"/>
              </w:rPr>
              <w:t>nstar</w:t>
            </w:r>
            <w:r>
              <w:rPr>
                <w:sz w:val="18"/>
                <w:szCs w:val="18"/>
              </w:rPr>
              <w:t>.no.1</w:t>
            </w:r>
          </w:p>
        </w:tc>
        <w:tc>
          <w:tcPr>
            <w:tcW w:w="1751" w:type="dxa"/>
          </w:tcPr>
          <w:p w14:paraId="0886AEF4" w14:textId="50649B33" w:rsidR="00B9515A" w:rsidRPr="00E05D09" w:rsidRDefault="00B9515A" w:rsidP="00B9515A">
            <w:pPr>
              <w:pStyle w:val="BodyText"/>
              <w:spacing w:line="276" w:lineRule="auto"/>
              <w:ind w:right="48"/>
              <w:jc w:val="both"/>
              <w:rPr>
                <w:sz w:val="18"/>
                <w:szCs w:val="18"/>
              </w:rPr>
            </w:pPr>
            <w:r w:rsidRPr="00E05D09">
              <w:rPr>
                <w:sz w:val="18"/>
                <w:szCs w:val="18"/>
              </w:rPr>
              <w:t>28</w:t>
            </w:r>
          </w:p>
        </w:tc>
      </w:tr>
      <w:tr w:rsidR="00B9515A" w:rsidRPr="00E05D09" w14:paraId="727DB914" w14:textId="77777777" w:rsidTr="003932D9">
        <w:trPr>
          <w:trHeight w:val="325"/>
        </w:trPr>
        <w:tc>
          <w:tcPr>
            <w:tcW w:w="2305" w:type="dxa"/>
          </w:tcPr>
          <w:p w14:paraId="3C359A3D" w14:textId="5D0F39E9" w:rsidR="00B9515A" w:rsidRPr="00E05D09" w:rsidRDefault="002372A7" w:rsidP="00B9515A">
            <w:pPr>
              <w:pStyle w:val="BodyText"/>
              <w:ind w:left="-18" w:right="-108"/>
              <w:jc w:val="both"/>
              <w:rPr>
                <w:sz w:val="18"/>
                <w:szCs w:val="18"/>
              </w:rPr>
            </w:pPr>
            <w:r>
              <w:rPr>
                <w:sz w:val="18"/>
                <w:szCs w:val="18"/>
              </w:rPr>
              <w:t>I</w:t>
            </w:r>
            <w:r w:rsidRPr="00E05D09">
              <w:rPr>
                <w:sz w:val="18"/>
                <w:szCs w:val="18"/>
              </w:rPr>
              <w:t>nstar</w:t>
            </w:r>
            <w:r>
              <w:rPr>
                <w:sz w:val="18"/>
                <w:szCs w:val="18"/>
              </w:rPr>
              <w:t>.no.</w:t>
            </w:r>
            <w:r w:rsidR="00B9515A" w:rsidRPr="00E05D09">
              <w:rPr>
                <w:sz w:val="18"/>
                <w:szCs w:val="18"/>
              </w:rPr>
              <w:t>2</w:t>
            </w:r>
          </w:p>
        </w:tc>
        <w:tc>
          <w:tcPr>
            <w:tcW w:w="1751" w:type="dxa"/>
          </w:tcPr>
          <w:p w14:paraId="6F6AE26F" w14:textId="07A78109" w:rsidR="00B9515A" w:rsidRPr="00E05D09" w:rsidRDefault="00B9515A" w:rsidP="00B9515A">
            <w:pPr>
              <w:pStyle w:val="BodyText"/>
              <w:spacing w:line="276" w:lineRule="auto"/>
              <w:ind w:right="48"/>
              <w:jc w:val="both"/>
              <w:rPr>
                <w:sz w:val="18"/>
                <w:szCs w:val="18"/>
              </w:rPr>
            </w:pPr>
            <w:r w:rsidRPr="00E05D09">
              <w:rPr>
                <w:sz w:val="18"/>
                <w:szCs w:val="18"/>
              </w:rPr>
              <w:t>27</w:t>
            </w:r>
          </w:p>
        </w:tc>
      </w:tr>
      <w:tr w:rsidR="00B9515A" w:rsidRPr="00E05D09" w14:paraId="5BC342AB" w14:textId="77777777" w:rsidTr="003932D9">
        <w:trPr>
          <w:trHeight w:val="304"/>
        </w:trPr>
        <w:tc>
          <w:tcPr>
            <w:tcW w:w="2305" w:type="dxa"/>
          </w:tcPr>
          <w:p w14:paraId="5C321EBD" w14:textId="0F457D8E" w:rsidR="00B9515A" w:rsidRPr="00E05D09" w:rsidRDefault="002372A7" w:rsidP="00B9515A">
            <w:pPr>
              <w:pStyle w:val="BodyText"/>
              <w:tabs>
                <w:tab w:val="left" w:pos="230"/>
              </w:tabs>
              <w:ind w:right="-144" w:hanging="18"/>
              <w:jc w:val="both"/>
              <w:rPr>
                <w:sz w:val="18"/>
                <w:szCs w:val="18"/>
              </w:rPr>
            </w:pPr>
            <w:r>
              <w:rPr>
                <w:sz w:val="18"/>
                <w:szCs w:val="18"/>
              </w:rPr>
              <w:t>I</w:t>
            </w:r>
            <w:r w:rsidRPr="00E05D09">
              <w:rPr>
                <w:sz w:val="18"/>
                <w:szCs w:val="18"/>
              </w:rPr>
              <w:t>nstar</w:t>
            </w:r>
            <w:r>
              <w:rPr>
                <w:sz w:val="18"/>
                <w:szCs w:val="18"/>
              </w:rPr>
              <w:t>.no.3</w:t>
            </w:r>
          </w:p>
        </w:tc>
        <w:tc>
          <w:tcPr>
            <w:tcW w:w="1751" w:type="dxa"/>
          </w:tcPr>
          <w:p w14:paraId="09D216D9" w14:textId="734B3958" w:rsidR="00B9515A" w:rsidRPr="00E05D09" w:rsidRDefault="00B9515A" w:rsidP="00B9515A">
            <w:pPr>
              <w:pStyle w:val="BodyText"/>
              <w:spacing w:line="276" w:lineRule="auto"/>
              <w:ind w:right="48"/>
              <w:jc w:val="both"/>
              <w:rPr>
                <w:sz w:val="18"/>
                <w:szCs w:val="18"/>
              </w:rPr>
            </w:pPr>
            <w:r w:rsidRPr="00E05D09">
              <w:rPr>
                <w:sz w:val="18"/>
                <w:szCs w:val="18"/>
              </w:rPr>
              <w:t>26</w:t>
            </w:r>
          </w:p>
        </w:tc>
      </w:tr>
      <w:tr w:rsidR="00B9515A" w:rsidRPr="00E05D09" w14:paraId="3AB7B4C0" w14:textId="77777777" w:rsidTr="003932D9">
        <w:trPr>
          <w:trHeight w:val="325"/>
        </w:trPr>
        <w:tc>
          <w:tcPr>
            <w:tcW w:w="2305" w:type="dxa"/>
          </w:tcPr>
          <w:p w14:paraId="6CE19108" w14:textId="5FFC59C5" w:rsidR="00B9515A" w:rsidRPr="00E05D09" w:rsidRDefault="002372A7" w:rsidP="002372A7">
            <w:pPr>
              <w:pStyle w:val="BodyText"/>
              <w:ind w:right="-108"/>
              <w:jc w:val="both"/>
              <w:rPr>
                <w:sz w:val="18"/>
                <w:szCs w:val="18"/>
              </w:rPr>
            </w:pPr>
            <w:r>
              <w:rPr>
                <w:sz w:val="18"/>
                <w:szCs w:val="18"/>
              </w:rPr>
              <w:t>I</w:t>
            </w:r>
            <w:r w:rsidRPr="00E05D09">
              <w:rPr>
                <w:sz w:val="18"/>
                <w:szCs w:val="18"/>
              </w:rPr>
              <w:t>nstar</w:t>
            </w:r>
            <w:r>
              <w:rPr>
                <w:sz w:val="18"/>
                <w:szCs w:val="18"/>
              </w:rPr>
              <w:t>.no.</w:t>
            </w:r>
            <w:r w:rsidR="00B9515A" w:rsidRPr="00E05D09">
              <w:rPr>
                <w:sz w:val="18"/>
                <w:szCs w:val="18"/>
              </w:rPr>
              <w:t>4</w:t>
            </w:r>
          </w:p>
        </w:tc>
        <w:tc>
          <w:tcPr>
            <w:tcW w:w="1751" w:type="dxa"/>
          </w:tcPr>
          <w:p w14:paraId="2485C3DD" w14:textId="6DAA916B" w:rsidR="00B9515A" w:rsidRPr="00E05D09" w:rsidRDefault="00B9515A" w:rsidP="00B9515A">
            <w:pPr>
              <w:pStyle w:val="BodyText"/>
              <w:spacing w:line="276" w:lineRule="auto"/>
              <w:ind w:right="48"/>
              <w:jc w:val="both"/>
              <w:rPr>
                <w:sz w:val="18"/>
                <w:szCs w:val="18"/>
              </w:rPr>
            </w:pPr>
            <w:r w:rsidRPr="00E05D09">
              <w:rPr>
                <w:sz w:val="18"/>
                <w:szCs w:val="18"/>
              </w:rPr>
              <w:t>25</w:t>
            </w:r>
          </w:p>
        </w:tc>
      </w:tr>
      <w:tr w:rsidR="00B9515A" w:rsidRPr="00E05D09" w14:paraId="4406FFDA" w14:textId="77777777" w:rsidTr="003932D9">
        <w:trPr>
          <w:trHeight w:val="284"/>
        </w:trPr>
        <w:tc>
          <w:tcPr>
            <w:tcW w:w="2305" w:type="dxa"/>
          </w:tcPr>
          <w:p w14:paraId="349DFDD2" w14:textId="095CE7A3" w:rsidR="00B9515A" w:rsidRPr="00E05D09" w:rsidRDefault="00B9515A" w:rsidP="00B9515A">
            <w:pPr>
              <w:pStyle w:val="BodyText"/>
              <w:ind w:left="72" w:right="72" w:hanging="90"/>
              <w:jc w:val="both"/>
              <w:rPr>
                <w:sz w:val="18"/>
                <w:szCs w:val="18"/>
              </w:rPr>
            </w:pPr>
            <w:r w:rsidRPr="00E05D09">
              <w:rPr>
                <w:sz w:val="18"/>
                <w:szCs w:val="18"/>
              </w:rPr>
              <w:t>Stage 5</w:t>
            </w:r>
          </w:p>
        </w:tc>
        <w:tc>
          <w:tcPr>
            <w:tcW w:w="1751" w:type="dxa"/>
          </w:tcPr>
          <w:p w14:paraId="2C1F337D" w14:textId="77AC0E19" w:rsidR="00B9515A" w:rsidRPr="00E05D09" w:rsidRDefault="00B9515A" w:rsidP="00B9515A">
            <w:pPr>
              <w:pStyle w:val="BodyText"/>
              <w:spacing w:line="276" w:lineRule="auto"/>
              <w:ind w:right="48"/>
              <w:jc w:val="both"/>
              <w:rPr>
                <w:sz w:val="18"/>
                <w:szCs w:val="18"/>
              </w:rPr>
            </w:pPr>
            <w:r w:rsidRPr="00E05D09">
              <w:rPr>
                <w:sz w:val="18"/>
                <w:szCs w:val="18"/>
              </w:rPr>
              <w:t>25</w:t>
            </w:r>
          </w:p>
        </w:tc>
      </w:tr>
    </w:tbl>
    <w:p w14:paraId="77DD4651" w14:textId="77777777" w:rsidR="00F915FA" w:rsidRPr="003932D9" w:rsidRDefault="00F915FA" w:rsidP="001A2F29">
      <w:pPr>
        <w:pStyle w:val="BodyText"/>
        <w:spacing w:line="276" w:lineRule="auto"/>
        <w:ind w:right="48"/>
        <w:jc w:val="both"/>
        <w:rPr>
          <w:b/>
          <w:sz w:val="8"/>
          <w:szCs w:val="8"/>
        </w:rPr>
      </w:pPr>
    </w:p>
    <w:p w14:paraId="12A7F10D" w14:textId="1A749876" w:rsidR="00B9515A" w:rsidRDefault="003932D9" w:rsidP="001A2F29">
      <w:pPr>
        <w:pStyle w:val="BodyText"/>
        <w:spacing w:line="276" w:lineRule="auto"/>
        <w:ind w:right="48"/>
        <w:jc w:val="both"/>
        <w:rPr>
          <w:b/>
          <w:sz w:val="18"/>
          <w:szCs w:val="18"/>
        </w:rPr>
      </w:pPr>
      <w:r>
        <w:rPr>
          <w:b/>
          <w:sz w:val="18"/>
          <w:szCs w:val="18"/>
        </w:rPr>
        <w:t>Relative Humidity</w:t>
      </w:r>
    </w:p>
    <w:p w14:paraId="7F6C396B" w14:textId="4A75F859" w:rsidR="00B9515A" w:rsidRDefault="00B9515A" w:rsidP="007767D9">
      <w:pPr>
        <w:pStyle w:val="BodyText"/>
        <w:spacing w:before="5"/>
        <w:ind w:right="48"/>
        <w:jc w:val="both"/>
        <w:rPr>
          <w:sz w:val="18"/>
          <w:szCs w:val="18"/>
        </w:rPr>
      </w:pPr>
      <w:r w:rsidRPr="00E05D09">
        <w:rPr>
          <w:sz w:val="18"/>
          <w:szCs w:val="18"/>
        </w:rPr>
        <w:t>Relative humidity can also affect the growth and development of silkworms. Due to low relative humidity silkworms become hydrated, which results in slow growth and development issues which also results into ultimately death. High relative humidity can also have negative effects on silkworms. High humidity can also cause silkworms to become less active and eat less which slow down their growth and development. The ideal relative humidity range for silkworm in rearing process is 70-80%.</w:t>
      </w:r>
    </w:p>
    <w:p w14:paraId="2AC5518A" w14:textId="77777777" w:rsidR="007767D9" w:rsidRPr="007767D9" w:rsidRDefault="007767D9" w:rsidP="007767D9">
      <w:pPr>
        <w:pStyle w:val="BodyText"/>
        <w:spacing w:before="5"/>
        <w:ind w:right="48"/>
        <w:jc w:val="both"/>
        <w:rPr>
          <w:sz w:val="18"/>
          <w:szCs w:val="18"/>
        </w:rPr>
      </w:pPr>
    </w:p>
    <w:tbl>
      <w:tblPr>
        <w:tblStyle w:val="TableGrid"/>
        <w:tblW w:w="4126" w:type="dxa"/>
        <w:tblInd w:w="198" w:type="dxa"/>
        <w:tblLook w:val="04A0" w:firstRow="1" w:lastRow="0" w:firstColumn="1" w:lastColumn="0" w:noHBand="0" w:noVBand="1"/>
      </w:tblPr>
      <w:tblGrid>
        <w:gridCol w:w="2346"/>
        <w:gridCol w:w="1780"/>
      </w:tblGrid>
      <w:tr w:rsidR="00B9515A" w:rsidRPr="00E05D09" w14:paraId="2C42E3EE" w14:textId="77777777" w:rsidTr="003932D9">
        <w:trPr>
          <w:trHeight w:val="258"/>
        </w:trPr>
        <w:tc>
          <w:tcPr>
            <w:tcW w:w="2346" w:type="dxa"/>
          </w:tcPr>
          <w:p w14:paraId="75E3C15E" w14:textId="77777777" w:rsidR="00B9515A" w:rsidRPr="00E05D09" w:rsidRDefault="00B9515A" w:rsidP="00286892">
            <w:pPr>
              <w:pStyle w:val="BodyText"/>
              <w:spacing w:line="276" w:lineRule="auto"/>
              <w:ind w:right="48"/>
              <w:jc w:val="both"/>
              <w:rPr>
                <w:sz w:val="18"/>
                <w:szCs w:val="18"/>
              </w:rPr>
            </w:pPr>
            <w:r w:rsidRPr="00E05D09">
              <w:rPr>
                <w:sz w:val="18"/>
                <w:szCs w:val="18"/>
              </w:rPr>
              <w:t>Stages of silkworm</w:t>
            </w:r>
          </w:p>
        </w:tc>
        <w:tc>
          <w:tcPr>
            <w:tcW w:w="1780" w:type="dxa"/>
          </w:tcPr>
          <w:p w14:paraId="3D7E2AF6" w14:textId="77777777" w:rsidR="00B9515A" w:rsidRPr="00E05D09" w:rsidRDefault="00B9515A" w:rsidP="00286892">
            <w:pPr>
              <w:pStyle w:val="BodyText"/>
              <w:spacing w:line="276" w:lineRule="auto"/>
              <w:ind w:right="48"/>
              <w:jc w:val="both"/>
              <w:rPr>
                <w:sz w:val="18"/>
                <w:szCs w:val="18"/>
              </w:rPr>
            </w:pPr>
            <w:r w:rsidRPr="00E05D09">
              <w:rPr>
                <w:sz w:val="18"/>
                <w:szCs w:val="18"/>
              </w:rPr>
              <w:t>Temperature</w:t>
            </w:r>
          </w:p>
        </w:tc>
      </w:tr>
      <w:tr w:rsidR="00B9515A" w:rsidRPr="00E05D09" w14:paraId="4033880D" w14:textId="77777777" w:rsidTr="003932D9">
        <w:trPr>
          <w:trHeight w:val="298"/>
        </w:trPr>
        <w:tc>
          <w:tcPr>
            <w:tcW w:w="2346" w:type="dxa"/>
          </w:tcPr>
          <w:p w14:paraId="1D2EDCA8" w14:textId="77777777" w:rsidR="00B9515A" w:rsidRPr="00E05D09" w:rsidRDefault="00B9515A" w:rsidP="00286892">
            <w:pPr>
              <w:pStyle w:val="BodyText"/>
              <w:ind w:left="-27" w:right="-108"/>
              <w:jc w:val="both"/>
              <w:rPr>
                <w:sz w:val="18"/>
                <w:szCs w:val="18"/>
              </w:rPr>
            </w:pPr>
            <w:r w:rsidRPr="00E05D09">
              <w:rPr>
                <w:sz w:val="18"/>
                <w:szCs w:val="18"/>
              </w:rPr>
              <w:t>Incubation</w:t>
            </w:r>
          </w:p>
        </w:tc>
        <w:tc>
          <w:tcPr>
            <w:tcW w:w="1780" w:type="dxa"/>
          </w:tcPr>
          <w:p w14:paraId="29D3DF8A" w14:textId="1277A3EA" w:rsidR="00B9515A" w:rsidRPr="00E05D09" w:rsidRDefault="00B9515A" w:rsidP="00286892">
            <w:pPr>
              <w:pStyle w:val="BodyText"/>
              <w:spacing w:line="276" w:lineRule="auto"/>
              <w:ind w:right="48"/>
              <w:jc w:val="both"/>
              <w:rPr>
                <w:sz w:val="18"/>
                <w:szCs w:val="18"/>
              </w:rPr>
            </w:pPr>
            <w:r w:rsidRPr="00E05D09">
              <w:rPr>
                <w:sz w:val="18"/>
                <w:szCs w:val="18"/>
              </w:rPr>
              <w:t>75-80%</w:t>
            </w:r>
          </w:p>
        </w:tc>
      </w:tr>
      <w:tr w:rsidR="002372A7" w:rsidRPr="00E05D09" w14:paraId="125C428F" w14:textId="77777777" w:rsidTr="003932D9">
        <w:trPr>
          <w:trHeight w:val="298"/>
        </w:trPr>
        <w:tc>
          <w:tcPr>
            <w:tcW w:w="2346" w:type="dxa"/>
          </w:tcPr>
          <w:p w14:paraId="13F7292D" w14:textId="522C2E20" w:rsidR="002372A7" w:rsidRPr="00E05D09" w:rsidRDefault="002372A7" w:rsidP="00286892">
            <w:pPr>
              <w:pStyle w:val="BodyText"/>
              <w:ind w:left="-18" w:right="-108"/>
              <w:jc w:val="both"/>
              <w:rPr>
                <w:sz w:val="18"/>
                <w:szCs w:val="18"/>
              </w:rPr>
            </w:pPr>
            <w:r>
              <w:rPr>
                <w:sz w:val="18"/>
                <w:szCs w:val="18"/>
              </w:rPr>
              <w:t>I</w:t>
            </w:r>
            <w:r w:rsidRPr="00E05D09">
              <w:rPr>
                <w:sz w:val="18"/>
                <w:szCs w:val="18"/>
              </w:rPr>
              <w:t>nstar</w:t>
            </w:r>
            <w:r>
              <w:rPr>
                <w:sz w:val="18"/>
                <w:szCs w:val="18"/>
              </w:rPr>
              <w:t>.no.1</w:t>
            </w:r>
          </w:p>
        </w:tc>
        <w:tc>
          <w:tcPr>
            <w:tcW w:w="1780" w:type="dxa"/>
          </w:tcPr>
          <w:p w14:paraId="0BF35DA5" w14:textId="75B2BEB8" w:rsidR="002372A7" w:rsidRPr="00E05D09" w:rsidRDefault="002372A7" w:rsidP="00286892">
            <w:pPr>
              <w:pStyle w:val="BodyText"/>
              <w:spacing w:line="276" w:lineRule="auto"/>
              <w:ind w:right="48"/>
              <w:jc w:val="both"/>
              <w:rPr>
                <w:sz w:val="18"/>
                <w:szCs w:val="18"/>
              </w:rPr>
            </w:pPr>
            <w:r w:rsidRPr="00E05D09">
              <w:rPr>
                <w:sz w:val="18"/>
                <w:szCs w:val="18"/>
              </w:rPr>
              <w:t>85-90%</w:t>
            </w:r>
          </w:p>
        </w:tc>
      </w:tr>
      <w:tr w:rsidR="002372A7" w:rsidRPr="00E05D09" w14:paraId="30F9A49D" w14:textId="77777777" w:rsidTr="003932D9">
        <w:trPr>
          <w:trHeight w:val="318"/>
        </w:trPr>
        <w:tc>
          <w:tcPr>
            <w:tcW w:w="2346" w:type="dxa"/>
          </w:tcPr>
          <w:p w14:paraId="78722397" w14:textId="067495D5" w:rsidR="002372A7" w:rsidRPr="00E05D09" w:rsidRDefault="002372A7" w:rsidP="00286892">
            <w:pPr>
              <w:pStyle w:val="BodyText"/>
              <w:ind w:left="-18" w:right="-108"/>
              <w:jc w:val="both"/>
              <w:rPr>
                <w:sz w:val="18"/>
                <w:szCs w:val="18"/>
              </w:rPr>
            </w:pPr>
            <w:r>
              <w:rPr>
                <w:sz w:val="18"/>
                <w:szCs w:val="18"/>
              </w:rPr>
              <w:t>I</w:t>
            </w:r>
            <w:r w:rsidRPr="00E05D09">
              <w:rPr>
                <w:sz w:val="18"/>
                <w:szCs w:val="18"/>
              </w:rPr>
              <w:t>nstar</w:t>
            </w:r>
            <w:r>
              <w:rPr>
                <w:sz w:val="18"/>
                <w:szCs w:val="18"/>
              </w:rPr>
              <w:t>.no.</w:t>
            </w:r>
            <w:r w:rsidRPr="00E05D09">
              <w:rPr>
                <w:sz w:val="18"/>
                <w:szCs w:val="18"/>
              </w:rPr>
              <w:t>2</w:t>
            </w:r>
          </w:p>
        </w:tc>
        <w:tc>
          <w:tcPr>
            <w:tcW w:w="1780" w:type="dxa"/>
          </w:tcPr>
          <w:p w14:paraId="4DCC482C" w14:textId="78F6BDF3" w:rsidR="002372A7" w:rsidRPr="00E05D09" w:rsidRDefault="002372A7" w:rsidP="00286892">
            <w:pPr>
              <w:pStyle w:val="BodyText"/>
              <w:spacing w:line="276" w:lineRule="auto"/>
              <w:ind w:right="48"/>
              <w:jc w:val="both"/>
              <w:rPr>
                <w:sz w:val="18"/>
                <w:szCs w:val="18"/>
              </w:rPr>
            </w:pPr>
            <w:r w:rsidRPr="00E05D09">
              <w:rPr>
                <w:sz w:val="18"/>
                <w:szCs w:val="18"/>
              </w:rPr>
              <w:t>85%</w:t>
            </w:r>
          </w:p>
        </w:tc>
      </w:tr>
      <w:tr w:rsidR="002372A7" w:rsidRPr="00E05D09" w14:paraId="531031FE" w14:textId="77777777" w:rsidTr="003932D9">
        <w:trPr>
          <w:trHeight w:val="298"/>
        </w:trPr>
        <w:tc>
          <w:tcPr>
            <w:tcW w:w="2346" w:type="dxa"/>
          </w:tcPr>
          <w:p w14:paraId="742CF2B3" w14:textId="6A60AF35" w:rsidR="002372A7" w:rsidRPr="00E05D09" w:rsidRDefault="002372A7" w:rsidP="00286892">
            <w:pPr>
              <w:pStyle w:val="BodyText"/>
              <w:tabs>
                <w:tab w:val="left" w:pos="230"/>
              </w:tabs>
              <w:ind w:right="-144" w:hanging="18"/>
              <w:jc w:val="both"/>
              <w:rPr>
                <w:sz w:val="18"/>
                <w:szCs w:val="18"/>
              </w:rPr>
            </w:pPr>
            <w:r>
              <w:rPr>
                <w:sz w:val="18"/>
                <w:szCs w:val="18"/>
              </w:rPr>
              <w:t>I</w:t>
            </w:r>
            <w:r w:rsidRPr="00E05D09">
              <w:rPr>
                <w:sz w:val="18"/>
                <w:szCs w:val="18"/>
              </w:rPr>
              <w:t>nstar</w:t>
            </w:r>
            <w:r>
              <w:rPr>
                <w:sz w:val="18"/>
                <w:szCs w:val="18"/>
              </w:rPr>
              <w:t>.no.3</w:t>
            </w:r>
          </w:p>
        </w:tc>
        <w:tc>
          <w:tcPr>
            <w:tcW w:w="1780" w:type="dxa"/>
          </w:tcPr>
          <w:p w14:paraId="7B67AACB" w14:textId="4464EA75" w:rsidR="002372A7" w:rsidRPr="00E05D09" w:rsidRDefault="002372A7" w:rsidP="00286892">
            <w:pPr>
              <w:pStyle w:val="BodyText"/>
              <w:spacing w:line="276" w:lineRule="auto"/>
              <w:ind w:right="48"/>
              <w:jc w:val="both"/>
              <w:rPr>
                <w:sz w:val="18"/>
                <w:szCs w:val="18"/>
              </w:rPr>
            </w:pPr>
            <w:r w:rsidRPr="00E05D09">
              <w:rPr>
                <w:sz w:val="18"/>
                <w:szCs w:val="18"/>
              </w:rPr>
              <w:t>80%</w:t>
            </w:r>
          </w:p>
        </w:tc>
      </w:tr>
      <w:tr w:rsidR="002372A7" w:rsidRPr="00E05D09" w14:paraId="7D0C4E2F" w14:textId="77777777" w:rsidTr="003932D9">
        <w:trPr>
          <w:trHeight w:val="318"/>
        </w:trPr>
        <w:tc>
          <w:tcPr>
            <w:tcW w:w="2346" w:type="dxa"/>
          </w:tcPr>
          <w:p w14:paraId="2F5ACE0B" w14:textId="04D8D6F9" w:rsidR="002372A7" w:rsidRPr="00E05D09" w:rsidRDefault="002372A7" w:rsidP="00286892">
            <w:pPr>
              <w:pStyle w:val="BodyText"/>
              <w:ind w:left="24" w:right="-108"/>
              <w:jc w:val="both"/>
              <w:rPr>
                <w:sz w:val="18"/>
                <w:szCs w:val="18"/>
              </w:rPr>
            </w:pPr>
            <w:r>
              <w:rPr>
                <w:sz w:val="18"/>
                <w:szCs w:val="18"/>
              </w:rPr>
              <w:t>I</w:t>
            </w:r>
            <w:r w:rsidRPr="00E05D09">
              <w:rPr>
                <w:sz w:val="18"/>
                <w:szCs w:val="18"/>
              </w:rPr>
              <w:t>nstar</w:t>
            </w:r>
            <w:r>
              <w:rPr>
                <w:sz w:val="18"/>
                <w:szCs w:val="18"/>
              </w:rPr>
              <w:t>.no.</w:t>
            </w:r>
            <w:r w:rsidRPr="00E05D09">
              <w:rPr>
                <w:sz w:val="18"/>
                <w:szCs w:val="18"/>
              </w:rPr>
              <w:t>4</w:t>
            </w:r>
          </w:p>
        </w:tc>
        <w:tc>
          <w:tcPr>
            <w:tcW w:w="1780" w:type="dxa"/>
          </w:tcPr>
          <w:p w14:paraId="499F3DA2" w14:textId="0684D452" w:rsidR="002372A7" w:rsidRPr="00E05D09" w:rsidRDefault="002372A7" w:rsidP="00286892">
            <w:pPr>
              <w:pStyle w:val="BodyText"/>
              <w:spacing w:line="276" w:lineRule="auto"/>
              <w:ind w:right="48"/>
              <w:jc w:val="both"/>
              <w:rPr>
                <w:sz w:val="18"/>
                <w:szCs w:val="18"/>
              </w:rPr>
            </w:pPr>
            <w:r w:rsidRPr="00E05D09">
              <w:rPr>
                <w:sz w:val="18"/>
                <w:szCs w:val="18"/>
              </w:rPr>
              <w:t>70-75%</w:t>
            </w:r>
          </w:p>
        </w:tc>
      </w:tr>
      <w:tr w:rsidR="00B9515A" w:rsidRPr="00E05D09" w14:paraId="2FC87FF7" w14:textId="77777777" w:rsidTr="003932D9">
        <w:trPr>
          <w:trHeight w:val="278"/>
        </w:trPr>
        <w:tc>
          <w:tcPr>
            <w:tcW w:w="2346" w:type="dxa"/>
          </w:tcPr>
          <w:p w14:paraId="5C205536" w14:textId="77777777" w:rsidR="00B9515A" w:rsidRPr="00E05D09" w:rsidRDefault="00B9515A" w:rsidP="00286892">
            <w:pPr>
              <w:pStyle w:val="BodyText"/>
              <w:ind w:left="72" w:right="72" w:hanging="90"/>
              <w:jc w:val="both"/>
              <w:rPr>
                <w:sz w:val="18"/>
                <w:szCs w:val="18"/>
              </w:rPr>
            </w:pPr>
            <w:r w:rsidRPr="00E05D09">
              <w:rPr>
                <w:sz w:val="18"/>
                <w:szCs w:val="18"/>
              </w:rPr>
              <w:t>Stage 5</w:t>
            </w:r>
          </w:p>
        </w:tc>
        <w:tc>
          <w:tcPr>
            <w:tcW w:w="1780" w:type="dxa"/>
          </w:tcPr>
          <w:p w14:paraId="5F71E76F" w14:textId="6256C55D" w:rsidR="00B9515A" w:rsidRPr="00E05D09" w:rsidRDefault="00B9515A" w:rsidP="00286892">
            <w:pPr>
              <w:pStyle w:val="BodyText"/>
              <w:spacing w:line="276" w:lineRule="auto"/>
              <w:ind w:right="48"/>
              <w:jc w:val="both"/>
              <w:rPr>
                <w:sz w:val="18"/>
                <w:szCs w:val="18"/>
              </w:rPr>
            </w:pPr>
            <w:r w:rsidRPr="00E05D09">
              <w:rPr>
                <w:sz w:val="18"/>
                <w:szCs w:val="18"/>
              </w:rPr>
              <w:t>65-70%</w:t>
            </w:r>
          </w:p>
        </w:tc>
      </w:tr>
      <w:tr w:rsidR="00B9515A" w:rsidRPr="00E05D09" w14:paraId="18F07506" w14:textId="77777777" w:rsidTr="003932D9">
        <w:trPr>
          <w:trHeight w:val="278"/>
        </w:trPr>
        <w:tc>
          <w:tcPr>
            <w:tcW w:w="2346" w:type="dxa"/>
          </w:tcPr>
          <w:p w14:paraId="13C988DE" w14:textId="44984397" w:rsidR="00B9515A" w:rsidRPr="00E05D09" w:rsidRDefault="00B9515A" w:rsidP="00286892">
            <w:pPr>
              <w:pStyle w:val="BodyText"/>
              <w:ind w:left="72" w:right="72" w:hanging="90"/>
              <w:jc w:val="both"/>
              <w:rPr>
                <w:sz w:val="18"/>
                <w:szCs w:val="18"/>
              </w:rPr>
            </w:pPr>
            <w:r w:rsidRPr="00E05D09">
              <w:rPr>
                <w:sz w:val="18"/>
                <w:szCs w:val="18"/>
              </w:rPr>
              <w:t>Spinning</w:t>
            </w:r>
          </w:p>
        </w:tc>
        <w:tc>
          <w:tcPr>
            <w:tcW w:w="1780" w:type="dxa"/>
          </w:tcPr>
          <w:p w14:paraId="359464EC" w14:textId="051041CC" w:rsidR="00B9515A" w:rsidRPr="00E05D09" w:rsidRDefault="00B9515A" w:rsidP="00286892">
            <w:pPr>
              <w:pStyle w:val="BodyText"/>
              <w:spacing w:line="276" w:lineRule="auto"/>
              <w:ind w:right="48"/>
              <w:jc w:val="both"/>
              <w:rPr>
                <w:sz w:val="18"/>
                <w:szCs w:val="18"/>
              </w:rPr>
            </w:pPr>
            <w:r w:rsidRPr="00E05D09">
              <w:rPr>
                <w:sz w:val="18"/>
                <w:szCs w:val="18"/>
              </w:rPr>
              <w:t>70%</w:t>
            </w:r>
          </w:p>
        </w:tc>
      </w:tr>
      <w:tr w:rsidR="00B9515A" w:rsidRPr="00E05D09" w14:paraId="2B3A7542" w14:textId="77777777" w:rsidTr="003932D9">
        <w:trPr>
          <w:trHeight w:val="278"/>
        </w:trPr>
        <w:tc>
          <w:tcPr>
            <w:tcW w:w="2346" w:type="dxa"/>
          </w:tcPr>
          <w:p w14:paraId="4D598070" w14:textId="3DF5B3EE" w:rsidR="00B9515A" w:rsidRPr="00E05D09" w:rsidRDefault="00B9515A" w:rsidP="00286892">
            <w:pPr>
              <w:pStyle w:val="BodyText"/>
              <w:ind w:left="72" w:right="72" w:hanging="90"/>
              <w:jc w:val="both"/>
              <w:rPr>
                <w:sz w:val="18"/>
                <w:szCs w:val="18"/>
              </w:rPr>
            </w:pPr>
            <w:r w:rsidRPr="00E05D09">
              <w:rPr>
                <w:sz w:val="18"/>
                <w:szCs w:val="18"/>
              </w:rPr>
              <w:t>Cocoon preservation</w:t>
            </w:r>
          </w:p>
        </w:tc>
        <w:tc>
          <w:tcPr>
            <w:tcW w:w="1780" w:type="dxa"/>
          </w:tcPr>
          <w:p w14:paraId="7DA12CA3" w14:textId="5CEBE002" w:rsidR="00B9515A" w:rsidRPr="00E05D09" w:rsidRDefault="00B9515A" w:rsidP="00286892">
            <w:pPr>
              <w:pStyle w:val="BodyText"/>
              <w:spacing w:line="276" w:lineRule="auto"/>
              <w:ind w:right="48"/>
              <w:jc w:val="both"/>
              <w:rPr>
                <w:sz w:val="18"/>
                <w:szCs w:val="18"/>
              </w:rPr>
            </w:pPr>
            <w:r w:rsidRPr="00E05D09">
              <w:rPr>
                <w:sz w:val="18"/>
                <w:szCs w:val="18"/>
              </w:rPr>
              <w:t>80%</w:t>
            </w:r>
          </w:p>
        </w:tc>
      </w:tr>
    </w:tbl>
    <w:p w14:paraId="0E86F2D5" w14:textId="3908986D" w:rsidR="001A2F29" w:rsidRPr="007767D9" w:rsidRDefault="003932D9" w:rsidP="001A2F29">
      <w:pPr>
        <w:pStyle w:val="BodyText"/>
        <w:ind w:right="48"/>
        <w:jc w:val="both"/>
        <w:rPr>
          <w:b/>
          <w:sz w:val="18"/>
          <w:szCs w:val="18"/>
        </w:rPr>
      </w:pPr>
      <w:r>
        <w:rPr>
          <w:b/>
          <w:sz w:val="18"/>
          <w:szCs w:val="18"/>
        </w:rPr>
        <w:lastRenderedPageBreak/>
        <w:t>Air and light</w:t>
      </w:r>
    </w:p>
    <w:p w14:paraId="6A1E94C4" w14:textId="517267D1" w:rsidR="001A2F29" w:rsidRPr="007767D9" w:rsidRDefault="003932D9" w:rsidP="001A2F29">
      <w:pPr>
        <w:pStyle w:val="BodyText"/>
        <w:ind w:right="48"/>
        <w:jc w:val="both"/>
        <w:rPr>
          <w:b/>
          <w:sz w:val="18"/>
          <w:szCs w:val="18"/>
        </w:rPr>
      </w:pPr>
      <w:r>
        <w:rPr>
          <w:b/>
          <w:sz w:val="18"/>
          <w:szCs w:val="18"/>
        </w:rPr>
        <w:t>Air</w:t>
      </w:r>
    </w:p>
    <w:p w14:paraId="323E16AB" w14:textId="77777777" w:rsidR="001A2F29" w:rsidRPr="00E05D09" w:rsidRDefault="001A2F29" w:rsidP="001A2F29">
      <w:pPr>
        <w:pStyle w:val="BodyText"/>
        <w:ind w:right="48"/>
        <w:jc w:val="both"/>
        <w:rPr>
          <w:sz w:val="18"/>
          <w:szCs w:val="18"/>
        </w:rPr>
      </w:pPr>
      <w:r w:rsidRPr="00E05D09">
        <w:rPr>
          <w:sz w:val="18"/>
          <w:szCs w:val="18"/>
        </w:rPr>
        <w:t>Silkworms require fresh air to breath, poor air quality can leads to build carbon dioxide and other harmful gases which affects silkworm’s health and growth.</w:t>
      </w:r>
    </w:p>
    <w:p w14:paraId="12F87471" w14:textId="4AA0CCEF" w:rsidR="001A2F29" w:rsidRPr="007767D9" w:rsidRDefault="003932D9" w:rsidP="001A2F29">
      <w:pPr>
        <w:pStyle w:val="BodyText"/>
        <w:ind w:right="48"/>
        <w:jc w:val="both"/>
        <w:rPr>
          <w:b/>
          <w:sz w:val="18"/>
          <w:szCs w:val="18"/>
        </w:rPr>
      </w:pPr>
      <w:r>
        <w:rPr>
          <w:b/>
          <w:sz w:val="18"/>
          <w:szCs w:val="18"/>
        </w:rPr>
        <w:t>Light</w:t>
      </w:r>
    </w:p>
    <w:p w14:paraId="6097D01E" w14:textId="77777777" w:rsidR="001A2F29" w:rsidRPr="00E05D09" w:rsidRDefault="001A2F29" w:rsidP="001A2F29">
      <w:pPr>
        <w:pStyle w:val="BodyText"/>
        <w:ind w:right="48"/>
        <w:jc w:val="both"/>
        <w:rPr>
          <w:sz w:val="18"/>
          <w:szCs w:val="18"/>
        </w:rPr>
      </w:pPr>
      <w:r w:rsidRPr="00E05D09">
        <w:rPr>
          <w:sz w:val="18"/>
          <w:szCs w:val="18"/>
        </w:rPr>
        <w:t>Silkworms do not require light, but exposure to light affects in their development. Too much light cause silkworms to more active than required and eat more leads to premature pupation and smaller cocoons. Too little light is vice versa to Too much light.</w:t>
      </w:r>
    </w:p>
    <w:p w14:paraId="5A22EE24" w14:textId="5F0CC888" w:rsidR="004158A9" w:rsidRPr="00E05D09" w:rsidRDefault="001A2F29" w:rsidP="00E05D09">
      <w:pPr>
        <w:pStyle w:val="BodyText"/>
        <w:ind w:right="48"/>
        <w:jc w:val="both"/>
        <w:rPr>
          <w:sz w:val="18"/>
          <w:szCs w:val="18"/>
        </w:rPr>
      </w:pPr>
      <w:r w:rsidRPr="00E05D09">
        <w:rPr>
          <w:sz w:val="18"/>
          <w:szCs w:val="18"/>
        </w:rPr>
        <w:t>In this study we will describe about automation of our silkworm incubator using software and hardware.</w:t>
      </w:r>
    </w:p>
    <w:p w14:paraId="63AAD443" w14:textId="77777777" w:rsidR="001A2F29" w:rsidRPr="00F915FA" w:rsidRDefault="00282644" w:rsidP="001A2F29">
      <w:pPr>
        <w:pStyle w:val="ListParagraph"/>
        <w:numPr>
          <w:ilvl w:val="0"/>
          <w:numId w:val="12"/>
        </w:numPr>
        <w:spacing w:before="100" w:beforeAutospacing="1" w:after="100" w:afterAutospacing="1" w:line="240" w:lineRule="auto"/>
        <w:ind w:right="-236"/>
        <w:jc w:val="both"/>
        <w:rPr>
          <w:rFonts w:ascii="Times New Roman" w:eastAsia="SimSun" w:hAnsi="Times New Roman" w:cs="Times New Roman"/>
          <w:b/>
          <w:smallCaps/>
          <w:noProof/>
          <w:sz w:val="20"/>
          <w:szCs w:val="20"/>
          <w:lang w:val="en-US"/>
        </w:rPr>
      </w:pPr>
      <w:r w:rsidRPr="00F915FA">
        <w:rPr>
          <w:rFonts w:ascii="Times New Roman" w:eastAsia="SimSun" w:hAnsi="Times New Roman" w:cs="Times New Roman"/>
          <w:b/>
          <w:smallCaps/>
          <w:noProof/>
          <w:sz w:val="20"/>
          <w:szCs w:val="20"/>
          <w:lang w:val="en-US"/>
        </w:rPr>
        <w:t>Literature Review</w:t>
      </w:r>
    </w:p>
    <w:p w14:paraId="12141437" w14:textId="77777777" w:rsidR="00F169CE" w:rsidRPr="00F169CE" w:rsidRDefault="001A2F29" w:rsidP="00656F88">
      <w:pPr>
        <w:pStyle w:val="BodyText"/>
        <w:ind w:right="48"/>
        <w:jc w:val="both"/>
        <w:rPr>
          <w:sz w:val="18"/>
          <w:szCs w:val="18"/>
        </w:rPr>
      </w:pPr>
      <w:r w:rsidRPr="00F169CE">
        <w:rPr>
          <w:sz w:val="18"/>
          <w:szCs w:val="18"/>
        </w:rPr>
        <w:t xml:space="preserve">Management of Climatic Factors for Successful Silkworm (Bombyx mori L.) </w:t>
      </w:r>
      <w:r w:rsidR="00F169CE" w:rsidRPr="00F169CE">
        <w:rPr>
          <w:sz w:val="18"/>
          <w:szCs w:val="18"/>
        </w:rPr>
        <w:t xml:space="preserve">Crop and Higher Silk Production [1] </w:t>
      </w:r>
      <w:r w:rsidRPr="00F169CE">
        <w:rPr>
          <w:sz w:val="18"/>
          <w:szCs w:val="18"/>
        </w:rPr>
        <w:t>The requirement for managing temperature and relative humidity for sustained cocoon production is highlighted by fluctuations in the environment from day to day and season to season. The role of temperature and humidity on silkworm growth and development, as well as new studies on heat shock protein, are all covered in detail in the current review study. The study explored potential approaches for managing climatic condition</w:t>
      </w:r>
      <w:r w:rsidR="00F169CE" w:rsidRPr="00F169CE">
        <w:rPr>
          <w:sz w:val="18"/>
          <w:szCs w:val="18"/>
        </w:rPr>
        <w:t>s for a productive cocoon crop.</w:t>
      </w:r>
    </w:p>
    <w:p w14:paraId="35EE332C" w14:textId="75431997" w:rsidR="001A2F29" w:rsidRPr="00F169CE" w:rsidRDefault="001A2F29" w:rsidP="00656F88">
      <w:pPr>
        <w:pStyle w:val="BodyText"/>
        <w:ind w:right="48"/>
        <w:jc w:val="both"/>
        <w:rPr>
          <w:sz w:val="18"/>
          <w:szCs w:val="18"/>
        </w:rPr>
      </w:pPr>
      <w:r w:rsidRPr="00F169CE">
        <w:rPr>
          <w:sz w:val="18"/>
          <w:szCs w:val="18"/>
        </w:rPr>
        <w:t>Carbohydrate metabolism and restricted oxygen supply in the eggs of the silkworm, </w:t>
      </w:r>
      <w:r w:rsidRPr="00F169CE">
        <w:rPr>
          <w:iCs/>
          <w:sz w:val="18"/>
          <w:szCs w:val="18"/>
        </w:rPr>
        <w:t>Bombyx mori</w:t>
      </w:r>
      <w:r w:rsidR="00F169CE" w:rsidRPr="00F169CE">
        <w:rPr>
          <w:iCs/>
          <w:sz w:val="18"/>
          <w:szCs w:val="18"/>
        </w:rPr>
        <w:t xml:space="preserve"> [2] </w:t>
      </w:r>
      <w:r w:rsidRPr="00F169CE">
        <w:rPr>
          <w:sz w:val="18"/>
          <w:szCs w:val="18"/>
        </w:rPr>
        <w:t>O2-incubation, which increases the oxygen flow to diapause silkworm eggs, successfully delays the onset of diapause and causes the same pattern of glycogen, polyol, and lactate levels as seen in healthy, non-diapause eggs. In order to determine if changes in the egg membranes' permeability to oxygen have a role in limiting the flow of this gas to the eggs during the start of diapause, experiments were conducted.</w:t>
      </w:r>
    </w:p>
    <w:p w14:paraId="4BA1F220" w14:textId="3B08A796" w:rsidR="00E05D09" w:rsidRPr="00F169CE" w:rsidRDefault="00E05D09" w:rsidP="00656F88">
      <w:pPr>
        <w:pStyle w:val="BodyText"/>
        <w:ind w:right="48"/>
        <w:jc w:val="both"/>
        <w:rPr>
          <w:sz w:val="18"/>
          <w:szCs w:val="18"/>
        </w:rPr>
      </w:pPr>
      <w:r w:rsidRPr="00F169CE">
        <w:rPr>
          <w:sz w:val="18"/>
          <w:szCs w:val="18"/>
        </w:rPr>
        <w:t>Cultivation of the virus of grasserie in silkworm tissue c</w:t>
      </w:r>
      <w:r w:rsidR="000E4CF8">
        <w:rPr>
          <w:sz w:val="18"/>
          <w:szCs w:val="18"/>
        </w:rPr>
        <w:t xml:space="preserve">ultures [3] </w:t>
      </w:r>
      <w:r w:rsidRPr="00F169CE">
        <w:rPr>
          <w:sz w:val="18"/>
          <w:szCs w:val="18"/>
        </w:rPr>
        <w:t>There is a medium that allows specific female silkworm gonad cells to multiply and live for two to three weeks. Silkworm grasserie virus strains were kept alive in these tissue cultures after 10 further passes. The virus replicated rapidly, and infected cultures' cells, typical polyhedral bodies developed.</w:t>
      </w:r>
    </w:p>
    <w:p w14:paraId="7502E615" w14:textId="77E2943B" w:rsidR="00E05D09" w:rsidRPr="00F169CE" w:rsidRDefault="00E05D09" w:rsidP="00656F88">
      <w:pPr>
        <w:pStyle w:val="BodyText"/>
        <w:ind w:right="48"/>
        <w:jc w:val="both"/>
        <w:rPr>
          <w:sz w:val="18"/>
          <w:szCs w:val="18"/>
        </w:rPr>
      </w:pPr>
      <w:r w:rsidRPr="00F169CE">
        <w:rPr>
          <w:sz w:val="18"/>
          <w:szCs w:val="18"/>
        </w:rPr>
        <w:t>Internet of Things Based Innovative and Cost-effective S</w:t>
      </w:r>
      <w:r w:rsidR="000E4CF8">
        <w:rPr>
          <w:sz w:val="18"/>
          <w:szCs w:val="18"/>
        </w:rPr>
        <w:t xml:space="preserve">mart Sericulture Farm Incubator [4] </w:t>
      </w:r>
      <w:r w:rsidR="00424D7C" w:rsidRPr="00F169CE">
        <w:rPr>
          <w:sz w:val="18"/>
          <w:szCs w:val="18"/>
        </w:rPr>
        <w:t>the</w:t>
      </w:r>
      <w:r w:rsidRPr="00F169CE">
        <w:rPr>
          <w:sz w:val="18"/>
          <w:szCs w:val="18"/>
        </w:rPr>
        <w:t xml:space="preserve"> most significant farming in the silk business is sericulture. It uses silkworms to generate raw silk. In order to maintain the ambient conditions inside the incubator, appropriate devices including heaters, air conditioners, humidifiers, and exhaust fans function whenever the inputs are higher or lower than the threshold values. The user receives the detected sensor data via an application. Any climatic changes inside the incubator will cause the established system to respond.</w:t>
      </w:r>
    </w:p>
    <w:p w14:paraId="4816194B" w14:textId="77777777" w:rsidR="000E4CF8" w:rsidRDefault="00E05D09" w:rsidP="00F70AB7">
      <w:pPr>
        <w:pStyle w:val="BodyText"/>
        <w:ind w:right="-71"/>
        <w:jc w:val="both"/>
        <w:rPr>
          <w:color w:val="171717" w:themeColor="background2" w:themeShade="1A"/>
          <w:sz w:val="18"/>
          <w:szCs w:val="18"/>
        </w:rPr>
      </w:pPr>
      <w:r w:rsidRPr="00F169CE">
        <w:rPr>
          <w:sz w:val="18"/>
          <w:szCs w:val="18"/>
        </w:rPr>
        <w:t>The scientific basis of the implementation of differential incubation periods of mulberry silkworm (Bombyx mori L.) seeds in the harsh continental climate of Central Asia</w:t>
      </w:r>
      <w:r w:rsidR="000E4CF8">
        <w:rPr>
          <w:sz w:val="18"/>
          <w:szCs w:val="18"/>
        </w:rPr>
        <w:t xml:space="preserve"> [5] </w:t>
      </w:r>
      <w:r w:rsidRPr="00F169CE">
        <w:rPr>
          <w:sz w:val="18"/>
          <w:szCs w:val="18"/>
        </w:rPr>
        <w:t>New efficient scientifically based novel technologies are being created in many foreign nations where cocooning is practised for the development of high-quality cocoon raw materials, their preparatory processing, and an increase in cocoon productivity. Getting developed cocoons to produce high-quality, thin, and strong silk fibre is essential.</w:t>
      </w:r>
    </w:p>
    <w:p w14:paraId="5CAB2A61" w14:textId="16FD0BB9" w:rsidR="000E4CF8" w:rsidRPr="00250E19" w:rsidRDefault="000E4CF8" w:rsidP="00F70AB7">
      <w:pPr>
        <w:pStyle w:val="BodyText"/>
        <w:ind w:right="-71"/>
        <w:jc w:val="both"/>
        <w:rPr>
          <w:sz w:val="18"/>
          <w:szCs w:val="18"/>
        </w:rPr>
      </w:pPr>
      <w:r>
        <w:rPr>
          <w:color w:val="171717" w:themeColor="background2" w:themeShade="1A"/>
          <w:sz w:val="18"/>
          <w:szCs w:val="18"/>
        </w:rPr>
        <w:lastRenderedPageBreak/>
        <w:t>Biotechnological Importance of Cocoon Magnetization with Particular Reference to the Larval Performance of Multiv</w:t>
      </w:r>
      <w:r w:rsidRPr="00C92F7D">
        <w:rPr>
          <w:color w:val="171717" w:themeColor="background2" w:themeShade="1A"/>
          <w:sz w:val="18"/>
          <w:szCs w:val="18"/>
        </w:rPr>
        <w:t>oltine Mulberry Silkworm</w:t>
      </w:r>
      <w:r w:rsidR="00C92F7D" w:rsidRPr="00C92F7D">
        <w:rPr>
          <w:sz w:val="18"/>
          <w:szCs w:val="18"/>
        </w:rPr>
        <w:t xml:space="preserve"> (Bombyx mori Linn.)</w:t>
      </w:r>
      <w:r w:rsidR="00C92F7D">
        <w:rPr>
          <w:sz w:val="18"/>
          <w:szCs w:val="18"/>
        </w:rPr>
        <w:t xml:space="preserve"> </w:t>
      </w:r>
      <w:r w:rsidR="00C92F7D" w:rsidRPr="00250E19">
        <w:rPr>
          <w:sz w:val="18"/>
          <w:szCs w:val="18"/>
        </w:rPr>
        <w:t>[6] It has been demonstrated that the use of a magnetic field on a Bombyx mori cocoon has biotechnological importance in the sericulture sector. Variation in the static magnetic field had a substantial (P10.05) impact on Bombyx mori's larval performance in terms of time, weight, and survival. When the cocoon was exposed to magnetic fields of 1000, 2000, and 3000 gauss for exposure times ranging from 24 to 96 hours, the larval weight and survival rate both increased. Bombyx mori's larval life span shrank when cocoon exposure time increased from 24 to 96 hours in the presence of 1000, 2000, and 3000 gauss magnetic fields.</w:t>
      </w:r>
    </w:p>
    <w:p w14:paraId="2E323826" w14:textId="00271930" w:rsidR="003653CF" w:rsidRPr="00F915FA" w:rsidRDefault="003653CF" w:rsidP="00F70AB7">
      <w:pPr>
        <w:pStyle w:val="ListParagraph"/>
        <w:numPr>
          <w:ilvl w:val="0"/>
          <w:numId w:val="12"/>
        </w:numPr>
        <w:spacing w:before="100" w:beforeAutospacing="1" w:after="100" w:afterAutospacing="1" w:line="240" w:lineRule="auto"/>
        <w:ind w:right="-71"/>
        <w:jc w:val="both"/>
        <w:rPr>
          <w:rFonts w:ascii="Times New Roman" w:eastAsia="SimSun" w:hAnsi="Times New Roman" w:cs="Times New Roman"/>
          <w:b/>
          <w:smallCaps/>
          <w:noProof/>
          <w:sz w:val="20"/>
          <w:szCs w:val="20"/>
          <w:lang w:val="en-US"/>
        </w:rPr>
      </w:pPr>
      <w:r w:rsidRPr="00F915FA">
        <w:rPr>
          <w:rFonts w:ascii="Times New Roman" w:eastAsia="SimSun" w:hAnsi="Times New Roman" w:cs="Times New Roman"/>
          <w:b/>
          <w:smallCaps/>
          <w:noProof/>
          <w:sz w:val="20"/>
          <w:szCs w:val="20"/>
          <w:lang w:val="en-US"/>
        </w:rPr>
        <w:t>Proposed</w:t>
      </w:r>
      <w:r w:rsidR="00572096" w:rsidRPr="00F915FA">
        <w:rPr>
          <w:rFonts w:ascii="Times New Roman" w:eastAsia="SimSun" w:hAnsi="Times New Roman" w:cs="Times New Roman"/>
          <w:b/>
          <w:smallCaps/>
          <w:noProof/>
          <w:sz w:val="20"/>
          <w:szCs w:val="20"/>
          <w:lang w:val="en-US"/>
        </w:rPr>
        <w:t xml:space="preserve"> </w:t>
      </w:r>
      <w:r w:rsidR="00E05D09" w:rsidRPr="00F915FA">
        <w:rPr>
          <w:rFonts w:ascii="Times New Roman" w:eastAsia="SimSun" w:hAnsi="Times New Roman" w:cs="Times New Roman"/>
          <w:b/>
          <w:smallCaps/>
          <w:noProof/>
          <w:sz w:val="20"/>
          <w:szCs w:val="20"/>
          <w:lang w:val="en-US"/>
        </w:rPr>
        <w:t xml:space="preserve"> </w:t>
      </w:r>
      <w:r w:rsidRPr="00F915FA">
        <w:rPr>
          <w:rFonts w:ascii="Times New Roman" w:eastAsia="SimSun" w:hAnsi="Times New Roman" w:cs="Times New Roman"/>
          <w:b/>
          <w:smallCaps/>
          <w:noProof/>
          <w:sz w:val="20"/>
          <w:szCs w:val="20"/>
          <w:lang w:val="en-US"/>
        </w:rPr>
        <w:t>Architecture</w:t>
      </w:r>
    </w:p>
    <w:p w14:paraId="3A3149D8" w14:textId="3450FB9A" w:rsidR="00A924D4" w:rsidRDefault="00E05D09" w:rsidP="00F70AB7">
      <w:pPr>
        <w:pStyle w:val="BodyText"/>
        <w:ind w:right="-71"/>
        <w:jc w:val="both"/>
        <w:rPr>
          <w:sz w:val="18"/>
          <w:szCs w:val="18"/>
        </w:rPr>
      </w:pPr>
      <w:r w:rsidRPr="00656F88">
        <w:rPr>
          <w:sz w:val="18"/>
          <w:szCs w:val="18"/>
        </w:rPr>
        <w:t>The framework proposed is implemented with the help of both software and hardware tools, that will control the variations of environmental factors in silkworm incubator for healthy growth of silkworm. The proposed system does the following things: temperature range of silkworm incubator is 23-28*C, ideal humidity range is 70-80% with the help of hardware and software requirements. Nodemcu works as</w:t>
      </w:r>
      <w:r w:rsidR="00250E19">
        <w:rPr>
          <w:sz w:val="18"/>
          <w:szCs w:val="18"/>
        </w:rPr>
        <w:t xml:space="preserve"> microcontroller. </w:t>
      </w:r>
      <w:r w:rsidRPr="00656F88">
        <w:rPr>
          <w:sz w:val="18"/>
          <w:szCs w:val="18"/>
        </w:rPr>
        <w:t>Temperature and Humidity sensor (DHT22) takes temperature and humidity, and gives to Nodemcu</w:t>
      </w:r>
      <w:r w:rsidR="00250E19">
        <w:rPr>
          <w:sz w:val="18"/>
          <w:szCs w:val="18"/>
        </w:rPr>
        <w:t xml:space="preserve"> to measure temperature and humidity. </w:t>
      </w:r>
      <w:r w:rsidR="002228BD">
        <w:rPr>
          <w:sz w:val="18"/>
          <w:szCs w:val="18"/>
        </w:rPr>
        <w:t xml:space="preserve">Relay, cooling fan, 3.7v battery, LED, dht22 connects with nodemcu directly or indirectly with the help jumper wires. The hardware components connect with Nodemcu and </w:t>
      </w:r>
      <w:r w:rsidR="00250E19">
        <w:rPr>
          <w:sz w:val="18"/>
          <w:szCs w:val="18"/>
        </w:rPr>
        <w:t>Arduino IDE is a software requirement where we used to code with Nodemcu and other hardware components.</w:t>
      </w:r>
      <w:r w:rsidR="002228BD">
        <w:rPr>
          <w:sz w:val="18"/>
          <w:szCs w:val="18"/>
        </w:rPr>
        <w:t xml:space="preserve"> The Nodemcu and PC connect each other with the help of </w:t>
      </w:r>
      <w:r w:rsidR="00F915FA">
        <w:rPr>
          <w:sz w:val="18"/>
          <w:szCs w:val="18"/>
        </w:rPr>
        <w:t xml:space="preserve">connector (usb cable). </w:t>
      </w:r>
      <w:r w:rsidRPr="00656F88">
        <w:rPr>
          <w:sz w:val="18"/>
          <w:szCs w:val="18"/>
        </w:rPr>
        <w:t xml:space="preserve">If the temperature is high then light will be turned </w:t>
      </w:r>
      <w:r w:rsidR="00F915FA" w:rsidRPr="00656F88">
        <w:rPr>
          <w:sz w:val="18"/>
          <w:szCs w:val="18"/>
        </w:rPr>
        <w:t>off,</w:t>
      </w:r>
      <w:r w:rsidRPr="00656F88">
        <w:rPr>
          <w:sz w:val="18"/>
          <w:szCs w:val="18"/>
        </w:rPr>
        <w:t xml:space="preserve"> cooling will be turned on and if the temperature is low then light will be turned on, cooling fan will be turned off. </w:t>
      </w:r>
      <w:r w:rsidR="002E51E3">
        <w:rPr>
          <w:sz w:val="18"/>
          <w:szCs w:val="18"/>
        </w:rPr>
        <w:t>The process will be done automatically.</w:t>
      </w:r>
      <w:r w:rsidRPr="00656F88">
        <w:rPr>
          <w:sz w:val="18"/>
          <w:szCs w:val="18"/>
        </w:rPr>
        <w:t xml:space="preserve"> The proposed system is shown in the following figure</w:t>
      </w:r>
      <w:r w:rsidR="00F915FA">
        <w:rPr>
          <w:sz w:val="18"/>
          <w:szCs w:val="18"/>
        </w:rPr>
        <w:t>1</w:t>
      </w:r>
      <w:r w:rsidRPr="00656F88">
        <w:rPr>
          <w:sz w:val="18"/>
          <w:szCs w:val="18"/>
        </w:rPr>
        <w:t>.</w:t>
      </w:r>
    </w:p>
    <w:p w14:paraId="6DA74CB9" w14:textId="77777777" w:rsidR="00F915FA" w:rsidRDefault="00F915FA" w:rsidP="00656F88">
      <w:pPr>
        <w:pStyle w:val="BodyText"/>
        <w:ind w:right="48"/>
        <w:jc w:val="both"/>
        <w:rPr>
          <w:b/>
          <w:sz w:val="18"/>
          <w:szCs w:val="18"/>
        </w:rPr>
      </w:pPr>
    </w:p>
    <w:p w14:paraId="5EE17396" w14:textId="0B4C2F2C" w:rsidR="00F915FA" w:rsidRPr="00F915FA" w:rsidRDefault="003932D9" w:rsidP="00F915FA">
      <w:pPr>
        <w:pStyle w:val="BodyText"/>
        <w:spacing w:line="276" w:lineRule="auto"/>
        <w:ind w:right="48"/>
        <w:jc w:val="both"/>
        <w:rPr>
          <w:b/>
          <w:sz w:val="18"/>
          <w:szCs w:val="18"/>
        </w:rPr>
      </w:pPr>
      <w:r>
        <w:rPr>
          <w:b/>
          <w:sz w:val="18"/>
          <w:szCs w:val="18"/>
        </w:rPr>
        <w:t>BLOCK DIAGRAM</w:t>
      </w:r>
    </w:p>
    <w:p w14:paraId="1383A40B" w14:textId="54316704" w:rsidR="00E05D09" w:rsidRDefault="00516538" w:rsidP="00F915FA">
      <w:pPr>
        <w:pStyle w:val="BodyText"/>
        <w:spacing w:before="5" w:line="276" w:lineRule="auto"/>
        <w:ind w:right="48"/>
        <w:jc w:val="both"/>
        <w:rPr>
          <w:rFonts w:eastAsiaTheme="minorEastAsia"/>
          <w:color w:val="000000"/>
          <w:lang w:val="tr-TR" w:eastAsia="tr-TR"/>
        </w:rPr>
      </w:pPr>
      <w:r w:rsidRPr="00516538">
        <w:rPr>
          <w:rFonts w:eastAsiaTheme="minorEastAsia"/>
          <w:noProof/>
          <w:color w:val="000000"/>
        </w:rPr>
        <w:drawing>
          <wp:inline distT="0" distB="0" distL="0" distR="0" wp14:anchorId="0649E557" wp14:editId="2F5AA6DB">
            <wp:extent cx="2806811" cy="2273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6866"/>
                    <a:stretch/>
                  </pic:blipFill>
                  <pic:spPr bwMode="auto">
                    <a:xfrm>
                      <a:off x="0" y="0"/>
                      <a:ext cx="2811546" cy="2277211"/>
                    </a:xfrm>
                    <a:prstGeom prst="rect">
                      <a:avLst/>
                    </a:prstGeom>
                    <a:ln>
                      <a:noFill/>
                    </a:ln>
                    <a:extLst>
                      <a:ext uri="{53640926-AAD7-44D8-BBD7-CCE9431645EC}">
                        <a14:shadowObscured xmlns:a14="http://schemas.microsoft.com/office/drawing/2010/main"/>
                      </a:ext>
                    </a:extLst>
                  </pic:spPr>
                </pic:pic>
              </a:graphicData>
            </a:graphic>
          </wp:inline>
        </w:drawing>
      </w:r>
    </w:p>
    <w:p w14:paraId="54724315" w14:textId="77777777" w:rsidR="002E51E3" w:rsidRDefault="002E51E3" w:rsidP="00F915FA">
      <w:pPr>
        <w:pStyle w:val="BodyText"/>
        <w:spacing w:before="5" w:line="276" w:lineRule="auto"/>
        <w:ind w:right="48"/>
        <w:jc w:val="both"/>
        <w:rPr>
          <w:rFonts w:eastAsiaTheme="minorEastAsia"/>
          <w:color w:val="000000"/>
          <w:lang w:val="tr-TR" w:eastAsia="tr-TR"/>
        </w:rPr>
      </w:pPr>
    </w:p>
    <w:p w14:paraId="3B495904" w14:textId="6364DF2D" w:rsidR="00F70AB7" w:rsidRDefault="00F70AB7" w:rsidP="00F70AB7">
      <w:pPr>
        <w:pStyle w:val="BodyText"/>
        <w:spacing w:before="5" w:line="276" w:lineRule="auto"/>
        <w:ind w:right="48"/>
        <w:jc w:val="center"/>
        <w:rPr>
          <w:rFonts w:eastAsiaTheme="minorEastAsia"/>
          <w:color w:val="000000"/>
          <w:sz w:val="18"/>
          <w:szCs w:val="18"/>
          <w:lang w:val="tr-TR" w:eastAsia="tr-TR"/>
        </w:rPr>
      </w:pPr>
      <w:r w:rsidRPr="00F70AB7">
        <w:rPr>
          <w:rFonts w:eastAsiaTheme="minorEastAsia"/>
          <w:color w:val="000000"/>
          <w:sz w:val="18"/>
          <w:szCs w:val="18"/>
          <w:lang w:val="tr-TR" w:eastAsia="tr-TR"/>
        </w:rPr>
        <w:t>Fig.1 Block Diagram</w:t>
      </w:r>
    </w:p>
    <w:p w14:paraId="4E99EE9F" w14:textId="77777777" w:rsidR="003932D9" w:rsidRDefault="003932D9" w:rsidP="00F70AB7">
      <w:pPr>
        <w:pStyle w:val="BodyText"/>
        <w:spacing w:before="5" w:line="276" w:lineRule="auto"/>
        <w:ind w:right="48"/>
        <w:jc w:val="center"/>
        <w:rPr>
          <w:rFonts w:eastAsiaTheme="minorEastAsia"/>
          <w:color w:val="000000"/>
          <w:sz w:val="18"/>
          <w:szCs w:val="18"/>
          <w:lang w:val="tr-TR" w:eastAsia="tr-TR"/>
        </w:rPr>
      </w:pPr>
    </w:p>
    <w:p w14:paraId="0264215B" w14:textId="77777777" w:rsidR="003932D9" w:rsidRPr="00F70AB7" w:rsidRDefault="003932D9" w:rsidP="00F70AB7">
      <w:pPr>
        <w:pStyle w:val="BodyText"/>
        <w:spacing w:before="5" w:line="276" w:lineRule="auto"/>
        <w:ind w:right="48"/>
        <w:jc w:val="center"/>
        <w:rPr>
          <w:rFonts w:eastAsiaTheme="minorEastAsia"/>
          <w:color w:val="000000"/>
          <w:sz w:val="18"/>
          <w:szCs w:val="18"/>
          <w:lang w:val="tr-TR" w:eastAsia="tr-TR"/>
        </w:rPr>
      </w:pPr>
    </w:p>
    <w:p w14:paraId="6E773E2A" w14:textId="13A8D961" w:rsidR="00FB6838" w:rsidRPr="004B02A3" w:rsidRDefault="00E05D09" w:rsidP="005207EC">
      <w:pPr>
        <w:pStyle w:val="ListParagraph"/>
        <w:numPr>
          <w:ilvl w:val="0"/>
          <w:numId w:val="12"/>
        </w:numPr>
        <w:spacing w:before="100" w:beforeAutospacing="1" w:after="100" w:afterAutospacing="1" w:line="240" w:lineRule="auto"/>
        <w:ind w:right="-94"/>
        <w:jc w:val="both"/>
        <w:rPr>
          <w:rFonts w:ascii="Times New Roman" w:eastAsia="SimSun" w:hAnsi="Times New Roman" w:cs="Times New Roman"/>
          <w:b/>
          <w:smallCaps/>
          <w:noProof/>
          <w:sz w:val="20"/>
          <w:szCs w:val="20"/>
          <w:lang w:val="en-US"/>
        </w:rPr>
      </w:pPr>
      <w:r w:rsidRPr="004B02A3">
        <w:rPr>
          <w:rFonts w:ascii="Times New Roman" w:eastAsia="SimSun" w:hAnsi="Times New Roman" w:cs="Times New Roman"/>
          <w:b/>
          <w:smallCaps/>
          <w:noProof/>
          <w:sz w:val="20"/>
          <w:szCs w:val="20"/>
          <w:lang w:val="en-US"/>
        </w:rPr>
        <w:lastRenderedPageBreak/>
        <w:t>METHODOLOGY</w:t>
      </w:r>
    </w:p>
    <w:p w14:paraId="042002E6" w14:textId="4B67B592" w:rsidR="00E05D09" w:rsidRPr="00656F88" w:rsidRDefault="00E05D09" w:rsidP="00656F88">
      <w:pPr>
        <w:pStyle w:val="BodyText"/>
        <w:ind w:right="48"/>
        <w:jc w:val="both"/>
        <w:rPr>
          <w:sz w:val="18"/>
          <w:szCs w:val="18"/>
        </w:rPr>
      </w:pPr>
      <w:r w:rsidRPr="00656F88">
        <w:rPr>
          <w:sz w:val="18"/>
          <w:szCs w:val="18"/>
        </w:rPr>
        <w:t xml:space="preserve">As shown in figure1, the SilkWorm Incubator system consists of Temperature and Humidity </w:t>
      </w:r>
      <w:bookmarkStart w:id="1" w:name="_GoBack"/>
      <w:bookmarkEnd w:id="1"/>
      <w:r w:rsidRPr="00656F88">
        <w:rPr>
          <w:sz w:val="18"/>
          <w:szCs w:val="18"/>
        </w:rPr>
        <w:t xml:space="preserve">Sensor(DHT22), Relay, 3.7V Battery, NodeMCU, LED, Cooling Fan, USB Connector, Cloud. NodeMCU is programmed and has the ability to monitor and control the model. The framework consists of both the software and hardware. The NodeMCU will be connected with PC via </w:t>
      </w:r>
      <w:r w:rsidR="00086D4C" w:rsidRPr="00656F88">
        <w:rPr>
          <w:sz w:val="18"/>
          <w:szCs w:val="18"/>
        </w:rPr>
        <w:t>connecter (</w:t>
      </w:r>
      <w:r w:rsidRPr="00656F88">
        <w:rPr>
          <w:sz w:val="18"/>
          <w:szCs w:val="18"/>
        </w:rPr>
        <w:t xml:space="preserve">USB Cable). The whole setup will be directly or indirectly linked with NodeMCU. </w:t>
      </w:r>
      <w:r w:rsidR="00EE23D1">
        <w:rPr>
          <w:sz w:val="18"/>
          <w:szCs w:val="18"/>
        </w:rPr>
        <w:t>The main</w:t>
      </w:r>
      <w:r w:rsidR="007545B4">
        <w:rPr>
          <w:sz w:val="18"/>
          <w:szCs w:val="18"/>
        </w:rPr>
        <w:t xml:space="preserve"> </w:t>
      </w:r>
      <w:r w:rsidR="00EE23D1">
        <w:rPr>
          <w:sz w:val="18"/>
          <w:szCs w:val="18"/>
        </w:rPr>
        <w:t>purpose of our</w:t>
      </w:r>
      <w:r w:rsidR="007545B4">
        <w:rPr>
          <w:sz w:val="18"/>
          <w:szCs w:val="18"/>
        </w:rPr>
        <w:t xml:space="preserve"> design is to automate the action of the controller. Printed circuit board is loaded with the co</w:t>
      </w:r>
      <w:r w:rsidR="00086D4C">
        <w:rPr>
          <w:sz w:val="18"/>
          <w:szCs w:val="18"/>
        </w:rPr>
        <w:t>de via selected ports to perform</w:t>
      </w:r>
      <w:r w:rsidR="007545B4">
        <w:rPr>
          <w:sz w:val="18"/>
          <w:szCs w:val="18"/>
        </w:rPr>
        <w:t xml:space="preserve"> the required task. Here we have used COM4 port. It is simplest way to control the entire procedure based on the certain circumstances given i</w:t>
      </w:r>
      <w:r w:rsidR="00086D4C">
        <w:rPr>
          <w:sz w:val="18"/>
          <w:szCs w:val="18"/>
        </w:rPr>
        <w:t>n the code. The program is implemented</w:t>
      </w:r>
      <w:r w:rsidR="007545B4">
        <w:rPr>
          <w:sz w:val="18"/>
          <w:szCs w:val="18"/>
        </w:rPr>
        <w:t xml:space="preserve"> in Arduino integrated </w:t>
      </w:r>
      <w:r w:rsidR="00086D4C">
        <w:rPr>
          <w:sz w:val="18"/>
          <w:szCs w:val="18"/>
        </w:rPr>
        <w:t>development environment (IDE</w:t>
      </w:r>
      <w:r w:rsidR="007545B4">
        <w:rPr>
          <w:sz w:val="18"/>
          <w:szCs w:val="18"/>
        </w:rPr>
        <w:t xml:space="preserve">) </w:t>
      </w:r>
      <w:r w:rsidR="00086D4C">
        <w:rPr>
          <w:sz w:val="18"/>
          <w:szCs w:val="18"/>
        </w:rPr>
        <w:t>in similar</w:t>
      </w:r>
      <w:r w:rsidR="007545B4">
        <w:rPr>
          <w:sz w:val="18"/>
          <w:szCs w:val="18"/>
        </w:rPr>
        <w:t xml:space="preserve"> way to maintain </w:t>
      </w:r>
      <w:r w:rsidR="00086D4C">
        <w:rPr>
          <w:sz w:val="18"/>
          <w:szCs w:val="18"/>
        </w:rPr>
        <w:t>the suitable</w:t>
      </w:r>
      <w:r w:rsidR="007545B4">
        <w:rPr>
          <w:sz w:val="18"/>
          <w:szCs w:val="18"/>
        </w:rPr>
        <w:t xml:space="preserve"> environmental conditions. </w:t>
      </w:r>
      <w:r w:rsidRPr="00656F88">
        <w:rPr>
          <w:sz w:val="18"/>
          <w:szCs w:val="18"/>
        </w:rPr>
        <w:t>This code will helps in automation of Silkworm Incubator. If temperature is high the cooling fan will be turned on and LED will be turned off vice versa.</w:t>
      </w:r>
    </w:p>
    <w:p w14:paraId="036CC359" w14:textId="4817BE3E" w:rsidR="009C3DE5" w:rsidRPr="005B4F75" w:rsidRDefault="009C3DE5" w:rsidP="00656F88">
      <w:pPr>
        <w:pStyle w:val="BodyText"/>
        <w:ind w:right="48"/>
        <w:jc w:val="both"/>
        <w:rPr>
          <w:sz w:val="8"/>
          <w:szCs w:val="8"/>
        </w:rPr>
      </w:pPr>
    </w:p>
    <w:p w14:paraId="136D98A1" w14:textId="77777777" w:rsidR="009C3DE5" w:rsidRDefault="009C3DE5" w:rsidP="00656F88">
      <w:pPr>
        <w:pStyle w:val="BodyText"/>
        <w:ind w:right="48"/>
        <w:jc w:val="both"/>
        <w:rPr>
          <w:b/>
          <w:sz w:val="18"/>
          <w:szCs w:val="18"/>
        </w:rPr>
      </w:pPr>
      <w:r w:rsidRPr="004B02A3">
        <w:rPr>
          <w:b/>
          <w:sz w:val="18"/>
          <w:szCs w:val="18"/>
        </w:rPr>
        <w:t>HARDWARE COMPONENTS</w:t>
      </w:r>
    </w:p>
    <w:p w14:paraId="6F0428D7" w14:textId="77777777" w:rsidR="004B02A3" w:rsidRPr="005B4F75" w:rsidRDefault="004B02A3" w:rsidP="00656F88">
      <w:pPr>
        <w:pStyle w:val="BodyText"/>
        <w:ind w:right="48"/>
        <w:jc w:val="both"/>
        <w:rPr>
          <w:b/>
          <w:sz w:val="6"/>
          <w:szCs w:val="6"/>
        </w:rPr>
      </w:pPr>
    </w:p>
    <w:p w14:paraId="6E85248A" w14:textId="3E4D77E5" w:rsidR="009C3DE5" w:rsidRDefault="009C3DE5" w:rsidP="00656F88">
      <w:pPr>
        <w:pStyle w:val="BodyText"/>
        <w:ind w:right="48"/>
        <w:jc w:val="both"/>
        <w:rPr>
          <w:b/>
          <w:sz w:val="18"/>
          <w:szCs w:val="18"/>
        </w:rPr>
      </w:pPr>
      <w:r w:rsidRPr="004B02A3">
        <w:rPr>
          <w:b/>
          <w:sz w:val="18"/>
          <w:szCs w:val="18"/>
        </w:rPr>
        <w:t>1.</w:t>
      </w:r>
      <w:r w:rsidR="009D46E2">
        <w:rPr>
          <w:b/>
          <w:sz w:val="18"/>
          <w:szCs w:val="18"/>
        </w:rPr>
        <w:t xml:space="preserve"> </w:t>
      </w:r>
      <w:r w:rsidRPr="004B02A3">
        <w:rPr>
          <w:b/>
          <w:sz w:val="18"/>
          <w:szCs w:val="18"/>
        </w:rPr>
        <w:t>TEMPERATURE AND HUMIDITY SENSOR:</w:t>
      </w:r>
    </w:p>
    <w:p w14:paraId="0D9FA364" w14:textId="77777777" w:rsidR="004B02A3" w:rsidRPr="005B4F75" w:rsidRDefault="004B02A3" w:rsidP="00656F88">
      <w:pPr>
        <w:pStyle w:val="BodyText"/>
        <w:ind w:right="48"/>
        <w:jc w:val="both"/>
        <w:rPr>
          <w:b/>
          <w:sz w:val="6"/>
          <w:szCs w:val="6"/>
        </w:rPr>
      </w:pPr>
    </w:p>
    <w:p w14:paraId="04D7A9FD" w14:textId="6C98C28D" w:rsidR="009C3DE5" w:rsidRDefault="009C3DE5" w:rsidP="00656F88">
      <w:pPr>
        <w:pStyle w:val="BodyText"/>
        <w:ind w:right="48"/>
        <w:jc w:val="both"/>
        <w:rPr>
          <w:sz w:val="18"/>
          <w:szCs w:val="18"/>
        </w:rPr>
      </w:pPr>
      <w:r w:rsidRPr="00656F88">
        <w:rPr>
          <w:sz w:val="18"/>
          <w:szCs w:val="18"/>
        </w:rPr>
        <w:t xml:space="preserve">The DHT22 sensor is a digital-output relative humidity and temperature sensor </w:t>
      </w:r>
      <w:r w:rsidR="00047E5A" w:rsidRPr="00656F88">
        <w:rPr>
          <w:sz w:val="18"/>
          <w:szCs w:val="18"/>
        </w:rPr>
        <w:t>with an accuracy of ±1°C and ±1%</w:t>
      </w:r>
      <w:r w:rsidR="00047E5A">
        <w:rPr>
          <w:sz w:val="18"/>
          <w:szCs w:val="18"/>
        </w:rPr>
        <w:t xml:space="preserve">. It </w:t>
      </w:r>
      <w:r w:rsidRPr="00656F88">
        <w:rPr>
          <w:sz w:val="18"/>
          <w:szCs w:val="18"/>
        </w:rPr>
        <w:t>can measure temperature from -40°C to 80°C and humidity from 0% to 100%. It uses a capacitive humidity sensor and a thermistor to measur</w:t>
      </w:r>
      <w:r w:rsidR="00047E5A">
        <w:rPr>
          <w:sz w:val="18"/>
          <w:szCs w:val="18"/>
        </w:rPr>
        <w:t xml:space="preserve">e the surrounding air and </w:t>
      </w:r>
      <w:r w:rsidRPr="00656F88">
        <w:rPr>
          <w:sz w:val="18"/>
          <w:szCs w:val="18"/>
        </w:rPr>
        <w:t>out</w:t>
      </w:r>
      <w:r w:rsidR="00047E5A">
        <w:rPr>
          <w:sz w:val="18"/>
          <w:szCs w:val="18"/>
        </w:rPr>
        <w:t>puts</w:t>
      </w:r>
      <w:r w:rsidRPr="00656F88">
        <w:rPr>
          <w:sz w:val="18"/>
          <w:szCs w:val="18"/>
        </w:rPr>
        <w:t xml:space="preserve"> a digital signal on the data pin. </w:t>
      </w:r>
      <w:r w:rsidR="00047E5A" w:rsidRPr="00047E5A">
        <w:rPr>
          <w:sz w:val="18"/>
          <w:szCs w:val="18"/>
        </w:rPr>
        <w:t>Through the common single-wire interface, the DHT22 can be used to measure the surrounding environment's temperature and humidity.</w:t>
      </w:r>
      <w:r w:rsidR="00047E5A">
        <w:rPr>
          <w:sz w:val="18"/>
          <w:szCs w:val="18"/>
        </w:rPr>
        <w:t xml:space="preserve"> </w:t>
      </w:r>
      <w:r w:rsidR="00047E5A" w:rsidRPr="00047E5A">
        <w:rPr>
          <w:sz w:val="18"/>
          <w:szCs w:val="18"/>
        </w:rPr>
        <w:t>Compar</w:t>
      </w:r>
      <w:r w:rsidR="00CC29B6">
        <w:rPr>
          <w:sz w:val="18"/>
          <w:szCs w:val="18"/>
        </w:rPr>
        <w:t>ed to DHT11, it has higher accuracy and</w:t>
      </w:r>
      <w:r w:rsidR="00047E5A" w:rsidRPr="00047E5A">
        <w:rPr>
          <w:sz w:val="18"/>
          <w:szCs w:val="18"/>
        </w:rPr>
        <w:t xml:space="preserve"> larger measuring range. </w:t>
      </w:r>
      <w:r w:rsidRPr="00656F88">
        <w:rPr>
          <w:sz w:val="18"/>
          <w:szCs w:val="18"/>
        </w:rPr>
        <w:t xml:space="preserve">The DHT22 </w:t>
      </w:r>
      <w:r w:rsidR="00CC29B6">
        <w:rPr>
          <w:sz w:val="18"/>
          <w:szCs w:val="18"/>
        </w:rPr>
        <w:t>is factory calibrated and deliver</w:t>
      </w:r>
      <w:r w:rsidRPr="00656F88">
        <w:rPr>
          <w:sz w:val="18"/>
          <w:szCs w:val="18"/>
        </w:rPr>
        <w:t>s serial data, making it easy to set up.</w:t>
      </w:r>
    </w:p>
    <w:p w14:paraId="390513FA" w14:textId="77777777" w:rsidR="004B02A3" w:rsidRPr="004B02A3" w:rsidRDefault="004B02A3" w:rsidP="00656F88">
      <w:pPr>
        <w:pStyle w:val="BodyText"/>
        <w:ind w:right="48"/>
        <w:jc w:val="both"/>
        <w:rPr>
          <w:sz w:val="10"/>
          <w:szCs w:val="10"/>
        </w:rPr>
      </w:pPr>
    </w:p>
    <w:p w14:paraId="60A0F918" w14:textId="15E2D521" w:rsidR="009C3DE5" w:rsidRDefault="004B02A3" w:rsidP="00656F88">
      <w:pPr>
        <w:pStyle w:val="BodyText"/>
        <w:ind w:right="48"/>
        <w:jc w:val="both"/>
        <w:rPr>
          <w:b/>
          <w:sz w:val="18"/>
          <w:szCs w:val="18"/>
        </w:rPr>
      </w:pPr>
      <w:r w:rsidRPr="004B02A3">
        <w:rPr>
          <w:b/>
        </w:rPr>
        <w:t>2</w:t>
      </w:r>
      <w:r w:rsidR="009C3DE5" w:rsidRPr="004B02A3">
        <w:rPr>
          <w:b/>
          <w:sz w:val="18"/>
          <w:szCs w:val="18"/>
        </w:rPr>
        <w:t>.</w:t>
      </w:r>
      <w:r w:rsidR="009D46E2">
        <w:rPr>
          <w:b/>
          <w:sz w:val="18"/>
          <w:szCs w:val="18"/>
        </w:rPr>
        <w:t xml:space="preserve"> </w:t>
      </w:r>
      <w:r w:rsidR="009C3DE5" w:rsidRPr="004B02A3">
        <w:rPr>
          <w:b/>
        </w:rPr>
        <w:t>RELAY</w:t>
      </w:r>
    </w:p>
    <w:p w14:paraId="404BDA5E" w14:textId="77777777" w:rsidR="004B02A3" w:rsidRPr="005B4F75" w:rsidRDefault="004B02A3" w:rsidP="00656F88">
      <w:pPr>
        <w:pStyle w:val="BodyText"/>
        <w:ind w:right="48"/>
        <w:jc w:val="both"/>
        <w:rPr>
          <w:b/>
          <w:sz w:val="6"/>
          <w:szCs w:val="6"/>
        </w:rPr>
      </w:pPr>
    </w:p>
    <w:p w14:paraId="1A80F1AD" w14:textId="06A206C2" w:rsidR="009C3DE5" w:rsidRDefault="00352ED6" w:rsidP="00656F88">
      <w:pPr>
        <w:pStyle w:val="BodyText"/>
        <w:ind w:right="48"/>
        <w:jc w:val="both"/>
        <w:rPr>
          <w:sz w:val="18"/>
          <w:szCs w:val="18"/>
        </w:rPr>
      </w:pPr>
      <w:r>
        <w:rPr>
          <w:sz w:val="18"/>
          <w:szCs w:val="18"/>
        </w:rPr>
        <w:t>A relay</w:t>
      </w:r>
      <w:r w:rsidRPr="00352ED6">
        <w:rPr>
          <w:sz w:val="18"/>
          <w:szCs w:val="18"/>
        </w:rPr>
        <w:t xml:space="preserve"> is an electrically operated switch that can be used to turn on or off a device withou</w:t>
      </w:r>
      <w:r>
        <w:rPr>
          <w:sz w:val="18"/>
          <w:szCs w:val="18"/>
        </w:rPr>
        <w:t>t human involvement. It consists of following</w:t>
      </w:r>
      <w:r w:rsidRPr="00352ED6">
        <w:rPr>
          <w:sz w:val="18"/>
          <w:szCs w:val="18"/>
        </w:rPr>
        <w:t xml:space="preserve"> pins: GND, IN, VCC and NO, COM, NC. The GND pin</w:t>
      </w:r>
      <w:r>
        <w:rPr>
          <w:sz w:val="18"/>
          <w:szCs w:val="18"/>
        </w:rPr>
        <w:t xml:space="preserve"> </w:t>
      </w:r>
      <w:r w:rsidRPr="00352ED6">
        <w:rPr>
          <w:sz w:val="18"/>
          <w:szCs w:val="18"/>
        </w:rPr>
        <w:t>and VCC pin</w:t>
      </w:r>
      <w:r>
        <w:rPr>
          <w:sz w:val="18"/>
          <w:szCs w:val="18"/>
        </w:rPr>
        <w:t xml:space="preserve"> are</w:t>
      </w:r>
      <w:r w:rsidRPr="00352ED6">
        <w:rPr>
          <w:sz w:val="18"/>
          <w:szCs w:val="18"/>
        </w:rPr>
        <w:t xml:space="preserve"> connected to the</w:t>
      </w:r>
      <w:r>
        <w:rPr>
          <w:sz w:val="18"/>
          <w:szCs w:val="18"/>
        </w:rPr>
        <w:t xml:space="preserve"> </w:t>
      </w:r>
      <w:r w:rsidRPr="00352ED6">
        <w:rPr>
          <w:sz w:val="18"/>
          <w:szCs w:val="18"/>
        </w:rPr>
        <w:t>circuit's ground and power supply, respectively</w:t>
      </w:r>
      <w:r>
        <w:rPr>
          <w:sz w:val="18"/>
          <w:szCs w:val="18"/>
        </w:rPr>
        <w:t xml:space="preserve">. </w:t>
      </w:r>
      <w:r w:rsidRPr="00352ED6">
        <w:rPr>
          <w:sz w:val="18"/>
          <w:szCs w:val="18"/>
        </w:rPr>
        <w:t>The IN pin is connected to a digital output pin of a microcontroller. The NO (Normally Open), COM (Common) and NC (Normally Closed) pin</w:t>
      </w:r>
      <w:r>
        <w:rPr>
          <w:sz w:val="18"/>
          <w:szCs w:val="18"/>
        </w:rPr>
        <w:t>s are connected to the load which</w:t>
      </w:r>
      <w:r w:rsidRPr="00352ED6">
        <w:rPr>
          <w:sz w:val="18"/>
          <w:szCs w:val="18"/>
        </w:rPr>
        <w:t xml:space="preserve"> needs to be controlled.</w:t>
      </w:r>
      <w:r>
        <w:rPr>
          <w:sz w:val="18"/>
          <w:szCs w:val="18"/>
        </w:rPr>
        <w:t xml:space="preserve"> When the relay is off</w:t>
      </w:r>
      <w:r w:rsidRPr="00352ED6">
        <w:rPr>
          <w:sz w:val="18"/>
          <w:szCs w:val="18"/>
        </w:rPr>
        <w:t xml:space="preserve">, the COM pin is connected to the NC </w:t>
      </w:r>
      <w:r>
        <w:rPr>
          <w:sz w:val="18"/>
          <w:szCs w:val="18"/>
        </w:rPr>
        <w:t>pin. When the relay is activated</w:t>
      </w:r>
      <w:r w:rsidRPr="00352ED6">
        <w:rPr>
          <w:sz w:val="18"/>
          <w:szCs w:val="18"/>
        </w:rPr>
        <w:t>, the COM pin is connected to the NO pin.</w:t>
      </w:r>
    </w:p>
    <w:p w14:paraId="12DC30C5" w14:textId="77777777" w:rsidR="004B02A3" w:rsidRPr="005B4F75" w:rsidRDefault="004B02A3" w:rsidP="00656F88">
      <w:pPr>
        <w:pStyle w:val="BodyText"/>
        <w:ind w:right="48"/>
        <w:jc w:val="both"/>
        <w:rPr>
          <w:sz w:val="6"/>
          <w:szCs w:val="6"/>
        </w:rPr>
      </w:pPr>
    </w:p>
    <w:p w14:paraId="5FC43929" w14:textId="3A170078" w:rsidR="009C3DE5" w:rsidRDefault="009C3DE5" w:rsidP="00656F88">
      <w:pPr>
        <w:pStyle w:val="BodyText"/>
        <w:ind w:right="48"/>
        <w:jc w:val="both"/>
        <w:rPr>
          <w:b/>
        </w:rPr>
      </w:pPr>
      <w:r w:rsidRPr="004B02A3">
        <w:rPr>
          <w:b/>
        </w:rPr>
        <w:t>3.</w:t>
      </w:r>
      <w:r w:rsidR="009D46E2">
        <w:rPr>
          <w:b/>
        </w:rPr>
        <w:t xml:space="preserve"> </w:t>
      </w:r>
      <w:r w:rsidRPr="004B02A3">
        <w:rPr>
          <w:b/>
        </w:rPr>
        <w:t>MICROCONTROLLER NODEMCU</w:t>
      </w:r>
    </w:p>
    <w:p w14:paraId="2447ABF7" w14:textId="77777777" w:rsidR="004B02A3" w:rsidRPr="005B4F75" w:rsidRDefault="004B02A3" w:rsidP="00656F88">
      <w:pPr>
        <w:pStyle w:val="BodyText"/>
        <w:ind w:right="48"/>
        <w:jc w:val="both"/>
        <w:rPr>
          <w:b/>
          <w:sz w:val="6"/>
          <w:szCs w:val="6"/>
        </w:rPr>
      </w:pPr>
    </w:p>
    <w:p w14:paraId="05D1C665" w14:textId="73AF8EEA" w:rsidR="009C3DE5" w:rsidRDefault="00331AC1" w:rsidP="00656F88">
      <w:pPr>
        <w:pStyle w:val="BodyText"/>
        <w:ind w:right="48"/>
        <w:jc w:val="both"/>
        <w:rPr>
          <w:color w:val="202124"/>
          <w:sz w:val="18"/>
          <w:szCs w:val="18"/>
          <w:shd w:val="clear" w:color="auto" w:fill="FFFFFF"/>
        </w:rPr>
      </w:pPr>
      <w:r>
        <w:rPr>
          <w:color w:val="202124"/>
          <w:sz w:val="18"/>
          <w:szCs w:val="18"/>
          <w:shd w:val="clear" w:color="auto" w:fill="FFFFFF"/>
        </w:rPr>
        <w:t>NodeMCU is an</w:t>
      </w:r>
      <w:r>
        <w:rPr>
          <w:color w:val="040C28"/>
          <w:sz w:val="18"/>
          <w:szCs w:val="18"/>
        </w:rPr>
        <w:t xml:space="preserve"> open-source framework and development kit that helps to prototype or builds IoT products</w:t>
      </w:r>
      <w:r>
        <w:rPr>
          <w:color w:val="202124"/>
          <w:sz w:val="18"/>
          <w:szCs w:val="18"/>
          <w:shd w:val="clear" w:color="auto" w:fill="FFFFFF"/>
        </w:rPr>
        <w:t xml:space="preserve">. </w:t>
      </w:r>
      <w:r w:rsidR="009C3DE5" w:rsidRPr="00656F88">
        <w:rPr>
          <w:sz w:val="18"/>
          <w:szCs w:val="18"/>
        </w:rPr>
        <w:t xml:space="preserve"> The name “NodeMCU” combines “node” and “MCU” (micro-controller unit). NodeMCU stands for Node MicroController Unit.</w:t>
      </w:r>
      <w:r>
        <w:rPr>
          <w:sz w:val="18"/>
          <w:szCs w:val="18"/>
        </w:rPr>
        <w:t xml:space="preserve"> </w:t>
      </w:r>
      <w:r>
        <w:rPr>
          <w:color w:val="202124"/>
          <w:sz w:val="18"/>
          <w:szCs w:val="18"/>
          <w:shd w:val="clear" w:color="auto" w:fill="FFFFFF"/>
        </w:rPr>
        <w:t xml:space="preserve">The framework uses the Lua scripting language </w:t>
      </w:r>
      <w:r w:rsidR="009C3DE5" w:rsidRPr="00656F88">
        <w:rPr>
          <w:sz w:val="18"/>
          <w:szCs w:val="18"/>
        </w:rPr>
        <w:t>that is designed for IoT (Internet of Things) applications. Th</w:t>
      </w:r>
      <w:r>
        <w:rPr>
          <w:sz w:val="18"/>
          <w:szCs w:val="18"/>
        </w:rPr>
        <w:t>e module that runs this framework is ESP-12E and it</w:t>
      </w:r>
      <w:r w:rsidR="009C3DE5" w:rsidRPr="00656F88">
        <w:rPr>
          <w:sz w:val="18"/>
          <w:szCs w:val="18"/>
        </w:rPr>
        <w:t xml:space="preserve"> is based on 32-bit ESP8266 MCU</w:t>
      </w:r>
      <w:r>
        <w:rPr>
          <w:color w:val="202124"/>
          <w:sz w:val="18"/>
          <w:szCs w:val="18"/>
          <w:shd w:val="clear" w:color="auto" w:fill="FFFFFF"/>
        </w:rPr>
        <w:t xml:space="preserve">. </w:t>
      </w:r>
    </w:p>
    <w:p w14:paraId="4BE5B98A" w14:textId="77777777" w:rsidR="004B02A3" w:rsidRPr="005B4F75" w:rsidRDefault="004B02A3" w:rsidP="00656F88">
      <w:pPr>
        <w:pStyle w:val="BodyText"/>
        <w:ind w:right="48"/>
        <w:jc w:val="both"/>
        <w:rPr>
          <w:sz w:val="6"/>
          <w:szCs w:val="6"/>
        </w:rPr>
      </w:pPr>
    </w:p>
    <w:p w14:paraId="5BB4C4C4" w14:textId="1F79DF40" w:rsidR="009C3DE5" w:rsidRDefault="009C3DE5" w:rsidP="00656F88">
      <w:pPr>
        <w:pStyle w:val="BodyText"/>
        <w:ind w:right="48"/>
        <w:jc w:val="both"/>
        <w:rPr>
          <w:b/>
        </w:rPr>
      </w:pPr>
      <w:r w:rsidRPr="004B02A3">
        <w:rPr>
          <w:b/>
        </w:rPr>
        <w:t>4.</w:t>
      </w:r>
      <w:r w:rsidR="009D46E2">
        <w:rPr>
          <w:b/>
        </w:rPr>
        <w:t xml:space="preserve"> </w:t>
      </w:r>
      <w:r w:rsidRPr="004B02A3">
        <w:rPr>
          <w:b/>
        </w:rPr>
        <w:t>LED</w:t>
      </w:r>
    </w:p>
    <w:p w14:paraId="470BC058" w14:textId="77777777" w:rsidR="004B02A3" w:rsidRPr="005B4F75" w:rsidRDefault="004B02A3" w:rsidP="00656F88">
      <w:pPr>
        <w:pStyle w:val="BodyText"/>
        <w:ind w:right="48"/>
        <w:jc w:val="both"/>
        <w:rPr>
          <w:b/>
          <w:sz w:val="6"/>
          <w:szCs w:val="6"/>
        </w:rPr>
      </w:pPr>
    </w:p>
    <w:p w14:paraId="310A90CF" w14:textId="19909DE6" w:rsidR="00331AC1" w:rsidRDefault="00331AC1" w:rsidP="008F62B4">
      <w:pPr>
        <w:pStyle w:val="BodyText"/>
        <w:ind w:right="48"/>
        <w:jc w:val="both"/>
      </w:pPr>
      <w:r>
        <w:t>In thi</w:t>
      </w:r>
      <w:r w:rsidR="008F62B4">
        <w:t xml:space="preserve">s project </w:t>
      </w:r>
      <w:r>
        <w:t xml:space="preserve">LED </w:t>
      </w:r>
      <w:r w:rsidR="008F62B4">
        <w:t xml:space="preserve">is being used to provide the sufficient light for </w:t>
      </w:r>
      <w:r>
        <w:t>silkworms</w:t>
      </w:r>
      <w:r w:rsidR="008F62B4">
        <w:t xml:space="preserve"> to grow in a healthy </w:t>
      </w:r>
      <w:r w:rsidR="008F62B4">
        <w:lastRenderedPageBreak/>
        <w:t>way.</w:t>
      </w:r>
    </w:p>
    <w:p w14:paraId="66AF8D96" w14:textId="77777777" w:rsidR="004B02A3" w:rsidRPr="004B02A3" w:rsidRDefault="004B02A3" w:rsidP="008F62B4">
      <w:pPr>
        <w:pStyle w:val="BodyText"/>
        <w:ind w:right="48"/>
        <w:jc w:val="both"/>
        <w:rPr>
          <w:sz w:val="8"/>
          <w:szCs w:val="8"/>
        </w:rPr>
      </w:pPr>
    </w:p>
    <w:p w14:paraId="40ED7642" w14:textId="670CCE1C" w:rsidR="009C3DE5" w:rsidRDefault="009C3DE5" w:rsidP="00656F88">
      <w:pPr>
        <w:pStyle w:val="BodyText"/>
        <w:ind w:right="48"/>
        <w:jc w:val="both"/>
        <w:rPr>
          <w:b/>
        </w:rPr>
      </w:pPr>
      <w:r w:rsidRPr="004B02A3">
        <w:rPr>
          <w:b/>
        </w:rPr>
        <w:t>5.</w:t>
      </w:r>
      <w:r w:rsidR="009D46E2">
        <w:rPr>
          <w:b/>
        </w:rPr>
        <w:t xml:space="preserve"> </w:t>
      </w:r>
      <w:r w:rsidRPr="004B02A3">
        <w:rPr>
          <w:b/>
        </w:rPr>
        <w:t>Cooling Fan</w:t>
      </w:r>
    </w:p>
    <w:p w14:paraId="77D7A096" w14:textId="77777777" w:rsidR="004B02A3" w:rsidRPr="004B02A3" w:rsidRDefault="004B02A3" w:rsidP="00656F88">
      <w:pPr>
        <w:pStyle w:val="BodyText"/>
        <w:ind w:right="48"/>
        <w:jc w:val="both"/>
        <w:rPr>
          <w:b/>
          <w:sz w:val="8"/>
          <w:szCs w:val="8"/>
        </w:rPr>
      </w:pPr>
    </w:p>
    <w:p w14:paraId="5C0630BB" w14:textId="7FC217BC" w:rsidR="008F62B4" w:rsidRPr="003932D9" w:rsidRDefault="008F62B4" w:rsidP="00656F88">
      <w:pPr>
        <w:pStyle w:val="BodyText"/>
        <w:ind w:right="48"/>
        <w:jc w:val="both"/>
        <w:rPr>
          <w:sz w:val="18"/>
          <w:szCs w:val="18"/>
        </w:rPr>
      </w:pPr>
      <w:r w:rsidRPr="003932D9">
        <w:rPr>
          <w:sz w:val="18"/>
          <w:szCs w:val="18"/>
        </w:rPr>
        <w:t xml:space="preserve">In this project we are using cooling fan when the temperature became high. It is used to cool the temperature in silkworms rearing unit. </w:t>
      </w:r>
    </w:p>
    <w:p w14:paraId="26388651" w14:textId="77777777" w:rsidR="004B02A3" w:rsidRPr="004B02A3" w:rsidRDefault="004B02A3" w:rsidP="00656F88">
      <w:pPr>
        <w:pStyle w:val="BodyText"/>
        <w:ind w:right="48"/>
        <w:jc w:val="both"/>
        <w:rPr>
          <w:sz w:val="8"/>
          <w:szCs w:val="8"/>
        </w:rPr>
      </w:pPr>
    </w:p>
    <w:p w14:paraId="70DEA0C2" w14:textId="469F4452" w:rsidR="009C3DE5" w:rsidRDefault="009C3DE5" w:rsidP="00656F88">
      <w:pPr>
        <w:pStyle w:val="BodyText"/>
        <w:ind w:right="48"/>
        <w:jc w:val="both"/>
        <w:rPr>
          <w:b/>
        </w:rPr>
      </w:pPr>
      <w:r w:rsidRPr="004B02A3">
        <w:rPr>
          <w:b/>
        </w:rPr>
        <w:t>6.</w:t>
      </w:r>
      <w:r w:rsidR="009D46E2">
        <w:rPr>
          <w:b/>
        </w:rPr>
        <w:t xml:space="preserve"> </w:t>
      </w:r>
      <w:r w:rsidRPr="004B02A3">
        <w:rPr>
          <w:b/>
        </w:rPr>
        <w:t>Jumper wires</w:t>
      </w:r>
    </w:p>
    <w:p w14:paraId="61859396" w14:textId="77777777" w:rsidR="004B02A3" w:rsidRPr="004B02A3" w:rsidRDefault="004B02A3" w:rsidP="00656F88">
      <w:pPr>
        <w:pStyle w:val="BodyText"/>
        <w:ind w:right="48"/>
        <w:jc w:val="both"/>
        <w:rPr>
          <w:b/>
          <w:sz w:val="8"/>
          <w:szCs w:val="8"/>
        </w:rPr>
      </w:pPr>
    </w:p>
    <w:p w14:paraId="54157451" w14:textId="3E2A55D3" w:rsidR="008F62B4" w:rsidRDefault="00EA01E1" w:rsidP="00656F88">
      <w:pPr>
        <w:pStyle w:val="BodyText"/>
        <w:ind w:right="48"/>
        <w:jc w:val="both"/>
        <w:rPr>
          <w:sz w:val="18"/>
          <w:szCs w:val="18"/>
        </w:rPr>
      </w:pPr>
      <w:r>
        <w:rPr>
          <w:sz w:val="18"/>
          <w:szCs w:val="18"/>
        </w:rPr>
        <w:t>Jumper wires are used to connect the components.</w:t>
      </w:r>
    </w:p>
    <w:p w14:paraId="140A83D1" w14:textId="77777777" w:rsidR="004B02A3" w:rsidRPr="004B02A3" w:rsidRDefault="004B02A3" w:rsidP="00656F88">
      <w:pPr>
        <w:pStyle w:val="BodyText"/>
        <w:ind w:right="48"/>
        <w:jc w:val="both"/>
        <w:rPr>
          <w:sz w:val="8"/>
          <w:szCs w:val="8"/>
        </w:rPr>
      </w:pPr>
    </w:p>
    <w:p w14:paraId="27CA2A10" w14:textId="173425EA" w:rsidR="009C3DE5" w:rsidRDefault="009C3DE5" w:rsidP="00656F88">
      <w:pPr>
        <w:pStyle w:val="BodyText"/>
        <w:ind w:right="48"/>
        <w:jc w:val="both"/>
        <w:rPr>
          <w:b/>
        </w:rPr>
      </w:pPr>
      <w:r w:rsidRPr="004B02A3">
        <w:rPr>
          <w:b/>
        </w:rPr>
        <w:t>7. Resistor (330 ohm)</w:t>
      </w:r>
    </w:p>
    <w:p w14:paraId="726FB3DA" w14:textId="77777777" w:rsidR="004B02A3" w:rsidRPr="004B02A3" w:rsidRDefault="004B02A3" w:rsidP="00656F88">
      <w:pPr>
        <w:pStyle w:val="BodyText"/>
        <w:ind w:right="48"/>
        <w:jc w:val="both"/>
        <w:rPr>
          <w:b/>
          <w:sz w:val="8"/>
          <w:szCs w:val="8"/>
        </w:rPr>
      </w:pPr>
    </w:p>
    <w:p w14:paraId="636A48D4" w14:textId="4C9B6F37" w:rsidR="00EA01E1" w:rsidRDefault="00EA01E1" w:rsidP="00656F88">
      <w:pPr>
        <w:pStyle w:val="BodyText"/>
        <w:ind w:right="48"/>
        <w:jc w:val="both"/>
        <w:rPr>
          <w:color w:val="202124"/>
          <w:sz w:val="18"/>
          <w:szCs w:val="18"/>
          <w:shd w:val="clear" w:color="auto" w:fill="FFFFFF"/>
        </w:rPr>
      </w:pPr>
      <w:r>
        <w:rPr>
          <w:color w:val="202124"/>
          <w:sz w:val="18"/>
          <w:szCs w:val="18"/>
          <w:shd w:val="clear" w:color="auto" w:fill="FFFFFF"/>
        </w:rPr>
        <w:t>330 ohm resistors are used for LED current limiters.</w:t>
      </w:r>
    </w:p>
    <w:p w14:paraId="1DDEDC9A" w14:textId="77777777" w:rsidR="004B02A3" w:rsidRPr="004B02A3" w:rsidRDefault="004B02A3" w:rsidP="00656F88">
      <w:pPr>
        <w:pStyle w:val="BodyText"/>
        <w:ind w:right="48"/>
        <w:jc w:val="both"/>
        <w:rPr>
          <w:sz w:val="8"/>
          <w:szCs w:val="8"/>
        </w:rPr>
      </w:pPr>
    </w:p>
    <w:p w14:paraId="11BC7DC2" w14:textId="76E632E4" w:rsidR="009C3DE5" w:rsidRDefault="009C3DE5" w:rsidP="00656F88">
      <w:pPr>
        <w:pStyle w:val="BodyText"/>
        <w:ind w:right="48"/>
        <w:jc w:val="both"/>
        <w:rPr>
          <w:b/>
        </w:rPr>
      </w:pPr>
      <w:r w:rsidRPr="004B02A3">
        <w:rPr>
          <w:b/>
        </w:rPr>
        <w:t>8. 3.7V Battery</w:t>
      </w:r>
    </w:p>
    <w:p w14:paraId="09C1B0F4" w14:textId="77777777" w:rsidR="004B02A3" w:rsidRPr="004B02A3" w:rsidRDefault="004B02A3" w:rsidP="00656F88">
      <w:pPr>
        <w:pStyle w:val="BodyText"/>
        <w:ind w:right="48"/>
        <w:jc w:val="both"/>
        <w:rPr>
          <w:b/>
          <w:sz w:val="8"/>
          <w:szCs w:val="8"/>
        </w:rPr>
      </w:pPr>
    </w:p>
    <w:p w14:paraId="07313C12" w14:textId="3F4A874A" w:rsidR="009C3DE5" w:rsidRDefault="00EA01E1" w:rsidP="00656F88">
      <w:pPr>
        <w:pStyle w:val="BodyText"/>
        <w:ind w:right="48"/>
        <w:jc w:val="both"/>
        <w:rPr>
          <w:sz w:val="18"/>
          <w:szCs w:val="18"/>
        </w:rPr>
      </w:pPr>
      <w:r>
        <w:rPr>
          <w:color w:val="202124"/>
          <w:sz w:val="18"/>
          <w:szCs w:val="18"/>
          <w:shd w:val="clear" w:color="auto" w:fill="FFFFFF"/>
        </w:rPr>
        <w:t>The 3.7v lithium battery is </w:t>
      </w:r>
      <w:r>
        <w:rPr>
          <w:color w:val="040C28"/>
          <w:sz w:val="18"/>
          <w:szCs w:val="18"/>
        </w:rPr>
        <w:t>a lithium battery having a nominal voltage of 3.7v and a full-charge voltage of 4.2v</w:t>
      </w:r>
      <w:r>
        <w:rPr>
          <w:color w:val="202124"/>
          <w:sz w:val="18"/>
          <w:szCs w:val="18"/>
          <w:shd w:val="clear" w:color="auto" w:fill="FFFFFF"/>
        </w:rPr>
        <w:t>. It has capacity ranges from hundred to several thousand mAh. It is used for power supply in this project.</w:t>
      </w:r>
    </w:p>
    <w:p w14:paraId="2935076A" w14:textId="77777777" w:rsidR="00EA01E1" w:rsidRPr="00EA01E1" w:rsidRDefault="00EA01E1" w:rsidP="00656F88">
      <w:pPr>
        <w:pStyle w:val="BodyText"/>
        <w:ind w:right="48"/>
        <w:jc w:val="both"/>
        <w:rPr>
          <w:sz w:val="8"/>
          <w:szCs w:val="8"/>
        </w:rPr>
      </w:pPr>
    </w:p>
    <w:p w14:paraId="06DA21AF" w14:textId="0AB9044A" w:rsidR="009C3DE5" w:rsidRDefault="009C3DE5" w:rsidP="00656F88">
      <w:pPr>
        <w:pStyle w:val="BodyText"/>
        <w:ind w:right="48"/>
        <w:jc w:val="both"/>
        <w:rPr>
          <w:b/>
        </w:rPr>
      </w:pPr>
      <w:r w:rsidRPr="004B02A3">
        <w:rPr>
          <w:b/>
        </w:rPr>
        <w:t>SOFAWRE SPECIFICATIONS</w:t>
      </w:r>
    </w:p>
    <w:p w14:paraId="2AD604ED" w14:textId="77777777" w:rsidR="006B2FAB" w:rsidRPr="006B2FAB" w:rsidRDefault="006B2FAB" w:rsidP="00656F88">
      <w:pPr>
        <w:pStyle w:val="BodyText"/>
        <w:ind w:right="48"/>
        <w:jc w:val="both"/>
        <w:rPr>
          <w:b/>
          <w:sz w:val="8"/>
          <w:szCs w:val="8"/>
        </w:rPr>
      </w:pPr>
    </w:p>
    <w:p w14:paraId="794AF151" w14:textId="3965A007" w:rsidR="009C3DE5" w:rsidRDefault="003932D9" w:rsidP="00656F88">
      <w:pPr>
        <w:pStyle w:val="BodyText"/>
        <w:ind w:right="48"/>
        <w:jc w:val="both"/>
        <w:rPr>
          <w:b/>
        </w:rPr>
      </w:pPr>
      <w:r>
        <w:rPr>
          <w:b/>
        </w:rPr>
        <w:t>Ardunio IDE</w:t>
      </w:r>
    </w:p>
    <w:p w14:paraId="6F87C44C" w14:textId="77777777" w:rsidR="006B2FAB" w:rsidRPr="006B2FAB" w:rsidRDefault="006B2FAB" w:rsidP="00656F88">
      <w:pPr>
        <w:pStyle w:val="BodyText"/>
        <w:ind w:right="48"/>
        <w:jc w:val="both"/>
        <w:rPr>
          <w:b/>
          <w:sz w:val="8"/>
          <w:szCs w:val="8"/>
        </w:rPr>
      </w:pPr>
    </w:p>
    <w:p w14:paraId="7F79D92A" w14:textId="5EE52245" w:rsidR="009C3DE5" w:rsidRDefault="009C3DE5" w:rsidP="00DA4B82">
      <w:pPr>
        <w:pStyle w:val="BodyText"/>
        <w:ind w:right="48"/>
        <w:jc w:val="both"/>
        <w:rPr>
          <w:sz w:val="18"/>
          <w:szCs w:val="18"/>
        </w:rPr>
      </w:pPr>
      <w:r w:rsidRPr="00656F88">
        <w:rPr>
          <w:sz w:val="18"/>
          <w:szCs w:val="18"/>
        </w:rPr>
        <w:t xml:space="preserve">Arduino IDE (Integrated Development Environment) is an open-source </w:t>
      </w:r>
      <w:r w:rsidR="00DA4B82">
        <w:rPr>
          <w:sz w:val="18"/>
          <w:szCs w:val="18"/>
        </w:rPr>
        <w:t xml:space="preserve">programming tool which is used to </w:t>
      </w:r>
      <w:r w:rsidRPr="00656F88">
        <w:rPr>
          <w:sz w:val="18"/>
          <w:szCs w:val="18"/>
        </w:rPr>
        <w:t>upload or write code. With this program, you can work in real-time</w:t>
      </w:r>
      <w:r w:rsidR="00DA4B82">
        <w:rPr>
          <w:sz w:val="18"/>
          <w:szCs w:val="18"/>
        </w:rPr>
        <w:t>. Moreover, the code can be relocate</w:t>
      </w:r>
      <w:r w:rsidRPr="00656F88">
        <w:rPr>
          <w:sz w:val="18"/>
          <w:szCs w:val="18"/>
        </w:rPr>
        <w:t>d to the Cloud</w:t>
      </w:r>
      <w:r w:rsidR="00DA4B82">
        <w:rPr>
          <w:sz w:val="18"/>
          <w:szCs w:val="18"/>
        </w:rPr>
        <w:t>, so you can frequently and simp</w:t>
      </w:r>
      <w:r w:rsidRPr="00656F88">
        <w:rPr>
          <w:sz w:val="18"/>
          <w:szCs w:val="18"/>
        </w:rPr>
        <w:t>ly access yo</w:t>
      </w:r>
      <w:r w:rsidR="00DA4B82">
        <w:rPr>
          <w:sz w:val="18"/>
          <w:szCs w:val="18"/>
        </w:rPr>
        <w:t>ur works without redundancy</w:t>
      </w:r>
      <w:r w:rsidRPr="00656F88">
        <w:rPr>
          <w:sz w:val="18"/>
          <w:szCs w:val="18"/>
        </w:rPr>
        <w:t>.</w:t>
      </w:r>
      <w:r w:rsidR="00DA4B82" w:rsidRPr="00DA4B82">
        <w:rPr>
          <w:bCs/>
          <w:sz w:val="18"/>
          <w:szCs w:val="18"/>
        </w:rPr>
        <w:t xml:space="preserve"> To upload programs and communicate with the Arduino boards, a connection is made using the Arduino Integrated Development Environment, or Arduino Software (IDE).</w:t>
      </w:r>
      <w:r w:rsidR="00DA4B82">
        <w:rPr>
          <w:sz w:val="18"/>
          <w:szCs w:val="18"/>
        </w:rPr>
        <w:t xml:space="preserve"> Programs created</w:t>
      </w:r>
      <w:r w:rsidRPr="00656F88">
        <w:rPr>
          <w:sz w:val="18"/>
          <w:szCs w:val="18"/>
        </w:rPr>
        <w:t xml:space="preserve"> using Arduino Software (IDE) are called sketches. These sketches ar</w:t>
      </w:r>
      <w:r w:rsidR="00DA4B82">
        <w:rPr>
          <w:sz w:val="18"/>
          <w:szCs w:val="18"/>
        </w:rPr>
        <w:t xml:space="preserve">e written in the text </w:t>
      </w:r>
      <w:r w:rsidR="002372A7">
        <w:rPr>
          <w:sz w:val="18"/>
          <w:szCs w:val="18"/>
        </w:rPr>
        <w:t>editor which</w:t>
      </w:r>
      <w:r w:rsidR="002372A7" w:rsidRPr="00656F88">
        <w:rPr>
          <w:sz w:val="18"/>
          <w:szCs w:val="18"/>
        </w:rPr>
        <w:t xml:space="preserve"> is</w:t>
      </w:r>
      <w:r w:rsidR="00DA4B82">
        <w:rPr>
          <w:sz w:val="18"/>
          <w:szCs w:val="18"/>
        </w:rPr>
        <w:t xml:space="preserve"> then</w:t>
      </w:r>
      <w:r w:rsidRPr="00656F88">
        <w:rPr>
          <w:sz w:val="18"/>
          <w:szCs w:val="18"/>
        </w:rPr>
        <w:t xml:space="preserve"> saved with the file extension.ino</w:t>
      </w:r>
      <w:r w:rsidR="00656F88">
        <w:rPr>
          <w:sz w:val="18"/>
          <w:szCs w:val="18"/>
        </w:rPr>
        <w:t>.</w:t>
      </w:r>
    </w:p>
    <w:p w14:paraId="0EDBB8B7" w14:textId="77777777" w:rsidR="002372A7" w:rsidRDefault="002372A7" w:rsidP="00DA4B82">
      <w:pPr>
        <w:pStyle w:val="BodyText"/>
        <w:ind w:right="48"/>
        <w:jc w:val="both"/>
        <w:rPr>
          <w:sz w:val="18"/>
          <w:szCs w:val="18"/>
        </w:rPr>
      </w:pPr>
    </w:p>
    <w:p w14:paraId="1760A775" w14:textId="112FA1A1" w:rsidR="002372A7" w:rsidRPr="002372A7" w:rsidRDefault="002372A7" w:rsidP="002372A7">
      <w:pPr>
        <w:pStyle w:val="BodyText"/>
        <w:ind w:right="48"/>
        <w:rPr>
          <w:b/>
          <w:sz w:val="18"/>
          <w:szCs w:val="18"/>
        </w:rPr>
      </w:pPr>
      <w:r>
        <w:rPr>
          <w:b/>
          <w:sz w:val="18"/>
          <w:szCs w:val="18"/>
        </w:rPr>
        <w:t>CIRCUIT</w:t>
      </w:r>
      <w:r w:rsidR="003932D9">
        <w:rPr>
          <w:b/>
          <w:sz w:val="18"/>
          <w:szCs w:val="18"/>
        </w:rPr>
        <w:t xml:space="preserve"> DIAGRAM</w:t>
      </w:r>
    </w:p>
    <w:p w14:paraId="3390BA25" w14:textId="64AC4656" w:rsidR="002372A7" w:rsidRDefault="002372A7" w:rsidP="007545B4">
      <w:pPr>
        <w:pStyle w:val="BodyText"/>
        <w:ind w:right="-251"/>
        <w:jc w:val="both"/>
        <w:rPr>
          <w:sz w:val="18"/>
          <w:szCs w:val="18"/>
        </w:rPr>
      </w:pPr>
      <w:r>
        <w:rPr>
          <w:noProof/>
          <w:sz w:val="18"/>
          <w:szCs w:val="18"/>
          <w14:ligatures w14:val="standardContextual"/>
        </w:rPr>
        <w:drawing>
          <wp:inline distT="0" distB="0" distL="0" distR="0" wp14:anchorId="4013386B" wp14:editId="5C96B262">
            <wp:extent cx="2790908" cy="3737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5 at 3.28.13 AM.jpeg"/>
                    <pic:cNvPicPr/>
                  </pic:nvPicPr>
                  <pic:blipFill>
                    <a:blip r:embed="rId12">
                      <a:extLst>
                        <a:ext uri="{28A0092B-C50C-407E-A947-70E740481C1C}">
                          <a14:useLocalDpi xmlns:a14="http://schemas.microsoft.com/office/drawing/2010/main" val="0"/>
                        </a:ext>
                      </a:extLst>
                    </a:blip>
                    <a:stretch>
                      <a:fillRect/>
                    </a:stretch>
                  </pic:blipFill>
                  <pic:spPr>
                    <a:xfrm>
                      <a:off x="0" y="0"/>
                      <a:ext cx="2795410" cy="3743141"/>
                    </a:xfrm>
                    <a:prstGeom prst="rect">
                      <a:avLst/>
                    </a:prstGeom>
                  </pic:spPr>
                </pic:pic>
              </a:graphicData>
            </a:graphic>
          </wp:inline>
        </w:drawing>
      </w:r>
    </w:p>
    <w:p w14:paraId="3163967C" w14:textId="5490D342" w:rsidR="00C60CB5" w:rsidRPr="00DA4B82" w:rsidRDefault="00C60CB5" w:rsidP="00C60CB5">
      <w:pPr>
        <w:pStyle w:val="BodyText"/>
        <w:ind w:right="48"/>
        <w:jc w:val="center"/>
        <w:rPr>
          <w:sz w:val="18"/>
          <w:szCs w:val="18"/>
        </w:rPr>
      </w:pPr>
      <w:r>
        <w:rPr>
          <w:sz w:val="18"/>
          <w:szCs w:val="18"/>
        </w:rPr>
        <w:t>Fig.2 Circuit Diagram</w:t>
      </w:r>
    </w:p>
    <w:p w14:paraId="694DEC0E" w14:textId="74B88616" w:rsidR="009C3DE5" w:rsidRPr="006B2FAB" w:rsidRDefault="009C3DE5" w:rsidP="006B2FAB">
      <w:pPr>
        <w:pStyle w:val="ListParagraph"/>
        <w:numPr>
          <w:ilvl w:val="0"/>
          <w:numId w:val="12"/>
        </w:numPr>
        <w:spacing w:before="100" w:beforeAutospacing="1" w:after="100" w:afterAutospacing="1" w:line="240" w:lineRule="auto"/>
        <w:ind w:right="-94"/>
        <w:jc w:val="both"/>
        <w:rPr>
          <w:rFonts w:ascii="Times New Roman" w:eastAsia="SimSun" w:hAnsi="Times New Roman" w:cs="Times New Roman"/>
          <w:b/>
          <w:smallCaps/>
          <w:noProof/>
          <w:sz w:val="20"/>
          <w:szCs w:val="20"/>
          <w:lang w:val="en-US"/>
        </w:rPr>
      </w:pPr>
      <w:r w:rsidRPr="006B2FAB">
        <w:rPr>
          <w:rFonts w:ascii="Times New Roman" w:eastAsia="SimSun" w:hAnsi="Times New Roman" w:cs="Times New Roman"/>
          <w:b/>
          <w:smallCaps/>
          <w:noProof/>
          <w:sz w:val="20"/>
          <w:szCs w:val="20"/>
          <w:lang w:val="en-US"/>
        </w:rPr>
        <w:lastRenderedPageBreak/>
        <w:t>EXPERIMENTAL RESULTS</w:t>
      </w:r>
    </w:p>
    <w:p w14:paraId="30A0D373" w14:textId="45AB39B4" w:rsidR="009C3DE5" w:rsidRDefault="002836A2" w:rsidP="009C3DE5">
      <w:pPr>
        <w:pStyle w:val="BodyText"/>
        <w:spacing w:before="11"/>
        <w:jc w:val="both"/>
        <w:rPr>
          <w:bCs/>
          <w:sz w:val="18"/>
          <w:szCs w:val="18"/>
        </w:rPr>
      </w:pPr>
      <w:r w:rsidRPr="002836A2">
        <w:rPr>
          <w:sz w:val="18"/>
          <w:szCs w:val="18"/>
        </w:rPr>
        <w:t>It reads temperature and humidity data from dht22 and then checks the temperature and humidity readings. if they are valid then prints the readings to s</w:t>
      </w:r>
      <w:r w:rsidR="00C60CB5">
        <w:rPr>
          <w:sz w:val="18"/>
          <w:szCs w:val="18"/>
        </w:rPr>
        <w:t>erial monitor as shown in Fig.3</w:t>
      </w:r>
    </w:p>
    <w:p w14:paraId="792E3ADD" w14:textId="4DC86706" w:rsidR="009C3DE5" w:rsidRDefault="009C3DE5" w:rsidP="009C3DE5">
      <w:pPr>
        <w:pStyle w:val="BodyText"/>
        <w:spacing w:before="11"/>
        <w:jc w:val="both"/>
        <w:rPr>
          <w:bCs/>
          <w:sz w:val="18"/>
          <w:szCs w:val="18"/>
        </w:rPr>
      </w:pPr>
      <w:r>
        <w:rPr>
          <w:bCs/>
          <w:sz w:val="18"/>
          <w:szCs w:val="18"/>
        </w:rPr>
        <w:t xml:space="preserve">    </w:t>
      </w:r>
    </w:p>
    <w:p w14:paraId="7B586EDE" w14:textId="0AA22A98" w:rsidR="002836A2" w:rsidRDefault="002836A2" w:rsidP="002836A2">
      <w:pPr>
        <w:pStyle w:val="BodyText"/>
        <w:spacing w:line="360" w:lineRule="auto"/>
        <w:ind w:right="438"/>
        <w:jc w:val="both"/>
        <w:rPr>
          <w:sz w:val="18"/>
          <w:szCs w:val="18"/>
        </w:rPr>
      </w:pPr>
      <w:r>
        <w:rPr>
          <w:bCs/>
          <w:noProof/>
          <w:sz w:val="18"/>
          <w:szCs w:val="18"/>
          <w14:ligatures w14:val="standardContextual"/>
        </w:rPr>
        <w:drawing>
          <wp:inline distT="0" distB="0" distL="0" distR="0" wp14:anchorId="0A48CB16" wp14:editId="7BF71CFF">
            <wp:extent cx="2661719" cy="27477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3 at 8.09.50 PM.jpeg"/>
                    <pic:cNvPicPr/>
                  </pic:nvPicPr>
                  <pic:blipFill rotWithShape="1">
                    <a:blip r:embed="rId13" cstate="print">
                      <a:extLst>
                        <a:ext uri="{28A0092B-C50C-407E-A947-70E740481C1C}">
                          <a14:useLocalDpi xmlns:a14="http://schemas.microsoft.com/office/drawing/2010/main" val="0"/>
                        </a:ext>
                      </a:extLst>
                    </a:blip>
                    <a:srcRect r="42414"/>
                    <a:stretch/>
                  </pic:blipFill>
                  <pic:spPr bwMode="auto">
                    <a:xfrm>
                      <a:off x="0" y="0"/>
                      <a:ext cx="2662899" cy="2748988"/>
                    </a:xfrm>
                    <a:prstGeom prst="rect">
                      <a:avLst/>
                    </a:prstGeom>
                    <a:ln>
                      <a:noFill/>
                    </a:ln>
                    <a:extLst>
                      <a:ext uri="{53640926-AAD7-44D8-BBD7-CCE9431645EC}">
                        <a14:shadowObscured xmlns:a14="http://schemas.microsoft.com/office/drawing/2010/main"/>
                      </a:ext>
                    </a:extLst>
                  </pic:spPr>
                </pic:pic>
              </a:graphicData>
            </a:graphic>
          </wp:inline>
        </w:drawing>
      </w:r>
    </w:p>
    <w:p w14:paraId="4FC127BD" w14:textId="05F98A62" w:rsidR="002836A2" w:rsidRDefault="00C60CB5" w:rsidP="00C60CB5">
      <w:pPr>
        <w:pStyle w:val="BodyText"/>
        <w:spacing w:line="360" w:lineRule="auto"/>
        <w:ind w:right="438"/>
        <w:jc w:val="center"/>
        <w:rPr>
          <w:sz w:val="18"/>
          <w:szCs w:val="18"/>
        </w:rPr>
      </w:pPr>
      <w:r>
        <w:rPr>
          <w:sz w:val="18"/>
          <w:szCs w:val="18"/>
        </w:rPr>
        <w:t>Fig.3 Readings</w:t>
      </w:r>
    </w:p>
    <w:p w14:paraId="2ACED39A" w14:textId="77777777" w:rsidR="00C60CB5" w:rsidRPr="00C60CB5" w:rsidRDefault="00C60CB5" w:rsidP="00C60CB5">
      <w:pPr>
        <w:pStyle w:val="BodyText"/>
        <w:spacing w:line="360" w:lineRule="auto"/>
        <w:ind w:right="438"/>
        <w:jc w:val="center"/>
        <w:rPr>
          <w:sz w:val="8"/>
          <w:szCs w:val="8"/>
        </w:rPr>
      </w:pPr>
    </w:p>
    <w:p w14:paraId="51B5618A" w14:textId="2F9B5D80" w:rsidR="002836A2" w:rsidRDefault="002836A2" w:rsidP="0067282C">
      <w:pPr>
        <w:pStyle w:val="BodyText"/>
        <w:ind w:right="19"/>
        <w:jc w:val="both"/>
        <w:rPr>
          <w:sz w:val="18"/>
          <w:szCs w:val="18"/>
        </w:rPr>
      </w:pPr>
      <w:r w:rsidRPr="002836A2">
        <w:rPr>
          <w:sz w:val="18"/>
          <w:szCs w:val="18"/>
        </w:rPr>
        <w:t>If the temperature is higher than 28*C, it turns on the fan and turns of</w:t>
      </w:r>
      <w:r w:rsidR="00C60CB5">
        <w:rPr>
          <w:sz w:val="18"/>
          <w:szCs w:val="18"/>
        </w:rPr>
        <w:t>f an LED as shown in Fig.4</w:t>
      </w:r>
    </w:p>
    <w:p w14:paraId="2035BC0A" w14:textId="77777777" w:rsidR="0067282C" w:rsidRPr="0067282C" w:rsidRDefault="0067282C" w:rsidP="0067282C">
      <w:pPr>
        <w:pStyle w:val="BodyText"/>
        <w:ind w:right="19"/>
        <w:jc w:val="both"/>
        <w:rPr>
          <w:sz w:val="8"/>
          <w:szCs w:val="8"/>
        </w:rPr>
      </w:pPr>
    </w:p>
    <w:p w14:paraId="2115BF29" w14:textId="1C252BFF" w:rsidR="006B2FAB" w:rsidRDefault="002836A2" w:rsidP="009C3DE5">
      <w:pPr>
        <w:pStyle w:val="BodyText"/>
        <w:spacing w:before="11"/>
        <w:jc w:val="both"/>
        <w:rPr>
          <w:bCs/>
          <w:sz w:val="18"/>
          <w:szCs w:val="18"/>
        </w:rPr>
      </w:pPr>
      <w:r>
        <w:rPr>
          <w:noProof/>
          <w14:ligatures w14:val="standardContextual"/>
        </w:rPr>
        <w:drawing>
          <wp:inline distT="0" distB="0" distL="0" distR="0" wp14:anchorId="59158ECE" wp14:editId="2A23CD01">
            <wp:extent cx="2317687" cy="1644677"/>
            <wp:effectExtent l="0" t="0" r="6985" b="0"/>
            <wp:docPr id="1535743777" name="Picture 1" descr="C:\Users\saijahnavi\OneDrive\Documents\IMG2023042411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43777" name="Picture 1535743777" descr="C:\Users\saijahnavi\OneDrive\Documents\IMG20230424115638.jpg"/>
                    <pic:cNvPicPr>
                      <a:picLocks noChangeAspect="1"/>
                    </pic:cNvPicPr>
                  </pic:nvPicPr>
                  <pic:blipFill rotWithShape="1">
                    <a:blip r:embed="rId14" cstate="print">
                      <a:extLst>
                        <a:ext uri="{28A0092B-C50C-407E-A947-70E740481C1C}">
                          <a14:useLocalDpi xmlns:a14="http://schemas.microsoft.com/office/drawing/2010/main" val="0"/>
                        </a:ext>
                      </a:extLst>
                    </a:blip>
                    <a:srcRect l="10056" t="922" r="22444" b="3462"/>
                    <a:stretch/>
                  </pic:blipFill>
                  <pic:spPr bwMode="auto">
                    <a:xfrm>
                      <a:off x="0" y="0"/>
                      <a:ext cx="2325450" cy="1650185"/>
                    </a:xfrm>
                    <a:prstGeom prst="rect">
                      <a:avLst/>
                    </a:prstGeom>
                    <a:noFill/>
                    <a:ln>
                      <a:noFill/>
                    </a:ln>
                    <a:extLst>
                      <a:ext uri="{53640926-AAD7-44D8-BBD7-CCE9431645EC}">
                        <a14:shadowObscured xmlns:a14="http://schemas.microsoft.com/office/drawing/2010/main"/>
                      </a:ext>
                    </a:extLst>
                  </pic:spPr>
                </pic:pic>
              </a:graphicData>
            </a:graphic>
          </wp:inline>
        </w:drawing>
      </w:r>
    </w:p>
    <w:p w14:paraId="01699A0F" w14:textId="54D18C20" w:rsidR="00F30403" w:rsidRDefault="00C60CB5" w:rsidP="00C60CB5">
      <w:pPr>
        <w:pStyle w:val="BodyText"/>
        <w:spacing w:before="11"/>
        <w:jc w:val="center"/>
        <w:rPr>
          <w:bCs/>
          <w:sz w:val="18"/>
          <w:szCs w:val="18"/>
        </w:rPr>
      </w:pPr>
      <w:r>
        <w:rPr>
          <w:bCs/>
          <w:sz w:val="18"/>
          <w:szCs w:val="18"/>
        </w:rPr>
        <w:t>Fig.4 Temp Above 28*C</w:t>
      </w:r>
    </w:p>
    <w:p w14:paraId="765EB83C" w14:textId="77777777" w:rsidR="00C60CB5" w:rsidRPr="00C60CB5" w:rsidRDefault="00C60CB5" w:rsidP="00C60CB5">
      <w:pPr>
        <w:pStyle w:val="BodyText"/>
        <w:spacing w:before="11"/>
        <w:jc w:val="center"/>
        <w:rPr>
          <w:bCs/>
          <w:sz w:val="8"/>
          <w:szCs w:val="8"/>
        </w:rPr>
      </w:pPr>
    </w:p>
    <w:p w14:paraId="46828D66" w14:textId="56E18123" w:rsidR="006B2FAB" w:rsidRDefault="002836A2" w:rsidP="009C3DE5">
      <w:pPr>
        <w:pStyle w:val="BodyText"/>
        <w:spacing w:before="11"/>
        <w:jc w:val="both"/>
        <w:rPr>
          <w:sz w:val="18"/>
          <w:szCs w:val="18"/>
        </w:rPr>
      </w:pPr>
      <w:r w:rsidRPr="002836A2">
        <w:rPr>
          <w:sz w:val="18"/>
          <w:szCs w:val="18"/>
        </w:rPr>
        <w:t>If the temperature is less than or equal to 28*C, it turns off the fan and turns on an LED</w:t>
      </w:r>
      <w:r w:rsidR="00EA0F21">
        <w:rPr>
          <w:sz w:val="18"/>
          <w:szCs w:val="18"/>
        </w:rPr>
        <w:t xml:space="preserve"> as shown in Fig.5</w:t>
      </w:r>
    </w:p>
    <w:p w14:paraId="75235096" w14:textId="77777777" w:rsidR="00F30403" w:rsidRPr="00F30403" w:rsidRDefault="00F30403" w:rsidP="009C3DE5">
      <w:pPr>
        <w:pStyle w:val="BodyText"/>
        <w:spacing w:before="11"/>
        <w:jc w:val="both"/>
        <w:rPr>
          <w:bCs/>
          <w:noProof/>
          <w:sz w:val="8"/>
          <w:szCs w:val="8"/>
          <w14:ligatures w14:val="standardContextual"/>
        </w:rPr>
      </w:pPr>
    </w:p>
    <w:p w14:paraId="2DA26A16" w14:textId="3812B766" w:rsidR="00282644" w:rsidRDefault="009C3DE5" w:rsidP="00DA4B82">
      <w:pPr>
        <w:pStyle w:val="BodyText"/>
        <w:spacing w:before="11"/>
        <w:jc w:val="both"/>
        <w:rPr>
          <w:bCs/>
          <w:sz w:val="18"/>
          <w:szCs w:val="18"/>
        </w:rPr>
      </w:pPr>
      <w:r>
        <w:rPr>
          <w:noProof/>
          <w14:ligatures w14:val="standardContextual"/>
        </w:rPr>
        <w:drawing>
          <wp:inline distT="0" distB="0" distL="0" distR="0" wp14:anchorId="0FC1D8BB" wp14:editId="04224DE5">
            <wp:extent cx="2317687" cy="2021441"/>
            <wp:effectExtent l="0" t="0" r="6985" b="0"/>
            <wp:docPr id="1535743778" name="Picture 1" descr="C:\Users\saijahnavi\OneDrive\Documents\IMG20230424115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43778" name="Picture 1535743778" descr="C:\Users\saijahnavi\OneDrive\Documents\IMG20230424115920.jpg"/>
                    <pic:cNvPicPr>
                      <a:picLocks noChangeAspect="1"/>
                    </pic:cNvPicPr>
                  </pic:nvPicPr>
                  <pic:blipFill rotWithShape="1">
                    <a:blip r:embed="rId15" cstate="print">
                      <a:extLst>
                        <a:ext uri="{28A0092B-C50C-407E-A947-70E740481C1C}">
                          <a14:useLocalDpi xmlns:a14="http://schemas.microsoft.com/office/drawing/2010/main" val="0"/>
                        </a:ext>
                      </a:extLst>
                    </a:blip>
                    <a:srcRect l="21356" r="24774"/>
                    <a:stretch/>
                  </pic:blipFill>
                  <pic:spPr bwMode="auto">
                    <a:xfrm>
                      <a:off x="0" y="0"/>
                      <a:ext cx="2320478" cy="2023875"/>
                    </a:xfrm>
                    <a:prstGeom prst="rect">
                      <a:avLst/>
                    </a:prstGeom>
                    <a:noFill/>
                    <a:ln>
                      <a:noFill/>
                    </a:ln>
                    <a:extLst>
                      <a:ext uri="{53640926-AAD7-44D8-BBD7-CCE9431645EC}">
                        <a14:shadowObscured xmlns:a14="http://schemas.microsoft.com/office/drawing/2010/main"/>
                      </a:ext>
                    </a:extLst>
                  </pic:spPr>
                </pic:pic>
              </a:graphicData>
            </a:graphic>
          </wp:inline>
        </w:drawing>
      </w:r>
    </w:p>
    <w:p w14:paraId="33130922" w14:textId="7C522701" w:rsidR="00C60CB5" w:rsidRDefault="00C60CB5" w:rsidP="00C60CB5">
      <w:pPr>
        <w:pStyle w:val="BodyText"/>
        <w:spacing w:before="11"/>
        <w:jc w:val="center"/>
        <w:rPr>
          <w:bCs/>
          <w:sz w:val="18"/>
          <w:szCs w:val="18"/>
        </w:rPr>
      </w:pPr>
      <w:r>
        <w:rPr>
          <w:bCs/>
          <w:sz w:val="18"/>
          <w:szCs w:val="18"/>
        </w:rPr>
        <w:t>Fig.5 Temp Below 28*C</w:t>
      </w:r>
    </w:p>
    <w:p w14:paraId="487B7E0F" w14:textId="77777777" w:rsidR="0067282C" w:rsidRPr="0067282C" w:rsidRDefault="0067282C" w:rsidP="00DA4B82">
      <w:pPr>
        <w:pStyle w:val="BodyText"/>
        <w:spacing w:before="11"/>
        <w:jc w:val="both"/>
        <w:rPr>
          <w:bCs/>
          <w:sz w:val="8"/>
          <w:szCs w:val="8"/>
        </w:rPr>
      </w:pPr>
    </w:p>
    <w:p w14:paraId="1C493151" w14:textId="3EF59F68" w:rsidR="002836A2" w:rsidRDefault="002836A2" w:rsidP="00DA4B82">
      <w:pPr>
        <w:pStyle w:val="BodyText"/>
        <w:spacing w:before="11"/>
        <w:jc w:val="both"/>
        <w:rPr>
          <w:color w:val="000000"/>
          <w:sz w:val="18"/>
          <w:szCs w:val="18"/>
        </w:rPr>
      </w:pPr>
      <w:r w:rsidRPr="00BF629F">
        <w:rPr>
          <w:color w:val="000000"/>
          <w:sz w:val="18"/>
          <w:szCs w:val="18"/>
        </w:rPr>
        <w:lastRenderedPageBreak/>
        <w:t>The code then waits for 2 seconds before checking the temperature and humidity again, and repeating the process.</w:t>
      </w:r>
    </w:p>
    <w:p w14:paraId="6022983C" w14:textId="77777777" w:rsidR="00E43A11" w:rsidRDefault="00E43A11" w:rsidP="00DA4B82">
      <w:pPr>
        <w:pStyle w:val="BodyText"/>
        <w:spacing w:before="11"/>
        <w:jc w:val="both"/>
        <w:rPr>
          <w:color w:val="000000"/>
          <w:sz w:val="18"/>
          <w:szCs w:val="18"/>
        </w:rPr>
      </w:pPr>
    </w:p>
    <w:p w14:paraId="11EB424B" w14:textId="2D5727D1" w:rsidR="00F30403" w:rsidRPr="00B66193" w:rsidRDefault="00F30403" w:rsidP="00F30403">
      <w:pPr>
        <w:pStyle w:val="BodyText"/>
        <w:numPr>
          <w:ilvl w:val="0"/>
          <w:numId w:val="12"/>
        </w:numPr>
        <w:spacing w:before="11"/>
        <w:jc w:val="both"/>
        <w:rPr>
          <w:b/>
          <w:bCs/>
        </w:rPr>
      </w:pPr>
      <w:r w:rsidRPr="00F30403">
        <w:rPr>
          <w:b/>
          <w:color w:val="000000"/>
        </w:rPr>
        <w:t>CONCLUSION</w:t>
      </w:r>
    </w:p>
    <w:p w14:paraId="5497B401" w14:textId="77777777" w:rsidR="00B66193" w:rsidRPr="00B66193" w:rsidRDefault="00B66193" w:rsidP="00B66193">
      <w:pPr>
        <w:pStyle w:val="BodyText"/>
        <w:spacing w:before="11"/>
        <w:jc w:val="both"/>
        <w:rPr>
          <w:b/>
          <w:bCs/>
          <w:sz w:val="8"/>
          <w:szCs w:val="8"/>
        </w:rPr>
      </w:pPr>
    </w:p>
    <w:p w14:paraId="6474AA00" w14:textId="72A64D25" w:rsidR="00D225F2" w:rsidRDefault="001A1684" w:rsidP="00B66193">
      <w:pPr>
        <w:pStyle w:val="BodyText"/>
        <w:spacing w:before="11"/>
        <w:jc w:val="both"/>
        <w:rPr>
          <w:sz w:val="18"/>
          <w:szCs w:val="18"/>
        </w:rPr>
      </w:pPr>
      <w:r>
        <w:rPr>
          <w:bCs/>
          <w:sz w:val="18"/>
          <w:szCs w:val="18"/>
        </w:rPr>
        <w:t>The silkworm incubator prototype is designed to provide the sufficient environmental co</w:t>
      </w:r>
      <w:r w:rsidR="004454EB">
        <w:rPr>
          <w:bCs/>
          <w:sz w:val="18"/>
          <w:szCs w:val="18"/>
        </w:rPr>
        <w:t xml:space="preserve">nditions for silkworms to grow. </w:t>
      </w:r>
      <w:r w:rsidR="0067282C">
        <w:rPr>
          <w:bCs/>
          <w:sz w:val="18"/>
          <w:szCs w:val="18"/>
        </w:rPr>
        <w:t>From t</w:t>
      </w:r>
      <w:r w:rsidR="006301FB">
        <w:rPr>
          <w:bCs/>
          <w:sz w:val="18"/>
          <w:szCs w:val="18"/>
        </w:rPr>
        <w:t xml:space="preserve">his project we can conclude variations occurred in automation of the silkworm incubator prototype. </w:t>
      </w:r>
      <w:r w:rsidR="004454EB">
        <w:rPr>
          <w:bCs/>
          <w:sz w:val="18"/>
          <w:szCs w:val="18"/>
        </w:rPr>
        <w:t xml:space="preserve">It uses dht22 sensor to monitor the environmental conditions and controls the temperature and humidity based on the readings. </w:t>
      </w:r>
      <w:r w:rsidR="006301FB">
        <w:rPr>
          <w:bCs/>
          <w:sz w:val="18"/>
          <w:szCs w:val="18"/>
        </w:rPr>
        <w:t>When temperature is high cooling fan turns on and LED turns off, when temperature is low cooling fan turns off and LED turns on.</w:t>
      </w:r>
      <w:r w:rsidR="00B66193">
        <w:rPr>
          <w:bCs/>
          <w:sz w:val="18"/>
          <w:szCs w:val="18"/>
        </w:rPr>
        <w:t xml:space="preserve"> </w:t>
      </w:r>
      <w:r w:rsidR="00B66193">
        <w:rPr>
          <w:sz w:val="18"/>
          <w:szCs w:val="18"/>
        </w:rPr>
        <w:t>Overall, the</w:t>
      </w:r>
      <w:r w:rsidR="004454EB">
        <w:rPr>
          <w:sz w:val="18"/>
          <w:szCs w:val="18"/>
        </w:rPr>
        <w:t xml:space="preserve"> prototype shows how nodemcu and other components are used </w:t>
      </w:r>
      <w:r w:rsidR="00DC6053" w:rsidRPr="00996E73">
        <w:rPr>
          <w:sz w:val="18"/>
          <w:szCs w:val="18"/>
        </w:rPr>
        <w:t>to create a system that can provide the optimal environment</w:t>
      </w:r>
      <w:r w:rsidR="00B66193">
        <w:rPr>
          <w:sz w:val="18"/>
          <w:szCs w:val="18"/>
        </w:rPr>
        <w:t xml:space="preserve"> conditions</w:t>
      </w:r>
      <w:r w:rsidR="00DC6053" w:rsidRPr="00996E73">
        <w:rPr>
          <w:sz w:val="18"/>
          <w:szCs w:val="18"/>
        </w:rPr>
        <w:t xml:space="preserve"> f</w:t>
      </w:r>
      <w:r w:rsidR="00B66193">
        <w:rPr>
          <w:sz w:val="18"/>
          <w:szCs w:val="18"/>
        </w:rPr>
        <w:t>or silkworm growth.</w:t>
      </w:r>
      <w:r w:rsidR="00D225F2">
        <w:rPr>
          <w:sz w:val="18"/>
          <w:szCs w:val="18"/>
        </w:rPr>
        <w:t xml:space="preserve"> </w:t>
      </w:r>
      <w:r w:rsidR="00D225F2">
        <w:rPr>
          <w:bCs/>
          <w:sz w:val="18"/>
          <w:szCs w:val="18"/>
        </w:rPr>
        <w:t>I</w:t>
      </w:r>
      <w:r w:rsidR="00D225F2">
        <w:rPr>
          <w:bCs/>
          <w:sz w:val="18"/>
          <w:szCs w:val="18"/>
        </w:rPr>
        <w:t>n future work we grow the silkworms with our equipment and the data will be stored in cloud these data will be used for analysis.</w:t>
      </w:r>
    </w:p>
    <w:p w14:paraId="1EAD71AE" w14:textId="77777777" w:rsidR="009D46E2" w:rsidRPr="009D46E2" w:rsidRDefault="009D46E2" w:rsidP="00B66193">
      <w:pPr>
        <w:pStyle w:val="BodyText"/>
        <w:spacing w:before="11"/>
        <w:jc w:val="both"/>
        <w:rPr>
          <w:bCs/>
          <w:sz w:val="8"/>
          <w:szCs w:val="8"/>
        </w:rPr>
      </w:pPr>
    </w:p>
    <w:p w14:paraId="6D0DE18F" w14:textId="4B4190A7" w:rsidR="004454EB" w:rsidRDefault="00B66193" w:rsidP="00B66193">
      <w:pPr>
        <w:pStyle w:val="BodyText"/>
        <w:numPr>
          <w:ilvl w:val="0"/>
          <w:numId w:val="12"/>
        </w:numPr>
        <w:spacing w:before="11"/>
        <w:jc w:val="both"/>
        <w:rPr>
          <w:b/>
          <w:bCs/>
          <w:sz w:val="18"/>
          <w:szCs w:val="18"/>
        </w:rPr>
      </w:pPr>
      <w:r w:rsidRPr="00B66193">
        <w:rPr>
          <w:b/>
          <w:bCs/>
          <w:sz w:val="18"/>
          <w:szCs w:val="18"/>
        </w:rPr>
        <w:t>REFERENCES</w:t>
      </w:r>
    </w:p>
    <w:p w14:paraId="468CB2A0" w14:textId="77777777" w:rsidR="009D46E2" w:rsidRPr="009D46E2" w:rsidRDefault="009D46E2" w:rsidP="009D46E2">
      <w:pPr>
        <w:pStyle w:val="BodyText"/>
        <w:spacing w:before="11"/>
        <w:jc w:val="both"/>
        <w:rPr>
          <w:b/>
          <w:bCs/>
          <w:sz w:val="8"/>
          <w:szCs w:val="8"/>
        </w:rPr>
      </w:pPr>
    </w:p>
    <w:p w14:paraId="64FE0008" w14:textId="7001E8AC" w:rsidR="00BF4085" w:rsidRPr="00EA0F21" w:rsidRDefault="00BF4085" w:rsidP="003932D9">
      <w:pPr>
        <w:pStyle w:val="references"/>
        <w:numPr>
          <w:ilvl w:val="0"/>
          <w:numId w:val="22"/>
        </w:numPr>
        <w:tabs>
          <w:tab w:val="num" w:pos="0"/>
        </w:tabs>
        <w:ind w:left="354" w:hanging="354"/>
      </w:pPr>
      <w:r w:rsidRPr="00EA0F21">
        <w:t>Rahmathulla, V. K. "Management of climatic factors for successful silkworm (Bombyx mori L.) crop and higher silk production: a review." Psyche: A Journal of Entomology 2012 (2012).</w:t>
      </w:r>
    </w:p>
    <w:p w14:paraId="7F540D44" w14:textId="7E74ACB9" w:rsidR="00BF4085" w:rsidRPr="00EA0F21" w:rsidRDefault="00BF4085" w:rsidP="003932D9">
      <w:pPr>
        <w:pStyle w:val="references"/>
        <w:numPr>
          <w:ilvl w:val="0"/>
          <w:numId w:val="22"/>
        </w:numPr>
        <w:tabs>
          <w:tab w:val="num" w:pos="0"/>
        </w:tabs>
        <w:ind w:left="354" w:hanging="354"/>
      </w:pPr>
      <w:r w:rsidRPr="00EA0F21">
        <w:t>Sonobe, H., et al. "Carbohydrate metabolism and restricted oxygen supply in the eggs of the silkworm, Bombyx mori." Journal of Insect Physiology 25.5 (1979): 381-388.</w:t>
      </w:r>
    </w:p>
    <w:p w14:paraId="568DEC27" w14:textId="5C274C7F" w:rsidR="00BF4085" w:rsidRPr="00EA0F21" w:rsidRDefault="00BF4085" w:rsidP="003932D9">
      <w:pPr>
        <w:pStyle w:val="references"/>
        <w:numPr>
          <w:ilvl w:val="0"/>
          <w:numId w:val="22"/>
        </w:numPr>
        <w:tabs>
          <w:tab w:val="num" w:pos="0"/>
        </w:tabs>
        <w:ind w:left="354" w:hanging="354"/>
      </w:pPr>
      <w:r w:rsidRPr="00EA0F21">
        <w:t>Trager, William. "Cultivation of the virus of grasserie in silkworm tissue cultures." The Journal of Experimental Medicine 61.4 (1935): 501.</w:t>
      </w:r>
    </w:p>
    <w:p w14:paraId="1DA97727" w14:textId="4F304427" w:rsidR="00BF4085" w:rsidRPr="00EA0F21" w:rsidRDefault="00BF4085" w:rsidP="003932D9">
      <w:pPr>
        <w:pStyle w:val="references"/>
        <w:numPr>
          <w:ilvl w:val="0"/>
          <w:numId w:val="22"/>
        </w:numPr>
        <w:tabs>
          <w:tab w:val="num" w:pos="0"/>
        </w:tabs>
        <w:ind w:left="354" w:hanging="354"/>
      </w:pPr>
      <w:r w:rsidRPr="00EA0F21">
        <w:t>Mekala, V., et al. "Internet of Things Based Innovative and Cost-effective Smart Sericulture Farm Incubator." 2021 5th International Conference on Electronics, Communication and Aerospace Technology (ICECA). IEEE, 2021.</w:t>
      </w:r>
    </w:p>
    <w:p w14:paraId="094CC4A0" w14:textId="2E06FF20" w:rsidR="00BF4085" w:rsidRPr="00EA0F21" w:rsidRDefault="00BF4085" w:rsidP="003932D9">
      <w:pPr>
        <w:pStyle w:val="references"/>
        <w:numPr>
          <w:ilvl w:val="0"/>
          <w:numId w:val="22"/>
        </w:numPr>
        <w:tabs>
          <w:tab w:val="num" w:pos="0"/>
        </w:tabs>
        <w:ind w:left="354" w:hanging="354"/>
      </w:pPr>
      <w:r w:rsidRPr="00EA0F21">
        <w:t>Jumaghulov, Kh A., and Kh E. Rakhmanova. "The scientific basis of the implementation of differential incubation periods of mulberry silkworm (Bombyx mori L.) seeds in the harsh continental climate of Central Asia." IOP Conference Series: Earth and Environmental Science. Vol. 1142. No. 1. IOP Publishing, 2023.</w:t>
      </w:r>
    </w:p>
    <w:p w14:paraId="1E722A61" w14:textId="55D4AE12" w:rsidR="00BF4085" w:rsidRPr="00EA0F21" w:rsidRDefault="00BF4085" w:rsidP="003932D9">
      <w:pPr>
        <w:pStyle w:val="references"/>
        <w:numPr>
          <w:ilvl w:val="0"/>
          <w:numId w:val="22"/>
        </w:numPr>
        <w:tabs>
          <w:tab w:val="num" w:pos="0"/>
        </w:tabs>
        <w:ind w:left="354" w:hanging="354"/>
      </w:pPr>
      <w:r w:rsidRPr="00EA0F21">
        <w:t>Prasad, S., and V. B. Upadhyay. "Biotechnological importance of cocoon magnetization with particular reference to the larval performance of multivoltine mulberry silkworm (Bombyx mori Linn.)." Middle-East J. Sci. Res 10.5 (2011): 565-572.</w:t>
      </w:r>
    </w:p>
    <w:p w14:paraId="3B43E2D1" w14:textId="60E94879" w:rsidR="00BF4085" w:rsidRPr="00EA0F21" w:rsidRDefault="00BF4085" w:rsidP="003932D9">
      <w:pPr>
        <w:pStyle w:val="references"/>
        <w:numPr>
          <w:ilvl w:val="0"/>
          <w:numId w:val="22"/>
        </w:numPr>
        <w:tabs>
          <w:tab w:val="num" w:pos="0"/>
        </w:tabs>
        <w:ind w:left="354" w:hanging="354"/>
      </w:pPr>
      <w:r w:rsidRPr="00EA0F21">
        <w:t>Yamashita, Okitsugu, and Toshinobu Yaginuma. "Silkworm eggs at low temperatures: implications for sericulture." Insects at low temperature (1991): 424-445.</w:t>
      </w:r>
    </w:p>
    <w:p w14:paraId="1CD08F5A" w14:textId="4A76075E" w:rsidR="00BF4085" w:rsidRPr="00EA0F21" w:rsidRDefault="00BF4085" w:rsidP="003932D9">
      <w:pPr>
        <w:pStyle w:val="references"/>
        <w:numPr>
          <w:ilvl w:val="0"/>
          <w:numId w:val="22"/>
        </w:numPr>
        <w:tabs>
          <w:tab w:val="num" w:pos="0"/>
        </w:tabs>
        <w:ind w:left="354" w:hanging="354"/>
      </w:pPr>
      <w:r w:rsidRPr="00EA0F21">
        <w:t>Saha, A. K., et al. "Low cost incubation pot for better hatching of silkworm eggs in dry summer." UTTAR PRADESH JOURNAL OF ZOOLOGY (2002): 263-267.</w:t>
      </w:r>
    </w:p>
    <w:p w14:paraId="25263A06" w14:textId="686E1058" w:rsidR="009D46E2" w:rsidRPr="00EA0F21" w:rsidRDefault="00BF4085" w:rsidP="003932D9">
      <w:pPr>
        <w:pStyle w:val="references"/>
        <w:numPr>
          <w:ilvl w:val="0"/>
          <w:numId w:val="22"/>
        </w:numPr>
        <w:tabs>
          <w:tab w:val="num" w:pos="0"/>
        </w:tabs>
        <w:ind w:left="354" w:hanging="354"/>
      </w:pPr>
      <w:r w:rsidRPr="00EA0F21">
        <w:t>He, Weiyi, et al. "Effect of heat, enzymatic hydrolysis and acid-alkali treatment on the allergenicity of silkworm pupa protein extract." Food chemistry 343 (2021): 128461.</w:t>
      </w:r>
    </w:p>
    <w:p w14:paraId="4BB727E4" w14:textId="4BD8568A" w:rsidR="00F70AB7" w:rsidRPr="00EA0F21" w:rsidRDefault="00BF4085" w:rsidP="003932D9">
      <w:pPr>
        <w:pStyle w:val="references"/>
        <w:numPr>
          <w:ilvl w:val="0"/>
          <w:numId w:val="22"/>
        </w:numPr>
        <w:tabs>
          <w:tab w:val="num" w:pos="0"/>
        </w:tabs>
        <w:ind w:left="354" w:hanging="354"/>
      </w:pPr>
      <w:r w:rsidRPr="00EA0F21">
        <w:t>Altomare, Alessandra Anna, et al. "Silkworm pupae as source of high‐value edible proteins and of bioactive peptides." Food Science &amp; Nutrition 8.6 (2020): 2652-2661.</w:t>
      </w:r>
    </w:p>
    <w:p w14:paraId="771FFEBF" w14:textId="2D7BC613" w:rsidR="009B3B8B" w:rsidRPr="00EA0F21" w:rsidRDefault="009B3B8B" w:rsidP="003932D9">
      <w:pPr>
        <w:pStyle w:val="references"/>
        <w:numPr>
          <w:ilvl w:val="0"/>
          <w:numId w:val="22"/>
        </w:numPr>
        <w:tabs>
          <w:tab w:val="num" w:pos="0"/>
        </w:tabs>
        <w:ind w:left="354" w:hanging="354"/>
      </w:pPr>
      <w:r w:rsidRPr="00EA0F21">
        <w:t>Yashaswini, B., Nagmani Madhusudhan, and D. Suresh. "Automated smart sericulture based on IoT and image processing technique 10 (6)." ISSN 2321.3361 (2020): 2020.</w:t>
      </w:r>
    </w:p>
    <w:p w14:paraId="42195017" w14:textId="3BC25535" w:rsidR="009B3B8B" w:rsidRPr="00EA0F21" w:rsidRDefault="009B3B8B" w:rsidP="003932D9">
      <w:pPr>
        <w:pStyle w:val="references"/>
        <w:numPr>
          <w:ilvl w:val="0"/>
          <w:numId w:val="22"/>
        </w:numPr>
        <w:tabs>
          <w:tab w:val="num" w:pos="0"/>
        </w:tabs>
        <w:ind w:left="354" w:hanging="354"/>
      </w:pPr>
      <w:r w:rsidRPr="00EA0F21">
        <w:t xml:space="preserve"> Nikitha, Mrs. "Efficient water management system for mulberry garden using IOT."</w:t>
      </w:r>
    </w:p>
    <w:p w14:paraId="6634914C" w14:textId="14DF5A98" w:rsidR="009B3B8B" w:rsidRPr="00EA0F21" w:rsidRDefault="009B3B8B" w:rsidP="003932D9">
      <w:pPr>
        <w:pStyle w:val="references"/>
        <w:numPr>
          <w:ilvl w:val="0"/>
          <w:numId w:val="22"/>
        </w:numPr>
        <w:tabs>
          <w:tab w:val="num" w:pos="0"/>
        </w:tabs>
        <w:ind w:left="354" w:hanging="354"/>
      </w:pPr>
      <w:r w:rsidRPr="00EA0F21">
        <w:t xml:space="preserve">Rasooli, Mohammad Wasi, Brij Bhushan, and Nagesh Kumar. "Applicability of wireless sensor networks &amp; IoT </w:t>
      </w:r>
      <w:r w:rsidRPr="00EA0F21">
        <w:lastRenderedPageBreak/>
        <w:t>in saffron &amp; wheat crops: A smart agriculture perspective." Int. J. Sci. Technol. Res 9.2 (2020): 2456-2461.</w:t>
      </w:r>
    </w:p>
    <w:p w14:paraId="202CEB44" w14:textId="07FA65CC" w:rsidR="009D46E2" w:rsidRPr="00EA0F21" w:rsidRDefault="009B3B8B" w:rsidP="003932D9">
      <w:pPr>
        <w:pStyle w:val="references"/>
        <w:numPr>
          <w:ilvl w:val="0"/>
          <w:numId w:val="22"/>
        </w:numPr>
        <w:tabs>
          <w:tab w:val="num" w:pos="0"/>
        </w:tabs>
        <w:ind w:left="354" w:hanging="354"/>
      </w:pPr>
      <w:r w:rsidRPr="00EA0F21">
        <w:t>Jegadeesan, S., et al. "ISISF: IoT Based Smart Incubator for Sericulture Farm." International Journal of Modern Agriculture 10.2 (2021): 3202-3208.</w:t>
      </w:r>
    </w:p>
    <w:p w14:paraId="0C96EA15" w14:textId="70F32649" w:rsidR="009B3B8B" w:rsidRPr="00EA0F21" w:rsidRDefault="009B3B8B" w:rsidP="003932D9">
      <w:pPr>
        <w:pStyle w:val="references"/>
        <w:numPr>
          <w:ilvl w:val="0"/>
          <w:numId w:val="22"/>
        </w:numPr>
        <w:tabs>
          <w:tab w:val="num" w:pos="0"/>
        </w:tabs>
        <w:ind w:left="354" w:hanging="354"/>
      </w:pPr>
      <w:r w:rsidRPr="00EA0F21">
        <w:t xml:space="preserve"> Sreedhar, Guru, Lakhan B. Makam, and Mr Mylara Reddy. "Intelligent Control System for Sericulture using IoT." Journal of Xi'an University of Architecture &amp; Technology 12.4 (2020): 3967.</w:t>
      </w:r>
    </w:p>
    <w:sectPr w:rsidR="009B3B8B" w:rsidRPr="00EA0F21" w:rsidSect="00EA72C4">
      <w:type w:val="continuous"/>
      <w:pgSz w:w="11906" w:h="16838"/>
      <w:pgMar w:top="1440" w:right="1440" w:bottom="1440" w:left="1440" w:header="708" w:footer="708" w:gutter="0"/>
      <w:pgNumType w:start="1"/>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96ACE" w14:textId="77777777" w:rsidR="003248A8" w:rsidRDefault="003248A8" w:rsidP="00EE65E8">
      <w:pPr>
        <w:spacing w:after="0" w:line="240" w:lineRule="auto"/>
      </w:pPr>
      <w:r>
        <w:separator/>
      </w:r>
    </w:p>
  </w:endnote>
  <w:endnote w:type="continuationSeparator" w:id="0">
    <w:p w14:paraId="3168A4F4" w14:textId="77777777" w:rsidR="003248A8" w:rsidRDefault="003248A8" w:rsidP="00EE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24258"/>
      <w:docPartObj>
        <w:docPartGallery w:val="Page Numbers (Bottom of Page)"/>
        <w:docPartUnique/>
      </w:docPartObj>
    </w:sdtPr>
    <w:sdtEndPr>
      <w:rPr>
        <w:rFonts w:ascii="Times New Roman" w:hAnsi="Times New Roman" w:cs="Times New Roman"/>
        <w:noProof/>
        <w:sz w:val="20"/>
        <w:szCs w:val="20"/>
      </w:rPr>
    </w:sdtEndPr>
    <w:sdtContent>
      <w:p w14:paraId="0B0F7AD9" w14:textId="527C30F7" w:rsidR="00EA72C4" w:rsidRPr="00424D7C" w:rsidRDefault="00EA72C4">
        <w:pPr>
          <w:pStyle w:val="Footer"/>
          <w:jc w:val="center"/>
          <w:rPr>
            <w:rFonts w:ascii="Times New Roman" w:hAnsi="Times New Roman" w:cs="Times New Roman"/>
            <w:sz w:val="20"/>
            <w:szCs w:val="20"/>
          </w:rPr>
        </w:pPr>
        <w:r w:rsidRPr="00424D7C">
          <w:rPr>
            <w:rFonts w:ascii="Times New Roman" w:hAnsi="Times New Roman" w:cs="Times New Roman"/>
            <w:sz w:val="20"/>
            <w:szCs w:val="20"/>
          </w:rPr>
          <w:fldChar w:fldCharType="begin"/>
        </w:r>
        <w:r w:rsidRPr="00424D7C">
          <w:rPr>
            <w:rFonts w:ascii="Times New Roman" w:hAnsi="Times New Roman" w:cs="Times New Roman"/>
            <w:sz w:val="20"/>
            <w:szCs w:val="20"/>
          </w:rPr>
          <w:instrText xml:space="preserve"> PAGE   \* MERGEFORMAT </w:instrText>
        </w:r>
        <w:r w:rsidRPr="00424D7C">
          <w:rPr>
            <w:rFonts w:ascii="Times New Roman" w:hAnsi="Times New Roman" w:cs="Times New Roman"/>
            <w:sz w:val="20"/>
            <w:szCs w:val="20"/>
          </w:rPr>
          <w:fldChar w:fldCharType="separate"/>
        </w:r>
        <w:r w:rsidR="00EE23D1">
          <w:rPr>
            <w:rFonts w:ascii="Times New Roman" w:hAnsi="Times New Roman" w:cs="Times New Roman"/>
            <w:noProof/>
            <w:sz w:val="20"/>
            <w:szCs w:val="20"/>
          </w:rPr>
          <w:t>3</w:t>
        </w:r>
        <w:r w:rsidRPr="00424D7C">
          <w:rPr>
            <w:rFonts w:ascii="Times New Roman" w:hAnsi="Times New Roman" w:cs="Times New Roman"/>
            <w:noProof/>
            <w:sz w:val="20"/>
            <w:szCs w:val="20"/>
          </w:rPr>
          <w:fldChar w:fldCharType="end"/>
        </w:r>
      </w:p>
    </w:sdtContent>
  </w:sdt>
  <w:p w14:paraId="43E3891A" w14:textId="77777777" w:rsidR="00EA72C4" w:rsidRDefault="00EA72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947EB" w14:textId="7559EEB2" w:rsidR="00C73B06" w:rsidRPr="00A33582" w:rsidRDefault="00C73B06">
    <w:pPr>
      <w:pStyle w:val="Footer"/>
      <w:rPr>
        <w:rFonts w:ascii="Times New Roman" w:hAnsi="Times New Roman" w:cs="Times New Roman"/>
        <w:sz w:val="20"/>
        <w:szCs w:val="20"/>
      </w:rPr>
    </w:pPr>
    <w:r w:rsidRPr="00A33582">
      <w:rPr>
        <w:rFonts w:ascii="Times New Roman" w:hAnsi="Times New Roman" w:cs="Times New Roman"/>
        <w:b/>
        <w:bCs/>
        <w:color w:val="000000"/>
        <w:sz w:val="20"/>
        <w:szCs w:val="20"/>
        <w:shd w:val="clear" w:color="auto" w:fill="FFFFFF"/>
      </w:rPr>
      <w:t>979-8-3503-4112-6/23/$31.00 ©2023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D98F3" w14:textId="77777777" w:rsidR="003248A8" w:rsidRDefault="003248A8" w:rsidP="00EE65E8">
      <w:pPr>
        <w:spacing w:after="0" w:line="240" w:lineRule="auto"/>
      </w:pPr>
      <w:r>
        <w:separator/>
      </w:r>
    </w:p>
  </w:footnote>
  <w:footnote w:type="continuationSeparator" w:id="0">
    <w:p w14:paraId="66C5A51B" w14:textId="77777777" w:rsidR="003248A8" w:rsidRDefault="003248A8" w:rsidP="00EE6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BC320" w14:textId="6970E800" w:rsidR="00EE65E8" w:rsidRPr="00424D7C" w:rsidRDefault="00EE65E8">
    <w:pPr>
      <w:pStyle w:val="Header"/>
      <w:rPr>
        <w:rFonts w:ascii="Times New Roman" w:hAnsi="Times New Roman" w:cs="Times New Roman"/>
        <w:sz w:val="20"/>
        <w:szCs w:val="20"/>
      </w:rPr>
    </w:pPr>
    <w:r w:rsidRPr="00424D7C">
      <w:rPr>
        <w:rFonts w:ascii="Times New Roman" w:hAnsi="Times New Roman" w:cs="Times New Roman"/>
        <w:b/>
        <w:bCs/>
        <w:color w:val="000000"/>
        <w:sz w:val="20"/>
        <w:szCs w:val="20"/>
        <w:shd w:val="clear" w:color="auto" w:fill="FFFFFF"/>
      </w:rPr>
      <w:t>4th International Conference on Intelligent Engineering and Management (ICIEM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942AE"/>
    <w:multiLevelType w:val="hybridMultilevel"/>
    <w:tmpl w:val="69208DC0"/>
    <w:lvl w:ilvl="0" w:tplc="B720BA06">
      <w:start w:val="1"/>
      <w:numFmt w:val="decimal"/>
      <w:lvlText w:val="[%1]"/>
      <w:lvlJc w:val="left"/>
      <w:pPr>
        <w:ind w:left="720" w:hanging="360"/>
      </w:pPr>
      <w:rPr>
        <w:rFonts w:hint="default"/>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682016"/>
    <w:multiLevelType w:val="hybridMultilevel"/>
    <w:tmpl w:val="8C38B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C5C006B"/>
    <w:multiLevelType w:val="hybridMultilevel"/>
    <w:tmpl w:val="86C0FDB4"/>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F254CF6"/>
    <w:multiLevelType w:val="hybridMultilevel"/>
    <w:tmpl w:val="6F1E34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FB04F5"/>
    <w:multiLevelType w:val="hybridMultilevel"/>
    <w:tmpl w:val="C86A3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BF7CF5"/>
    <w:multiLevelType w:val="hybridMultilevel"/>
    <w:tmpl w:val="257A408C"/>
    <w:lvl w:ilvl="0" w:tplc="B720BA06">
      <w:start w:val="1"/>
      <w:numFmt w:val="decimal"/>
      <w:lvlText w:val="[%1]"/>
      <w:lvlJc w:val="left"/>
      <w:pPr>
        <w:ind w:left="1092" w:hanging="288"/>
      </w:pPr>
      <w:rPr>
        <w:rFonts w:hint="default"/>
        <w:w w:val="99"/>
        <w:lang w:val="en-US" w:eastAsia="en-US" w:bidi="ar-SA"/>
      </w:rPr>
    </w:lvl>
    <w:lvl w:ilvl="1" w:tplc="09F43CF2">
      <w:numFmt w:val="bullet"/>
      <w:lvlText w:val="•"/>
      <w:lvlJc w:val="left"/>
      <w:pPr>
        <w:ind w:left="1844" w:hanging="288"/>
      </w:pPr>
      <w:rPr>
        <w:rFonts w:hint="default"/>
        <w:lang w:val="en-US" w:eastAsia="en-US" w:bidi="ar-SA"/>
      </w:rPr>
    </w:lvl>
    <w:lvl w:ilvl="2" w:tplc="705AC9BC">
      <w:numFmt w:val="bullet"/>
      <w:lvlText w:val="•"/>
      <w:lvlJc w:val="left"/>
      <w:pPr>
        <w:ind w:left="2589" w:hanging="288"/>
      </w:pPr>
      <w:rPr>
        <w:rFonts w:hint="default"/>
        <w:lang w:val="en-US" w:eastAsia="en-US" w:bidi="ar-SA"/>
      </w:rPr>
    </w:lvl>
    <w:lvl w:ilvl="3" w:tplc="EDEADC94">
      <w:numFmt w:val="bullet"/>
      <w:lvlText w:val="•"/>
      <w:lvlJc w:val="left"/>
      <w:pPr>
        <w:ind w:left="3333" w:hanging="288"/>
      </w:pPr>
      <w:rPr>
        <w:rFonts w:hint="default"/>
        <w:lang w:val="en-US" w:eastAsia="en-US" w:bidi="ar-SA"/>
      </w:rPr>
    </w:lvl>
    <w:lvl w:ilvl="4" w:tplc="9C9ECF1C">
      <w:numFmt w:val="bullet"/>
      <w:lvlText w:val="•"/>
      <w:lvlJc w:val="left"/>
      <w:pPr>
        <w:ind w:left="4078" w:hanging="288"/>
      </w:pPr>
      <w:rPr>
        <w:rFonts w:hint="default"/>
        <w:lang w:val="en-US" w:eastAsia="en-US" w:bidi="ar-SA"/>
      </w:rPr>
    </w:lvl>
    <w:lvl w:ilvl="5" w:tplc="E84E942A">
      <w:numFmt w:val="bullet"/>
      <w:lvlText w:val="•"/>
      <w:lvlJc w:val="left"/>
      <w:pPr>
        <w:ind w:left="4823" w:hanging="288"/>
      </w:pPr>
      <w:rPr>
        <w:rFonts w:hint="default"/>
        <w:lang w:val="en-US" w:eastAsia="en-US" w:bidi="ar-SA"/>
      </w:rPr>
    </w:lvl>
    <w:lvl w:ilvl="6" w:tplc="9C7A6188">
      <w:numFmt w:val="bullet"/>
      <w:lvlText w:val="•"/>
      <w:lvlJc w:val="left"/>
      <w:pPr>
        <w:ind w:left="5567" w:hanging="288"/>
      </w:pPr>
      <w:rPr>
        <w:rFonts w:hint="default"/>
        <w:lang w:val="en-US" w:eastAsia="en-US" w:bidi="ar-SA"/>
      </w:rPr>
    </w:lvl>
    <w:lvl w:ilvl="7" w:tplc="FEA49F0E">
      <w:numFmt w:val="bullet"/>
      <w:lvlText w:val="•"/>
      <w:lvlJc w:val="left"/>
      <w:pPr>
        <w:ind w:left="6312" w:hanging="288"/>
      </w:pPr>
      <w:rPr>
        <w:rFonts w:hint="default"/>
        <w:lang w:val="en-US" w:eastAsia="en-US" w:bidi="ar-SA"/>
      </w:rPr>
    </w:lvl>
    <w:lvl w:ilvl="8" w:tplc="8C869B6A">
      <w:numFmt w:val="bullet"/>
      <w:lvlText w:val="•"/>
      <w:lvlJc w:val="left"/>
      <w:pPr>
        <w:ind w:left="7057" w:hanging="288"/>
      </w:pPr>
      <w:rPr>
        <w:rFonts w:hint="default"/>
        <w:lang w:val="en-US" w:eastAsia="en-US" w:bidi="ar-SA"/>
      </w:rPr>
    </w:lvl>
  </w:abstractNum>
  <w:abstractNum w:abstractNumId="6">
    <w:nsid w:val="4A15588C"/>
    <w:multiLevelType w:val="hybridMultilevel"/>
    <w:tmpl w:val="868C343C"/>
    <w:lvl w:ilvl="0" w:tplc="FFFFFFFF">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9961A3B"/>
    <w:multiLevelType w:val="hybridMultilevel"/>
    <w:tmpl w:val="3E92DDCA"/>
    <w:lvl w:ilvl="0" w:tplc="B720BA06">
      <w:start w:val="1"/>
      <w:numFmt w:val="decimal"/>
      <w:lvlText w:val="[%1]"/>
      <w:lvlJc w:val="left"/>
      <w:pPr>
        <w:ind w:left="1440" w:hanging="720"/>
      </w:pPr>
      <w:rPr>
        <w:rFonts w:hint="default"/>
        <w:w w:val="99"/>
        <w:lang w:val="en-US" w:eastAsia="en-US" w:bidi="ar-S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5B772E28"/>
    <w:multiLevelType w:val="hybridMultilevel"/>
    <w:tmpl w:val="D292B868"/>
    <w:lvl w:ilvl="0" w:tplc="FFFFFFFF">
      <w:start w:val="1"/>
      <w:numFmt w:val="upp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BA04A96"/>
    <w:multiLevelType w:val="hybridMultilevel"/>
    <w:tmpl w:val="EF7C139A"/>
    <w:lvl w:ilvl="0" w:tplc="C03EC10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B530F28"/>
    <w:multiLevelType w:val="multilevel"/>
    <w:tmpl w:val="537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B47351"/>
    <w:multiLevelType w:val="hybridMultilevel"/>
    <w:tmpl w:val="9676C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B24974"/>
    <w:multiLevelType w:val="hybridMultilevel"/>
    <w:tmpl w:val="EF7C139A"/>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7B181903"/>
    <w:multiLevelType w:val="hybridMultilevel"/>
    <w:tmpl w:val="257A408C"/>
    <w:lvl w:ilvl="0" w:tplc="FFFFFFFF">
      <w:start w:val="1"/>
      <w:numFmt w:val="decimal"/>
      <w:lvlText w:val="[%1]"/>
      <w:lvlJc w:val="left"/>
      <w:pPr>
        <w:ind w:left="1092" w:hanging="288"/>
      </w:pPr>
      <w:rPr>
        <w:rFonts w:hint="default"/>
        <w:w w:val="99"/>
        <w:lang w:val="en-US" w:eastAsia="en-US" w:bidi="ar-SA"/>
      </w:rPr>
    </w:lvl>
    <w:lvl w:ilvl="1" w:tplc="FFFFFFFF">
      <w:numFmt w:val="bullet"/>
      <w:lvlText w:val="•"/>
      <w:lvlJc w:val="left"/>
      <w:pPr>
        <w:ind w:left="1844" w:hanging="288"/>
      </w:pPr>
      <w:rPr>
        <w:rFonts w:hint="default"/>
        <w:lang w:val="en-US" w:eastAsia="en-US" w:bidi="ar-SA"/>
      </w:rPr>
    </w:lvl>
    <w:lvl w:ilvl="2" w:tplc="FFFFFFFF">
      <w:numFmt w:val="bullet"/>
      <w:lvlText w:val="•"/>
      <w:lvlJc w:val="left"/>
      <w:pPr>
        <w:ind w:left="2589" w:hanging="288"/>
      </w:pPr>
      <w:rPr>
        <w:rFonts w:hint="default"/>
        <w:lang w:val="en-US" w:eastAsia="en-US" w:bidi="ar-SA"/>
      </w:rPr>
    </w:lvl>
    <w:lvl w:ilvl="3" w:tplc="FFFFFFFF">
      <w:numFmt w:val="bullet"/>
      <w:lvlText w:val="•"/>
      <w:lvlJc w:val="left"/>
      <w:pPr>
        <w:ind w:left="3333" w:hanging="288"/>
      </w:pPr>
      <w:rPr>
        <w:rFonts w:hint="default"/>
        <w:lang w:val="en-US" w:eastAsia="en-US" w:bidi="ar-SA"/>
      </w:rPr>
    </w:lvl>
    <w:lvl w:ilvl="4" w:tplc="FFFFFFFF">
      <w:numFmt w:val="bullet"/>
      <w:lvlText w:val="•"/>
      <w:lvlJc w:val="left"/>
      <w:pPr>
        <w:ind w:left="4078" w:hanging="288"/>
      </w:pPr>
      <w:rPr>
        <w:rFonts w:hint="default"/>
        <w:lang w:val="en-US" w:eastAsia="en-US" w:bidi="ar-SA"/>
      </w:rPr>
    </w:lvl>
    <w:lvl w:ilvl="5" w:tplc="FFFFFFFF">
      <w:numFmt w:val="bullet"/>
      <w:lvlText w:val="•"/>
      <w:lvlJc w:val="left"/>
      <w:pPr>
        <w:ind w:left="4823" w:hanging="288"/>
      </w:pPr>
      <w:rPr>
        <w:rFonts w:hint="default"/>
        <w:lang w:val="en-US" w:eastAsia="en-US" w:bidi="ar-SA"/>
      </w:rPr>
    </w:lvl>
    <w:lvl w:ilvl="6" w:tplc="FFFFFFFF">
      <w:numFmt w:val="bullet"/>
      <w:lvlText w:val="•"/>
      <w:lvlJc w:val="left"/>
      <w:pPr>
        <w:ind w:left="5567" w:hanging="288"/>
      </w:pPr>
      <w:rPr>
        <w:rFonts w:hint="default"/>
        <w:lang w:val="en-US" w:eastAsia="en-US" w:bidi="ar-SA"/>
      </w:rPr>
    </w:lvl>
    <w:lvl w:ilvl="7" w:tplc="FFFFFFFF">
      <w:numFmt w:val="bullet"/>
      <w:lvlText w:val="•"/>
      <w:lvlJc w:val="left"/>
      <w:pPr>
        <w:ind w:left="6312" w:hanging="288"/>
      </w:pPr>
      <w:rPr>
        <w:rFonts w:hint="default"/>
        <w:lang w:val="en-US" w:eastAsia="en-US" w:bidi="ar-SA"/>
      </w:rPr>
    </w:lvl>
    <w:lvl w:ilvl="8" w:tplc="FFFFFFFF">
      <w:numFmt w:val="bullet"/>
      <w:lvlText w:val="•"/>
      <w:lvlJc w:val="left"/>
      <w:pPr>
        <w:ind w:left="7057" w:hanging="288"/>
      </w:pPr>
      <w:rPr>
        <w:rFonts w:hint="default"/>
        <w:lang w:val="en-US" w:eastAsia="en-US" w:bidi="ar-SA"/>
      </w:rPr>
    </w:lvl>
  </w:abstractNum>
  <w:abstractNum w:abstractNumId="15">
    <w:nsid w:val="7B3202AD"/>
    <w:multiLevelType w:val="hybridMultilevel"/>
    <w:tmpl w:val="D0841596"/>
    <w:lvl w:ilvl="0" w:tplc="B720BA06">
      <w:start w:val="1"/>
      <w:numFmt w:val="decimal"/>
      <w:lvlText w:val="[%1]"/>
      <w:lvlJc w:val="left"/>
      <w:pPr>
        <w:ind w:left="720" w:hanging="360"/>
      </w:pPr>
      <w:rPr>
        <w:rFonts w:hint="default"/>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9"/>
  </w:num>
  <w:num w:numId="5">
    <w:abstractNumId w:val="7"/>
  </w:num>
  <w:num w:numId="6">
    <w:abstractNumId w:val="15"/>
  </w:num>
  <w:num w:numId="7">
    <w:abstractNumId w:val="9"/>
  </w:num>
  <w:num w:numId="8">
    <w:abstractNumId w:val="9"/>
  </w:num>
  <w:num w:numId="9">
    <w:abstractNumId w:val="9"/>
  </w:num>
  <w:num w:numId="10">
    <w:abstractNumId w:val="9"/>
  </w:num>
  <w:num w:numId="11">
    <w:abstractNumId w:val="12"/>
  </w:num>
  <w:num w:numId="12">
    <w:abstractNumId w:val="10"/>
  </w:num>
  <w:num w:numId="13">
    <w:abstractNumId w:val="13"/>
  </w:num>
  <w:num w:numId="14">
    <w:abstractNumId w:val="14"/>
  </w:num>
  <w:num w:numId="15">
    <w:abstractNumId w:val="9"/>
    <w:lvlOverride w:ilvl="0">
      <w:startOverride w:val="1"/>
    </w:lvlOverride>
  </w:num>
  <w:num w:numId="16">
    <w:abstractNumId w:val="5"/>
  </w:num>
  <w:num w:numId="17">
    <w:abstractNumId w:val="8"/>
  </w:num>
  <w:num w:numId="18">
    <w:abstractNumId w:val="4"/>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C59"/>
    <w:rsid w:val="00047E5A"/>
    <w:rsid w:val="0005447C"/>
    <w:rsid w:val="00086D4C"/>
    <w:rsid w:val="000E4CF8"/>
    <w:rsid w:val="001A1684"/>
    <w:rsid w:val="001A2F29"/>
    <w:rsid w:val="001B227F"/>
    <w:rsid w:val="001D6DF7"/>
    <w:rsid w:val="00201E8A"/>
    <w:rsid w:val="00205835"/>
    <w:rsid w:val="00205D8A"/>
    <w:rsid w:val="00206D81"/>
    <w:rsid w:val="00222350"/>
    <w:rsid w:val="002228BD"/>
    <w:rsid w:val="002372A7"/>
    <w:rsid w:val="00250E19"/>
    <w:rsid w:val="00282644"/>
    <w:rsid w:val="002836A2"/>
    <w:rsid w:val="002E51E3"/>
    <w:rsid w:val="002F15E1"/>
    <w:rsid w:val="003248A8"/>
    <w:rsid w:val="00331AC1"/>
    <w:rsid w:val="00352ED6"/>
    <w:rsid w:val="003653CF"/>
    <w:rsid w:val="003932D9"/>
    <w:rsid w:val="003B156D"/>
    <w:rsid w:val="004154F6"/>
    <w:rsid w:val="004158A9"/>
    <w:rsid w:val="00424D7C"/>
    <w:rsid w:val="004454EB"/>
    <w:rsid w:val="004B02A3"/>
    <w:rsid w:val="004E0454"/>
    <w:rsid w:val="004E70D5"/>
    <w:rsid w:val="00516538"/>
    <w:rsid w:val="005207EC"/>
    <w:rsid w:val="005462A9"/>
    <w:rsid w:val="0056491B"/>
    <w:rsid w:val="00572096"/>
    <w:rsid w:val="005A68F3"/>
    <w:rsid w:val="005B382A"/>
    <w:rsid w:val="005B4F75"/>
    <w:rsid w:val="006301FB"/>
    <w:rsid w:val="006378E6"/>
    <w:rsid w:val="00656F88"/>
    <w:rsid w:val="0067282C"/>
    <w:rsid w:val="006A1C6F"/>
    <w:rsid w:val="006B2FAB"/>
    <w:rsid w:val="006E55BB"/>
    <w:rsid w:val="0073372B"/>
    <w:rsid w:val="007545B4"/>
    <w:rsid w:val="007767D9"/>
    <w:rsid w:val="00792DB2"/>
    <w:rsid w:val="00832E1E"/>
    <w:rsid w:val="00884586"/>
    <w:rsid w:val="008F62B4"/>
    <w:rsid w:val="00915189"/>
    <w:rsid w:val="009916F4"/>
    <w:rsid w:val="009B3B8B"/>
    <w:rsid w:val="009C184D"/>
    <w:rsid w:val="009C3DE5"/>
    <w:rsid w:val="009D46E2"/>
    <w:rsid w:val="00A33582"/>
    <w:rsid w:val="00A37A0D"/>
    <w:rsid w:val="00A457B4"/>
    <w:rsid w:val="00A924D4"/>
    <w:rsid w:val="00AF4153"/>
    <w:rsid w:val="00AF71D7"/>
    <w:rsid w:val="00B25C59"/>
    <w:rsid w:val="00B66193"/>
    <w:rsid w:val="00B9515A"/>
    <w:rsid w:val="00BD4FAD"/>
    <w:rsid w:val="00BF4085"/>
    <w:rsid w:val="00C11305"/>
    <w:rsid w:val="00C5720B"/>
    <w:rsid w:val="00C60CB5"/>
    <w:rsid w:val="00C73B06"/>
    <w:rsid w:val="00C92F7D"/>
    <w:rsid w:val="00CC29B6"/>
    <w:rsid w:val="00D225F2"/>
    <w:rsid w:val="00DA4B82"/>
    <w:rsid w:val="00DC6053"/>
    <w:rsid w:val="00DD4284"/>
    <w:rsid w:val="00E05D09"/>
    <w:rsid w:val="00E372CF"/>
    <w:rsid w:val="00E43A11"/>
    <w:rsid w:val="00EA01E1"/>
    <w:rsid w:val="00EA0F21"/>
    <w:rsid w:val="00EA72C4"/>
    <w:rsid w:val="00EE23D1"/>
    <w:rsid w:val="00EE65E8"/>
    <w:rsid w:val="00F169CE"/>
    <w:rsid w:val="00F30403"/>
    <w:rsid w:val="00F41151"/>
    <w:rsid w:val="00F60DC6"/>
    <w:rsid w:val="00F70AB7"/>
    <w:rsid w:val="00F915FA"/>
    <w:rsid w:val="00FB6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B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15A"/>
    <w:rPr>
      <w:rFonts w:eastAsiaTheme="minorEastAsia"/>
      <w:kern w:val="0"/>
      <w14:ligatures w14:val="none"/>
    </w:rPr>
  </w:style>
  <w:style w:type="paragraph" w:styleId="Heading1">
    <w:name w:val="heading 1"/>
    <w:basedOn w:val="Normal"/>
    <w:next w:val="Normal"/>
    <w:link w:val="Heading1Char"/>
    <w:qFormat/>
    <w:rsid w:val="002F15E1"/>
    <w:pPr>
      <w:keepNext/>
      <w:keepLines/>
      <w:numPr>
        <w:numId w:val="4"/>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3">
    <w:name w:val="heading 3"/>
    <w:basedOn w:val="Normal"/>
    <w:next w:val="Normal"/>
    <w:link w:val="Heading3Char"/>
    <w:uiPriority w:val="9"/>
    <w:semiHidden/>
    <w:unhideWhenUsed/>
    <w:qFormat/>
    <w:rsid w:val="00BF408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C59"/>
    <w:rPr>
      <w:color w:val="0563C1" w:themeColor="hyperlink"/>
      <w:u w:val="single"/>
    </w:rPr>
  </w:style>
  <w:style w:type="character" w:customStyle="1" w:styleId="UnresolvedMention">
    <w:name w:val="Unresolved Mention"/>
    <w:basedOn w:val="DefaultParagraphFont"/>
    <w:uiPriority w:val="99"/>
    <w:semiHidden/>
    <w:unhideWhenUsed/>
    <w:rsid w:val="00B25C59"/>
    <w:rPr>
      <w:color w:val="605E5C"/>
      <w:shd w:val="clear" w:color="auto" w:fill="E1DFDD"/>
    </w:rPr>
  </w:style>
  <w:style w:type="paragraph" w:styleId="ListParagraph">
    <w:name w:val="List Paragraph"/>
    <w:basedOn w:val="Normal"/>
    <w:uiPriority w:val="34"/>
    <w:qFormat/>
    <w:rsid w:val="00B25C59"/>
    <w:pPr>
      <w:ind w:left="720"/>
      <w:contextualSpacing/>
    </w:pPr>
  </w:style>
  <w:style w:type="paragraph" w:styleId="NormalWeb">
    <w:name w:val="Normal (Web)"/>
    <w:basedOn w:val="Normal"/>
    <w:uiPriority w:val="99"/>
    <w:unhideWhenUsed/>
    <w:rsid w:val="00B25C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2644"/>
    <w:rPr>
      <w:b/>
      <w:bCs/>
    </w:rPr>
  </w:style>
  <w:style w:type="paragraph" w:customStyle="1" w:styleId="references">
    <w:name w:val="references"/>
    <w:rsid w:val="00282644"/>
    <w:pPr>
      <w:spacing w:after="50" w:line="180" w:lineRule="exact"/>
      <w:jc w:val="both"/>
    </w:pPr>
    <w:rPr>
      <w:rFonts w:ascii="Times New Roman" w:eastAsia="MS Mincho" w:hAnsi="Times New Roman" w:cs="Times New Roman"/>
      <w:noProof/>
      <w:kern w:val="0"/>
      <w:sz w:val="16"/>
      <w:szCs w:val="16"/>
      <w:lang w:val="en-US"/>
      <w14:ligatures w14:val="none"/>
    </w:rPr>
  </w:style>
  <w:style w:type="character" w:customStyle="1" w:styleId="Heading1Char">
    <w:name w:val="Heading 1 Char"/>
    <w:basedOn w:val="DefaultParagraphFont"/>
    <w:link w:val="Heading1"/>
    <w:rsid w:val="002F15E1"/>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uiPriority w:val="1"/>
    <w:qFormat/>
    <w:rsid w:val="004158A9"/>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158A9"/>
    <w:rPr>
      <w:rFonts w:ascii="Times New Roman" w:eastAsia="Times New Roman" w:hAnsi="Times New Roman" w:cs="Times New Roman"/>
      <w:kern w:val="0"/>
      <w:sz w:val="20"/>
      <w:szCs w:val="20"/>
      <w:lang w:val="en-US"/>
      <w14:ligatures w14:val="none"/>
    </w:rPr>
  </w:style>
  <w:style w:type="paragraph" w:customStyle="1" w:styleId="Default">
    <w:name w:val="Default"/>
    <w:rsid w:val="009C184D"/>
    <w:pPr>
      <w:widowControl w:val="0"/>
      <w:autoSpaceDE w:val="0"/>
      <w:autoSpaceDN w:val="0"/>
      <w:adjustRightInd w:val="0"/>
      <w:spacing w:after="0" w:line="240" w:lineRule="auto"/>
    </w:pPr>
    <w:rPr>
      <w:rFonts w:ascii="Times New Roman" w:eastAsiaTheme="minorEastAsia" w:hAnsi="Times New Roman" w:cs="Times New Roman"/>
      <w:color w:val="000000"/>
      <w:kern w:val="0"/>
      <w:sz w:val="24"/>
      <w:szCs w:val="24"/>
      <w:lang w:val="tr-TR" w:eastAsia="tr-TR"/>
      <w14:ligatures w14:val="none"/>
    </w:rPr>
  </w:style>
  <w:style w:type="table" w:styleId="TableGrid">
    <w:name w:val="Table Grid"/>
    <w:basedOn w:val="TableNormal"/>
    <w:uiPriority w:val="39"/>
    <w:rsid w:val="00B95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A2F29"/>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A2F29"/>
    <w:rPr>
      <w:rFonts w:asciiTheme="majorHAnsi" w:eastAsiaTheme="majorEastAsia" w:hAnsiTheme="majorHAnsi" w:cstheme="majorBidi"/>
      <w:spacing w:val="-10"/>
      <w:kern w:val="28"/>
      <w:sz w:val="56"/>
      <w:szCs w:val="56"/>
      <w:lang w:val="en-US"/>
    </w:rPr>
  </w:style>
  <w:style w:type="paragraph" w:styleId="NoSpacing">
    <w:name w:val="No Spacing"/>
    <w:uiPriority w:val="1"/>
    <w:qFormat/>
    <w:rsid w:val="001A2F29"/>
    <w:pPr>
      <w:spacing w:after="0" w:line="240" w:lineRule="auto"/>
    </w:pPr>
    <w:rPr>
      <w:lang w:val="en-US"/>
    </w:rPr>
  </w:style>
  <w:style w:type="character" w:customStyle="1" w:styleId="title-text">
    <w:name w:val="title-text"/>
    <w:basedOn w:val="DefaultParagraphFont"/>
    <w:rsid w:val="001A2F29"/>
  </w:style>
  <w:style w:type="character" w:styleId="Emphasis">
    <w:name w:val="Emphasis"/>
    <w:basedOn w:val="DefaultParagraphFont"/>
    <w:uiPriority w:val="20"/>
    <w:qFormat/>
    <w:rsid w:val="001A2F29"/>
    <w:rPr>
      <w:i/>
      <w:iCs/>
    </w:rPr>
  </w:style>
  <w:style w:type="paragraph" w:styleId="BalloonText">
    <w:name w:val="Balloon Text"/>
    <w:basedOn w:val="Normal"/>
    <w:link w:val="BalloonTextChar"/>
    <w:uiPriority w:val="99"/>
    <w:semiHidden/>
    <w:unhideWhenUsed/>
    <w:rsid w:val="00776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D9"/>
    <w:rPr>
      <w:rFonts w:ascii="Tahoma" w:eastAsiaTheme="minorEastAsia" w:hAnsi="Tahoma" w:cs="Tahoma"/>
      <w:kern w:val="0"/>
      <w:sz w:val="16"/>
      <w:szCs w:val="16"/>
      <w14:ligatures w14:val="none"/>
    </w:rPr>
  </w:style>
  <w:style w:type="character" w:customStyle="1" w:styleId="Heading3Char">
    <w:name w:val="Heading 3 Char"/>
    <w:basedOn w:val="DefaultParagraphFont"/>
    <w:link w:val="Heading3"/>
    <w:uiPriority w:val="9"/>
    <w:semiHidden/>
    <w:rsid w:val="00BF4085"/>
    <w:rPr>
      <w:rFonts w:asciiTheme="majorHAnsi" w:eastAsiaTheme="majorEastAsia" w:hAnsiTheme="majorHAnsi" w:cstheme="majorBidi"/>
      <w:b/>
      <w:bCs/>
      <w:color w:val="4472C4" w:themeColor="accent1"/>
      <w:kern w:val="0"/>
      <w14:ligatures w14:val="none"/>
    </w:rPr>
  </w:style>
  <w:style w:type="paragraph" w:styleId="Header">
    <w:name w:val="header"/>
    <w:basedOn w:val="Normal"/>
    <w:link w:val="HeaderChar"/>
    <w:uiPriority w:val="99"/>
    <w:unhideWhenUsed/>
    <w:rsid w:val="00EE6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E8"/>
    <w:rPr>
      <w:rFonts w:eastAsiaTheme="minorEastAsia"/>
      <w:kern w:val="0"/>
      <w14:ligatures w14:val="none"/>
    </w:rPr>
  </w:style>
  <w:style w:type="paragraph" w:styleId="Footer">
    <w:name w:val="footer"/>
    <w:basedOn w:val="Normal"/>
    <w:link w:val="FooterChar"/>
    <w:uiPriority w:val="99"/>
    <w:unhideWhenUsed/>
    <w:rsid w:val="00EE6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E8"/>
    <w:rPr>
      <w:rFonts w:eastAsiaTheme="minorEastAsia"/>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15A"/>
    <w:rPr>
      <w:rFonts w:eastAsiaTheme="minorEastAsia"/>
      <w:kern w:val="0"/>
      <w14:ligatures w14:val="none"/>
    </w:rPr>
  </w:style>
  <w:style w:type="paragraph" w:styleId="Heading1">
    <w:name w:val="heading 1"/>
    <w:basedOn w:val="Normal"/>
    <w:next w:val="Normal"/>
    <w:link w:val="Heading1Char"/>
    <w:qFormat/>
    <w:rsid w:val="002F15E1"/>
    <w:pPr>
      <w:keepNext/>
      <w:keepLines/>
      <w:numPr>
        <w:numId w:val="4"/>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3">
    <w:name w:val="heading 3"/>
    <w:basedOn w:val="Normal"/>
    <w:next w:val="Normal"/>
    <w:link w:val="Heading3Char"/>
    <w:uiPriority w:val="9"/>
    <w:semiHidden/>
    <w:unhideWhenUsed/>
    <w:qFormat/>
    <w:rsid w:val="00BF408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C59"/>
    <w:rPr>
      <w:color w:val="0563C1" w:themeColor="hyperlink"/>
      <w:u w:val="single"/>
    </w:rPr>
  </w:style>
  <w:style w:type="character" w:customStyle="1" w:styleId="UnresolvedMention">
    <w:name w:val="Unresolved Mention"/>
    <w:basedOn w:val="DefaultParagraphFont"/>
    <w:uiPriority w:val="99"/>
    <w:semiHidden/>
    <w:unhideWhenUsed/>
    <w:rsid w:val="00B25C59"/>
    <w:rPr>
      <w:color w:val="605E5C"/>
      <w:shd w:val="clear" w:color="auto" w:fill="E1DFDD"/>
    </w:rPr>
  </w:style>
  <w:style w:type="paragraph" w:styleId="ListParagraph">
    <w:name w:val="List Paragraph"/>
    <w:basedOn w:val="Normal"/>
    <w:uiPriority w:val="34"/>
    <w:qFormat/>
    <w:rsid w:val="00B25C59"/>
    <w:pPr>
      <w:ind w:left="720"/>
      <w:contextualSpacing/>
    </w:pPr>
  </w:style>
  <w:style w:type="paragraph" w:styleId="NormalWeb">
    <w:name w:val="Normal (Web)"/>
    <w:basedOn w:val="Normal"/>
    <w:uiPriority w:val="99"/>
    <w:unhideWhenUsed/>
    <w:rsid w:val="00B25C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2644"/>
    <w:rPr>
      <w:b/>
      <w:bCs/>
    </w:rPr>
  </w:style>
  <w:style w:type="paragraph" w:customStyle="1" w:styleId="references">
    <w:name w:val="references"/>
    <w:rsid w:val="00282644"/>
    <w:pPr>
      <w:spacing w:after="50" w:line="180" w:lineRule="exact"/>
      <w:jc w:val="both"/>
    </w:pPr>
    <w:rPr>
      <w:rFonts w:ascii="Times New Roman" w:eastAsia="MS Mincho" w:hAnsi="Times New Roman" w:cs="Times New Roman"/>
      <w:noProof/>
      <w:kern w:val="0"/>
      <w:sz w:val="16"/>
      <w:szCs w:val="16"/>
      <w:lang w:val="en-US"/>
      <w14:ligatures w14:val="none"/>
    </w:rPr>
  </w:style>
  <w:style w:type="character" w:customStyle="1" w:styleId="Heading1Char">
    <w:name w:val="Heading 1 Char"/>
    <w:basedOn w:val="DefaultParagraphFont"/>
    <w:link w:val="Heading1"/>
    <w:rsid w:val="002F15E1"/>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uiPriority w:val="1"/>
    <w:qFormat/>
    <w:rsid w:val="004158A9"/>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158A9"/>
    <w:rPr>
      <w:rFonts w:ascii="Times New Roman" w:eastAsia="Times New Roman" w:hAnsi="Times New Roman" w:cs="Times New Roman"/>
      <w:kern w:val="0"/>
      <w:sz w:val="20"/>
      <w:szCs w:val="20"/>
      <w:lang w:val="en-US"/>
      <w14:ligatures w14:val="none"/>
    </w:rPr>
  </w:style>
  <w:style w:type="paragraph" w:customStyle="1" w:styleId="Default">
    <w:name w:val="Default"/>
    <w:rsid w:val="009C184D"/>
    <w:pPr>
      <w:widowControl w:val="0"/>
      <w:autoSpaceDE w:val="0"/>
      <w:autoSpaceDN w:val="0"/>
      <w:adjustRightInd w:val="0"/>
      <w:spacing w:after="0" w:line="240" w:lineRule="auto"/>
    </w:pPr>
    <w:rPr>
      <w:rFonts w:ascii="Times New Roman" w:eastAsiaTheme="minorEastAsia" w:hAnsi="Times New Roman" w:cs="Times New Roman"/>
      <w:color w:val="000000"/>
      <w:kern w:val="0"/>
      <w:sz w:val="24"/>
      <w:szCs w:val="24"/>
      <w:lang w:val="tr-TR" w:eastAsia="tr-TR"/>
      <w14:ligatures w14:val="none"/>
    </w:rPr>
  </w:style>
  <w:style w:type="table" w:styleId="TableGrid">
    <w:name w:val="Table Grid"/>
    <w:basedOn w:val="TableNormal"/>
    <w:uiPriority w:val="39"/>
    <w:rsid w:val="00B95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A2F29"/>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A2F29"/>
    <w:rPr>
      <w:rFonts w:asciiTheme="majorHAnsi" w:eastAsiaTheme="majorEastAsia" w:hAnsiTheme="majorHAnsi" w:cstheme="majorBidi"/>
      <w:spacing w:val="-10"/>
      <w:kern w:val="28"/>
      <w:sz w:val="56"/>
      <w:szCs w:val="56"/>
      <w:lang w:val="en-US"/>
    </w:rPr>
  </w:style>
  <w:style w:type="paragraph" w:styleId="NoSpacing">
    <w:name w:val="No Spacing"/>
    <w:uiPriority w:val="1"/>
    <w:qFormat/>
    <w:rsid w:val="001A2F29"/>
    <w:pPr>
      <w:spacing w:after="0" w:line="240" w:lineRule="auto"/>
    </w:pPr>
    <w:rPr>
      <w:lang w:val="en-US"/>
    </w:rPr>
  </w:style>
  <w:style w:type="character" w:customStyle="1" w:styleId="title-text">
    <w:name w:val="title-text"/>
    <w:basedOn w:val="DefaultParagraphFont"/>
    <w:rsid w:val="001A2F29"/>
  </w:style>
  <w:style w:type="character" w:styleId="Emphasis">
    <w:name w:val="Emphasis"/>
    <w:basedOn w:val="DefaultParagraphFont"/>
    <w:uiPriority w:val="20"/>
    <w:qFormat/>
    <w:rsid w:val="001A2F29"/>
    <w:rPr>
      <w:i/>
      <w:iCs/>
    </w:rPr>
  </w:style>
  <w:style w:type="paragraph" w:styleId="BalloonText">
    <w:name w:val="Balloon Text"/>
    <w:basedOn w:val="Normal"/>
    <w:link w:val="BalloonTextChar"/>
    <w:uiPriority w:val="99"/>
    <w:semiHidden/>
    <w:unhideWhenUsed/>
    <w:rsid w:val="00776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D9"/>
    <w:rPr>
      <w:rFonts w:ascii="Tahoma" w:eastAsiaTheme="minorEastAsia" w:hAnsi="Tahoma" w:cs="Tahoma"/>
      <w:kern w:val="0"/>
      <w:sz w:val="16"/>
      <w:szCs w:val="16"/>
      <w14:ligatures w14:val="none"/>
    </w:rPr>
  </w:style>
  <w:style w:type="character" w:customStyle="1" w:styleId="Heading3Char">
    <w:name w:val="Heading 3 Char"/>
    <w:basedOn w:val="DefaultParagraphFont"/>
    <w:link w:val="Heading3"/>
    <w:uiPriority w:val="9"/>
    <w:semiHidden/>
    <w:rsid w:val="00BF4085"/>
    <w:rPr>
      <w:rFonts w:asciiTheme="majorHAnsi" w:eastAsiaTheme="majorEastAsia" w:hAnsiTheme="majorHAnsi" w:cstheme="majorBidi"/>
      <w:b/>
      <w:bCs/>
      <w:color w:val="4472C4" w:themeColor="accent1"/>
      <w:kern w:val="0"/>
      <w14:ligatures w14:val="none"/>
    </w:rPr>
  </w:style>
  <w:style w:type="paragraph" w:styleId="Header">
    <w:name w:val="header"/>
    <w:basedOn w:val="Normal"/>
    <w:link w:val="HeaderChar"/>
    <w:uiPriority w:val="99"/>
    <w:unhideWhenUsed/>
    <w:rsid w:val="00EE6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E8"/>
    <w:rPr>
      <w:rFonts w:eastAsiaTheme="minorEastAsia"/>
      <w:kern w:val="0"/>
      <w14:ligatures w14:val="none"/>
    </w:rPr>
  </w:style>
  <w:style w:type="paragraph" w:styleId="Footer">
    <w:name w:val="footer"/>
    <w:basedOn w:val="Normal"/>
    <w:link w:val="FooterChar"/>
    <w:uiPriority w:val="99"/>
    <w:unhideWhenUsed/>
    <w:rsid w:val="00EE6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E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5523">
      <w:bodyDiv w:val="1"/>
      <w:marLeft w:val="0"/>
      <w:marRight w:val="0"/>
      <w:marTop w:val="0"/>
      <w:marBottom w:val="0"/>
      <w:divBdr>
        <w:top w:val="none" w:sz="0" w:space="0" w:color="auto"/>
        <w:left w:val="none" w:sz="0" w:space="0" w:color="auto"/>
        <w:bottom w:val="none" w:sz="0" w:space="0" w:color="auto"/>
        <w:right w:val="none" w:sz="0" w:space="0" w:color="auto"/>
      </w:divBdr>
    </w:div>
    <w:div w:id="82654641">
      <w:bodyDiv w:val="1"/>
      <w:marLeft w:val="0"/>
      <w:marRight w:val="0"/>
      <w:marTop w:val="0"/>
      <w:marBottom w:val="0"/>
      <w:divBdr>
        <w:top w:val="none" w:sz="0" w:space="0" w:color="auto"/>
        <w:left w:val="none" w:sz="0" w:space="0" w:color="auto"/>
        <w:bottom w:val="none" w:sz="0" w:space="0" w:color="auto"/>
        <w:right w:val="none" w:sz="0" w:space="0" w:color="auto"/>
      </w:divBdr>
    </w:div>
    <w:div w:id="168645073">
      <w:bodyDiv w:val="1"/>
      <w:marLeft w:val="0"/>
      <w:marRight w:val="0"/>
      <w:marTop w:val="0"/>
      <w:marBottom w:val="0"/>
      <w:divBdr>
        <w:top w:val="none" w:sz="0" w:space="0" w:color="auto"/>
        <w:left w:val="none" w:sz="0" w:space="0" w:color="auto"/>
        <w:bottom w:val="none" w:sz="0" w:space="0" w:color="auto"/>
        <w:right w:val="none" w:sz="0" w:space="0" w:color="auto"/>
      </w:divBdr>
    </w:div>
    <w:div w:id="287786621">
      <w:bodyDiv w:val="1"/>
      <w:marLeft w:val="0"/>
      <w:marRight w:val="0"/>
      <w:marTop w:val="0"/>
      <w:marBottom w:val="0"/>
      <w:divBdr>
        <w:top w:val="none" w:sz="0" w:space="0" w:color="auto"/>
        <w:left w:val="none" w:sz="0" w:space="0" w:color="auto"/>
        <w:bottom w:val="none" w:sz="0" w:space="0" w:color="auto"/>
        <w:right w:val="none" w:sz="0" w:space="0" w:color="auto"/>
      </w:divBdr>
      <w:divsChild>
        <w:div w:id="569577105">
          <w:marLeft w:val="0"/>
          <w:marRight w:val="0"/>
          <w:marTop w:val="0"/>
          <w:marBottom w:val="0"/>
          <w:divBdr>
            <w:top w:val="single" w:sz="2" w:space="0" w:color="D9D9E3"/>
            <w:left w:val="single" w:sz="2" w:space="0" w:color="D9D9E3"/>
            <w:bottom w:val="single" w:sz="2" w:space="0" w:color="D9D9E3"/>
            <w:right w:val="single" w:sz="2" w:space="0" w:color="D9D9E3"/>
          </w:divBdr>
          <w:divsChild>
            <w:div w:id="74283568">
              <w:marLeft w:val="0"/>
              <w:marRight w:val="0"/>
              <w:marTop w:val="0"/>
              <w:marBottom w:val="0"/>
              <w:divBdr>
                <w:top w:val="single" w:sz="2" w:space="0" w:color="D9D9E3"/>
                <w:left w:val="single" w:sz="2" w:space="0" w:color="D9D9E3"/>
                <w:bottom w:val="single" w:sz="2" w:space="0" w:color="D9D9E3"/>
                <w:right w:val="single" w:sz="2" w:space="0" w:color="D9D9E3"/>
              </w:divBdr>
              <w:divsChild>
                <w:div w:id="1126194750">
                  <w:marLeft w:val="0"/>
                  <w:marRight w:val="0"/>
                  <w:marTop w:val="0"/>
                  <w:marBottom w:val="0"/>
                  <w:divBdr>
                    <w:top w:val="single" w:sz="2" w:space="0" w:color="D9D9E3"/>
                    <w:left w:val="single" w:sz="2" w:space="0" w:color="D9D9E3"/>
                    <w:bottom w:val="single" w:sz="2" w:space="0" w:color="D9D9E3"/>
                    <w:right w:val="single" w:sz="2" w:space="0" w:color="D9D9E3"/>
                  </w:divBdr>
                  <w:divsChild>
                    <w:div w:id="1271429721">
                      <w:marLeft w:val="0"/>
                      <w:marRight w:val="0"/>
                      <w:marTop w:val="0"/>
                      <w:marBottom w:val="0"/>
                      <w:divBdr>
                        <w:top w:val="single" w:sz="2" w:space="0" w:color="D9D9E3"/>
                        <w:left w:val="single" w:sz="2" w:space="0" w:color="D9D9E3"/>
                        <w:bottom w:val="single" w:sz="2" w:space="0" w:color="D9D9E3"/>
                        <w:right w:val="single" w:sz="2" w:space="0" w:color="D9D9E3"/>
                      </w:divBdr>
                      <w:divsChild>
                        <w:div w:id="1929463311">
                          <w:marLeft w:val="0"/>
                          <w:marRight w:val="0"/>
                          <w:marTop w:val="0"/>
                          <w:marBottom w:val="0"/>
                          <w:divBdr>
                            <w:top w:val="single" w:sz="2" w:space="0" w:color="auto"/>
                            <w:left w:val="single" w:sz="2" w:space="0" w:color="auto"/>
                            <w:bottom w:val="single" w:sz="6" w:space="0" w:color="auto"/>
                            <w:right w:val="single" w:sz="2" w:space="0" w:color="auto"/>
                          </w:divBdr>
                          <w:divsChild>
                            <w:div w:id="974677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02946795">
                                  <w:marLeft w:val="0"/>
                                  <w:marRight w:val="0"/>
                                  <w:marTop w:val="0"/>
                                  <w:marBottom w:val="0"/>
                                  <w:divBdr>
                                    <w:top w:val="single" w:sz="2" w:space="0" w:color="D9D9E3"/>
                                    <w:left w:val="single" w:sz="2" w:space="0" w:color="D9D9E3"/>
                                    <w:bottom w:val="single" w:sz="2" w:space="0" w:color="D9D9E3"/>
                                    <w:right w:val="single" w:sz="2" w:space="0" w:color="D9D9E3"/>
                                  </w:divBdr>
                                  <w:divsChild>
                                    <w:div w:id="202331783">
                                      <w:marLeft w:val="0"/>
                                      <w:marRight w:val="0"/>
                                      <w:marTop w:val="0"/>
                                      <w:marBottom w:val="0"/>
                                      <w:divBdr>
                                        <w:top w:val="single" w:sz="2" w:space="0" w:color="D9D9E3"/>
                                        <w:left w:val="single" w:sz="2" w:space="0" w:color="D9D9E3"/>
                                        <w:bottom w:val="single" w:sz="2" w:space="0" w:color="D9D9E3"/>
                                        <w:right w:val="single" w:sz="2" w:space="0" w:color="D9D9E3"/>
                                      </w:divBdr>
                                      <w:divsChild>
                                        <w:div w:id="2101560879">
                                          <w:marLeft w:val="0"/>
                                          <w:marRight w:val="0"/>
                                          <w:marTop w:val="0"/>
                                          <w:marBottom w:val="0"/>
                                          <w:divBdr>
                                            <w:top w:val="single" w:sz="2" w:space="0" w:color="D9D9E3"/>
                                            <w:left w:val="single" w:sz="2" w:space="0" w:color="D9D9E3"/>
                                            <w:bottom w:val="single" w:sz="2" w:space="0" w:color="D9D9E3"/>
                                            <w:right w:val="single" w:sz="2" w:space="0" w:color="D9D9E3"/>
                                          </w:divBdr>
                                          <w:divsChild>
                                            <w:div w:id="90807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4202671">
          <w:marLeft w:val="0"/>
          <w:marRight w:val="0"/>
          <w:marTop w:val="0"/>
          <w:marBottom w:val="0"/>
          <w:divBdr>
            <w:top w:val="none" w:sz="0" w:space="0" w:color="auto"/>
            <w:left w:val="none" w:sz="0" w:space="0" w:color="auto"/>
            <w:bottom w:val="none" w:sz="0" w:space="0" w:color="auto"/>
            <w:right w:val="none" w:sz="0" w:space="0" w:color="auto"/>
          </w:divBdr>
          <w:divsChild>
            <w:div w:id="1254581897">
              <w:marLeft w:val="0"/>
              <w:marRight w:val="0"/>
              <w:marTop w:val="0"/>
              <w:marBottom w:val="0"/>
              <w:divBdr>
                <w:top w:val="single" w:sz="2" w:space="0" w:color="D9D9E3"/>
                <w:left w:val="single" w:sz="2" w:space="0" w:color="D9D9E3"/>
                <w:bottom w:val="single" w:sz="2" w:space="0" w:color="D9D9E3"/>
                <w:right w:val="single" w:sz="2" w:space="0" w:color="D9D9E3"/>
              </w:divBdr>
              <w:divsChild>
                <w:div w:id="864756200">
                  <w:marLeft w:val="0"/>
                  <w:marRight w:val="0"/>
                  <w:marTop w:val="0"/>
                  <w:marBottom w:val="0"/>
                  <w:divBdr>
                    <w:top w:val="single" w:sz="2" w:space="0" w:color="D9D9E3"/>
                    <w:left w:val="single" w:sz="2" w:space="0" w:color="D9D9E3"/>
                    <w:bottom w:val="single" w:sz="2" w:space="0" w:color="D9D9E3"/>
                    <w:right w:val="single" w:sz="2" w:space="0" w:color="D9D9E3"/>
                  </w:divBdr>
                  <w:divsChild>
                    <w:div w:id="367412684">
                      <w:marLeft w:val="0"/>
                      <w:marRight w:val="0"/>
                      <w:marTop w:val="0"/>
                      <w:marBottom w:val="0"/>
                      <w:divBdr>
                        <w:top w:val="single" w:sz="2" w:space="0" w:color="D9D9E3"/>
                        <w:left w:val="single" w:sz="2" w:space="0" w:color="D9D9E3"/>
                        <w:bottom w:val="single" w:sz="2" w:space="0" w:color="D9D9E3"/>
                        <w:right w:val="single" w:sz="2" w:space="0" w:color="D9D9E3"/>
                      </w:divBdr>
                      <w:divsChild>
                        <w:div w:id="145721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450439">
      <w:bodyDiv w:val="1"/>
      <w:marLeft w:val="0"/>
      <w:marRight w:val="0"/>
      <w:marTop w:val="0"/>
      <w:marBottom w:val="0"/>
      <w:divBdr>
        <w:top w:val="none" w:sz="0" w:space="0" w:color="auto"/>
        <w:left w:val="none" w:sz="0" w:space="0" w:color="auto"/>
        <w:bottom w:val="none" w:sz="0" w:space="0" w:color="auto"/>
        <w:right w:val="none" w:sz="0" w:space="0" w:color="auto"/>
      </w:divBdr>
    </w:div>
    <w:div w:id="368801220">
      <w:bodyDiv w:val="1"/>
      <w:marLeft w:val="0"/>
      <w:marRight w:val="0"/>
      <w:marTop w:val="0"/>
      <w:marBottom w:val="0"/>
      <w:divBdr>
        <w:top w:val="none" w:sz="0" w:space="0" w:color="auto"/>
        <w:left w:val="none" w:sz="0" w:space="0" w:color="auto"/>
        <w:bottom w:val="none" w:sz="0" w:space="0" w:color="auto"/>
        <w:right w:val="none" w:sz="0" w:space="0" w:color="auto"/>
      </w:divBdr>
    </w:div>
    <w:div w:id="381640141">
      <w:bodyDiv w:val="1"/>
      <w:marLeft w:val="0"/>
      <w:marRight w:val="0"/>
      <w:marTop w:val="0"/>
      <w:marBottom w:val="0"/>
      <w:divBdr>
        <w:top w:val="none" w:sz="0" w:space="0" w:color="auto"/>
        <w:left w:val="none" w:sz="0" w:space="0" w:color="auto"/>
        <w:bottom w:val="none" w:sz="0" w:space="0" w:color="auto"/>
        <w:right w:val="none" w:sz="0" w:space="0" w:color="auto"/>
      </w:divBdr>
    </w:div>
    <w:div w:id="462508513">
      <w:bodyDiv w:val="1"/>
      <w:marLeft w:val="0"/>
      <w:marRight w:val="0"/>
      <w:marTop w:val="0"/>
      <w:marBottom w:val="0"/>
      <w:divBdr>
        <w:top w:val="none" w:sz="0" w:space="0" w:color="auto"/>
        <w:left w:val="none" w:sz="0" w:space="0" w:color="auto"/>
        <w:bottom w:val="none" w:sz="0" w:space="0" w:color="auto"/>
        <w:right w:val="none" w:sz="0" w:space="0" w:color="auto"/>
      </w:divBdr>
    </w:div>
    <w:div w:id="489173269">
      <w:bodyDiv w:val="1"/>
      <w:marLeft w:val="0"/>
      <w:marRight w:val="0"/>
      <w:marTop w:val="0"/>
      <w:marBottom w:val="0"/>
      <w:divBdr>
        <w:top w:val="none" w:sz="0" w:space="0" w:color="auto"/>
        <w:left w:val="none" w:sz="0" w:space="0" w:color="auto"/>
        <w:bottom w:val="none" w:sz="0" w:space="0" w:color="auto"/>
        <w:right w:val="none" w:sz="0" w:space="0" w:color="auto"/>
      </w:divBdr>
    </w:div>
    <w:div w:id="560679685">
      <w:bodyDiv w:val="1"/>
      <w:marLeft w:val="0"/>
      <w:marRight w:val="0"/>
      <w:marTop w:val="0"/>
      <w:marBottom w:val="0"/>
      <w:divBdr>
        <w:top w:val="none" w:sz="0" w:space="0" w:color="auto"/>
        <w:left w:val="none" w:sz="0" w:space="0" w:color="auto"/>
        <w:bottom w:val="none" w:sz="0" w:space="0" w:color="auto"/>
        <w:right w:val="none" w:sz="0" w:space="0" w:color="auto"/>
      </w:divBdr>
    </w:div>
    <w:div w:id="576939363">
      <w:bodyDiv w:val="1"/>
      <w:marLeft w:val="0"/>
      <w:marRight w:val="0"/>
      <w:marTop w:val="0"/>
      <w:marBottom w:val="0"/>
      <w:divBdr>
        <w:top w:val="none" w:sz="0" w:space="0" w:color="auto"/>
        <w:left w:val="none" w:sz="0" w:space="0" w:color="auto"/>
        <w:bottom w:val="none" w:sz="0" w:space="0" w:color="auto"/>
        <w:right w:val="none" w:sz="0" w:space="0" w:color="auto"/>
      </w:divBdr>
    </w:div>
    <w:div w:id="687876370">
      <w:bodyDiv w:val="1"/>
      <w:marLeft w:val="0"/>
      <w:marRight w:val="0"/>
      <w:marTop w:val="0"/>
      <w:marBottom w:val="0"/>
      <w:divBdr>
        <w:top w:val="none" w:sz="0" w:space="0" w:color="auto"/>
        <w:left w:val="none" w:sz="0" w:space="0" w:color="auto"/>
        <w:bottom w:val="none" w:sz="0" w:space="0" w:color="auto"/>
        <w:right w:val="none" w:sz="0" w:space="0" w:color="auto"/>
      </w:divBdr>
      <w:divsChild>
        <w:div w:id="307780481">
          <w:marLeft w:val="0"/>
          <w:marRight w:val="0"/>
          <w:marTop w:val="0"/>
          <w:marBottom w:val="0"/>
          <w:divBdr>
            <w:top w:val="none" w:sz="0" w:space="0" w:color="auto"/>
            <w:left w:val="none" w:sz="0" w:space="0" w:color="auto"/>
            <w:bottom w:val="none" w:sz="0" w:space="0" w:color="auto"/>
            <w:right w:val="none" w:sz="0" w:space="0" w:color="auto"/>
          </w:divBdr>
        </w:div>
      </w:divsChild>
    </w:div>
    <w:div w:id="810173474">
      <w:bodyDiv w:val="1"/>
      <w:marLeft w:val="0"/>
      <w:marRight w:val="0"/>
      <w:marTop w:val="0"/>
      <w:marBottom w:val="0"/>
      <w:divBdr>
        <w:top w:val="none" w:sz="0" w:space="0" w:color="auto"/>
        <w:left w:val="none" w:sz="0" w:space="0" w:color="auto"/>
        <w:bottom w:val="none" w:sz="0" w:space="0" w:color="auto"/>
        <w:right w:val="none" w:sz="0" w:space="0" w:color="auto"/>
      </w:divBdr>
    </w:div>
    <w:div w:id="848107989">
      <w:bodyDiv w:val="1"/>
      <w:marLeft w:val="0"/>
      <w:marRight w:val="0"/>
      <w:marTop w:val="0"/>
      <w:marBottom w:val="0"/>
      <w:divBdr>
        <w:top w:val="none" w:sz="0" w:space="0" w:color="auto"/>
        <w:left w:val="none" w:sz="0" w:space="0" w:color="auto"/>
        <w:bottom w:val="none" w:sz="0" w:space="0" w:color="auto"/>
        <w:right w:val="none" w:sz="0" w:space="0" w:color="auto"/>
      </w:divBdr>
    </w:div>
    <w:div w:id="887030949">
      <w:bodyDiv w:val="1"/>
      <w:marLeft w:val="0"/>
      <w:marRight w:val="0"/>
      <w:marTop w:val="0"/>
      <w:marBottom w:val="0"/>
      <w:divBdr>
        <w:top w:val="none" w:sz="0" w:space="0" w:color="auto"/>
        <w:left w:val="none" w:sz="0" w:space="0" w:color="auto"/>
        <w:bottom w:val="none" w:sz="0" w:space="0" w:color="auto"/>
        <w:right w:val="none" w:sz="0" w:space="0" w:color="auto"/>
      </w:divBdr>
      <w:divsChild>
        <w:div w:id="174655811">
          <w:marLeft w:val="0"/>
          <w:marRight w:val="0"/>
          <w:marTop w:val="0"/>
          <w:marBottom w:val="0"/>
          <w:divBdr>
            <w:top w:val="none" w:sz="0" w:space="0" w:color="auto"/>
            <w:left w:val="none" w:sz="0" w:space="0" w:color="auto"/>
            <w:bottom w:val="none" w:sz="0" w:space="0" w:color="auto"/>
            <w:right w:val="none" w:sz="0" w:space="0" w:color="auto"/>
          </w:divBdr>
        </w:div>
      </w:divsChild>
    </w:div>
    <w:div w:id="1012955979">
      <w:bodyDiv w:val="1"/>
      <w:marLeft w:val="0"/>
      <w:marRight w:val="0"/>
      <w:marTop w:val="0"/>
      <w:marBottom w:val="0"/>
      <w:divBdr>
        <w:top w:val="none" w:sz="0" w:space="0" w:color="auto"/>
        <w:left w:val="none" w:sz="0" w:space="0" w:color="auto"/>
        <w:bottom w:val="none" w:sz="0" w:space="0" w:color="auto"/>
        <w:right w:val="none" w:sz="0" w:space="0" w:color="auto"/>
      </w:divBdr>
      <w:divsChild>
        <w:div w:id="1238633647">
          <w:marLeft w:val="0"/>
          <w:marRight w:val="0"/>
          <w:marTop w:val="0"/>
          <w:marBottom w:val="0"/>
          <w:divBdr>
            <w:top w:val="none" w:sz="0" w:space="0" w:color="auto"/>
            <w:left w:val="none" w:sz="0" w:space="0" w:color="auto"/>
            <w:bottom w:val="none" w:sz="0" w:space="0" w:color="auto"/>
            <w:right w:val="none" w:sz="0" w:space="0" w:color="auto"/>
          </w:divBdr>
        </w:div>
      </w:divsChild>
    </w:div>
    <w:div w:id="1162309968">
      <w:bodyDiv w:val="1"/>
      <w:marLeft w:val="0"/>
      <w:marRight w:val="0"/>
      <w:marTop w:val="0"/>
      <w:marBottom w:val="0"/>
      <w:divBdr>
        <w:top w:val="none" w:sz="0" w:space="0" w:color="auto"/>
        <w:left w:val="none" w:sz="0" w:space="0" w:color="auto"/>
        <w:bottom w:val="none" w:sz="0" w:space="0" w:color="auto"/>
        <w:right w:val="none" w:sz="0" w:space="0" w:color="auto"/>
      </w:divBdr>
    </w:div>
    <w:div w:id="1173716796">
      <w:bodyDiv w:val="1"/>
      <w:marLeft w:val="0"/>
      <w:marRight w:val="0"/>
      <w:marTop w:val="0"/>
      <w:marBottom w:val="0"/>
      <w:divBdr>
        <w:top w:val="none" w:sz="0" w:space="0" w:color="auto"/>
        <w:left w:val="none" w:sz="0" w:space="0" w:color="auto"/>
        <w:bottom w:val="none" w:sz="0" w:space="0" w:color="auto"/>
        <w:right w:val="none" w:sz="0" w:space="0" w:color="auto"/>
      </w:divBdr>
    </w:div>
    <w:div w:id="1238249287">
      <w:bodyDiv w:val="1"/>
      <w:marLeft w:val="0"/>
      <w:marRight w:val="0"/>
      <w:marTop w:val="0"/>
      <w:marBottom w:val="0"/>
      <w:divBdr>
        <w:top w:val="none" w:sz="0" w:space="0" w:color="auto"/>
        <w:left w:val="none" w:sz="0" w:space="0" w:color="auto"/>
        <w:bottom w:val="none" w:sz="0" w:space="0" w:color="auto"/>
        <w:right w:val="none" w:sz="0" w:space="0" w:color="auto"/>
      </w:divBdr>
    </w:div>
    <w:div w:id="12579077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710">
          <w:marLeft w:val="0"/>
          <w:marRight w:val="0"/>
          <w:marTop w:val="0"/>
          <w:marBottom w:val="0"/>
          <w:divBdr>
            <w:top w:val="none" w:sz="0" w:space="0" w:color="auto"/>
            <w:left w:val="none" w:sz="0" w:space="0" w:color="auto"/>
            <w:bottom w:val="none" w:sz="0" w:space="0" w:color="auto"/>
            <w:right w:val="none" w:sz="0" w:space="0" w:color="auto"/>
          </w:divBdr>
        </w:div>
      </w:divsChild>
    </w:div>
    <w:div w:id="1309555022">
      <w:bodyDiv w:val="1"/>
      <w:marLeft w:val="0"/>
      <w:marRight w:val="0"/>
      <w:marTop w:val="0"/>
      <w:marBottom w:val="0"/>
      <w:divBdr>
        <w:top w:val="none" w:sz="0" w:space="0" w:color="auto"/>
        <w:left w:val="none" w:sz="0" w:space="0" w:color="auto"/>
        <w:bottom w:val="none" w:sz="0" w:space="0" w:color="auto"/>
        <w:right w:val="none" w:sz="0" w:space="0" w:color="auto"/>
      </w:divBdr>
    </w:div>
    <w:div w:id="1311447408">
      <w:bodyDiv w:val="1"/>
      <w:marLeft w:val="0"/>
      <w:marRight w:val="0"/>
      <w:marTop w:val="0"/>
      <w:marBottom w:val="0"/>
      <w:divBdr>
        <w:top w:val="none" w:sz="0" w:space="0" w:color="auto"/>
        <w:left w:val="none" w:sz="0" w:space="0" w:color="auto"/>
        <w:bottom w:val="none" w:sz="0" w:space="0" w:color="auto"/>
        <w:right w:val="none" w:sz="0" w:space="0" w:color="auto"/>
      </w:divBdr>
      <w:divsChild>
        <w:div w:id="399786968">
          <w:marLeft w:val="0"/>
          <w:marRight w:val="0"/>
          <w:marTop w:val="0"/>
          <w:marBottom w:val="0"/>
          <w:divBdr>
            <w:top w:val="none" w:sz="0" w:space="0" w:color="auto"/>
            <w:left w:val="none" w:sz="0" w:space="0" w:color="auto"/>
            <w:bottom w:val="none" w:sz="0" w:space="0" w:color="auto"/>
            <w:right w:val="none" w:sz="0" w:space="0" w:color="auto"/>
          </w:divBdr>
        </w:div>
      </w:divsChild>
    </w:div>
    <w:div w:id="1322200695">
      <w:bodyDiv w:val="1"/>
      <w:marLeft w:val="0"/>
      <w:marRight w:val="0"/>
      <w:marTop w:val="0"/>
      <w:marBottom w:val="0"/>
      <w:divBdr>
        <w:top w:val="none" w:sz="0" w:space="0" w:color="auto"/>
        <w:left w:val="none" w:sz="0" w:space="0" w:color="auto"/>
        <w:bottom w:val="none" w:sz="0" w:space="0" w:color="auto"/>
        <w:right w:val="none" w:sz="0" w:space="0" w:color="auto"/>
      </w:divBdr>
      <w:divsChild>
        <w:div w:id="1885750639">
          <w:marLeft w:val="0"/>
          <w:marRight w:val="0"/>
          <w:marTop w:val="0"/>
          <w:marBottom w:val="0"/>
          <w:divBdr>
            <w:top w:val="none" w:sz="0" w:space="0" w:color="auto"/>
            <w:left w:val="none" w:sz="0" w:space="0" w:color="auto"/>
            <w:bottom w:val="none" w:sz="0" w:space="0" w:color="auto"/>
            <w:right w:val="none" w:sz="0" w:space="0" w:color="auto"/>
          </w:divBdr>
        </w:div>
      </w:divsChild>
    </w:div>
    <w:div w:id="1504930285">
      <w:bodyDiv w:val="1"/>
      <w:marLeft w:val="0"/>
      <w:marRight w:val="0"/>
      <w:marTop w:val="0"/>
      <w:marBottom w:val="0"/>
      <w:divBdr>
        <w:top w:val="none" w:sz="0" w:space="0" w:color="auto"/>
        <w:left w:val="none" w:sz="0" w:space="0" w:color="auto"/>
        <w:bottom w:val="none" w:sz="0" w:space="0" w:color="auto"/>
        <w:right w:val="none" w:sz="0" w:space="0" w:color="auto"/>
      </w:divBdr>
      <w:divsChild>
        <w:div w:id="963197189">
          <w:marLeft w:val="0"/>
          <w:marRight w:val="0"/>
          <w:marTop w:val="0"/>
          <w:marBottom w:val="0"/>
          <w:divBdr>
            <w:top w:val="none" w:sz="0" w:space="0" w:color="auto"/>
            <w:left w:val="none" w:sz="0" w:space="0" w:color="auto"/>
            <w:bottom w:val="none" w:sz="0" w:space="0" w:color="auto"/>
            <w:right w:val="none" w:sz="0" w:space="0" w:color="auto"/>
          </w:divBdr>
        </w:div>
      </w:divsChild>
    </w:div>
    <w:div w:id="1514686010">
      <w:bodyDiv w:val="1"/>
      <w:marLeft w:val="0"/>
      <w:marRight w:val="0"/>
      <w:marTop w:val="0"/>
      <w:marBottom w:val="0"/>
      <w:divBdr>
        <w:top w:val="none" w:sz="0" w:space="0" w:color="auto"/>
        <w:left w:val="none" w:sz="0" w:space="0" w:color="auto"/>
        <w:bottom w:val="none" w:sz="0" w:space="0" w:color="auto"/>
        <w:right w:val="none" w:sz="0" w:space="0" w:color="auto"/>
      </w:divBdr>
    </w:div>
    <w:div w:id="1527596476">
      <w:bodyDiv w:val="1"/>
      <w:marLeft w:val="0"/>
      <w:marRight w:val="0"/>
      <w:marTop w:val="0"/>
      <w:marBottom w:val="0"/>
      <w:divBdr>
        <w:top w:val="none" w:sz="0" w:space="0" w:color="auto"/>
        <w:left w:val="none" w:sz="0" w:space="0" w:color="auto"/>
        <w:bottom w:val="none" w:sz="0" w:space="0" w:color="auto"/>
        <w:right w:val="none" w:sz="0" w:space="0" w:color="auto"/>
      </w:divBdr>
      <w:divsChild>
        <w:div w:id="1595285260">
          <w:marLeft w:val="0"/>
          <w:marRight w:val="0"/>
          <w:marTop w:val="0"/>
          <w:marBottom w:val="0"/>
          <w:divBdr>
            <w:top w:val="none" w:sz="0" w:space="0" w:color="auto"/>
            <w:left w:val="none" w:sz="0" w:space="0" w:color="auto"/>
            <w:bottom w:val="none" w:sz="0" w:space="0" w:color="auto"/>
            <w:right w:val="none" w:sz="0" w:space="0" w:color="auto"/>
          </w:divBdr>
        </w:div>
      </w:divsChild>
    </w:div>
    <w:div w:id="1597133411">
      <w:bodyDiv w:val="1"/>
      <w:marLeft w:val="0"/>
      <w:marRight w:val="0"/>
      <w:marTop w:val="0"/>
      <w:marBottom w:val="0"/>
      <w:divBdr>
        <w:top w:val="none" w:sz="0" w:space="0" w:color="auto"/>
        <w:left w:val="none" w:sz="0" w:space="0" w:color="auto"/>
        <w:bottom w:val="none" w:sz="0" w:space="0" w:color="auto"/>
        <w:right w:val="none" w:sz="0" w:space="0" w:color="auto"/>
      </w:divBdr>
    </w:div>
    <w:div w:id="1782266062">
      <w:bodyDiv w:val="1"/>
      <w:marLeft w:val="0"/>
      <w:marRight w:val="0"/>
      <w:marTop w:val="0"/>
      <w:marBottom w:val="0"/>
      <w:divBdr>
        <w:top w:val="none" w:sz="0" w:space="0" w:color="auto"/>
        <w:left w:val="none" w:sz="0" w:space="0" w:color="auto"/>
        <w:bottom w:val="none" w:sz="0" w:space="0" w:color="auto"/>
        <w:right w:val="none" w:sz="0" w:space="0" w:color="auto"/>
      </w:divBdr>
    </w:div>
    <w:div w:id="1789816467">
      <w:bodyDiv w:val="1"/>
      <w:marLeft w:val="0"/>
      <w:marRight w:val="0"/>
      <w:marTop w:val="0"/>
      <w:marBottom w:val="0"/>
      <w:divBdr>
        <w:top w:val="none" w:sz="0" w:space="0" w:color="auto"/>
        <w:left w:val="none" w:sz="0" w:space="0" w:color="auto"/>
        <w:bottom w:val="none" w:sz="0" w:space="0" w:color="auto"/>
        <w:right w:val="none" w:sz="0" w:space="0" w:color="auto"/>
      </w:divBdr>
      <w:divsChild>
        <w:div w:id="240873198">
          <w:marLeft w:val="0"/>
          <w:marRight w:val="0"/>
          <w:marTop w:val="0"/>
          <w:marBottom w:val="0"/>
          <w:divBdr>
            <w:top w:val="none" w:sz="0" w:space="0" w:color="auto"/>
            <w:left w:val="none" w:sz="0" w:space="0" w:color="auto"/>
            <w:bottom w:val="none" w:sz="0" w:space="0" w:color="auto"/>
            <w:right w:val="none" w:sz="0" w:space="0" w:color="auto"/>
          </w:divBdr>
        </w:div>
      </w:divsChild>
    </w:div>
    <w:div w:id="1810434999">
      <w:bodyDiv w:val="1"/>
      <w:marLeft w:val="0"/>
      <w:marRight w:val="0"/>
      <w:marTop w:val="0"/>
      <w:marBottom w:val="0"/>
      <w:divBdr>
        <w:top w:val="none" w:sz="0" w:space="0" w:color="auto"/>
        <w:left w:val="none" w:sz="0" w:space="0" w:color="auto"/>
        <w:bottom w:val="none" w:sz="0" w:space="0" w:color="auto"/>
        <w:right w:val="none" w:sz="0" w:space="0" w:color="auto"/>
      </w:divBdr>
      <w:divsChild>
        <w:div w:id="485628020">
          <w:marLeft w:val="0"/>
          <w:marRight w:val="0"/>
          <w:marTop w:val="0"/>
          <w:marBottom w:val="0"/>
          <w:divBdr>
            <w:top w:val="none" w:sz="0" w:space="0" w:color="auto"/>
            <w:left w:val="none" w:sz="0" w:space="0" w:color="auto"/>
            <w:bottom w:val="none" w:sz="0" w:space="0" w:color="auto"/>
            <w:right w:val="none" w:sz="0" w:space="0" w:color="auto"/>
          </w:divBdr>
        </w:div>
      </w:divsChild>
    </w:div>
    <w:div w:id="1815827593">
      <w:bodyDiv w:val="1"/>
      <w:marLeft w:val="0"/>
      <w:marRight w:val="0"/>
      <w:marTop w:val="0"/>
      <w:marBottom w:val="0"/>
      <w:divBdr>
        <w:top w:val="none" w:sz="0" w:space="0" w:color="auto"/>
        <w:left w:val="none" w:sz="0" w:space="0" w:color="auto"/>
        <w:bottom w:val="none" w:sz="0" w:space="0" w:color="auto"/>
        <w:right w:val="none" w:sz="0" w:space="0" w:color="auto"/>
      </w:divBdr>
    </w:div>
    <w:div w:id="1970474671">
      <w:bodyDiv w:val="1"/>
      <w:marLeft w:val="0"/>
      <w:marRight w:val="0"/>
      <w:marTop w:val="0"/>
      <w:marBottom w:val="0"/>
      <w:divBdr>
        <w:top w:val="none" w:sz="0" w:space="0" w:color="auto"/>
        <w:left w:val="none" w:sz="0" w:space="0" w:color="auto"/>
        <w:bottom w:val="none" w:sz="0" w:space="0" w:color="auto"/>
        <w:right w:val="none" w:sz="0" w:space="0" w:color="auto"/>
      </w:divBdr>
    </w:div>
    <w:div w:id="2047442759">
      <w:bodyDiv w:val="1"/>
      <w:marLeft w:val="0"/>
      <w:marRight w:val="0"/>
      <w:marTop w:val="0"/>
      <w:marBottom w:val="0"/>
      <w:divBdr>
        <w:top w:val="none" w:sz="0" w:space="0" w:color="auto"/>
        <w:left w:val="none" w:sz="0" w:space="0" w:color="auto"/>
        <w:bottom w:val="none" w:sz="0" w:space="0" w:color="auto"/>
        <w:right w:val="none" w:sz="0" w:space="0" w:color="auto"/>
      </w:divBdr>
    </w:div>
    <w:div w:id="214010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Jhansi Syamala Devi Nadimpalli</dc:creator>
  <cp:lastModifiedBy>saijahnavi</cp:lastModifiedBy>
  <cp:revision>2</cp:revision>
  <cp:lastPrinted>2023-04-14T15:37:00Z</cp:lastPrinted>
  <dcterms:created xsi:type="dcterms:W3CDTF">2023-05-06T13:51:00Z</dcterms:created>
  <dcterms:modified xsi:type="dcterms:W3CDTF">2023-05-06T13:51:00Z</dcterms:modified>
</cp:coreProperties>
</file>