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7A" w:rsidRPr="009E257A" w:rsidRDefault="009E257A" w:rsidP="009E257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</w:rPr>
      </w:pPr>
      <w:proofErr w:type="spellStart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>Birendra</w:t>
      </w:r>
      <w:proofErr w:type="spellEnd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Open source &amp; Robotics club with CSIT Association of Nepal-</w:t>
      </w:r>
      <w:proofErr w:type="spellStart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>Chitwan</w:t>
      </w:r>
      <w:proofErr w:type="spellEnd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is back with the most awaited and impactful Virtual webinar on </w:t>
      </w:r>
      <w:proofErr w:type="spellStart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>Git</w:t>
      </w:r>
      <w:proofErr w:type="spellEnd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&amp; GITHUB. The webinar will cover all the Essentials of </w:t>
      </w:r>
      <w:proofErr w:type="spellStart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>Git</w:t>
      </w:r>
      <w:proofErr w:type="spellEnd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&amp; </w:t>
      </w:r>
      <w:proofErr w:type="spellStart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>Github</w:t>
      </w:r>
      <w:proofErr w:type="spellEnd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to get you started. Event will guide you to </w:t>
      </w:r>
      <w:proofErr w:type="spellStart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>Opensource</w:t>
      </w:r>
      <w:proofErr w:type="spellEnd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community &amp; set your path as </w:t>
      </w:r>
      <w:proofErr w:type="spellStart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>Opensource</w:t>
      </w:r>
      <w:proofErr w:type="spellEnd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developer</w:t>
      </w:r>
    </w:p>
    <w:p w:rsidR="009E257A" w:rsidRPr="009E257A" w:rsidRDefault="009E257A" w:rsidP="009E257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</w:rPr>
      </w:pPr>
      <w:r w:rsidRPr="009E257A">
        <w:rPr>
          <w:rFonts w:ascii="Cambria Math" w:eastAsia="Times New Roman" w:hAnsi="Cambria Math" w:cs="Cambria Math"/>
          <w:color w:val="E4E6EB"/>
          <w:sz w:val="23"/>
          <w:szCs w:val="23"/>
        </w:rPr>
        <w:t>𝙊𝙣𝙡𝙮</w:t>
      </w:r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Limited </w:t>
      </w:r>
      <w:r w:rsidRPr="009E257A">
        <w:rPr>
          <w:rFonts w:ascii="Cambria Math" w:eastAsia="Times New Roman" w:hAnsi="Cambria Math" w:cs="Cambria Math"/>
          <w:color w:val="E4E6EB"/>
          <w:sz w:val="23"/>
          <w:szCs w:val="23"/>
        </w:rPr>
        <w:t>𝙎𝙚𝙖𝙩𝙨</w:t>
      </w:r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</w:t>
      </w:r>
      <w:r w:rsidRPr="009E257A">
        <w:rPr>
          <w:rFonts w:ascii="Cambria Math" w:eastAsia="Times New Roman" w:hAnsi="Cambria Math" w:cs="Cambria Math"/>
          <w:color w:val="E4E6EB"/>
          <w:sz w:val="23"/>
          <w:szCs w:val="23"/>
        </w:rPr>
        <w:t>𝘼𝙫𝙖𝙞𝙡𝙖𝙗𝙡𝙚</w:t>
      </w:r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, </w:t>
      </w:r>
    </w:p>
    <w:p w:rsidR="009E257A" w:rsidRPr="009E257A" w:rsidRDefault="009E257A" w:rsidP="009E257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</w:rPr>
      </w:pPr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So, </w:t>
      </w:r>
      <w:proofErr w:type="gramStart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>Grab</w:t>
      </w:r>
      <w:proofErr w:type="gramEnd"/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this opportunity and </w:t>
      </w:r>
      <w:r w:rsidRPr="009E257A">
        <w:rPr>
          <w:rFonts w:ascii="Cambria Math" w:eastAsia="Times New Roman" w:hAnsi="Cambria Math" w:cs="Cambria Math"/>
          <w:color w:val="E4E6EB"/>
          <w:sz w:val="23"/>
          <w:szCs w:val="23"/>
        </w:rPr>
        <w:t>𝗥𝗘𝗚𝗜𝗦𝗧𝗘𝗥</w:t>
      </w:r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 xml:space="preserve"> </w:t>
      </w:r>
      <w:r w:rsidRPr="009E257A">
        <w:rPr>
          <w:rFonts w:ascii="Cambria Math" w:eastAsia="Times New Roman" w:hAnsi="Cambria Math" w:cs="Cambria Math"/>
          <w:color w:val="E4E6EB"/>
          <w:sz w:val="23"/>
          <w:szCs w:val="23"/>
        </w:rPr>
        <w:t>𝗡𝗢𝗪</w:t>
      </w:r>
      <w:r w:rsidRPr="009E257A">
        <w:rPr>
          <w:rFonts w:ascii="Segoe UI Historic" w:eastAsia="Times New Roman" w:hAnsi="Segoe UI Historic" w:cs="Segoe UI Historic"/>
          <w:color w:val="E4E6EB"/>
          <w:sz w:val="23"/>
          <w:szCs w:val="23"/>
        </w:rPr>
        <w:t>:</w:t>
      </w:r>
    </w:p>
    <w:p w:rsidR="009E257A" w:rsidRDefault="009E257A" w:rsidP="009E257A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4" w:tgtFrame="_blank" w:history="1">
        <w:r w:rsidRPr="009E257A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https://forms.gle/i1RrUoX6gYXEjTgo7</w:t>
        </w:r>
      </w:hyperlink>
    </w:p>
    <w:p w:rsidR="009E257A" w:rsidRPr="009E257A" w:rsidRDefault="009E257A" w:rsidP="009E257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</w:rPr>
      </w:pPr>
      <w:bookmarkStart w:id="0" w:name="_GoBack"/>
      <w:r>
        <w:rPr>
          <w:rFonts w:ascii="Segoe UI Historic" w:eastAsia="Times New Roman" w:hAnsi="Segoe UI Historic" w:cs="Segoe UI Historic"/>
          <w:noProof/>
          <w:color w:val="E4E6EB"/>
          <w:sz w:val="23"/>
          <w:szCs w:val="23"/>
        </w:rPr>
        <w:drawing>
          <wp:inline distT="0" distB="0" distL="0" distR="0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9147708_108771894694915_5978918055896414919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4885" w:rsidRDefault="00144885"/>
    <w:sectPr w:rsidR="0014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7A"/>
    <w:rsid w:val="00144885"/>
    <w:rsid w:val="009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4149B-4338-496B-9309-75D5DCE1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forms.gle/i1RrUoX6gYXEjTgo7?fbclid=IwAR0C5aBK6aijhKesMKTN3OyE6-Olmo1osm91ViJvy3hz9J4Mhm9-qsodP6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RBDA</dc:creator>
  <cp:keywords/>
  <dc:description/>
  <cp:lastModifiedBy>RBDA</cp:lastModifiedBy>
  <cp:revision>1</cp:revision>
  <dcterms:created xsi:type="dcterms:W3CDTF">2021-05-01T16:17:00Z</dcterms:created>
  <dcterms:modified xsi:type="dcterms:W3CDTF">2021-05-01T16:18:00Z</dcterms:modified>
</cp:coreProperties>
</file>