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Name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Poojitha Talari</w:t>
      </w:r>
    </w:p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Trainer Name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Harshee Pitroda</w:t>
      </w:r>
    </w:p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Course :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Basics of Python and ML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28"/>
          <w:szCs w:val="28"/>
        </w:rPr>
        <w:t xml:space="preserve">Date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06-06-2022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/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4457700" cy="1711552"/>
            <wp:docPr id="1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Program: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5586413" cy="3491760"/>
            <wp:docPr id="2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413" cy="34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Q2 : </w:t>
      </w:r>
      <w:r>
        <w:rPr>
          <w:b w:val="0"/>
          <w:sz w:val="28"/>
          <w:szCs w:val="28"/>
        </w:rPr>
        <w:t xml:space="preserve">https://www.hackerrank.com/challenges/python-loops/</w:t>
      </w:r>
      <w:r>
        <w:rPr>
          <w:b w:val="0"/>
          <w:sz w:val="28"/>
          <w:szCs w:val="28"/>
        </w:rPr>
        <w:t xml:space="preserve">probl</w:t>
      </w:r>
      <w:r>
        <w:rPr>
          <w:b w:val="0"/>
          <w:sz w:val="28"/>
          <w:szCs w:val="28"/>
        </w:rPr>
        <w:t xml:space="preserve">em.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Program: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6100763" cy="2470785"/>
            <wp:docPr id="3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763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6262688" cy="3638550"/>
            <wp:docPr id="4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688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Q3 :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https://www.hackerrank.com/challenges/py-if-else/problem?isFull</w:t>
      </w:r>
      <w:r>
        <w:rPr>
          <w:b w:val="0"/>
          <w:sz w:val="28"/>
          <w:szCs w:val="28"/>
        </w:rPr>
        <w:t xml:space="preserve">Screen=true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Program: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6110288" cy="4446270"/>
            <wp:docPr id="5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288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</w:t>
      </w:r>
      <w:r>
        <w:rPr/>
        <w:drawing>
          <wp:inline distT="0" distB="0" distL="0" distR="0">
            <wp:extent cx="6281738" cy="4110990"/>
            <wp:docPr id="6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738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4"/>
          <w:szCs w:val="24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4"/>
          <w:szCs w:val="24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Normal"/>
        <w:spacing w:line="240" w:lineRule="auto"/>
        <w:ind w:left="0" w:right="0"/>
        <w:jc w:val="left"/>
        <w:rPr/>
      </w:pPr>
      <w:r>
        <w:rPr>
          <w:rFonts w:ascii="Calibri" w:hAnsi="Calibri" w:eastAsia="Calibri" w:cs="Calibri"/>
          <w:b/>
          <w:bCs/>
          <w:i w:val="0"/>
          <w:iCs w:val="0"/>
          <w:color w:val="000000"/>
          <w:sz w:val="28"/>
          <w:szCs w:val="28"/>
        </w:rPr>
        <w:t xml:space="preserve">Q4 :</w:t>
      </w:r>
    </w:p>
    <w:p>
      <w:pPr>
        <w:pStyle w:val="Normal"/>
        <w:spacing w:line="240" w:lineRule="auto"/>
        <w:ind w:left="0" w:right="0"/>
        <w:jc w:val="left"/>
        <w:rPr>
          <w:rFonts w:ascii="Calibri" w:hAnsi="Calibri" w:eastAsia="Calibri" w:cs="Calibri"/>
          <w:b w:val="0"/>
          <w:i w:val="0"/>
          <w:iCs w:val="0"/>
          <w:color w:val="000000"/>
          <w:sz w:val="24"/>
          <w:szCs w:val="24"/>
        </w:rPr>
      </w:pPr>
      <w:r>
        <w:rPr>
          <w:rFonts w:ascii="Calibri" w:hAnsi="Calibri" w:eastAsia="Calibri" w:cs="Calibri"/>
          <w:b w:val="0"/>
          <w:i w:val="0"/>
          <w:iCs w:val="0"/>
          <w:color w:val="000000"/>
          <w:sz w:val="24"/>
          <w:szCs w:val="24"/>
        </w:rPr>
        <w:t xml:space="preserve">https://www.hackerrank.com/challenges/whats-your-name/</w:t>
      </w:r>
      <w:r>
        <w:rPr>
          <w:rFonts w:ascii="Calibri" w:hAnsi="Calibri" w:eastAsia="Calibri" w:cs="Calibri"/>
          <w:b w:val="0"/>
          <w:i w:val="0"/>
          <w:iCs w:val="0"/>
          <w:color w:val="000000"/>
          <w:sz w:val="24"/>
          <w:szCs w:val="24"/>
        </w:rPr>
        <w:t xml:space="preserve">proble</w:t>
      </w:r>
      <w:r>
        <w:rPr>
          <w:rFonts w:ascii="Calibri" w:hAnsi="Calibri" w:eastAsia="Calibri" w:cs="Calibri"/>
          <w:b w:val="0"/>
          <w:i w:val="0"/>
          <w:iCs w:val="0"/>
          <w:color w:val="000000"/>
          <w:sz w:val="24"/>
          <w:szCs w:val="24"/>
        </w:rPr>
        <w:t xml:space="preserve">m?isFullSc</w:t>
      </w:r>
      <w:r>
        <w:rPr>
          <w:rFonts w:ascii="Calibri" w:hAnsi="Calibri" w:eastAsia="Calibri" w:cs="Calibri"/>
          <w:b w:val="0"/>
          <w:i w:val="0"/>
          <w:iCs w:val="0"/>
          <w:color w:val="000000"/>
          <w:sz w:val="24"/>
          <w:szCs w:val="24"/>
        </w:rPr>
        <w:t xml:space="preserve">reen=true</w:t>
      </w:r>
    </w:p>
    <w:p>
      <w:pPr>
        <w:pStyle w:val="Normal"/>
        <w:spacing w:line="240" w:lineRule="auto"/>
        <w:ind w:left="0" w:right="0"/>
        <w:jc w:val="lef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Program:</w:t>
      </w:r>
    </w:p>
    <w:p>
      <w:pPr>
        <w:pStyle w:val="Normal"/>
        <w:spacing w:line="240" w:lineRule="auto"/>
        <w:ind w:left="0" w:right="0"/>
        <w:jc w:val="left"/>
        <w:rPr>
          <w:b/>
          <w:bCs/>
        </w:rPr>
      </w:pPr>
      <w:r>
        <w:rPr/>
        <w:drawing>
          <wp:inline distT="0" distB="0" distL="0" distR="0">
            <wp:extent cx="5976938" cy="4810125"/>
            <wp:docPr id="7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38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5510213" cy="4558665"/>
            <wp:docPr id="8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13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1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header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/>
      <w:ind/>
    </w:pPr>
    <w:rPr/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  <w:style w:type="paragraph" w:styleId="Footer">
    <w:name w:val="Footer"/>
    <w:basedOn w:val="Normal"/>
    <w:next w:val="Footer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Header">
    <w:name w:val="Header"/>
    <w:basedOn w:val="Normal"/>
    <w:next w:val="Header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Index">
    <w:name w:val="Index"/>
    <w:basedOn w:val="Normal"/>
    <w:next w:val="Index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Caption">
    <w:name w:val="Caption"/>
    <w:basedOn w:val="Normal"/>
    <w:next w:val="Caption"/>
    <w:pPr>
      <w:spacing w:before="120" w:after="12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/>
      <w:iCs/>
      <w:strike w:val="0"/>
      <w:dstrike w:val="0"/>
      <w:color w:val="000000"/>
      <w:sz w:val="24"/>
      <w:szCs w:val="24"/>
    </w:rPr>
  </w:style>
  <w:style w:type="paragraph" w:styleId="List">
    <w:name w:val="List"/>
    <w:basedOn w:val="Normal"/>
    <w:next w:val="List"/>
    <w:pPr>
      <w:spacing w:before="0" w:after="140" w:line="276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Text Body">
    <w:name w:val="Text Body"/>
    <w:basedOn w:val="Normal"/>
    <w:next w:val="Text Body"/>
    <w:pPr>
      <w:spacing w:before="0" w:after="140" w:line="276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Heading">
    <w:name w:val="Heading"/>
    <w:basedOn w:val="Normal"/>
    <w:next w:val="Heading"/>
    <w:pPr>
      <w:keepNext/>
      <w:spacing w:before="240" w:after="120" w:line="240" w:lineRule="auto"/>
      <w:widowControl w:val="1"/>
      <w:ind w:left="0" w:right="0" w:firstLine="0"/>
      <w:jc w:val="left"/>
    </w:pPr>
    <w:rPr>
      <w:rFonts w:ascii="Arial" w:hAnsi="Arial" w:eastAsia="Arial" w:cs="Arial"/>
      <w:b w:val="0"/>
      <w:i w:val="0"/>
      <w:iCs w:val="0"/>
      <w:strike w:val="0"/>
      <w:dstrike w:val="0"/>
      <w:color w:val="000000"/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0" Type="http://schemas.openxmlformats.org/officeDocument/2006/relationships/footer" Target="footer10.xml" /><Relationship Id="rId9" Type="http://schemas.openxmlformats.org/officeDocument/2006/relationships/header" Target="header9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Relationship Id="rId3" Type="http://schemas.openxmlformats.org/officeDocument/2006/relationships/image" Target="media/imagerId3.png" /><Relationship Id="rId4" Type="http://schemas.openxmlformats.org/officeDocument/2006/relationships/image" Target="media/imagerId4.png" /><Relationship Id="rId5" Type="http://schemas.openxmlformats.org/officeDocument/2006/relationships/image" Target="media/imagerId5.png" /><Relationship Id="rId6" Type="http://schemas.openxmlformats.org/officeDocument/2006/relationships/image" Target="media/imagerId6.png" /><Relationship Id="rId7" Type="http://schemas.openxmlformats.org/officeDocument/2006/relationships/image" Target="media/imagerId7.png" /><Relationship Id="rId8" Type="http://schemas.openxmlformats.org/officeDocument/2006/relationships/image" Target="media/imagerId8.png" /></Relationships>
</file>