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HTML5 Notes for Web Development</w:t>
      </w:r>
    </w:p>
    <w:p>
      <w:pPr>
        <w:pStyle w:val="Heading2"/>
      </w:pPr>
      <w:r>
        <w:t>1. Introduction to HTML5</w:t>
      </w:r>
    </w:p>
    <w:p>
      <w:r>
        <w:t>HTML5 is the latest version of HTML, designed to improve web development by introducing new elements, attributes, and APIs. It enhances multimedia, interactivity, and structure.</w:t>
      </w:r>
    </w:p>
    <w:p>
      <w:pPr>
        <w:pStyle w:val="Heading2"/>
      </w:pPr>
      <w:r>
        <w:t>2. New Semantic Elements</w:t>
      </w:r>
    </w:p>
    <w:p>
      <w:r>
        <w:t>HTML5 introduces semantic elements that improve readability and SEO:</w:t>
        <w:br/>
        <w:t xml:space="preserve">    - &lt;header&gt;: Defines a page or section header.</w:t>
        <w:br/>
        <w:t xml:space="preserve">    - &lt;nav&gt;: Represents navigation links.</w:t>
        <w:br/>
        <w:t xml:space="preserve">    - &lt;section&gt;: Groups related content.</w:t>
        <w:br/>
        <w:t xml:space="preserve">    - &lt;article&gt;: Represents independent content.</w:t>
        <w:br/>
        <w:t xml:space="preserve">    - &lt;aside&gt;: Contains related secondary content.</w:t>
        <w:br/>
        <w:t xml:space="preserve">    - &lt;footer&gt;: Represents the footer of a page or section.</w:t>
      </w:r>
    </w:p>
    <w:p>
      <w:pPr>
        <w:pStyle w:val="Heading2"/>
      </w:pPr>
      <w:r>
        <w:t>3. HTML5 Forms Enhancements</w:t>
      </w:r>
    </w:p>
    <w:p>
      <w:r>
        <w:t>HTML5 improves forms with new input types and attributes:</w:t>
        <w:br/>
        <w:t xml:space="preserve">    - New Input Types: email, url, number, range, date, color.</w:t>
        <w:br/>
        <w:t xml:space="preserve">    - New Attributes: required, placeholder, autofocus, pattern, min, max.</w:t>
      </w:r>
    </w:p>
    <w:p>
      <w:pPr>
        <w:pStyle w:val="Heading2"/>
      </w:pPr>
      <w:r>
        <w:t>4. Multimedia Support</w:t>
      </w:r>
    </w:p>
    <w:p>
      <w:r>
        <w:t>HTML5 supports multimedia without external plugins:</w:t>
        <w:br/>
        <w:t xml:space="preserve">    - &lt;audio&gt;: Embeds audio files.</w:t>
        <w:br/>
        <w:t xml:space="preserve">    - &lt;video&gt;: Embeds videos with playback options.</w:t>
        <w:br/>
        <w:t xml:space="preserve">    - &lt;track&gt;: Provides text tracks for subtitles.</w:t>
      </w:r>
    </w:p>
    <w:p>
      <w:pPr>
        <w:pStyle w:val="Heading2"/>
      </w:pPr>
      <w:r>
        <w:t>5. Canvas and SVG</w:t>
      </w:r>
    </w:p>
    <w:p>
      <w:r>
        <w:t>For graphics and animations:</w:t>
        <w:br/>
        <w:t xml:space="preserve">    - &lt;canvas&gt;: Used for drawing graphics via JavaScript.</w:t>
        <w:br/>
        <w:t xml:space="preserve">    - SVG (Scalable Vector Graphics): Vector-based image format.</w:t>
      </w:r>
    </w:p>
    <w:p>
      <w:pPr>
        <w:pStyle w:val="Heading2"/>
      </w:pPr>
      <w:r>
        <w:t>6. HTML5 APIs</w:t>
      </w:r>
    </w:p>
    <w:p>
      <w:r>
        <w:t>HTML5 introduces various APIs to enhance functionality:</w:t>
        <w:br/>
        <w:t xml:space="preserve">    - Geolocation API: Retrieves user location.</w:t>
        <w:br/>
        <w:t xml:space="preserve">    - Web Storage API: Stores data locally (sessionStorage, localStorage).</w:t>
        <w:br/>
        <w:t xml:space="preserve">    - Web Workers: Runs scripts in the background.</w:t>
        <w:br/>
        <w:t xml:space="preserve">    - WebSockets: Enables real-time communication.</w:t>
      </w:r>
    </w:p>
    <w:p>
      <w:pPr>
        <w:pStyle w:val="Heading2"/>
      </w:pPr>
      <w:r>
        <w:t>7. Responsive Web Design</w:t>
      </w:r>
    </w:p>
    <w:p>
      <w:r>
        <w:t>Techniques to make websites mobile-friendly:</w:t>
        <w:br/>
        <w:t xml:space="preserve">    - Viewport Meta Tag: Ensures correct scaling on different devices.</w:t>
        <w:br/>
        <w:t xml:space="preserve">    - Media Queries: Adjusts styles based on screen size.</w:t>
      </w:r>
    </w:p>
    <w:p>
      <w:pPr>
        <w:pStyle w:val="Heading2"/>
      </w:pPr>
      <w:r>
        <w:t>8. Accessibility and Best Practices</w:t>
      </w:r>
    </w:p>
    <w:p>
      <w:r>
        <w:t>HTML5 encourages best practices for better accessibility and performance:</w:t>
        <w:br/>
        <w:t xml:space="preserve">    - Use semantic elements for SEO and readability.</w:t>
        <w:br/>
        <w:t xml:space="preserve">    - Ensure cross-browser compatibility.</w:t>
        <w:br/>
        <w:t xml:space="preserve">    - Optimize images and resources for performance.</w:t>
        <w:br/>
        <w:t xml:space="preserve">    - Validate HTML using the W3C Validator.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