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18" w:rsidRDefault="00CF267B" w:rsidP="00B646D3">
      <w:pPr>
        <w:pStyle w:val="Ttulo1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</w:t>
      </w:r>
      <w:r w:rsidR="00DF3D18" w:rsidRPr="00B646D3">
        <w:rPr>
          <w:rFonts w:ascii="Tahoma" w:hAnsi="Tahoma"/>
          <w:sz w:val="20"/>
        </w:rPr>
        <w:t>PROYECTO:</w:t>
      </w:r>
      <w:r w:rsidR="008B65E0" w:rsidRPr="00B646D3">
        <w:rPr>
          <w:rFonts w:ascii="Tahoma" w:hAnsi="Tahoma"/>
          <w:sz w:val="20"/>
        </w:rPr>
        <w:tab/>
      </w:r>
    </w:p>
    <w:p w:rsidR="008B0227" w:rsidRPr="008B0227" w:rsidRDefault="008B0227" w:rsidP="008B0227"/>
    <w:p w:rsidR="008B0227" w:rsidRPr="008B0227" w:rsidRDefault="008B0227" w:rsidP="008B0227">
      <w:pPr>
        <w:jc w:val="center"/>
        <w:rPr>
          <w:rFonts w:cs="Arial"/>
          <w:b/>
          <w:sz w:val="20"/>
          <w:szCs w:val="32"/>
          <w:lang w:val="es-MX" w:eastAsia="x-none"/>
        </w:rPr>
      </w:pPr>
      <w:r w:rsidRPr="008B0227">
        <w:rPr>
          <w:rFonts w:cs="Arial"/>
          <w:b/>
          <w:sz w:val="20"/>
          <w:szCs w:val="32"/>
          <w:lang w:val="es-MX" w:eastAsia="x-none"/>
        </w:rPr>
        <w:t>“</w:t>
      </w:r>
      <w:r w:rsidR="003C0F08" w:rsidRPr="000F612E">
        <w:rPr>
          <w:rFonts w:asciiTheme="minorHAnsi" w:hAnsiTheme="minorHAnsi" w:cstheme="minorHAnsi"/>
          <w:szCs w:val="24"/>
        </w:rPr>
        <w:t xml:space="preserve">Acompañamiento Arquitectura SOA+ESB de </w:t>
      </w:r>
      <w:r w:rsidR="003C0F08" w:rsidRPr="00F476AE">
        <w:rPr>
          <w:rFonts w:asciiTheme="minorHAnsi" w:hAnsiTheme="minorHAnsi" w:cstheme="minorHAnsi"/>
          <w:szCs w:val="24"/>
        </w:rPr>
        <w:t>Banco Popular</w:t>
      </w:r>
      <w:r w:rsidRPr="008B0227">
        <w:rPr>
          <w:rFonts w:cs="Arial"/>
          <w:b/>
          <w:sz w:val="20"/>
          <w:szCs w:val="32"/>
          <w:lang w:val="es-MX" w:eastAsia="x-none"/>
        </w:rPr>
        <w:t>”</w:t>
      </w:r>
    </w:p>
    <w:p w:rsidR="00DD154B" w:rsidRPr="008B0227" w:rsidRDefault="00DD154B" w:rsidP="00DD154B">
      <w:pPr>
        <w:rPr>
          <w:lang w:val="es-MX"/>
        </w:rPr>
      </w:pPr>
    </w:p>
    <w:p w:rsidR="00DF3D18" w:rsidRDefault="007152E9">
      <w:pPr>
        <w:pStyle w:val="Ttulo1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rEGISTRO DE PARTICIPANTES</w:t>
      </w:r>
    </w:p>
    <w:p w:rsidR="004F5CFD" w:rsidRDefault="004F5CFD">
      <w:pPr>
        <w:ind w:left="2124"/>
        <w:rPr>
          <w:rFonts w:ascii="Tahoma" w:hAnsi="Tahoma"/>
          <w:sz w:val="20"/>
          <w:lang w:val="it-IT"/>
        </w:rPr>
      </w:pPr>
    </w:p>
    <w:tbl>
      <w:tblPr>
        <w:tblStyle w:val="Tablaconcuadrcula"/>
        <w:tblW w:w="0" w:type="auto"/>
        <w:tblInd w:w="2124" w:type="dxa"/>
        <w:tblLook w:val="04A0" w:firstRow="1" w:lastRow="0" w:firstColumn="1" w:lastColumn="0" w:noHBand="0" w:noVBand="1"/>
      </w:tblPr>
      <w:tblGrid>
        <w:gridCol w:w="2549"/>
        <w:gridCol w:w="2693"/>
      </w:tblGrid>
      <w:tr w:rsidR="004F5CFD" w:rsidTr="004F5CFD">
        <w:tc>
          <w:tcPr>
            <w:tcW w:w="2549" w:type="dxa"/>
          </w:tcPr>
          <w:p w:rsidR="004F5CFD" w:rsidRPr="004F5CFD" w:rsidRDefault="004F5CFD" w:rsidP="004F5CFD">
            <w:pPr>
              <w:jc w:val="center"/>
              <w:rPr>
                <w:rFonts w:ascii="Tahoma" w:hAnsi="Tahoma"/>
                <w:b/>
                <w:sz w:val="20"/>
                <w:lang w:val="it-IT"/>
              </w:rPr>
            </w:pPr>
            <w:r w:rsidRPr="004F5CFD">
              <w:rPr>
                <w:rFonts w:ascii="Tahoma" w:hAnsi="Tahoma"/>
                <w:b/>
                <w:sz w:val="20"/>
                <w:lang w:val="it-IT"/>
              </w:rPr>
              <w:t>PARTICIPANTES</w:t>
            </w:r>
          </w:p>
        </w:tc>
        <w:tc>
          <w:tcPr>
            <w:tcW w:w="2693" w:type="dxa"/>
          </w:tcPr>
          <w:p w:rsidR="004F5CFD" w:rsidRPr="004F5CFD" w:rsidRDefault="004F5CFD" w:rsidP="004F5CFD">
            <w:pPr>
              <w:jc w:val="center"/>
              <w:rPr>
                <w:rFonts w:ascii="Tahoma" w:hAnsi="Tahoma"/>
                <w:b/>
                <w:sz w:val="20"/>
                <w:lang w:val="it-IT"/>
              </w:rPr>
            </w:pPr>
            <w:r w:rsidRPr="004F5CFD">
              <w:rPr>
                <w:rFonts w:ascii="Tahoma" w:hAnsi="Tahoma"/>
                <w:b/>
                <w:sz w:val="20"/>
                <w:lang w:val="it-IT"/>
              </w:rPr>
              <w:t>FIRMAS</w:t>
            </w:r>
          </w:p>
        </w:tc>
      </w:tr>
      <w:tr w:rsidR="004F5CFD" w:rsidTr="004F5CFD">
        <w:tc>
          <w:tcPr>
            <w:tcW w:w="2549" w:type="dxa"/>
          </w:tcPr>
          <w:p w:rsidR="004F5CFD" w:rsidRDefault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Sergio Castillo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  <w:tr w:rsidR="004F5CFD" w:rsidTr="004F5CFD">
        <w:tc>
          <w:tcPr>
            <w:tcW w:w="2549" w:type="dxa"/>
          </w:tcPr>
          <w:p w:rsidR="004F5CFD" w:rsidRDefault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Renato Meneses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  <w:tr w:rsidR="004F5CFD" w:rsidTr="004F5CFD">
        <w:tc>
          <w:tcPr>
            <w:tcW w:w="2549" w:type="dxa"/>
          </w:tcPr>
          <w:p w:rsidR="004F5CFD" w:rsidRDefault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Gravin Arce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</w:tbl>
    <w:p w:rsidR="004F5CFD" w:rsidRDefault="004F5CFD">
      <w:pPr>
        <w:ind w:left="2124"/>
        <w:rPr>
          <w:rFonts w:ascii="Tahoma" w:hAnsi="Tahoma"/>
          <w:sz w:val="20"/>
          <w:lang w:val="it-IT"/>
        </w:rPr>
      </w:pPr>
    </w:p>
    <w:p w:rsidR="004F5CFD" w:rsidRDefault="00071157" w:rsidP="002C1F2D">
      <w:pPr>
        <w:rPr>
          <w:rFonts w:ascii="Tahoma" w:hAnsi="Tahoma"/>
          <w:sz w:val="20"/>
          <w:lang w:val="it-IT"/>
        </w:rPr>
      </w:pPr>
      <w:r>
        <w:rPr>
          <w:rFonts w:ascii="Tahoma" w:hAnsi="Tahoma"/>
          <w:sz w:val="20"/>
          <w:lang w:val="it-IT"/>
        </w:rPr>
        <w:tab/>
      </w:r>
      <w:r>
        <w:rPr>
          <w:rFonts w:ascii="Tahoma" w:hAnsi="Tahoma"/>
          <w:sz w:val="20"/>
          <w:lang w:val="it-IT"/>
        </w:rPr>
        <w:tab/>
      </w:r>
      <w:r>
        <w:rPr>
          <w:rFonts w:ascii="Tahoma" w:hAnsi="Tahoma"/>
          <w:sz w:val="20"/>
          <w:lang w:val="it-IT"/>
        </w:rPr>
        <w:tab/>
      </w:r>
    </w:p>
    <w:tbl>
      <w:tblPr>
        <w:tblStyle w:val="Tablaconcuadrcula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3544"/>
      </w:tblGrid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Fecha:</w:t>
            </w:r>
          </w:p>
        </w:tc>
        <w:tc>
          <w:tcPr>
            <w:tcW w:w="3544" w:type="dxa"/>
          </w:tcPr>
          <w:p w:rsidR="004F5CFD" w:rsidRDefault="000D39C2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01/10</w:t>
            </w:r>
            <w:r w:rsidR="003C0F08">
              <w:rPr>
                <w:rFonts w:ascii="Tahoma" w:hAnsi="Tahoma"/>
                <w:sz w:val="20"/>
                <w:lang w:val="it-IT"/>
              </w:rPr>
              <w:t>/2019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Hora de inicio:</w:t>
            </w:r>
          </w:p>
        </w:tc>
        <w:tc>
          <w:tcPr>
            <w:tcW w:w="3544" w:type="dxa"/>
          </w:tcPr>
          <w:p w:rsidR="004F5CFD" w:rsidRDefault="000D39C2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04</w:t>
            </w:r>
            <w:r w:rsidR="003C0F08">
              <w:rPr>
                <w:rFonts w:ascii="Tahoma" w:hAnsi="Tahoma"/>
                <w:sz w:val="20"/>
                <w:lang w:val="it-IT"/>
              </w:rPr>
              <w:t>:00 p</w:t>
            </w:r>
            <w:r w:rsidR="004F5CFD">
              <w:rPr>
                <w:rFonts w:ascii="Tahoma" w:hAnsi="Tahoma"/>
                <w:sz w:val="20"/>
                <w:lang w:val="it-IT"/>
              </w:rPr>
              <w:t>m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Hora de finalización:</w:t>
            </w:r>
          </w:p>
        </w:tc>
        <w:tc>
          <w:tcPr>
            <w:tcW w:w="3544" w:type="dxa"/>
          </w:tcPr>
          <w:p w:rsidR="004F5CFD" w:rsidRDefault="000D39C2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05</w:t>
            </w:r>
            <w:r w:rsidR="003C0F08">
              <w:rPr>
                <w:rFonts w:ascii="Tahoma" w:hAnsi="Tahoma"/>
                <w:sz w:val="20"/>
                <w:lang w:val="it-IT"/>
              </w:rPr>
              <w:t>:00 p</w:t>
            </w:r>
            <w:r w:rsidR="004F5CFD">
              <w:rPr>
                <w:rFonts w:ascii="Tahoma" w:hAnsi="Tahoma"/>
                <w:sz w:val="20"/>
                <w:lang w:val="it-IT"/>
              </w:rPr>
              <w:t>m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Lugar:</w:t>
            </w:r>
          </w:p>
        </w:tc>
        <w:tc>
          <w:tcPr>
            <w:tcW w:w="3544" w:type="dxa"/>
          </w:tcPr>
          <w:p w:rsidR="004F5CFD" w:rsidRDefault="003C0F08" w:rsidP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Oficina de Sergio Castillo</w:t>
            </w:r>
          </w:p>
        </w:tc>
      </w:tr>
    </w:tbl>
    <w:p w:rsidR="004F5CFD" w:rsidRDefault="004F5CFD" w:rsidP="002C1F2D">
      <w:pPr>
        <w:rPr>
          <w:rFonts w:ascii="Tahoma" w:hAnsi="Tahoma"/>
          <w:sz w:val="20"/>
          <w:lang w:val="it-IT"/>
        </w:rPr>
      </w:pPr>
    </w:p>
    <w:p w:rsidR="00DF3D18" w:rsidRPr="00065D62" w:rsidRDefault="00DF3D18" w:rsidP="007167CE">
      <w:pPr>
        <w:pStyle w:val="Sangradetextonormal"/>
        <w:rPr>
          <w:snapToGrid w:val="0"/>
          <w:sz w:val="24"/>
          <w:lang w:val="es-CR"/>
        </w:rPr>
      </w:pPr>
    </w:p>
    <w:p w:rsidR="00DF3D18" w:rsidRPr="0038566F" w:rsidRDefault="00DF3D18" w:rsidP="008963CC">
      <w:pPr>
        <w:pStyle w:val="Ttulo1"/>
        <w:pBdr>
          <w:bottom w:val="single" w:sz="12" w:space="1" w:color="auto"/>
        </w:pBdr>
        <w:rPr>
          <w:rFonts w:ascii="Tahoma" w:hAnsi="Tahoma"/>
          <w:sz w:val="20"/>
        </w:rPr>
      </w:pPr>
      <w:r w:rsidRPr="0038566F">
        <w:rPr>
          <w:rFonts w:ascii="Tahoma" w:hAnsi="Tahoma"/>
          <w:sz w:val="20"/>
        </w:rPr>
        <w:t xml:space="preserve"> asunto:</w:t>
      </w:r>
      <w:r w:rsidR="007F1A70" w:rsidRPr="0038566F">
        <w:rPr>
          <w:rFonts w:ascii="Tahoma" w:hAnsi="Tahoma"/>
          <w:sz w:val="20"/>
        </w:rPr>
        <w:t xml:space="preserve"> </w:t>
      </w:r>
      <w:r w:rsidR="003C0F08">
        <w:rPr>
          <w:rFonts w:ascii="Tahoma" w:hAnsi="Tahoma"/>
          <w:sz w:val="20"/>
        </w:rPr>
        <w:t>seguimiento del proyecto</w:t>
      </w:r>
      <w:r w:rsidR="0038566F">
        <w:rPr>
          <w:rFonts w:ascii="Tahoma" w:hAnsi="Tahoma"/>
          <w:sz w:val="20"/>
        </w:rPr>
        <w:t>.</w:t>
      </w:r>
    </w:p>
    <w:p w:rsidR="00DF3D18" w:rsidRDefault="00DF3D18">
      <w:pPr>
        <w:rPr>
          <w:rFonts w:ascii="Tahoma" w:hAnsi="Tahoma"/>
          <w:sz w:val="20"/>
        </w:rPr>
      </w:pPr>
    </w:p>
    <w:p w:rsidR="00DF3D18" w:rsidRDefault="00211A59">
      <w:p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AGENDA</w:t>
      </w:r>
      <w:r w:rsidR="00DF3D18">
        <w:rPr>
          <w:rFonts w:ascii="Tahoma" w:hAnsi="Tahoma"/>
          <w:b/>
          <w:sz w:val="20"/>
        </w:rPr>
        <w:t>:</w:t>
      </w:r>
      <w:r w:rsidR="00225011">
        <w:rPr>
          <w:rFonts w:ascii="Tahoma" w:hAnsi="Tahoma"/>
          <w:b/>
          <w:sz w:val="20"/>
        </w:rPr>
        <w:t xml:space="preserve"> </w:t>
      </w:r>
    </w:p>
    <w:p w:rsidR="00DF3D18" w:rsidRDefault="00DC0921" w:rsidP="00DC0921">
      <w:pPr>
        <w:tabs>
          <w:tab w:val="left" w:pos="762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p w:rsidR="00225011" w:rsidRDefault="004F5CFD" w:rsidP="00225011">
      <w:pPr>
        <w:numPr>
          <w:ilvl w:val="0"/>
          <w:numId w:val="23"/>
        </w:numPr>
        <w:spacing w:after="120"/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Presentación del </w:t>
      </w:r>
      <w:r w:rsidR="003C0F08">
        <w:rPr>
          <w:rFonts w:ascii="Tahoma" w:hAnsi="Tahoma"/>
          <w:snapToGrid w:val="0"/>
          <w:sz w:val="20"/>
          <w:lang w:val="es-ES"/>
        </w:rPr>
        <w:t>estado del proyecto</w:t>
      </w:r>
      <w:r w:rsidR="00225011">
        <w:rPr>
          <w:rFonts w:ascii="Tahoma" w:hAnsi="Tahoma"/>
          <w:snapToGrid w:val="0"/>
          <w:sz w:val="20"/>
          <w:lang w:val="es-ES"/>
        </w:rPr>
        <w:t>.</w:t>
      </w:r>
    </w:p>
    <w:p w:rsidR="00DC382A" w:rsidRDefault="003C0F08" w:rsidP="000D39C2">
      <w:pPr>
        <w:numPr>
          <w:ilvl w:val="0"/>
          <w:numId w:val="23"/>
        </w:numPr>
        <w:spacing w:after="120"/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Presentación de la evidencia del avance (documentos).</w:t>
      </w:r>
    </w:p>
    <w:p w:rsidR="00DC382A" w:rsidRDefault="00DC382A" w:rsidP="00225011">
      <w:pPr>
        <w:numPr>
          <w:ilvl w:val="0"/>
          <w:numId w:val="23"/>
        </w:numPr>
        <w:spacing w:after="120"/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Estado de los paquetes de Gobierno SOA y Horas de Arquitectura T24.</w:t>
      </w:r>
    </w:p>
    <w:p w:rsidR="00621ED1" w:rsidRDefault="00621ED1" w:rsidP="00621ED1">
      <w:pPr>
        <w:rPr>
          <w:rFonts w:ascii="Tahoma" w:hAnsi="Tahoma"/>
          <w:b/>
          <w:sz w:val="20"/>
        </w:rPr>
      </w:pPr>
    </w:p>
    <w:p w:rsidR="00621ED1" w:rsidRDefault="00621ED1" w:rsidP="00621ED1">
      <w:p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PUNTOS TRATADOS</w:t>
      </w:r>
      <w:r w:rsidRPr="00621ED1">
        <w:rPr>
          <w:rFonts w:ascii="Tahoma" w:hAnsi="Tahoma"/>
          <w:b/>
          <w:sz w:val="20"/>
        </w:rPr>
        <w:t xml:space="preserve">: </w:t>
      </w:r>
    </w:p>
    <w:p w:rsidR="00967EA9" w:rsidRDefault="00967EA9" w:rsidP="00621ED1">
      <w:pPr>
        <w:rPr>
          <w:rFonts w:ascii="Tahoma" w:hAnsi="Tahoma"/>
          <w:b/>
          <w:sz w:val="20"/>
        </w:rPr>
      </w:pPr>
    </w:p>
    <w:p w:rsidR="005F1449" w:rsidRPr="005F1449" w:rsidRDefault="005F1449" w:rsidP="00621ED1">
      <w:pPr>
        <w:rPr>
          <w:rFonts w:ascii="Tahoma" w:hAnsi="Tahoma"/>
          <w:b/>
          <w:snapToGrid w:val="0"/>
          <w:sz w:val="20"/>
          <w:lang w:val="es-ES"/>
        </w:rPr>
      </w:pPr>
      <w:r w:rsidRPr="005F1449">
        <w:rPr>
          <w:rFonts w:ascii="Tahoma" w:hAnsi="Tahoma"/>
          <w:b/>
          <w:snapToGrid w:val="0"/>
          <w:sz w:val="20"/>
          <w:lang w:val="es-ES"/>
        </w:rPr>
        <w:t>Avance del proyecto:</w:t>
      </w:r>
    </w:p>
    <w:p w:rsidR="005F1449" w:rsidRDefault="000D39C2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Gravin presenta el informe de avance y el cronograma. Indica que se refleja un atraso de 1,5 días debido a las actividades que ejecuta Renato relacionadas con T24.</w:t>
      </w:r>
    </w:p>
    <w:p w:rsidR="000D39C2" w:rsidRDefault="000D39C2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0D39C2" w:rsidRDefault="000D39C2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Renato indica que le falta muy poco para </w:t>
      </w:r>
      <w:r w:rsidR="00314077">
        <w:rPr>
          <w:rFonts w:ascii="Tahoma" w:hAnsi="Tahoma"/>
          <w:snapToGrid w:val="0"/>
          <w:sz w:val="20"/>
          <w:lang w:val="es-ES"/>
        </w:rPr>
        <w:t>terminar</w:t>
      </w:r>
      <w:r>
        <w:rPr>
          <w:rFonts w:ascii="Tahoma" w:hAnsi="Tahoma"/>
          <w:snapToGrid w:val="0"/>
          <w:sz w:val="20"/>
          <w:lang w:val="es-ES"/>
        </w:rPr>
        <w:t xml:space="preserve"> el documento final del entregable # 1 denominado ‘’Definición de etapas del gobierno SOA’’ y se compromete a entregarlo el día martes 2 de octubre en horas de la mañana.</w:t>
      </w:r>
    </w:p>
    <w:p w:rsidR="000D39C2" w:rsidRDefault="000D39C2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Gravin entrega el </w:t>
      </w:r>
      <w:proofErr w:type="spellStart"/>
      <w:r>
        <w:rPr>
          <w:rFonts w:ascii="Tahoma" w:hAnsi="Tahoma"/>
          <w:snapToGrid w:val="0"/>
          <w:sz w:val="20"/>
          <w:lang w:val="es-ES"/>
        </w:rPr>
        <w:t>ampo</w:t>
      </w:r>
      <w:proofErr w:type="spellEnd"/>
      <w:r>
        <w:rPr>
          <w:rFonts w:ascii="Tahoma" w:hAnsi="Tahoma"/>
          <w:snapToGrid w:val="0"/>
          <w:sz w:val="20"/>
          <w:lang w:val="es-ES"/>
        </w:rPr>
        <w:t xml:space="preserve"> con los documentos ‘’</w:t>
      </w:r>
      <w:r w:rsidRPr="000D39C2">
        <w:rPr>
          <w:rFonts w:ascii="Tahoma" w:hAnsi="Tahoma"/>
          <w:snapToGrid w:val="0"/>
          <w:sz w:val="20"/>
          <w:lang w:val="es-ES"/>
        </w:rPr>
        <w:t>etapas fundamentales del ciclo de vida del proyecto SOA</w:t>
      </w:r>
      <w:r>
        <w:rPr>
          <w:rFonts w:ascii="Tahoma" w:hAnsi="Tahoma"/>
          <w:snapToGrid w:val="0"/>
          <w:sz w:val="20"/>
          <w:lang w:val="es-ES"/>
        </w:rPr>
        <w:t>’’ y ‘’</w:t>
      </w:r>
      <w:r w:rsidRPr="000D39C2">
        <w:t xml:space="preserve"> </w:t>
      </w:r>
      <w:r w:rsidRPr="000D39C2">
        <w:rPr>
          <w:rFonts w:ascii="Tahoma" w:hAnsi="Tahoma"/>
          <w:snapToGrid w:val="0"/>
          <w:sz w:val="20"/>
          <w:lang w:val="es-ES"/>
        </w:rPr>
        <w:t>descripción de cada una de esas etapas y sus acciones principales</w:t>
      </w:r>
      <w:r>
        <w:rPr>
          <w:rFonts w:ascii="Tahoma" w:hAnsi="Tahoma"/>
          <w:snapToGrid w:val="0"/>
          <w:sz w:val="20"/>
          <w:lang w:val="es-ES"/>
        </w:rPr>
        <w:t>’’.</w:t>
      </w:r>
    </w:p>
    <w:p w:rsidR="000D39C2" w:rsidRDefault="000D39C2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0D39C2" w:rsidRDefault="000D39C2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Gravin hace entrega del acta para recibido del producto #1 del paquete en ejecución y esta acta queda pendiente de firma y a la espera de que sea entregado el documento mencionado anteriormente.</w:t>
      </w:r>
    </w:p>
    <w:p w:rsidR="000D39C2" w:rsidRDefault="000D39C2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DC382A" w:rsidRDefault="000D39C2" w:rsidP="00621ED1">
      <w:pPr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Sergio comenta en relación al tema de T24, que el paquete de horas ya debería de estar aprobado</w:t>
      </w:r>
      <w:r w:rsidR="005A0D6D">
        <w:rPr>
          <w:rFonts w:ascii="Tahoma" w:hAnsi="Tahoma"/>
          <w:snapToGrid w:val="0"/>
          <w:sz w:val="20"/>
          <w:lang w:val="es-ES"/>
        </w:rPr>
        <w:t xml:space="preserve"> ya que él hizo las gestiones debidas, Gravin indica que va a consultar en la oficina si esta aprobación ya ha llegado.</w:t>
      </w:r>
    </w:p>
    <w:p w:rsidR="00DC382A" w:rsidRDefault="00DC382A" w:rsidP="005A0D6D">
      <w:pPr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lastRenderedPageBreak/>
        <w:t xml:space="preserve">Renato expone que para la semana del </w:t>
      </w:r>
      <w:r w:rsidR="005A0D6D">
        <w:rPr>
          <w:rFonts w:ascii="Tahoma" w:hAnsi="Tahoma"/>
          <w:snapToGrid w:val="0"/>
          <w:sz w:val="20"/>
          <w:lang w:val="es-ES"/>
        </w:rPr>
        <w:t>30 de setiembre</w:t>
      </w:r>
      <w:r>
        <w:rPr>
          <w:rFonts w:ascii="Tahoma" w:hAnsi="Tahoma"/>
          <w:snapToGrid w:val="0"/>
          <w:sz w:val="20"/>
          <w:lang w:val="es-ES"/>
        </w:rPr>
        <w:t xml:space="preserve"> al </w:t>
      </w:r>
      <w:r w:rsidR="005A0D6D">
        <w:rPr>
          <w:rFonts w:ascii="Tahoma" w:hAnsi="Tahoma"/>
          <w:snapToGrid w:val="0"/>
          <w:sz w:val="20"/>
          <w:lang w:val="es-ES"/>
        </w:rPr>
        <w:t>04 octubre</w:t>
      </w:r>
      <w:r>
        <w:rPr>
          <w:rFonts w:ascii="Tahoma" w:hAnsi="Tahoma"/>
          <w:snapToGrid w:val="0"/>
          <w:sz w:val="20"/>
          <w:lang w:val="es-ES"/>
        </w:rPr>
        <w:t xml:space="preserve"> su tiempo de dedicación </w:t>
      </w:r>
      <w:r w:rsidR="005A0D6D">
        <w:rPr>
          <w:rFonts w:ascii="Tahoma" w:hAnsi="Tahoma"/>
          <w:snapToGrid w:val="0"/>
          <w:sz w:val="20"/>
          <w:lang w:val="es-ES"/>
        </w:rPr>
        <w:t>en los proyectos de SOA y T24 se realizará de la siguiente manera:</w:t>
      </w:r>
    </w:p>
    <w:p w:rsidR="00300094" w:rsidRDefault="00300094" w:rsidP="00621ED1">
      <w:pPr>
        <w:rPr>
          <w:rFonts w:ascii="Tahoma" w:hAnsi="Tahoma"/>
          <w:snapToGrid w:val="0"/>
          <w:sz w:val="20"/>
          <w:lang w:val="es-ES"/>
        </w:rPr>
      </w:pPr>
    </w:p>
    <w:p w:rsidR="00300094" w:rsidRDefault="00300094" w:rsidP="00621ED1">
      <w:pPr>
        <w:rPr>
          <w:rFonts w:ascii="Tahoma" w:hAnsi="Tahoma"/>
          <w:snapToGrid w:val="0"/>
          <w:sz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2409"/>
        <w:gridCol w:w="2694"/>
      </w:tblGrid>
      <w:tr w:rsidR="00300094" w:rsidTr="00300094">
        <w:trPr>
          <w:jc w:val="center"/>
        </w:trPr>
        <w:tc>
          <w:tcPr>
            <w:tcW w:w="988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Día</w:t>
            </w:r>
          </w:p>
        </w:tc>
        <w:tc>
          <w:tcPr>
            <w:tcW w:w="2409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8:00a am a 12:00 pm</w:t>
            </w:r>
          </w:p>
        </w:tc>
        <w:tc>
          <w:tcPr>
            <w:tcW w:w="2694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1:00 pm a 5:00 pm</w:t>
            </w:r>
          </w:p>
        </w:tc>
      </w:tr>
      <w:tr w:rsidR="00300094" w:rsidTr="005A0D6D">
        <w:trPr>
          <w:jc w:val="center"/>
        </w:trPr>
        <w:tc>
          <w:tcPr>
            <w:tcW w:w="988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Lunes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2694" w:type="dxa"/>
            <w:shd w:val="clear" w:color="auto" w:fill="FFE599" w:themeFill="accent4" w:themeFillTint="66"/>
          </w:tcPr>
          <w:p w:rsidR="00300094" w:rsidRDefault="00300094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</w:tr>
      <w:tr w:rsidR="00300094" w:rsidTr="005A0D6D">
        <w:trPr>
          <w:jc w:val="center"/>
        </w:trPr>
        <w:tc>
          <w:tcPr>
            <w:tcW w:w="988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Martes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2694" w:type="dxa"/>
            <w:shd w:val="clear" w:color="auto" w:fill="FFE599" w:themeFill="accent4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</w:tr>
      <w:tr w:rsidR="00300094" w:rsidTr="005A0D6D">
        <w:trPr>
          <w:jc w:val="center"/>
        </w:trPr>
        <w:tc>
          <w:tcPr>
            <w:tcW w:w="988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Miércoles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5A0D6D">
        <w:trPr>
          <w:jc w:val="center"/>
        </w:trPr>
        <w:tc>
          <w:tcPr>
            <w:tcW w:w="988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Jueves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300094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300094">
        <w:trPr>
          <w:jc w:val="center"/>
        </w:trPr>
        <w:tc>
          <w:tcPr>
            <w:tcW w:w="988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Viernes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300094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:rsidR="00300094" w:rsidRDefault="00300094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</w:tbl>
    <w:p w:rsidR="00300094" w:rsidRDefault="00300094" w:rsidP="00621ED1">
      <w:pPr>
        <w:rPr>
          <w:rFonts w:ascii="Tahoma" w:hAnsi="Tahoma"/>
          <w:snapToGrid w:val="0"/>
          <w:sz w:val="20"/>
          <w:lang w:val="es-ES"/>
        </w:rPr>
      </w:pPr>
    </w:p>
    <w:p w:rsidR="0028117B" w:rsidRDefault="0028117B" w:rsidP="008E1108">
      <w:pPr>
        <w:rPr>
          <w:rFonts w:ascii="Tahoma" w:hAnsi="Tahoma"/>
          <w:snapToGrid w:val="0"/>
          <w:sz w:val="20"/>
          <w:lang w:val="es-ES"/>
        </w:rPr>
      </w:pPr>
      <w:bookmarkStart w:id="0" w:name="_GoBack"/>
      <w:bookmarkEnd w:id="0"/>
    </w:p>
    <w:p w:rsidR="0028117B" w:rsidRPr="007C2740" w:rsidRDefault="0028117B" w:rsidP="0028117B">
      <w:pPr>
        <w:pStyle w:val="Ttulo1"/>
        <w:rPr>
          <w:rFonts w:ascii="Tahoma" w:hAnsi="Tahoma"/>
          <w:sz w:val="20"/>
        </w:rPr>
      </w:pPr>
      <w:r w:rsidRPr="007C2740">
        <w:rPr>
          <w:rFonts w:ascii="Tahoma" w:hAnsi="Tahoma"/>
          <w:sz w:val="20"/>
        </w:rPr>
        <w:t>ACUERDOS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5320"/>
        <w:gridCol w:w="1910"/>
        <w:gridCol w:w="1920"/>
      </w:tblGrid>
      <w:tr w:rsidR="0028117B" w:rsidTr="005467E4">
        <w:trPr>
          <w:trHeight w:val="433"/>
          <w:tblHeader/>
        </w:trPr>
        <w:tc>
          <w:tcPr>
            <w:tcW w:w="562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Id</w:t>
            </w:r>
          </w:p>
        </w:tc>
        <w:tc>
          <w:tcPr>
            <w:tcW w:w="5320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Asunto</w:t>
            </w:r>
          </w:p>
        </w:tc>
        <w:tc>
          <w:tcPr>
            <w:tcW w:w="1910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Responsable</w:t>
            </w:r>
          </w:p>
        </w:tc>
        <w:tc>
          <w:tcPr>
            <w:tcW w:w="1920" w:type="dxa"/>
          </w:tcPr>
          <w:p w:rsidR="0028117B" w:rsidRPr="00721EDD" w:rsidRDefault="0028117B" w:rsidP="009A2B59">
            <w:pPr>
              <w:tabs>
                <w:tab w:val="left" w:pos="990"/>
              </w:tabs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 w:rsidRPr="00721EDD">
              <w:rPr>
                <w:b/>
                <w:sz w:val="20"/>
              </w:rPr>
              <w:t>Fecha Cumplimiento</w:t>
            </w:r>
          </w:p>
        </w:tc>
      </w:tr>
      <w:tr w:rsidR="0028117B" w:rsidTr="005467E4">
        <w:trPr>
          <w:trHeight w:val="573"/>
        </w:trPr>
        <w:tc>
          <w:tcPr>
            <w:tcW w:w="562" w:type="dxa"/>
          </w:tcPr>
          <w:p w:rsidR="0028117B" w:rsidRPr="00721EDD" w:rsidRDefault="0028117B" w:rsidP="009A2B59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1</w:t>
            </w:r>
          </w:p>
        </w:tc>
        <w:tc>
          <w:tcPr>
            <w:tcW w:w="5320" w:type="dxa"/>
            <w:vAlign w:val="center"/>
          </w:tcPr>
          <w:p w:rsidR="0028117B" w:rsidRPr="00721EDD" w:rsidRDefault="00D60571" w:rsidP="009A2B59">
            <w:pPr>
              <w:jc w:val="both"/>
              <w:rPr>
                <w:sz w:val="20"/>
              </w:rPr>
            </w:pPr>
            <w:r>
              <w:rPr>
                <w:sz w:val="20"/>
              </w:rPr>
              <w:t>Entregar el documento ‘’</w:t>
            </w:r>
            <w:r w:rsidR="00314077" w:rsidRPr="00314077">
              <w:rPr>
                <w:sz w:val="20"/>
              </w:rPr>
              <w:t>acciones de gobierno SOA a ser ejecutadas durante la etapa de Análisis de Servicios</w:t>
            </w:r>
            <w:r>
              <w:rPr>
                <w:sz w:val="20"/>
              </w:rPr>
              <w:t>’’</w:t>
            </w:r>
          </w:p>
        </w:tc>
        <w:tc>
          <w:tcPr>
            <w:tcW w:w="1910" w:type="dxa"/>
            <w:vAlign w:val="center"/>
          </w:tcPr>
          <w:p w:rsidR="0028117B" w:rsidRPr="00721EDD" w:rsidRDefault="00314077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Renato</w:t>
            </w:r>
          </w:p>
        </w:tc>
        <w:tc>
          <w:tcPr>
            <w:tcW w:w="1920" w:type="dxa"/>
          </w:tcPr>
          <w:p w:rsidR="0028117B" w:rsidRPr="00721EDD" w:rsidRDefault="00314077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02/10</w:t>
            </w:r>
            <w:r w:rsidR="0028117B">
              <w:rPr>
                <w:sz w:val="20"/>
                <w:lang w:val="es-CR"/>
              </w:rPr>
              <w:t>/2019</w:t>
            </w:r>
          </w:p>
        </w:tc>
      </w:tr>
      <w:tr w:rsidR="0028117B" w:rsidRPr="00AE0406" w:rsidTr="005467E4">
        <w:trPr>
          <w:trHeight w:val="573"/>
        </w:trPr>
        <w:tc>
          <w:tcPr>
            <w:tcW w:w="562" w:type="dxa"/>
          </w:tcPr>
          <w:p w:rsidR="0028117B" w:rsidRPr="00721EDD" w:rsidRDefault="0028117B" w:rsidP="009A2B59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3</w:t>
            </w:r>
          </w:p>
        </w:tc>
        <w:tc>
          <w:tcPr>
            <w:tcW w:w="5320" w:type="dxa"/>
            <w:vAlign w:val="center"/>
          </w:tcPr>
          <w:p w:rsidR="0028117B" w:rsidRPr="00721EDD" w:rsidRDefault="00314077" w:rsidP="009A2B59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Buscar el acuerdo con los responsables de T24 para que Renato siga trabajando 50% en cada proyecto.</w:t>
            </w:r>
          </w:p>
        </w:tc>
        <w:tc>
          <w:tcPr>
            <w:tcW w:w="1910" w:type="dxa"/>
            <w:vAlign w:val="center"/>
          </w:tcPr>
          <w:p w:rsidR="0028117B" w:rsidRDefault="00314077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Sergio Castillo</w:t>
            </w:r>
          </w:p>
          <w:p w:rsidR="00314077" w:rsidRPr="00721EDD" w:rsidRDefault="00314077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Gravin</w:t>
            </w:r>
          </w:p>
          <w:p w:rsidR="0028117B" w:rsidRPr="00721EDD" w:rsidRDefault="00314077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Renato</w:t>
            </w:r>
          </w:p>
        </w:tc>
        <w:tc>
          <w:tcPr>
            <w:tcW w:w="1920" w:type="dxa"/>
          </w:tcPr>
          <w:p w:rsidR="0028117B" w:rsidRPr="00721EDD" w:rsidRDefault="00314077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02/10</w:t>
            </w:r>
            <w:r w:rsidR="0028117B" w:rsidRPr="00721EDD">
              <w:rPr>
                <w:sz w:val="20"/>
                <w:lang w:val="es-CR"/>
              </w:rPr>
              <w:t>/2019</w:t>
            </w:r>
          </w:p>
        </w:tc>
      </w:tr>
      <w:tr w:rsidR="005467E4" w:rsidRPr="00AE0406" w:rsidTr="005467E4">
        <w:trPr>
          <w:trHeight w:val="573"/>
        </w:trPr>
        <w:tc>
          <w:tcPr>
            <w:tcW w:w="562" w:type="dxa"/>
          </w:tcPr>
          <w:p w:rsidR="005467E4" w:rsidRPr="00721EDD" w:rsidRDefault="005467E4" w:rsidP="009A2B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20" w:type="dxa"/>
            <w:vAlign w:val="center"/>
          </w:tcPr>
          <w:p w:rsidR="005467E4" w:rsidRDefault="00314077" w:rsidP="005467E4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Reunión de punto de control miércoles a las 10:00 am oficina de Sergio.</w:t>
            </w:r>
          </w:p>
        </w:tc>
        <w:tc>
          <w:tcPr>
            <w:tcW w:w="1910" w:type="dxa"/>
            <w:vAlign w:val="center"/>
          </w:tcPr>
          <w:p w:rsidR="005467E4" w:rsidRPr="00721EDD" w:rsidRDefault="005467E4" w:rsidP="009A2B59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920" w:type="dxa"/>
          </w:tcPr>
          <w:p w:rsidR="005467E4" w:rsidRDefault="00314077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03/10</w:t>
            </w:r>
            <w:r w:rsidR="005467E4">
              <w:rPr>
                <w:sz w:val="20"/>
                <w:lang w:val="es-CR"/>
              </w:rPr>
              <w:t>/2019</w:t>
            </w:r>
          </w:p>
        </w:tc>
      </w:tr>
    </w:tbl>
    <w:p w:rsidR="0028117B" w:rsidRDefault="0028117B" w:rsidP="008E1108">
      <w:pPr>
        <w:rPr>
          <w:rFonts w:ascii="Tahoma" w:hAnsi="Tahoma"/>
          <w:snapToGrid w:val="0"/>
          <w:sz w:val="20"/>
          <w:lang w:val="es-ES"/>
        </w:rPr>
      </w:pPr>
    </w:p>
    <w:p w:rsidR="00211A59" w:rsidRPr="007C2740" w:rsidRDefault="007167CE" w:rsidP="007C2740">
      <w:pPr>
        <w:pStyle w:val="Ttulo1"/>
        <w:rPr>
          <w:rFonts w:ascii="Tahoma" w:hAnsi="Tahoma"/>
          <w:sz w:val="20"/>
        </w:rPr>
      </w:pPr>
      <w:r w:rsidRPr="007C2740">
        <w:rPr>
          <w:rFonts w:ascii="Tahoma" w:hAnsi="Tahoma"/>
          <w:sz w:val="20"/>
        </w:rPr>
        <w:t>ACUERDO</w:t>
      </w:r>
      <w:r w:rsidR="00341CC8" w:rsidRPr="007C2740">
        <w:rPr>
          <w:rFonts w:ascii="Tahoma" w:hAnsi="Tahoma"/>
          <w:sz w:val="20"/>
        </w:rPr>
        <w:t>S</w:t>
      </w:r>
      <w:r w:rsidR="0028117B">
        <w:rPr>
          <w:rFonts w:ascii="Tahoma" w:hAnsi="Tahoma"/>
          <w:sz w:val="20"/>
        </w:rPr>
        <w:t xml:space="preserve"> Histórico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"/>
        <w:gridCol w:w="4495"/>
        <w:gridCol w:w="1924"/>
        <w:gridCol w:w="1551"/>
        <w:gridCol w:w="1418"/>
      </w:tblGrid>
      <w:tr w:rsidR="0028117B" w:rsidTr="0028117B">
        <w:trPr>
          <w:trHeight w:val="433"/>
          <w:tblHeader/>
        </w:trPr>
        <w:tc>
          <w:tcPr>
            <w:tcW w:w="538" w:type="dxa"/>
            <w:vAlign w:val="center"/>
          </w:tcPr>
          <w:p w:rsidR="0028117B" w:rsidRPr="00721EDD" w:rsidRDefault="0028117B" w:rsidP="00AE221E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Id</w:t>
            </w:r>
          </w:p>
        </w:tc>
        <w:tc>
          <w:tcPr>
            <w:tcW w:w="4495" w:type="dxa"/>
            <w:vAlign w:val="center"/>
          </w:tcPr>
          <w:p w:rsidR="0028117B" w:rsidRPr="00721EDD" w:rsidRDefault="0028117B" w:rsidP="001A3770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Asunto</w:t>
            </w:r>
          </w:p>
        </w:tc>
        <w:tc>
          <w:tcPr>
            <w:tcW w:w="1924" w:type="dxa"/>
            <w:vAlign w:val="center"/>
          </w:tcPr>
          <w:p w:rsidR="0028117B" w:rsidRPr="00721EDD" w:rsidRDefault="0028117B" w:rsidP="001A3770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Responsable</w:t>
            </w:r>
          </w:p>
        </w:tc>
        <w:tc>
          <w:tcPr>
            <w:tcW w:w="1551" w:type="dxa"/>
          </w:tcPr>
          <w:p w:rsidR="0028117B" w:rsidRPr="00721EDD" w:rsidRDefault="0028117B" w:rsidP="001A3770">
            <w:pPr>
              <w:tabs>
                <w:tab w:val="left" w:pos="990"/>
              </w:tabs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 w:rsidRPr="00721EDD">
              <w:rPr>
                <w:b/>
                <w:sz w:val="20"/>
              </w:rPr>
              <w:t>Fecha Cumplimiento</w:t>
            </w:r>
          </w:p>
        </w:tc>
        <w:tc>
          <w:tcPr>
            <w:tcW w:w="1418" w:type="dxa"/>
          </w:tcPr>
          <w:p w:rsidR="0028117B" w:rsidRPr="00721EDD" w:rsidRDefault="0028117B" w:rsidP="001A3770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</w:tr>
      <w:tr w:rsidR="0028117B" w:rsidTr="0028117B">
        <w:trPr>
          <w:trHeight w:val="573"/>
        </w:trPr>
        <w:tc>
          <w:tcPr>
            <w:tcW w:w="538" w:type="dxa"/>
          </w:tcPr>
          <w:p w:rsidR="0028117B" w:rsidRPr="00721EDD" w:rsidRDefault="0028117B" w:rsidP="000E50F9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1</w:t>
            </w:r>
          </w:p>
        </w:tc>
        <w:tc>
          <w:tcPr>
            <w:tcW w:w="4495" w:type="dxa"/>
            <w:vAlign w:val="center"/>
          </w:tcPr>
          <w:p w:rsidR="0028117B" w:rsidRPr="00721EDD" w:rsidRDefault="0028117B" w:rsidP="00A46046">
            <w:pPr>
              <w:jc w:val="both"/>
              <w:rPr>
                <w:sz w:val="20"/>
              </w:rPr>
            </w:pPr>
            <w:r w:rsidRPr="00721EDD">
              <w:rPr>
                <w:sz w:val="20"/>
              </w:rPr>
              <w:t>Hacer un paquete de 300 horas, para ser utilizadas en el proyecto de arquitectura de aplicaciones T24. Esta facturación de horas mensual según consumo.</w:t>
            </w:r>
          </w:p>
        </w:tc>
        <w:tc>
          <w:tcPr>
            <w:tcW w:w="1924" w:type="dxa"/>
            <w:vAlign w:val="center"/>
          </w:tcPr>
          <w:p w:rsidR="0028117B" w:rsidRPr="00721EDD" w:rsidRDefault="0028117B" w:rsidP="00193EB0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 Arce</w:t>
            </w:r>
          </w:p>
        </w:tc>
        <w:tc>
          <w:tcPr>
            <w:tcW w:w="1551" w:type="dxa"/>
          </w:tcPr>
          <w:p w:rsidR="0028117B" w:rsidRPr="00721EDD" w:rsidRDefault="0028117B" w:rsidP="00F25669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10/09/2019</w:t>
            </w:r>
          </w:p>
        </w:tc>
        <w:tc>
          <w:tcPr>
            <w:tcW w:w="1418" w:type="dxa"/>
          </w:tcPr>
          <w:p w:rsidR="0028117B" w:rsidRPr="00721EDD" w:rsidRDefault="0028117B" w:rsidP="00F2566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28117B" w:rsidRPr="00AE0406" w:rsidTr="0028117B">
        <w:trPr>
          <w:trHeight w:val="573"/>
        </w:trPr>
        <w:tc>
          <w:tcPr>
            <w:tcW w:w="538" w:type="dxa"/>
          </w:tcPr>
          <w:p w:rsidR="0028117B" w:rsidRPr="00721EDD" w:rsidRDefault="0028117B" w:rsidP="000E50F9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2</w:t>
            </w:r>
          </w:p>
        </w:tc>
        <w:tc>
          <w:tcPr>
            <w:tcW w:w="4495" w:type="dxa"/>
            <w:vAlign w:val="center"/>
          </w:tcPr>
          <w:p w:rsidR="0028117B" w:rsidRPr="00721EDD" w:rsidRDefault="0028117B" w:rsidP="00A46046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Buscar la aprobación del paquete ‘’</w:t>
            </w:r>
            <w:r w:rsidRPr="00721EDD">
              <w:rPr>
                <w:rFonts w:asciiTheme="minorHAnsi" w:hAnsiTheme="minorHAnsi" w:cstheme="minorHAnsi"/>
                <w:sz w:val="20"/>
              </w:rPr>
              <w:t xml:space="preserve"> Acompañamiento Arquitectura SOA+ESB de Banco Popular’’ </w:t>
            </w:r>
          </w:p>
        </w:tc>
        <w:tc>
          <w:tcPr>
            <w:tcW w:w="1924" w:type="dxa"/>
            <w:vAlign w:val="center"/>
          </w:tcPr>
          <w:p w:rsidR="0028117B" w:rsidRPr="00721EDD" w:rsidRDefault="0028117B" w:rsidP="00193EB0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551" w:type="dxa"/>
          </w:tcPr>
          <w:p w:rsidR="0028117B" w:rsidRPr="00721EDD" w:rsidRDefault="0028117B" w:rsidP="00F25669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10/09/2019</w:t>
            </w:r>
          </w:p>
        </w:tc>
        <w:tc>
          <w:tcPr>
            <w:tcW w:w="1418" w:type="dxa"/>
          </w:tcPr>
          <w:p w:rsidR="0028117B" w:rsidRPr="00721EDD" w:rsidRDefault="00D60571" w:rsidP="00F2566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28117B" w:rsidRPr="00AE0406" w:rsidTr="0028117B">
        <w:trPr>
          <w:trHeight w:val="573"/>
        </w:trPr>
        <w:tc>
          <w:tcPr>
            <w:tcW w:w="538" w:type="dxa"/>
          </w:tcPr>
          <w:p w:rsidR="0028117B" w:rsidRPr="00721EDD" w:rsidRDefault="0028117B" w:rsidP="000E50F9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3</w:t>
            </w:r>
          </w:p>
        </w:tc>
        <w:tc>
          <w:tcPr>
            <w:tcW w:w="4495" w:type="dxa"/>
            <w:vAlign w:val="center"/>
          </w:tcPr>
          <w:p w:rsidR="0028117B" w:rsidRPr="00721EDD" w:rsidRDefault="0028117B" w:rsidP="00A46046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Tiempo para revisar y aprobar los documentos entregados</w:t>
            </w:r>
            <w:r w:rsidR="00D60571">
              <w:rPr>
                <w:sz w:val="20"/>
                <w:lang w:val="es-CR"/>
              </w:rPr>
              <w:t>, se establece 5 días.</w:t>
            </w:r>
          </w:p>
        </w:tc>
        <w:tc>
          <w:tcPr>
            <w:tcW w:w="1924" w:type="dxa"/>
            <w:vAlign w:val="center"/>
          </w:tcPr>
          <w:p w:rsidR="0028117B" w:rsidRPr="00721EDD" w:rsidRDefault="0028117B" w:rsidP="00193EB0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</w:t>
            </w:r>
          </w:p>
          <w:p w:rsidR="0028117B" w:rsidRPr="00721EDD" w:rsidRDefault="0028117B" w:rsidP="00193EB0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Renato</w:t>
            </w:r>
          </w:p>
          <w:p w:rsidR="0028117B" w:rsidRPr="00721EDD" w:rsidRDefault="0028117B" w:rsidP="00193EB0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</w:t>
            </w:r>
          </w:p>
        </w:tc>
        <w:tc>
          <w:tcPr>
            <w:tcW w:w="1551" w:type="dxa"/>
          </w:tcPr>
          <w:p w:rsidR="0028117B" w:rsidRPr="00721EDD" w:rsidRDefault="0028117B" w:rsidP="00F25669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09/09/2019</w:t>
            </w:r>
          </w:p>
        </w:tc>
        <w:tc>
          <w:tcPr>
            <w:tcW w:w="1418" w:type="dxa"/>
          </w:tcPr>
          <w:p w:rsidR="0028117B" w:rsidRPr="00721EDD" w:rsidRDefault="00D60571" w:rsidP="00F2566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Acordado</w:t>
            </w:r>
          </w:p>
        </w:tc>
      </w:tr>
      <w:tr w:rsidR="00D60571" w:rsidRPr="00AE0406" w:rsidTr="0028117B">
        <w:trPr>
          <w:trHeight w:val="573"/>
        </w:trPr>
        <w:tc>
          <w:tcPr>
            <w:tcW w:w="538" w:type="dxa"/>
          </w:tcPr>
          <w:p w:rsidR="00D60571" w:rsidRPr="00721EDD" w:rsidRDefault="00D60571" w:rsidP="00D6057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495" w:type="dxa"/>
            <w:vAlign w:val="center"/>
          </w:tcPr>
          <w:p w:rsidR="00D60571" w:rsidRPr="00721EDD" w:rsidRDefault="00D60571" w:rsidP="00D60571">
            <w:pPr>
              <w:jc w:val="both"/>
              <w:rPr>
                <w:sz w:val="20"/>
              </w:rPr>
            </w:pPr>
            <w:r>
              <w:rPr>
                <w:sz w:val="20"/>
              </w:rPr>
              <w:t>Ajustar  el cronograma para reflejar el impacto de la participación en T24.</w:t>
            </w:r>
          </w:p>
        </w:tc>
        <w:tc>
          <w:tcPr>
            <w:tcW w:w="1924" w:type="dxa"/>
            <w:vAlign w:val="center"/>
          </w:tcPr>
          <w:p w:rsidR="00D60571" w:rsidRPr="00721EDD" w:rsidRDefault="00D60571" w:rsidP="00D60571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 Arce</w:t>
            </w:r>
          </w:p>
        </w:tc>
        <w:tc>
          <w:tcPr>
            <w:tcW w:w="1551" w:type="dxa"/>
          </w:tcPr>
          <w:p w:rsidR="00D60571" w:rsidRPr="00721EDD" w:rsidRDefault="00D60571" w:rsidP="00D60571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17/09/2019</w:t>
            </w:r>
          </w:p>
        </w:tc>
        <w:tc>
          <w:tcPr>
            <w:tcW w:w="1418" w:type="dxa"/>
          </w:tcPr>
          <w:p w:rsidR="00D60571" w:rsidRDefault="00D60571" w:rsidP="00D60571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D60571" w:rsidRPr="00AE0406" w:rsidTr="0028117B">
        <w:trPr>
          <w:trHeight w:val="573"/>
        </w:trPr>
        <w:tc>
          <w:tcPr>
            <w:tcW w:w="538" w:type="dxa"/>
          </w:tcPr>
          <w:p w:rsidR="00D60571" w:rsidRPr="00721EDD" w:rsidRDefault="00D60571" w:rsidP="00D6057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495" w:type="dxa"/>
            <w:vAlign w:val="center"/>
          </w:tcPr>
          <w:p w:rsidR="00D60571" w:rsidRPr="00721EDD" w:rsidRDefault="00D60571" w:rsidP="00D60571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Enviarle los entregables vistos en la reunión a Sergio</w:t>
            </w:r>
          </w:p>
        </w:tc>
        <w:tc>
          <w:tcPr>
            <w:tcW w:w="1924" w:type="dxa"/>
            <w:vAlign w:val="center"/>
          </w:tcPr>
          <w:p w:rsidR="00D60571" w:rsidRPr="00721EDD" w:rsidRDefault="00D60571" w:rsidP="00D60571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Renato</w:t>
            </w:r>
          </w:p>
          <w:p w:rsidR="00D60571" w:rsidRPr="00721EDD" w:rsidRDefault="00D60571" w:rsidP="00D60571">
            <w:pPr>
              <w:jc w:val="center"/>
              <w:rPr>
                <w:sz w:val="20"/>
                <w:lang w:val="es-CR"/>
              </w:rPr>
            </w:pPr>
          </w:p>
        </w:tc>
        <w:tc>
          <w:tcPr>
            <w:tcW w:w="1551" w:type="dxa"/>
          </w:tcPr>
          <w:p w:rsidR="00D60571" w:rsidRPr="00721EDD" w:rsidRDefault="00D60571" w:rsidP="00D60571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16</w:t>
            </w:r>
            <w:r w:rsidRPr="00721EDD">
              <w:rPr>
                <w:sz w:val="20"/>
                <w:lang w:val="es-CR"/>
              </w:rPr>
              <w:t>/09/2019</w:t>
            </w:r>
          </w:p>
        </w:tc>
        <w:tc>
          <w:tcPr>
            <w:tcW w:w="1418" w:type="dxa"/>
          </w:tcPr>
          <w:p w:rsidR="00D60571" w:rsidRDefault="00D60571" w:rsidP="00D60571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En proceso</w:t>
            </w:r>
          </w:p>
        </w:tc>
      </w:tr>
      <w:tr w:rsidR="00D60571" w:rsidRPr="00AE0406" w:rsidTr="0028117B">
        <w:trPr>
          <w:trHeight w:val="573"/>
        </w:trPr>
        <w:tc>
          <w:tcPr>
            <w:tcW w:w="538" w:type="dxa"/>
          </w:tcPr>
          <w:p w:rsidR="00D60571" w:rsidRPr="00721EDD" w:rsidRDefault="00D60571" w:rsidP="00D6057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495" w:type="dxa"/>
            <w:vAlign w:val="center"/>
          </w:tcPr>
          <w:p w:rsidR="00D60571" w:rsidRDefault="00D60571" w:rsidP="00D60571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Buscar la aprobación del paquete ‘’</w:t>
            </w:r>
            <w:r w:rsidRPr="00721EDD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300 horas Arquitectura T24</w:t>
            </w:r>
            <w:r w:rsidRPr="00721EDD">
              <w:rPr>
                <w:rFonts w:asciiTheme="minorHAnsi" w:hAnsiTheme="minorHAnsi" w:cstheme="minorHAnsi"/>
                <w:sz w:val="20"/>
              </w:rPr>
              <w:t>’’</w:t>
            </w:r>
          </w:p>
        </w:tc>
        <w:tc>
          <w:tcPr>
            <w:tcW w:w="1924" w:type="dxa"/>
            <w:vAlign w:val="center"/>
          </w:tcPr>
          <w:p w:rsidR="00D60571" w:rsidRPr="00721EDD" w:rsidRDefault="00D60571" w:rsidP="00D60571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551" w:type="dxa"/>
          </w:tcPr>
          <w:p w:rsidR="00D60571" w:rsidRDefault="00D60571" w:rsidP="00D60571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20/09/2019</w:t>
            </w:r>
          </w:p>
        </w:tc>
        <w:tc>
          <w:tcPr>
            <w:tcW w:w="1418" w:type="dxa"/>
          </w:tcPr>
          <w:p w:rsidR="00D60571" w:rsidRDefault="00D60571" w:rsidP="00D60571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</w:tbl>
    <w:p w:rsidR="001B6779" w:rsidRPr="00291063" w:rsidRDefault="001B6779" w:rsidP="00882AC9">
      <w:pPr>
        <w:spacing w:after="120"/>
        <w:jc w:val="both"/>
        <w:rPr>
          <w:rFonts w:ascii="Tahoma" w:hAnsi="Tahoma"/>
          <w:snapToGrid w:val="0"/>
          <w:sz w:val="20"/>
          <w:lang w:val="es-ES"/>
        </w:rPr>
      </w:pPr>
    </w:p>
    <w:sectPr w:rsidR="001B6779" w:rsidRPr="00291063">
      <w:headerReference w:type="even" r:id="rId12"/>
      <w:headerReference w:type="default" r:id="rId13"/>
      <w:footerReference w:type="default" r:id="rId14"/>
      <w:pgSz w:w="12240" w:h="15840" w:code="1"/>
      <w:pgMar w:top="2410" w:right="1152" w:bottom="1417" w:left="1152" w:header="706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607" w:rsidRDefault="00FA4607">
      <w:r>
        <w:separator/>
      </w:r>
    </w:p>
  </w:endnote>
  <w:endnote w:type="continuationSeparator" w:id="0">
    <w:p w:rsidR="00FA4607" w:rsidRDefault="00FA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607" w:rsidRDefault="00FA4607">
      <w:r>
        <w:separator/>
      </w:r>
    </w:p>
  </w:footnote>
  <w:footnote w:type="continuationSeparator" w:id="0">
    <w:p w:rsidR="00FA4607" w:rsidRDefault="00FA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345CF" w:rsidRDefault="00E345C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Encabezado"/>
      <w:framePr w:w="145" w:wrap="around" w:vAnchor="text" w:hAnchor="page" w:x="9944" w:y="32"/>
      <w:rPr>
        <w:rStyle w:val="Nmerodepgina"/>
      </w:rPr>
    </w:pPr>
  </w:p>
  <w:p w:rsidR="00E345CF" w:rsidRDefault="00483DD2">
    <w:pPr>
      <w:pStyle w:val="Encabezado"/>
      <w:ind w:right="360"/>
      <w:jc w:val="right"/>
      <w:rPr>
        <w:b/>
      </w:rPr>
    </w:pPr>
    <w:r>
      <w:rPr>
        <w:b/>
      </w:rPr>
      <w:t>Página</w:t>
    </w:r>
    <w:r w:rsidR="00E345CF">
      <w:rPr>
        <w:b/>
      </w:rPr>
      <w:t xml:space="preserve">:        </w:t>
    </w:r>
    <w:r w:rsidR="00DC0921">
      <w:rPr>
        <w:b/>
      </w:rPr>
      <w:t xml:space="preserve">1 </w:t>
    </w:r>
    <w:r w:rsidR="00C64DF7">
      <w:rPr>
        <w:b/>
      </w:rPr>
      <w:t>de 1</w:t>
    </w:r>
  </w:p>
  <w:p w:rsidR="00E345CF" w:rsidRDefault="00E345CF">
    <w:pPr>
      <w:pStyle w:val="Encabezado"/>
      <w:ind w:right="360"/>
      <w:jc w:val="right"/>
      <w:rPr>
        <w:b/>
      </w:rPr>
    </w:pPr>
  </w:p>
  <w:p w:rsidR="00E345CF" w:rsidRDefault="00E345CF">
    <w:pPr>
      <w:pStyle w:val="Encabezado"/>
      <w:ind w:right="360"/>
      <w:jc w:val="right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951"/>
      <w:gridCol w:w="4975"/>
    </w:tblGrid>
    <w:tr w:rsidR="00E345CF" w:rsidTr="008B0227">
      <w:trPr>
        <w:trHeight w:val="699"/>
      </w:trPr>
      <w:tc>
        <w:tcPr>
          <w:tcW w:w="5038" w:type="dxa"/>
        </w:tcPr>
        <w:p w:rsidR="00E345CF" w:rsidRDefault="00C22C2C" w:rsidP="004F5CFD">
          <w:pPr>
            <w:pStyle w:val="Encabezado"/>
            <w:ind w:right="360"/>
          </w:pPr>
          <w:r>
            <w:t xml:space="preserve">       </w:t>
          </w:r>
        </w:p>
      </w:tc>
      <w:tc>
        <w:tcPr>
          <w:tcW w:w="5038" w:type="dxa"/>
        </w:tcPr>
        <w:p w:rsidR="00E345CF" w:rsidRDefault="00E345CF" w:rsidP="00AF1625">
          <w:pPr>
            <w:pStyle w:val="Encabezado"/>
            <w:ind w:right="360"/>
            <w:jc w:val="right"/>
            <w:rPr>
              <w:b/>
            </w:rPr>
          </w:pPr>
          <w:r w:rsidRPr="00425BE8">
            <w:rPr>
              <w:b/>
            </w:rPr>
            <w:t xml:space="preserve">M I N U T A       D E      R E U N I </w:t>
          </w:r>
          <w:r w:rsidR="00EC4EB8">
            <w:rPr>
              <w:rFonts w:cs="Arial"/>
              <w:b/>
            </w:rPr>
            <w:t>Ó</w:t>
          </w:r>
          <w:r w:rsidR="00483DD2">
            <w:rPr>
              <w:b/>
            </w:rPr>
            <w:t xml:space="preserve"> </w:t>
          </w:r>
          <w:r w:rsidRPr="00425BE8">
            <w:rPr>
              <w:b/>
            </w:rPr>
            <w:t>N</w:t>
          </w:r>
        </w:p>
        <w:p w:rsidR="00E345CF" w:rsidRPr="00665422" w:rsidRDefault="00E345CF" w:rsidP="004F5CFD">
          <w:pPr>
            <w:pStyle w:val="Encabezado"/>
            <w:ind w:right="360"/>
            <w:jc w:val="right"/>
            <w:rPr>
              <w:rFonts w:ascii="Tahoma" w:hAnsi="Tahoma"/>
              <w:b/>
              <w:sz w:val="20"/>
            </w:rPr>
          </w:pPr>
          <w:r w:rsidRPr="007249D3">
            <w:rPr>
              <w:rFonts w:ascii="Tahoma" w:hAnsi="Tahoma"/>
              <w:b/>
              <w:sz w:val="20"/>
            </w:rPr>
            <w:t xml:space="preserve">Nº. </w:t>
          </w:r>
          <w:r w:rsidR="00DD154B">
            <w:rPr>
              <w:rFonts w:ascii="Tahoma" w:hAnsi="Tahoma"/>
              <w:b/>
              <w:sz w:val="20"/>
            </w:rPr>
            <w:t>GB – 0</w:t>
          </w:r>
          <w:r w:rsidR="00483DD2">
            <w:rPr>
              <w:rFonts w:ascii="Tahoma" w:hAnsi="Tahoma"/>
              <w:b/>
              <w:sz w:val="20"/>
            </w:rPr>
            <w:t>0</w:t>
          </w:r>
          <w:r w:rsidR="000D39C2">
            <w:rPr>
              <w:rFonts w:ascii="Tahoma" w:hAnsi="Tahoma"/>
              <w:b/>
              <w:sz w:val="20"/>
            </w:rPr>
            <w:t>3</w:t>
          </w:r>
          <w:r w:rsidR="00DD154B">
            <w:rPr>
              <w:rFonts w:ascii="Tahoma" w:hAnsi="Tahoma"/>
              <w:b/>
              <w:sz w:val="20"/>
            </w:rPr>
            <w:t xml:space="preserve"> (</w:t>
          </w:r>
          <w:r w:rsidR="003C0F08">
            <w:rPr>
              <w:rFonts w:ascii="Tahoma" w:hAnsi="Tahoma"/>
              <w:b/>
              <w:sz w:val="20"/>
            </w:rPr>
            <w:t>SOA</w:t>
          </w:r>
          <w:r w:rsidR="00DD154B">
            <w:rPr>
              <w:rFonts w:ascii="Tahoma" w:hAnsi="Tahoma"/>
              <w:b/>
              <w:sz w:val="20"/>
            </w:rPr>
            <w:t>)</w:t>
          </w:r>
          <w:r w:rsidR="005D46BE">
            <w:rPr>
              <w:rFonts w:ascii="Tahoma" w:hAnsi="Tahoma"/>
              <w:b/>
              <w:sz w:val="20"/>
            </w:rPr>
            <w:t xml:space="preserve">- </w:t>
          </w:r>
          <w:r w:rsidR="000D39C2">
            <w:rPr>
              <w:rFonts w:ascii="Tahoma" w:hAnsi="Tahoma"/>
              <w:b/>
              <w:sz w:val="20"/>
            </w:rPr>
            <w:t>01</w:t>
          </w:r>
          <w:r w:rsidR="00AE36DF">
            <w:rPr>
              <w:rFonts w:ascii="Tahoma" w:hAnsi="Tahoma"/>
              <w:b/>
              <w:sz w:val="20"/>
            </w:rPr>
            <w:t>/</w:t>
          </w:r>
          <w:r w:rsidR="000D39C2">
            <w:rPr>
              <w:rFonts w:ascii="Tahoma" w:hAnsi="Tahoma"/>
              <w:b/>
              <w:sz w:val="20"/>
            </w:rPr>
            <w:t>10</w:t>
          </w:r>
          <w:r w:rsidR="003C0F08">
            <w:rPr>
              <w:rFonts w:ascii="Tahoma" w:hAnsi="Tahoma"/>
              <w:b/>
              <w:sz w:val="20"/>
            </w:rPr>
            <w:t>/2019</w:t>
          </w:r>
        </w:p>
      </w:tc>
    </w:tr>
  </w:tbl>
  <w:p w:rsidR="00E345CF" w:rsidRDefault="00E345CF" w:rsidP="00EE1BF5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80464"/>
    <w:multiLevelType w:val="hybridMultilevel"/>
    <w:tmpl w:val="201658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F516B"/>
    <w:multiLevelType w:val="hybridMultilevel"/>
    <w:tmpl w:val="565EB678"/>
    <w:lvl w:ilvl="0" w:tplc="1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9954D3C"/>
    <w:multiLevelType w:val="hybridMultilevel"/>
    <w:tmpl w:val="598A8E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911CA6"/>
    <w:multiLevelType w:val="hybridMultilevel"/>
    <w:tmpl w:val="11A07D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080"/>
    <w:multiLevelType w:val="hybridMultilevel"/>
    <w:tmpl w:val="D3A603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005C2"/>
    <w:multiLevelType w:val="hybridMultilevel"/>
    <w:tmpl w:val="2556B0E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A34B2"/>
    <w:multiLevelType w:val="hybridMultilevel"/>
    <w:tmpl w:val="C234D6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55315"/>
    <w:multiLevelType w:val="hybridMultilevel"/>
    <w:tmpl w:val="36F49C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F044C0"/>
    <w:multiLevelType w:val="hybridMultilevel"/>
    <w:tmpl w:val="76041D06"/>
    <w:lvl w:ilvl="0" w:tplc="14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805A0"/>
    <w:multiLevelType w:val="hybridMultilevel"/>
    <w:tmpl w:val="EAFA39B4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3CE57D3"/>
    <w:multiLevelType w:val="hybridMultilevel"/>
    <w:tmpl w:val="116E1C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B7C69"/>
    <w:multiLevelType w:val="hybridMultilevel"/>
    <w:tmpl w:val="06B0E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7885"/>
    <w:multiLevelType w:val="hybridMultilevel"/>
    <w:tmpl w:val="AA1CA87E"/>
    <w:lvl w:ilvl="0" w:tplc="1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1B1F87"/>
    <w:multiLevelType w:val="hybridMultilevel"/>
    <w:tmpl w:val="460EE6A0"/>
    <w:lvl w:ilvl="0" w:tplc="14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67BF5"/>
    <w:multiLevelType w:val="hybridMultilevel"/>
    <w:tmpl w:val="BD24A1C4"/>
    <w:lvl w:ilvl="0" w:tplc="737846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B766AE"/>
    <w:multiLevelType w:val="hybridMultilevel"/>
    <w:tmpl w:val="C07AC472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7C905E8"/>
    <w:multiLevelType w:val="hybridMultilevel"/>
    <w:tmpl w:val="895897A8"/>
    <w:lvl w:ilvl="0" w:tplc="23FAB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A6706"/>
    <w:multiLevelType w:val="hybridMultilevel"/>
    <w:tmpl w:val="362C8C4A"/>
    <w:lvl w:ilvl="0" w:tplc="1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120C9"/>
    <w:multiLevelType w:val="hybridMultilevel"/>
    <w:tmpl w:val="DDF831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B030D"/>
    <w:multiLevelType w:val="hybridMultilevel"/>
    <w:tmpl w:val="AC942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46781"/>
    <w:multiLevelType w:val="hybridMultilevel"/>
    <w:tmpl w:val="000E52A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16645A"/>
    <w:multiLevelType w:val="hybridMultilevel"/>
    <w:tmpl w:val="1DC8C1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F0D22"/>
    <w:multiLevelType w:val="hybridMultilevel"/>
    <w:tmpl w:val="1BEA66B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015F9"/>
    <w:multiLevelType w:val="hybridMultilevel"/>
    <w:tmpl w:val="3288F9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FD046F6"/>
    <w:multiLevelType w:val="hybridMultilevel"/>
    <w:tmpl w:val="17C67E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36AD0"/>
    <w:multiLevelType w:val="hybridMultilevel"/>
    <w:tmpl w:val="FCA4EC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43D0891"/>
    <w:multiLevelType w:val="hybridMultilevel"/>
    <w:tmpl w:val="C7628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17FA4"/>
    <w:multiLevelType w:val="hybridMultilevel"/>
    <w:tmpl w:val="0E760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87ABB"/>
    <w:multiLevelType w:val="hybridMultilevel"/>
    <w:tmpl w:val="36BE7474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142ED9"/>
    <w:multiLevelType w:val="multilevel"/>
    <w:tmpl w:val="CF5C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024F2"/>
    <w:multiLevelType w:val="hybridMultilevel"/>
    <w:tmpl w:val="09CAC3AA"/>
    <w:lvl w:ilvl="0" w:tplc="3982BAE8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16"/>
  </w:num>
  <w:num w:numId="7">
    <w:abstractNumId w:val="6"/>
  </w:num>
  <w:num w:numId="8">
    <w:abstractNumId w:val="5"/>
  </w:num>
  <w:num w:numId="9">
    <w:abstractNumId w:val="0"/>
  </w:num>
  <w:num w:numId="10">
    <w:abstractNumId w:val="14"/>
  </w:num>
  <w:num w:numId="11">
    <w:abstractNumId w:val="19"/>
  </w:num>
  <w:num w:numId="12">
    <w:abstractNumId w:val="2"/>
  </w:num>
  <w:num w:numId="13">
    <w:abstractNumId w:val="21"/>
  </w:num>
  <w:num w:numId="14">
    <w:abstractNumId w:val="7"/>
  </w:num>
  <w:num w:numId="15">
    <w:abstractNumId w:val="23"/>
  </w:num>
  <w:num w:numId="16">
    <w:abstractNumId w:val="11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4"/>
  </w:num>
  <w:num w:numId="21">
    <w:abstractNumId w:val="15"/>
  </w:num>
  <w:num w:numId="22">
    <w:abstractNumId w:val="26"/>
  </w:num>
  <w:num w:numId="23">
    <w:abstractNumId w:val="31"/>
  </w:num>
  <w:num w:numId="24">
    <w:abstractNumId w:val="12"/>
  </w:num>
  <w:num w:numId="25">
    <w:abstractNumId w:val="20"/>
  </w:num>
  <w:num w:numId="26">
    <w:abstractNumId w:val="28"/>
  </w:num>
  <w:num w:numId="27">
    <w:abstractNumId w:val="17"/>
  </w:num>
  <w:num w:numId="28">
    <w:abstractNumId w:val="18"/>
  </w:num>
  <w:num w:numId="29">
    <w:abstractNumId w:val="29"/>
  </w:num>
  <w:num w:numId="30">
    <w:abstractNumId w:val="13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S2DocOpenMode" w:val="AS2DocumentEdit"/>
  </w:docVars>
  <w:rsids>
    <w:rsidRoot w:val="00887E0E"/>
    <w:rsid w:val="0000041F"/>
    <w:rsid w:val="00001FAF"/>
    <w:rsid w:val="0000435C"/>
    <w:rsid w:val="0000481A"/>
    <w:rsid w:val="00004E70"/>
    <w:rsid w:val="000058C0"/>
    <w:rsid w:val="000065F7"/>
    <w:rsid w:val="0001006D"/>
    <w:rsid w:val="000111CD"/>
    <w:rsid w:val="000125A2"/>
    <w:rsid w:val="00012CB4"/>
    <w:rsid w:val="000155C4"/>
    <w:rsid w:val="0001642A"/>
    <w:rsid w:val="00016DBD"/>
    <w:rsid w:val="00017087"/>
    <w:rsid w:val="000172ED"/>
    <w:rsid w:val="00020128"/>
    <w:rsid w:val="000201D1"/>
    <w:rsid w:val="000207D7"/>
    <w:rsid w:val="00022E4E"/>
    <w:rsid w:val="00023103"/>
    <w:rsid w:val="00023497"/>
    <w:rsid w:val="000237DC"/>
    <w:rsid w:val="00023A70"/>
    <w:rsid w:val="00027FAC"/>
    <w:rsid w:val="0003127F"/>
    <w:rsid w:val="00031813"/>
    <w:rsid w:val="00031CA3"/>
    <w:rsid w:val="00032971"/>
    <w:rsid w:val="00032A70"/>
    <w:rsid w:val="00032C5E"/>
    <w:rsid w:val="00032D79"/>
    <w:rsid w:val="00032F92"/>
    <w:rsid w:val="00033228"/>
    <w:rsid w:val="00033DD3"/>
    <w:rsid w:val="00034C3D"/>
    <w:rsid w:val="000357CC"/>
    <w:rsid w:val="000358E8"/>
    <w:rsid w:val="000377EC"/>
    <w:rsid w:val="000413BC"/>
    <w:rsid w:val="00042970"/>
    <w:rsid w:val="0004309A"/>
    <w:rsid w:val="00043123"/>
    <w:rsid w:val="00044BF4"/>
    <w:rsid w:val="00047570"/>
    <w:rsid w:val="00052C29"/>
    <w:rsid w:val="00053D4F"/>
    <w:rsid w:val="00055E78"/>
    <w:rsid w:val="00056378"/>
    <w:rsid w:val="00056854"/>
    <w:rsid w:val="00056ECC"/>
    <w:rsid w:val="00056F21"/>
    <w:rsid w:val="000578CF"/>
    <w:rsid w:val="00060704"/>
    <w:rsid w:val="000613DF"/>
    <w:rsid w:val="00062111"/>
    <w:rsid w:val="0006243F"/>
    <w:rsid w:val="00063737"/>
    <w:rsid w:val="00064F53"/>
    <w:rsid w:val="00065D62"/>
    <w:rsid w:val="00065FD8"/>
    <w:rsid w:val="0006676C"/>
    <w:rsid w:val="000710B4"/>
    <w:rsid w:val="00071157"/>
    <w:rsid w:val="00071F9C"/>
    <w:rsid w:val="00073A59"/>
    <w:rsid w:val="00073F1A"/>
    <w:rsid w:val="00074694"/>
    <w:rsid w:val="0007636A"/>
    <w:rsid w:val="00077A00"/>
    <w:rsid w:val="00080CE3"/>
    <w:rsid w:val="00081C59"/>
    <w:rsid w:val="00082441"/>
    <w:rsid w:val="00083016"/>
    <w:rsid w:val="0008435A"/>
    <w:rsid w:val="000843D3"/>
    <w:rsid w:val="000854B8"/>
    <w:rsid w:val="00085C83"/>
    <w:rsid w:val="00085F94"/>
    <w:rsid w:val="000865F1"/>
    <w:rsid w:val="00091B70"/>
    <w:rsid w:val="000921E1"/>
    <w:rsid w:val="00092250"/>
    <w:rsid w:val="0009341C"/>
    <w:rsid w:val="000949BB"/>
    <w:rsid w:val="00095580"/>
    <w:rsid w:val="00095B78"/>
    <w:rsid w:val="000971AD"/>
    <w:rsid w:val="000A1891"/>
    <w:rsid w:val="000A2493"/>
    <w:rsid w:val="000A2D65"/>
    <w:rsid w:val="000A44EA"/>
    <w:rsid w:val="000A5B82"/>
    <w:rsid w:val="000A6307"/>
    <w:rsid w:val="000B0052"/>
    <w:rsid w:val="000B0475"/>
    <w:rsid w:val="000B1092"/>
    <w:rsid w:val="000B17B8"/>
    <w:rsid w:val="000B26E0"/>
    <w:rsid w:val="000B2D05"/>
    <w:rsid w:val="000B2DD2"/>
    <w:rsid w:val="000B34FD"/>
    <w:rsid w:val="000B7217"/>
    <w:rsid w:val="000B77FC"/>
    <w:rsid w:val="000C0B6C"/>
    <w:rsid w:val="000C12A5"/>
    <w:rsid w:val="000C1CAF"/>
    <w:rsid w:val="000C3FD5"/>
    <w:rsid w:val="000C414A"/>
    <w:rsid w:val="000C5108"/>
    <w:rsid w:val="000C52C9"/>
    <w:rsid w:val="000C59CA"/>
    <w:rsid w:val="000C5F79"/>
    <w:rsid w:val="000D030B"/>
    <w:rsid w:val="000D05CB"/>
    <w:rsid w:val="000D142F"/>
    <w:rsid w:val="000D15E8"/>
    <w:rsid w:val="000D1DA9"/>
    <w:rsid w:val="000D39C2"/>
    <w:rsid w:val="000D45B6"/>
    <w:rsid w:val="000D4D37"/>
    <w:rsid w:val="000D7826"/>
    <w:rsid w:val="000E015C"/>
    <w:rsid w:val="000E0357"/>
    <w:rsid w:val="000E2C6F"/>
    <w:rsid w:val="000E50F9"/>
    <w:rsid w:val="000E6640"/>
    <w:rsid w:val="000E7949"/>
    <w:rsid w:val="000F1F50"/>
    <w:rsid w:val="000F246B"/>
    <w:rsid w:val="000F4F2F"/>
    <w:rsid w:val="000F548C"/>
    <w:rsid w:val="000F7551"/>
    <w:rsid w:val="000F76A9"/>
    <w:rsid w:val="00100294"/>
    <w:rsid w:val="001006FF"/>
    <w:rsid w:val="00101185"/>
    <w:rsid w:val="00104606"/>
    <w:rsid w:val="0010491C"/>
    <w:rsid w:val="001052C8"/>
    <w:rsid w:val="00105CC0"/>
    <w:rsid w:val="00110799"/>
    <w:rsid w:val="00111E00"/>
    <w:rsid w:val="00112030"/>
    <w:rsid w:val="001125A2"/>
    <w:rsid w:val="001155B3"/>
    <w:rsid w:val="00120829"/>
    <w:rsid w:val="001211F5"/>
    <w:rsid w:val="00122AA8"/>
    <w:rsid w:val="00123CA1"/>
    <w:rsid w:val="0012493D"/>
    <w:rsid w:val="00124AE8"/>
    <w:rsid w:val="0012636D"/>
    <w:rsid w:val="0012640E"/>
    <w:rsid w:val="001328D2"/>
    <w:rsid w:val="00135899"/>
    <w:rsid w:val="00135C12"/>
    <w:rsid w:val="00136C4B"/>
    <w:rsid w:val="0013750D"/>
    <w:rsid w:val="00143344"/>
    <w:rsid w:val="001440DC"/>
    <w:rsid w:val="00144B30"/>
    <w:rsid w:val="00145486"/>
    <w:rsid w:val="00145D55"/>
    <w:rsid w:val="001468C8"/>
    <w:rsid w:val="00146FEE"/>
    <w:rsid w:val="00147428"/>
    <w:rsid w:val="001474A9"/>
    <w:rsid w:val="00147D69"/>
    <w:rsid w:val="00151469"/>
    <w:rsid w:val="00151DE0"/>
    <w:rsid w:val="00152884"/>
    <w:rsid w:val="00152F77"/>
    <w:rsid w:val="00153214"/>
    <w:rsid w:val="001547F4"/>
    <w:rsid w:val="0015483A"/>
    <w:rsid w:val="00154932"/>
    <w:rsid w:val="00154F81"/>
    <w:rsid w:val="00155FF7"/>
    <w:rsid w:val="0015738C"/>
    <w:rsid w:val="0016306A"/>
    <w:rsid w:val="0016358C"/>
    <w:rsid w:val="00163935"/>
    <w:rsid w:val="00164FD0"/>
    <w:rsid w:val="00165F00"/>
    <w:rsid w:val="00166C6E"/>
    <w:rsid w:val="00166F86"/>
    <w:rsid w:val="001670C5"/>
    <w:rsid w:val="00170BDF"/>
    <w:rsid w:val="00172FAD"/>
    <w:rsid w:val="00174378"/>
    <w:rsid w:val="00175CA8"/>
    <w:rsid w:val="0017626B"/>
    <w:rsid w:val="00177AB7"/>
    <w:rsid w:val="00177B4D"/>
    <w:rsid w:val="0018086E"/>
    <w:rsid w:val="00182692"/>
    <w:rsid w:val="00182C95"/>
    <w:rsid w:val="0018370A"/>
    <w:rsid w:val="00183CD1"/>
    <w:rsid w:val="00183D16"/>
    <w:rsid w:val="00187C04"/>
    <w:rsid w:val="00187EA3"/>
    <w:rsid w:val="00190021"/>
    <w:rsid w:val="0019142E"/>
    <w:rsid w:val="00193BC9"/>
    <w:rsid w:val="00193EB0"/>
    <w:rsid w:val="0019478E"/>
    <w:rsid w:val="00194BCC"/>
    <w:rsid w:val="001952F2"/>
    <w:rsid w:val="00196056"/>
    <w:rsid w:val="00197152"/>
    <w:rsid w:val="0019797C"/>
    <w:rsid w:val="001A0140"/>
    <w:rsid w:val="001A194D"/>
    <w:rsid w:val="001A1DAD"/>
    <w:rsid w:val="001A27EF"/>
    <w:rsid w:val="001A3439"/>
    <w:rsid w:val="001A3770"/>
    <w:rsid w:val="001A57C5"/>
    <w:rsid w:val="001A6B84"/>
    <w:rsid w:val="001B0E45"/>
    <w:rsid w:val="001B1323"/>
    <w:rsid w:val="001B1E29"/>
    <w:rsid w:val="001B3BFF"/>
    <w:rsid w:val="001B451F"/>
    <w:rsid w:val="001B6466"/>
    <w:rsid w:val="001B6779"/>
    <w:rsid w:val="001B6930"/>
    <w:rsid w:val="001C0053"/>
    <w:rsid w:val="001C08CC"/>
    <w:rsid w:val="001C305B"/>
    <w:rsid w:val="001C5217"/>
    <w:rsid w:val="001C5C77"/>
    <w:rsid w:val="001C60A2"/>
    <w:rsid w:val="001D281E"/>
    <w:rsid w:val="001D35C1"/>
    <w:rsid w:val="001D3D11"/>
    <w:rsid w:val="001D4DB7"/>
    <w:rsid w:val="001D4FE8"/>
    <w:rsid w:val="001D6DD5"/>
    <w:rsid w:val="001D7509"/>
    <w:rsid w:val="001E03C2"/>
    <w:rsid w:val="001E0AAB"/>
    <w:rsid w:val="001E26D9"/>
    <w:rsid w:val="001E286D"/>
    <w:rsid w:val="001E3C7F"/>
    <w:rsid w:val="001E3D73"/>
    <w:rsid w:val="001E4E80"/>
    <w:rsid w:val="001E5768"/>
    <w:rsid w:val="001E5835"/>
    <w:rsid w:val="001E60B1"/>
    <w:rsid w:val="001E6808"/>
    <w:rsid w:val="001E72B8"/>
    <w:rsid w:val="001F215E"/>
    <w:rsid w:val="001F24E2"/>
    <w:rsid w:val="001F2A95"/>
    <w:rsid w:val="001F3E7D"/>
    <w:rsid w:val="001F4A80"/>
    <w:rsid w:val="001F54D2"/>
    <w:rsid w:val="001F73C1"/>
    <w:rsid w:val="00201A98"/>
    <w:rsid w:val="00202A5F"/>
    <w:rsid w:val="00202C4B"/>
    <w:rsid w:val="002032FD"/>
    <w:rsid w:val="00203F40"/>
    <w:rsid w:val="002043FE"/>
    <w:rsid w:val="00206D0F"/>
    <w:rsid w:val="00206E63"/>
    <w:rsid w:val="0020708C"/>
    <w:rsid w:val="002107F2"/>
    <w:rsid w:val="00210FEA"/>
    <w:rsid w:val="0021110F"/>
    <w:rsid w:val="00211A59"/>
    <w:rsid w:val="002131CB"/>
    <w:rsid w:val="002132AA"/>
    <w:rsid w:val="00215338"/>
    <w:rsid w:val="002165A6"/>
    <w:rsid w:val="00217F8F"/>
    <w:rsid w:val="00223662"/>
    <w:rsid w:val="00223F40"/>
    <w:rsid w:val="00225011"/>
    <w:rsid w:val="00226B54"/>
    <w:rsid w:val="00226D96"/>
    <w:rsid w:val="00231698"/>
    <w:rsid w:val="00232CEB"/>
    <w:rsid w:val="00234107"/>
    <w:rsid w:val="002348B0"/>
    <w:rsid w:val="00236ECC"/>
    <w:rsid w:val="00237D31"/>
    <w:rsid w:val="00240D91"/>
    <w:rsid w:val="00241DB8"/>
    <w:rsid w:val="00242478"/>
    <w:rsid w:val="002440CB"/>
    <w:rsid w:val="002457E7"/>
    <w:rsid w:val="00250357"/>
    <w:rsid w:val="002518EF"/>
    <w:rsid w:val="00251DFF"/>
    <w:rsid w:val="00252271"/>
    <w:rsid w:val="002529BA"/>
    <w:rsid w:val="0025338F"/>
    <w:rsid w:val="00253457"/>
    <w:rsid w:val="0025351C"/>
    <w:rsid w:val="00253A97"/>
    <w:rsid w:val="002560C4"/>
    <w:rsid w:val="00256301"/>
    <w:rsid w:val="00257683"/>
    <w:rsid w:val="002602BD"/>
    <w:rsid w:val="002602CA"/>
    <w:rsid w:val="00260877"/>
    <w:rsid w:val="002627EE"/>
    <w:rsid w:val="00262FE5"/>
    <w:rsid w:val="00263399"/>
    <w:rsid w:val="00265E85"/>
    <w:rsid w:val="002677C7"/>
    <w:rsid w:val="002679D1"/>
    <w:rsid w:val="00270D5B"/>
    <w:rsid w:val="00272529"/>
    <w:rsid w:val="00272D82"/>
    <w:rsid w:val="00272E6C"/>
    <w:rsid w:val="002745BE"/>
    <w:rsid w:val="0027474D"/>
    <w:rsid w:val="002755B7"/>
    <w:rsid w:val="00276DB1"/>
    <w:rsid w:val="002806B0"/>
    <w:rsid w:val="0028117B"/>
    <w:rsid w:val="00282410"/>
    <w:rsid w:val="00284121"/>
    <w:rsid w:val="002844BB"/>
    <w:rsid w:val="0028462D"/>
    <w:rsid w:val="00286937"/>
    <w:rsid w:val="0028795C"/>
    <w:rsid w:val="002901E2"/>
    <w:rsid w:val="00290FDA"/>
    <w:rsid w:val="00291063"/>
    <w:rsid w:val="00291363"/>
    <w:rsid w:val="00291AA9"/>
    <w:rsid w:val="00292443"/>
    <w:rsid w:val="002925D4"/>
    <w:rsid w:val="0029276D"/>
    <w:rsid w:val="002936F5"/>
    <w:rsid w:val="00293CDA"/>
    <w:rsid w:val="002954D3"/>
    <w:rsid w:val="00295920"/>
    <w:rsid w:val="00295C06"/>
    <w:rsid w:val="00296963"/>
    <w:rsid w:val="00296B71"/>
    <w:rsid w:val="002A2D48"/>
    <w:rsid w:val="002A2F65"/>
    <w:rsid w:val="002A5C4D"/>
    <w:rsid w:val="002A71CB"/>
    <w:rsid w:val="002B04B2"/>
    <w:rsid w:val="002B071B"/>
    <w:rsid w:val="002B0CA3"/>
    <w:rsid w:val="002B295C"/>
    <w:rsid w:val="002B2C77"/>
    <w:rsid w:val="002B2E79"/>
    <w:rsid w:val="002B4206"/>
    <w:rsid w:val="002B5046"/>
    <w:rsid w:val="002B628E"/>
    <w:rsid w:val="002B7279"/>
    <w:rsid w:val="002C0367"/>
    <w:rsid w:val="002C1756"/>
    <w:rsid w:val="002C176C"/>
    <w:rsid w:val="002C19E9"/>
    <w:rsid w:val="002C1F2D"/>
    <w:rsid w:val="002C2CC5"/>
    <w:rsid w:val="002C3405"/>
    <w:rsid w:val="002C3616"/>
    <w:rsid w:val="002C3C24"/>
    <w:rsid w:val="002C3D90"/>
    <w:rsid w:val="002C3DBB"/>
    <w:rsid w:val="002C49E6"/>
    <w:rsid w:val="002D4189"/>
    <w:rsid w:val="002D5879"/>
    <w:rsid w:val="002D594F"/>
    <w:rsid w:val="002D6D3B"/>
    <w:rsid w:val="002D7BE6"/>
    <w:rsid w:val="002E2946"/>
    <w:rsid w:val="002E2AF2"/>
    <w:rsid w:val="002E3369"/>
    <w:rsid w:val="002E5283"/>
    <w:rsid w:val="002E58D7"/>
    <w:rsid w:val="002F1391"/>
    <w:rsid w:val="002F1B13"/>
    <w:rsid w:val="002F44A7"/>
    <w:rsid w:val="002F4B6E"/>
    <w:rsid w:val="00300094"/>
    <w:rsid w:val="0030044B"/>
    <w:rsid w:val="00300921"/>
    <w:rsid w:val="00304177"/>
    <w:rsid w:val="003045A9"/>
    <w:rsid w:val="00305A51"/>
    <w:rsid w:val="003077DD"/>
    <w:rsid w:val="0031306A"/>
    <w:rsid w:val="003130A4"/>
    <w:rsid w:val="00314077"/>
    <w:rsid w:val="0031489E"/>
    <w:rsid w:val="00314C1D"/>
    <w:rsid w:val="00315BF6"/>
    <w:rsid w:val="003169EF"/>
    <w:rsid w:val="0032066D"/>
    <w:rsid w:val="00321890"/>
    <w:rsid w:val="003223B7"/>
    <w:rsid w:val="00322A8F"/>
    <w:rsid w:val="00323241"/>
    <w:rsid w:val="00324A24"/>
    <w:rsid w:val="00324D25"/>
    <w:rsid w:val="00324DD6"/>
    <w:rsid w:val="00330056"/>
    <w:rsid w:val="003305FE"/>
    <w:rsid w:val="0033134F"/>
    <w:rsid w:val="0033206B"/>
    <w:rsid w:val="00333508"/>
    <w:rsid w:val="003346B7"/>
    <w:rsid w:val="00336224"/>
    <w:rsid w:val="00341CC8"/>
    <w:rsid w:val="00342C16"/>
    <w:rsid w:val="00342CA2"/>
    <w:rsid w:val="00343481"/>
    <w:rsid w:val="00344477"/>
    <w:rsid w:val="00345C77"/>
    <w:rsid w:val="0034768E"/>
    <w:rsid w:val="00351310"/>
    <w:rsid w:val="00351B71"/>
    <w:rsid w:val="00351E41"/>
    <w:rsid w:val="00352821"/>
    <w:rsid w:val="003535B6"/>
    <w:rsid w:val="00354C98"/>
    <w:rsid w:val="003610B8"/>
    <w:rsid w:val="003614B7"/>
    <w:rsid w:val="00362F6B"/>
    <w:rsid w:val="00363203"/>
    <w:rsid w:val="00364D1A"/>
    <w:rsid w:val="00367B6E"/>
    <w:rsid w:val="00367BEF"/>
    <w:rsid w:val="003713A2"/>
    <w:rsid w:val="0037166C"/>
    <w:rsid w:val="003717CC"/>
    <w:rsid w:val="00372975"/>
    <w:rsid w:val="00373265"/>
    <w:rsid w:val="0037710B"/>
    <w:rsid w:val="00380858"/>
    <w:rsid w:val="0038263F"/>
    <w:rsid w:val="003835BB"/>
    <w:rsid w:val="00383C4F"/>
    <w:rsid w:val="00383CDC"/>
    <w:rsid w:val="003843AF"/>
    <w:rsid w:val="0038566F"/>
    <w:rsid w:val="00390C97"/>
    <w:rsid w:val="00390D9E"/>
    <w:rsid w:val="00390F14"/>
    <w:rsid w:val="0039361D"/>
    <w:rsid w:val="00393E5D"/>
    <w:rsid w:val="00395337"/>
    <w:rsid w:val="003974F9"/>
    <w:rsid w:val="00397BE7"/>
    <w:rsid w:val="00397DA9"/>
    <w:rsid w:val="003A0456"/>
    <w:rsid w:val="003A27BD"/>
    <w:rsid w:val="003A4798"/>
    <w:rsid w:val="003A530A"/>
    <w:rsid w:val="003A5A79"/>
    <w:rsid w:val="003A5CA1"/>
    <w:rsid w:val="003A63F8"/>
    <w:rsid w:val="003B2214"/>
    <w:rsid w:val="003B2D27"/>
    <w:rsid w:val="003B3501"/>
    <w:rsid w:val="003B6214"/>
    <w:rsid w:val="003C04F4"/>
    <w:rsid w:val="003C0F08"/>
    <w:rsid w:val="003C1892"/>
    <w:rsid w:val="003C23C4"/>
    <w:rsid w:val="003C24C2"/>
    <w:rsid w:val="003C340A"/>
    <w:rsid w:val="003C387A"/>
    <w:rsid w:val="003C69A3"/>
    <w:rsid w:val="003C6D8D"/>
    <w:rsid w:val="003C7A17"/>
    <w:rsid w:val="003D062E"/>
    <w:rsid w:val="003D2214"/>
    <w:rsid w:val="003D2243"/>
    <w:rsid w:val="003D387B"/>
    <w:rsid w:val="003D417F"/>
    <w:rsid w:val="003D4CA9"/>
    <w:rsid w:val="003D57B7"/>
    <w:rsid w:val="003D6330"/>
    <w:rsid w:val="003D6BB7"/>
    <w:rsid w:val="003E3671"/>
    <w:rsid w:val="003E3FB5"/>
    <w:rsid w:val="003E486E"/>
    <w:rsid w:val="003E5726"/>
    <w:rsid w:val="003E6A66"/>
    <w:rsid w:val="003E7251"/>
    <w:rsid w:val="003F3A71"/>
    <w:rsid w:val="003F4359"/>
    <w:rsid w:val="003F46E6"/>
    <w:rsid w:val="003F5B58"/>
    <w:rsid w:val="003F6441"/>
    <w:rsid w:val="003F74C3"/>
    <w:rsid w:val="003F785E"/>
    <w:rsid w:val="003F79CC"/>
    <w:rsid w:val="00401183"/>
    <w:rsid w:val="00401247"/>
    <w:rsid w:val="0040180F"/>
    <w:rsid w:val="00403754"/>
    <w:rsid w:val="00403FAB"/>
    <w:rsid w:val="004041F0"/>
    <w:rsid w:val="0040491C"/>
    <w:rsid w:val="00406224"/>
    <w:rsid w:val="004065B1"/>
    <w:rsid w:val="00406679"/>
    <w:rsid w:val="004105C3"/>
    <w:rsid w:val="00410A7C"/>
    <w:rsid w:val="00410B26"/>
    <w:rsid w:val="00410EAC"/>
    <w:rsid w:val="00410F21"/>
    <w:rsid w:val="0041108F"/>
    <w:rsid w:val="00411F72"/>
    <w:rsid w:val="0041336C"/>
    <w:rsid w:val="00414106"/>
    <w:rsid w:val="00415E90"/>
    <w:rsid w:val="004165BD"/>
    <w:rsid w:val="00420C62"/>
    <w:rsid w:val="0042150F"/>
    <w:rsid w:val="00421AC8"/>
    <w:rsid w:val="00421FDA"/>
    <w:rsid w:val="00424243"/>
    <w:rsid w:val="00425A8B"/>
    <w:rsid w:val="00425BE8"/>
    <w:rsid w:val="00427983"/>
    <w:rsid w:val="00427CE1"/>
    <w:rsid w:val="00427CF4"/>
    <w:rsid w:val="00430BD9"/>
    <w:rsid w:val="00430CA8"/>
    <w:rsid w:val="004311D6"/>
    <w:rsid w:val="00433FD1"/>
    <w:rsid w:val="004347C1"/>
    <w:rsid w:val="004354A0"/>
    <w:rsid w:val="00436478"/>
    <w:rsid w:val="00436CF1"/>
    <w:rsid w:val="004379EE"/>
    <w:rsid w:val="00441BDB"/>
    <w:rsid w:val="00442D6C"/>
    <w:rsid w:val="00445910"/>
    <w:rsid w:val="00445B30"/>
    <w:rsid w:val="00450260"/>
    <w:rsid w:val="00450654"/>
    <w:rsid w:val="00451916"/>
    <w:rsid w:val="00451AF3"/>
    <w:rsid w:val="00454824"/>
    <w:rsid w:val="00454B5A"/>
    <w:rsid w:val="00454F55"/>
    <w:rsid w:val="00461226"/>
    <w:rsid w:val="0046129F"/>
    <w:rsid w:val="0046221F"/>
    <w:rsid w:val="00463431"/>
    <w:rsid w:val="00464B00"/>
    <w:rsid w:val="00465494"/>
    <w:rsid w:val="00466C5D"/>
    <w:rsid w:val="004670F3"/>
    <w:rsid w:val="004678C8"/>
    <w:rsid w:val="004718E0"/>
    <w:rsid w:val="00471B89"/>
    <w:rsid w:val="00472283"/>
    <w:rsid w:val="00472AF7"/>
    <w:rsid w:val="00472F29"/>
    <w:rsid w:val="004739DE"/>
    <w:rsid w:val="004746AA"/>
    <w:rsid w:val="00474DCD"/>
    <w:rsid w:val="0047563D"/>
    <w:rsid w:val="00476E43"/>
    <w:rsid w:val="00476E70"/>
    <w:rsid w:val="004827B0"/>
    <w:rsid w:val="00483502"/>
    <w:rsid w:val="00483DD2"/>
    <w:rsid w:val="00484EAE"/>
    <w:rsid w:val="0048541F"/>
    <w:rsid w:val="00486574"/>
    <w:rsid w:val="004869A8"/>
    <w:rsid w:val="0048728C"/>
    <w:rsid w:val="0049009A"/>
    <w:rsid w:val="004929C4"/>
    <w:rsid w:val="0049376E"/>
    <w:rsid w:val="00493B64"/>
    <w:rsid w:val="004941A5"/>
    <w:rsid w:val="004945A0"/>
    <w:rsid w:val="00495198"/>
    <w:rsid w:val="00495459"/>
    <w:rsid w:val="00495E5D"/>
    <w:rsid w:val="004A11DE"/>
    <w:rsid w:val="004A1879"/>
    <w:rsid w:val="004A2A2D"/>
    <w:rsid w:val="004A2AF4"/>
    <w:rsid w:val="004A5288"/>
    <w:rsid w:val="004A5DE4"/>
    <w:rsid w:val="004A6A8C"/>
    <w:rsid w:val="004B0210"/>
    <w:rsid w:val="004B1E65"/>
    <w:rsid w:val="004B30BF"/>
    <w:rsid w:val="004B396D"/>
    <w:rsid w:val="004B59FD"/>
    <w:rsid w:val="004B640D"/>
    <w:rsid w:val="004B6EDD"/>
    <w:rsid w:val="004B73C6"/>
    <w:rsid w:val="004C055B"/>
    <w:rsid w:val="004C1F7E"/>
    <w:rsid w:val="004C2104"/>
    <w:rsid w:val="004C2834"/>
    <w:rsid w:val="004C28BA"/>
    <w:rsid w:val="004C2AE2"/>
    <w:rsid w:val="004C46C6"/>
    <w:rsid w:val="004C671F"/>
    <w:rsid w:val="004C6F40"/>
    <w:rsid w:val="004D0441"/>
    <w:rsid w:val="004D104F"/>
    <w:rsid w:val="004D1132"/>
    <w:rsid w:val="004D12E9"/>
    <w:rsid w:val="004D151F"/>
    <w:rsid w:val="004D1A65"/>
    <w:rsid w:val="004D287C"/>
    <w:rsid w:val="004D39C3"/>
    <w:rsid w:val="004D417F"/>
    <w:rsid w:val="004D4556"/>
    <w:rsid w:val="004D606D"/>
    <w:rsid w:val="004D619F"/>
    <w:rsid w:val="004D6CFE"/>
    <w:rsid w:val="004D77F0"/>
    <w:rsid w:val="004D78E8"/>
    <w:rsid w:val="004D7D7C"/>
    <w:rsid w:val="004D7F26"/>
    <w:rsid w:val="004E1C7F"/>
    <w:rsid w:val="004E4007"/>
    <w:rsid w:val="004E4D1D"/>
    <w:rsid w:val="004E4E77"/>
    <w:rsid w:val="004E557B"/>
    <w:rsid w:val="004E5B83"/>
    <w:rsid w:val="004E6E7C"/>
    <w:rsid w:val="004F016B"/>
    <w:rsid w:val="004F0C18"/>
    <w:rsid w:val="004F10CC"/>
    <w:rsid w:val="004F1831"/>
    <w:rsid w:val="004F32FA"/>
    <w:rsid w:val="004F5CFD"/>
    <w:rsid w:val="004F6E0B"/>
    <w:rsid w:val="004F7013"/>
    <w:rsid w:val="004F78A0"/>
    <w:rsid w:val="004F7B4A"/>
    <w:rsid w:val="005027EB"/>
    <w:rsid w:val="00502DBC"/>
    <w:rsid w:val="00503D35"/>
    <w:rsid w:val="00504EDB"/>
    <w:rsid w:val="00505488"/>
    <w:rsid w:val="00505E06"/>
    <w:rsid w:val="005070B1"/>
    <w:rsid w:val="00507B6F"/>
    <w:rsid w:val="00510BCF"/>
    <w:rsid w:val="00510FCA"/>
    <w:rsid w:val="00512B8B"/>
    <w:rsid w:val="00514ED8"/>
    <w:rsid w:val="005176CC"/>
    <w:rsid w:val="00520BEE"/>
    <w:rsid w:val="00521F38"/>
    <w:rsid w:val="0052406C"/>
    <w:rsid w:val="0053007B"/>
    <w:rsid w:val="0053059C"/>
    <w:rsid w:val="00530719"/>
    <w:rsid w:val="00530882"/>
    <w:rsid w:val="00531ED8"/>
    <w:rsid w:val="00532FA2"/>
    <w:rsid w:val="00533DFA"/>
    <w:rsid w:val="00535E72"/>
    <w:rsid w:val="005370AA"/>
    <w:rsid w:val="0054278C"/>
    <w:rsid w:val="005442B1"/>
    <w:rsid w:val="00546713"/>
    <w:rsid w:val="005467E4"/>
    <w:rsid w:val="00547EB9"/>
    <w:rsid w:val="0055161C"/>
    <w:rsid w:val="005539B1"/>
    <w:rsid w:val="005552EE"/>
    <w:rsid w:val="00556E9E"/>
    <w:rsid w:val="0055724F"/>
    <w:rsid w:val="00557E03"/>
    <w:rsid w:val="005601F0"/>
    <w:rsid w:val="00560818"/>
    <w:rsid w:val="005616CC"/>
    <w:rsid w:val="00562F47"/>
    <w:rsid w:val="00564B31"/>
    <w:rsid w:val="00565B8B"/>
    <w:rsid w:val="00573B82"/>
    <w:rsid w:val="005743C8"/>
    <w:rsid w:val="0057479D"/>
    <w:rsid w:val="00574D47"/>
    <w:rsid w:val="00575620"/>
    <w:rsid w:val="005772BB"/>
    <w:rsid w:val="005775BE"/>
    <w:rsid w:val="00581B39"/>
    <w:rsid w:val="00581B74"/>
    <w:rsid w:val="00582EE8"/>
    <w:rsid w:val="00584871"/>
    <w:rsid w:val="005855EE"/>
    <w:rsid w:val="005856E1"/>
    <w:rsid w:val="00585BA9"/>
    <w:rsid w:val="00586F30"/>
    <w:rsid w:val="00591071"/>
    <w:rsid w:val="00592136"/>
    <w:rsid w:val="00592AFE"/>
    <w:rsid w:val="005942EB"/>
    <w:rsid w:val="00597674"/>
    <w:rsid w:val="005A0177"/>
    <w:rsid w:val="005A0ACA"/>
    <w:rsid w:val="005A0D6D"/>
    <w:rsid w:val="005A1561"/>
    <w:rsid w:val="005A16B6"/>
    <w:rsid w:val="005A211C"/>
    <w:rsid w:val="005A36E2"/>
    <w:rsid w:val="005A64EC"/>
    <w:rsid w:val="005A6DC4"/>
    <w:rsid w:val="005B0926"/>
    <w:rsid w:val="005B1291"/>
    <w:rsid w:val="005B1D63"/>
    <w:rsid w:val="005B63BD"/>
    <w:rsid w:val="005B7A2B"/>
    <w:rsid w:val="005C0BBB"/>
    <w:rsid w:val="005C208F"/>
    <w:rsid w:val="005C2A3A"/>
    <w:rsid w:val="005C3F4E"/>
    <w:rsid w:val="005C3FFA"/>
    <w:rsid w:val="005C5DC4"/>
    <w:rsid w:val="005C78A9"/>
    <w:rsid w:val="005C7F2E"/>
    <w:rsid w:val="005D0193"/>
    <w:rsid w:val="005D06F4"/>
    <w:rsid w:val="005D1976"/>
    <w:rsid w:val="005D29B6"/>
    <w:rsid w:val="005D46BE"/>
    <w:rsid w:val="005D47BF"/>
    <w:rsid w:val="005D4FD0"/>
    <w:rsid w:val="005D658A"/>
    <w:rsid w:val="005E0222"/>
    <w:rsid w:val="005E2F50"/>
    <w:rsid w:val="005E365E"/>
    <w:rsid w:val="005E37F4"/>
    <w:rsid w:val="005E455C"/>
    <w:rsid w:val="005E5EC7"/>
    <w:rsid w:val="005E6E7C"/>
    <w:rsid w:val="005E7F28"/>
    <w:rsid w:val="005F092D"/>
    <w:rsid w:val="005F093F"/>
    <w:rsid w:val="005F0BC4"/>
    <w:rsid w:val="005F103C"/>
    <w:rsid w:val="005F1449"/>
    <w:rsid w:val="005F2680"/>
    <w:rsid w:val="005F3E47"/>
    <w:rsid w:val="005F3EAA"/>
    <w:rsid w:val="005F44D4"/>
    <w:rsid w:val="005F7767"/>
    <w:rsid w:val="00600C90"/>
    <w:rsid w:val="00601D37"/>
    <w:rsid w:val="006049D0"/>
    <w:rsid w:val="00606292"/>
    <w:rsid w:val="00610A48"/>
    <w:rsid w:val="00610DDA"/>
    <w:rsid w:val="006120F2"/>
    <w:rsid w:val="0061332F"/>
    <w:rsid w:val="00614B43"/>
    <w:rsid w:val="00615A91"/>
    <w:rsid w:val="00615EED"/>
    <w:rsid w:val="006179B1"/>
    <w:rsid w:val="00621185"/>
    <w:rsid w:val="00621797"/>
    <w:rsid w:val="00621ED1"/>
    <w:rsid w:val="00623B3C"/>
    <w:rsid w:val="00624F32"/>
    <w:rsid w:val="006256B6"/>
    <w:rsid w:val="00625F58"/>
    <w:rsid w:val="00631506"/>
    <w:rsid w:val="0063381B"/>
    <w:rsid w:val="00634CC3"/>
    <w:rsid w:val="006356BA"/>
    <w:rsid w:val="006379AA"/>
    <w:rsid w:val="00641381"/>
    <w:rsid w:val="0064292D"/>
    <w:rsid w:val="00645602"/>
    <w:rsid w:val="0064583D"/>
    <w:rsid w:val="00646CEC"/>
    <w:rsid w:val="0065081C"/>
    <w:rsid w:val="00650EB0"/>
    <w:rsid w:val="0065223D"/>
    <w:rsid w:val="006526F0"/>
    <w:rsid w:val="00654091"/>
    <w:rsid w:val="0065494F"/>
    <w:rsid w:val="00654C09"/>
    <w:rsid w:val="00656CAB"/>
    <w:rsid w:val="00657A84"/>
    <w:rsid w:val="00661270"/>
    <w:rsid w:val="00661505"/>
    <w:rsid w:val="00665422"/>
    <w:rsid w:val="00665515"/>
    <w:rsid w:val="00665DAE"/>
    <w:rsid w:val="00666EB1"/>
    <w:rsid w:val="00670384"/>
    <w:rsid w:val="0067197B"/>
    <w:rsid w:val="00672148"/>
    <w:rsid w:val="00672532"/>
    <w:rsid w:val="00672E04"/>
    <w:rsid w:val="00672F86"/>
    <w:rsid w:val="00673B0C"/>
    <w:rsid w:val="00673C85"/>
    <w:rsid w:val="006761E6"/>
    <w:rsid w:val="00676511"/>
    <w:rsid w:val="00677327"/>
    <w:rsid w:val="0067789C"/>
    <w:rsid w:val="006821E0"/>
    <w:rsid w:val="006837B7"/>
    <w:rsid w:val="00683D3D"/>
    <w:rsid w:val="006853DA"/>
    <w:rsid w:val="006865FC"/>
    <w:rsid w:val="00686766"/>
    <w:rsid w:val="00686C9E"/>
    <w:rsid w:val="00687B76"/>
    <w:rsid w:val="006915B6"/>
    <w:rsid w:val="006919B9"/>
    <w:rsid w:val="00691D6C"/>
    <w:rsid w:val="00691E5D"/>
    <w:rsid w:val="00692052"/>
    <w:rsid w:val="006920EC"/>
    <w:rsid w:val="006929FD"/>
    <w:rsid w:val="00693FCF"/>
    <w:rsid w:val="00694D4A"/>
    <w:rsid w:val="0069555E"/>
    <w:rsid w:val="00695F3A"/>
    <w:rsid w:val="00696D89"/>
    <w:rsid w:val="0069712D"/>
    <w:rsid w:val="006A106B"/>
    <w:rsid w:val="006A16C1"/>
    <w:rsid w:val="006A265D"/>
    <w:rsid w:val="006A36EC"/>
    <w:rsid w:val="006A4209"/>
    <w:rsid w:val="006A4593"/>
    <w:rsid w:val="006A46A7"/>
    <w:rsid w:val="006A4815"/>
    <w:rsid w:val="006B08B3"/>
    <w:rsid w:val="006B395B"/>
    <w:rsid w:val="006B3C89"/>
    <w:rsid w:val="006B6FB3"/>
    <w:rsid w:val="006B7CCA"/>
    <w:rsid w:val="006C0525"/>
    <w:rsid w:val="006C6BCE"/>
    <w:rsid w:val="006C7E51"/>
    <w:rsid w:val="006C7F08"/>
    <w:rsid w:val="006D115F"/>
    <w:rsid w:val="006D2C60"/>
    <w:rsid w:val="006D36EF"/>
    <w:rsid w:val="006D3DF5"/>
    <w:rsid w:val="006D3E23"/>
    <w:rsid w:val="006D490A"/>
    <w:rsid w:val="006D663F"/>
    <w:rsid w:val="006D7189"/>
    <w:rsid w:val="006D7467"/>
    <w:rsid w:val="006D75AE"/>
    <w:rsid w:val="006D7F4D"/>
    <w:rsid w:val="006E1CCF"/>
    <w:rsid w:val="006E25AC"/>
    <w:rsid w:val="006E2B4A"/>
    <w:rsid w:val="006E4267"/>
    <w:rsid w:val="006E4E28"/>
    <w:rsid w:val="006E5F5A"/>
    <w:rsid w:val="006E5F8B"/>
    <w:rsid w:val="006E6DFE"/>
    <w:rsid w:val="006F14D3"/>
    <w:rsid w:val="006F25D8"/>
    <w:rsid w:val="006F41AD"/>
    <w:rsid w:val="006F5D81"/>
    <w:rsid w:val="006F6CA5"/>
    <w:rsid w:val="006F7A1E"/>
    <w:rsid w:val="006F7BCF"/>
    <w:rsid w:val="00700690"/>
    <w:rsid w:val="00702695"/>
    <w:rsid w:val="00703551"/>
    <w:rsid w:val="0070369D"/>
    <w:rsid w:val="00705200"/>
    <w:rsid w:val="00710340"/>
    <w:rsid w:val="007109B9"/>
    <w:rsid w:val="007137FA"/>
    <w:rsid w:val="00714C76"/>
    <w:rsid w:val="007152E9"/>
    <w:rsid w:val="007160F6"/>
    <w:rsid w:val="007167CE"/>
    <w:rsid w:val="00720617"/>
    <w:rsid w:val="007209A4"/>
    <w:rsid w:val="00721076"/>
    <w:rsid w:val="00721C52"/>
    <w:rsid w:val="00721EDD"/>
    <w:rsid w:val="007249D3"/>
    <w:rsid w:val="00724D0C"/>
    <w:rsid w:val="00726601"/>
    <w:rsid w:val="0072720A"/>
    <w:rsid w:val="00730AAB"/>
    <w:rsid w:val="007311B6"/>
    <w:rsid w:val="00733897"/>
    <w:rsid w:val="007347AE"/>
    <w:rsid w:val="00734944"/>
    <w:rsid w:val="00734AFB"/>
    <w:rsid w:val="00735F01"/>
    <w:rsid w:val="00736791"/>
    <w:rsid w:val="00737B1D"/>
    <w:rsid w:val="007400C3"/>
    <w:rsid w:val="007403B8"/>
    <w:rsid w:val="00741273"/>
    <w:rsid w:val="007423B1"/>
    <w:rsid w:val="007434A5"/>
    <w:rsid w:val="00746E8F"/>
    <w:rsid w:val="00747817"/>
    <w:rsid w:val="00747B40"/>
    <w:rsid w:val="00747EC9"/>
    <w:rsid w:val="007512C5"/>
    <w:rsid w:val="00753820"/>
    <w:rsid w:val="00755C68"/>
    <w:rsid w:val="007565A9"/>
    <w:rsid w:val="00756D42"/>
    <w:rsid w:val="007578DA"/>
    <w:rsid w:val="0076073A"/>
    <w:rsid w:val="00762484"/>
    <w:rsid w:val="00765CC2"/>
    <w:rsid w:val="00770147"/>
    <w:rsid w:val="0077099E"/>
    <w:rsid w:val="0077108D"/>
    <w:rsid w:val="007750CD"/>
    <w:rsid w:val="00775216"/>
    <w:rsid w:val="00775CBA"/>
    <w:rsid w:val="007768DD"/>
    <w:rsid w:val="0077712E"/>
    <w:rsid w:val="00780322"/>
    <w:rsid w:val="00780BC2"/>
    <w:rsid w:val="00780DC9"/>
    <w:rsid w:val="00781081"/>
    <w:rsid w:val="0078278E"/>
    <w:rsid w:val="007827A2"/>
    <w:rsid w:val="00782B64"/>
    <w:rsid w:val="007836F7"/>
    <w:rsid w:val="00785C53"/>
    <w:rsid w:val="007905C1"/>
    <w:rsid w:val="0079491F"/>
    <w:rsid w:val="007950B5"/>
    <w:rsid w:val="0079680D"/>
    <w:rsid w:val="007A19C7"/>
    <w:rsid w:val="007A19F2"/>
    <w:rsid w:val="007A1EF0"/>
    <w:rsid w:val="007A22A4"/>
    <w:rsid w:val="007A4A9D"/>
    <w:rsid w:val="007A4C46"/>
    <w:rsid w:val="007A58E7"/>
    <w:rsid w:val="007A75AC"/>
    <w:rsid w:val="007B0D05"/>
    <w:rsid w:val="007B12C3"/>
    <w:rsid w:val="007B4209"/>
    <w:rsid w:val="007B481B"/>
    <w:rsid w:val="007B6252"/>
    <w:rsid w:val="007B6946"/>
    <w:rsid w:val="007B7616"/>
    <w:rsid w:val="007C0777"/>
    <w:rsid w:val="007C0F4E"/>
    <w:rsid w:val="007C1C3C"/>
    <w:rsid w:val="007C2740"/>
    <w:rsid w:val="007C2A1C"/>
    <w:rsid w:val="007C2CD0"/>
    <w:rsid w:val="007C36D6"/>
    <w:rsid w:val="007C4411"/>
    <w:rsid w:val="007C4566"/>
    <w:rsid w:val="007C777B"/>
    <w:rsid w:val="007C7E38"/>
    <w:rsid w:val="007D0AD6"/>
    <w:rsid w:val="007D18F1"/>
    <w:rsid w:val="007D214C"/>
    <w:rsid w:val="007D2AD1"/>
    <w:rsid w:val="007D34E1"/>
    <w:rsid w:val="007D383F"/>
    <w:rsid w:val="007D43F1"/>
    <w:rsid w:val="007D54E2"/>
    <w:rsid w:val="007D5AF8"/>
    <w:rsid w:val="007D7615"/>
    <w:rsid w:val="007D7623"/>
    <w:rsid w:val="007D76AE"/>
    <w:rsid w:val="007E0DB4"/>
    <w:rsid w:val="007E1368"/>
    <w:rsid w:val="007E3B1E"/>
    <w:rsid w:val="007E3D36"/>
    <w:rsid w:val="007E4489"/>
    <w:rsid w:val="007E7ED7"/>
    <w:rsid w:val="007F0E4B"/>
    <w:rsid w:val="007F1A70"/>
    <w:rsid w:val="007F223D"/>
    <w:rsid w:val="007F3020"/>
    <w:rsid w:val="008017C4"/>
    <w:rsid w:val="0080373E"/>
    <w:rsid w:val="00804486"/>
    <w:rsid w:val="0080700C"/>
    <w:rsid w:val="00807EA0"/>
    <w:rsid w:val="00810558"/>
    <w:rsid w:val="008131B3"/>
    <w:rsid w:val="00813B0B"/>
    <w:rsid w:val="00815DEC"/>
    <w:rsid w:val="0082018F"/>
    <w:rsid w:val="00820D91"/>
    <w:rsid w:val="0082161B"/>
    <w:rsid w:val="00821806"/>
    <w:rsid w:val="00821BEA"/>
    <w:rsid w:val="008223EC"/>
    <w:rsid w:val="008237A8"/>
    <w:rsid w:val="0082403B"/>
    <w:rsid w:val="008245E6"/>
    <w:rsid w:val="0082534F"/>
    <w:rsid w:val="008277C7"/>
    <w:rsid w:val="0083077F"/>
    <w:rsid w:val="00830AF4"/>
    <w:rsid w:val="00830D88"/>
    <w:rsid w:val="00830E0C"/>
    <w:rsid w:val="00834C15"/>
    <w:rsid w:val="0083603B"/>
    <w:rsid w:val="008368D7"/>
    <w:rsid w:val="008369D4"/>
    <w:rsid w:val="008373EE"/>
    <w:rsid w:val="008377F9"/>
    <w:rsid w:val="00841907"/>
    <w:rsid w:val="00842881"/>
    <w:rsid w:val="00845E0C"/>
    <w:rsid w:val="00846FF8"/>
    <w:rsid w:val="00847171"/>
    <w:rsid w:val="00847A64"/>
    <w:rsid w:val="00850BC6"/>
    <w:rsid w:val="00850CBF"/>
    <w:rsid w:val="00851393"/>
    <w:rsid w:val="008527F3"/>
    <w:rsid w:val="008528E6"/>
    <w:rsid w:val="00853225"/>
    <w:rsid w:val="0085352B"/>
    <w:rsid w:val="00853A8F"/>
    <w:rsid w:val="00853B27"/>
    <w:rsid w:val="008559E4"/>
    <w:rsid w:val="008573FB"/>
    <w:rsid w:val="008577C9"/>
    <w:rsid w:val="00861BF6"/>
    <w:rsid w:val="00861D03"/>
    <w:rsid w:val="00862056"/>
    <w:rsid w:val="008620FF"/>
    <w:rsid w:val="00862359"/>
    <w:rsid w:val="00862CE9"/>
    <w:rsid w:val="008647C9"/>
    <w:rsid w:val="00864FBC"/>
    <w:rsid w:val="008657E5"/>
    <w:rsid w:val="00866825"/>
    <w:rsid w:val="00866883"/>
    <w:rsid w:val="00866960"/>
    <w:rsid w:val="008679AC"/>
    <w:rsid w:val="00867DEE"/>
    <w:rsid w:val="00870851"/>
    <w:rsid w:val="00870D4E"/>
    <w:rsid w:val="00872020"/>
    <w:rsid w:val="0087240D"/>
    <w:rsid w:val="00873253"/>
    <w:rsid w:val="0087455D"/>
    <w:rsid w:val="00874F4E"/>
    <w:rsid w:val="00875031"/>
    <w:rsid w:val="00882AC9"/>
    <w:rsid w:val="00883D0E"/>
    <w:rsid w:val="0088474B"/>
    <w:rsid w:val="008867C1"/>
    <w:rsid w:val="008875EE"/>
    <w:rsid w:val="00887E0E"/>
    <w:rsid w:val="008903D3"/>
    <w:rsid w:val="008903EA"/>
    <w:rsid w:val="008903EF"/>
    <w:rsid w:val="00891BEF"/>
    <w:rsid w:val="00892390"/>
    <w:rsid w:val="0089341F"/>
    <w:rsid w:val="00893658"/>
    <w:rsid w:val="00894918"/>
    <w:rsid w:val="00894C1C"/>
    <w:rsid w:val="00895599"/>
    <w:rsid w:val="00895D6A"/>
    <w:rsid w:val="0089726B"/>
    <w:rsid w:val="008A07B0"/>
    <w:rsid w:val="008A0870"/>
    <w:rsid w:val="008A0CB3"/>
    <w:rsid w:val="008A1D79"/>
    <w:rsid w:val="008A273F"/>
    <w:rsid w:val="008A2AD3"/>
    <w:rsid w:val="008A51A5"/>
    <w:rsid w:val="008A596A"/>
    <w:rsid w:val="008A60FD"/>
    <w:rsid w:val="008B0227"/>
    <w:rsid w:val="008B062E"/>
    <w:rsid w:val="008B26AC"/>
    <w:rsid w:val="008B39F4"/>
    <w:rsid w:val="008B4160"/>
    <w:rsid w:val="008B515C"/>
    <w:rsid w:val="008B6277"/>
    <w:rsid w:val="008B62C2"/>
    <w:rsid w:val="008B641A"/>
    <w:rsid w:val="008B65E0"/>
    <w:rsid w:val="008B7CBC"/>
    <w:rsid w:val="008C16B3"/>
    <w:rsid w:val="008C1D2A"/>
    <w:rsid w:val="008C3883"/>
    <w:rsid w:val="008C6089"/>
    <w:rsid w:val="008D0E4F"/>
    <w:rsid w:val="008D3095"/>
    <w:rsid w:val="008D54AB"/>
    <w:rsid w:val="008D65A4"/>
    <w:rsid w:val="008D74FB"/>
    <w:rsid w:val="008D7A6A"/>
    <w:rsid w:val="008E1108"/>
    <w:rsid w:val="008E129B"/>
    <w:rsid w:val="008E20AC"/>
    <w:rsid w:val="008E30D0"/>
    <w:rsid w:val="008E46BE"/>
    <w:rsid w:val="008E493F"/>
    <w:rsid w:val="008E5EB6"/>
    <w:rsid w:val="008E62FE"/>
    <w:rsid w:val="008F1001"/>
    <w:rsid w:val="008F1B11"/>
    <w:rsid w:val="008F3417"/>
    <w:rsid w:val="008F3C86"/>
    <w:rsid w:val="008F6155"/>
    <w:rsid w:val="008F6C36"/>
    <w:rsid w:val="008F7828"/>
    <w:rsid w:val="009010DD"/>
    <w:rsid w:val="00901304"/>
    <w:rsid w:val="00903196"/>
    <w:rsid w:val="00904A39"/>
    <w:rsid w:val="00905E1F"/>
    <w:rsid w:val="00907E36"/>
    <w:rsid w:val="00910FBB"/>
    <w:rsid w:val="009113EB"/>
    <w:rsid w:val="0091157F"/>
    <w:rsid w:val="009116F4"/>
    <w:rsid w:val="00911EA9"/>
    <w:rsid w:val="00912D73"/>
    <w:rsid w:val="00913AC3"/>
    <w:rsid w:val="00913ACD"/>
    <w:rsid w:val="00914057"/>
    <w:rsid w:val="00914403"/>
    <w:rsid w:val="00915405"/>
    <w:rsid w:val="00916D84"/>
    <w:rsid w:val="00917080"/>
    <w:rsid w:val="0092102C"/>
    <w:rsid w:val="00921229"/>
    <w:rsid w:val="0092165B"/>
    <w:rsid w:val="00922198"/>
    <w:rsid w:val="00931CE9"/>
    <w:rsid w:val="00932918"/>
    <w:rsid w:val="00933AE7"/>
    <w:rsid w:val="00933B70"/>
    <w:rsid w:val="00934067"/>
    <w:rsid w:val="009358A4"/>
    <w:rsid w:val="00937F76"/>
    <w:rsid w:val="009402AE"/>
    <w:rsid w:val="00940739"/>
    <w:rsid w:val="00940E53"/>
    <w:rsid w:val="00940FA0"/>
    <w:rsid w:val="0094384E"/>
    <w:rsid w:val="0094403C"/>
    <w:rsid w:val="00946215"/>
    <w:rsid w:val="00946490"/>
    <w:rsid w:val="009513A4"/>
    <w:rsid w:val="00951D66"/>
    <w:rsid w:val="00953FE2"/>
    <w:rsid w:val="0095418F"/>
    <w:rsid w:val="0095431B"/>
    <w:rsid w:val="009544E4"/>
    <w:rsid w:val="00954F6A"/>
    <w:rsid w:val="00956225"/>
    <w:rsid w:val="00956A99"/>
    <w:rsid w:val="00956C1E"/>
    <w:rsid w:val="00963476"/>
    <w:rsid w:val="00964EEC"/>
    <w:rsid w:val="00965A59"/>
    <w:rsid w:val="00965E99"/>
    <w:rsid w:val="009660FF"/>
    <w:rsid w:val="00966A2C"/>
    <w:rsid w:val="00967757"/>
    <w:rsid w:val="00967EA9"/>
    <w:rsid w:val="00967FA8"/>
    <w:rsid w:val="009705EC"/>
    <w:rsid w:val="009708FB"/>
    <w:rsid w:val="00974666"/>
    <w:rsid w:val="0097490A"/>
    <w:rsid w:val="00975CA7"/>
    <w:rsid w:val="00977570"/>
    <w:rsid w:val="00980707"/>
    <w:rsid w:val="00980BB3"/>
    <w:rsid w:val="00981DB6"/>
    <w:rsid w:val="00982EA2"/>
    <w:rsid w:val="00983186"/>
    <w:rsid w:val="00983AD9"/>
    <w:rsid w:val="00984E56"/>
    <w:rsid w:val="009852BF"/>
    <w:rsid w:val="00992F10"/>
    <w:rsid w:val="00993B55"/>
    <w:rsid w:val="00994511"/>
    <w:rsid w:val="009958D1"/>
    <w:rsid w:val="009A1608"/>
    <w:rsid w:val="009A1A5B"/>
    <w:rsid w:val="009A2446"/>
    <w:rsid w:val="009A24C9"/>
    <w:rsid w:val="009A2D6A"/>
    <w:rsid w:val="009A5A20"/>
    <w:rsid w:val="009A64EB"/>
    <w:rsid w:val="009A6873"/>
    <w:rsid w:val="009A69E2"/>
    <w:rsid w:val="009A7713"/>
    <w:rsid w:val="009B1AF5"/>
    <w:rsid w:val="009B313D"/>
    <w:rsid w:val="009B3836"/>
    <w:rsid w:val="009B4512"/>
    <w:rsid w:val="009B48B8"/>
    <w:rsid w:val="009B4E96"/>
    <w:rsid w:val="009B53DE"/>
    <w:rsid w:val="009B54D2"/>
    <w:rsid w:val="009B5C6B"/>
    <w:rsid w:val="009B6C1D"/>
    <w:rsid w:val="009B71C6"/>
    <w:rsid w:val="009B7DA7"/>
    <w:rsid w:val="009C17EC"/>
    <w:rsid w:val="009C462A"/>
    <w:rsid w:val="009D0CF8"/>
    <w:rsid w:val="009D16C6"/>
    <w:rsid w:val="009D2A95"/>
    <w:rsid w:val="009D2AE9"/>
    <w:rsid w:val="009D41D3"/>
    <w:rsid w:val="009D4621"/>
    <w:rsid w:val="009D5E59"/>
    <w:rsid w:val="009E12BF"/>
    <w:rsid w:val="009E207C"/>
    <w:rsid w:val="009E6504"/>
    <w:rsid w:val="009F32DC"/>
    <w:rsid w:val="009F3CF9"/>
    <w:rsid w:val="009F42B2"/>
    <w:rsid w:val="009F4484"/>
    <w:rsid w:val="009F44AA"/>
    <w:rsid w:val="009F509E"/>
    <w:rsid w:val="009F5770"/>
    <w:rsid w:val="009F5B7B"/>
    <w:rsid w:val="009F602C"/>
    <w:rsid w:val="009F7493"/>
    <w:rsid w:val="009F7BF6"/>
    <w:rsid w:val="00A013A2"/>
    <w:rsid w:val="00A013F4"/>
    <w:rsid w:val="00A02652"/>
    <w:rsid w:val="00A02A7F"/>
    <w:rsid w:val="00A02F5A"/>
    <w:rsid w:val="00A03551"/>
    <w:rsid w:val="00A05868"/>
    <w:rsid w:val="00A05A7E"/>
    <w:rsid w:val="00A069C0"/>
    <w:rsid w:val="00A10734"/>
    <w:rsid w:val="00A10DBD"/>
    <w:rsid w:val="00A11C5F"/>
    <w:rsid w:val="00A126E1"/>
    <w:rsid w:val="00A1335D"/>
    <w:rsid w:val="00A14330"/>
    <w:rsid w:val="00A14E1E"/>
    <w:rsid w:val="00A15591"/>
    <w:rsid w:val="00A201D7"/>
    <w:rsid w:val="00A227A5"/>
    <w:rsid w:val="00A22DB6"/>
    <w:rsid w:val="00A231FD"/>
    <w:rsid w:val="00A251EB"/>
    <w:rsid w:val="00A2653E"/>
    <w:rsid w:val="00A276E5"/>
    <w:rsid w:val="00A30D04"/>
    <w:rsid w:val="00A3129D"/>
    <w:rsid w:val="00A358CB"/>
    <w:rsid w:val="00A37974"/>
    <w:rsid w:val="00A37F0B"/>
    <w:rsid w:val="00A40A3A"/>
    <w:rsid w:val="00A416D3"/>
    <w:rsid w:val="00A43032"/>
    <w:rsid w:val="00A44D78"/>
    <w:rsid w:val="00A45086"/>
    <w:rsid w:val="00A46046"/>
    <w:rsid w:val="00A460C4"/>
    <w:rsid w:val="00A46FE0"/>
    <w:rsid w:val="00A50C56"/>
    <w:rsid w:val="00A5111C"/>
    <w:rsid w:val="00A556CE"/>
    <w:rsid w:val="00A5596F"/>
    <w:rsid w:val="00A56F15"/>
    <w:rsid w:val="00A60D83"/>
    <w:rsid w:val="00A60F28"/>
    <w:rsid w:val="00A62DF0"/>
    <w:rsid w:val="00A63913"/>
    <w:rsid w:val="00A63EDF"/>
    <w:rsid w:val="00A64F3C"/>
    <w:rsid w:val="00A72BC4"/>
    <w:rsid w:val="00A7324D"/>
    <w:rsid w:val="00A74115"/>
    <w:rsid w:val="00A741FA"/>
    <w:rsid w:val="00A7457F"/>
    <w:rsid w:val="00A751DD"/>
    <w:rsid w:val="00A765B0"/>
    <w:rsid w:val="00A76F51"/>
    <w:rsid w:val="00A77D51"/>
    <w:rsid w:val="00A80403"/>
    <w:rsid w:val="00A81078"/>
    <w:rsid w:val="00A813AC"/>
    <w:rsid w:val="00A8193F"/>
    <w:rsid w:val="00A81E20"/>
    <w:rsid w:val="00A83632"/>
    <w:rsid w:val="00A84F2E"/>
    <w:rsid w:val="00A84F5F"/>
    <w:rsid w:val="00A857F8"/>
    <w:rsid w:val="00A86483"/>
    <w:rsid w:val="00A87A2C"/>
    <w:rsid w:val="00A87F87"/>
    <w:rsid w:val="00A93E1C"/>
    <w:rsid w:val="00A954B5"/>
    <w:rsid w:val="00A97487"/>
    <w:rsid w:val="00AA0598"/>
    <w:rsid w:val="00AA0926"/>
    <w:rsid w:val="00AA3200"/>
    <w:rsid w:val="00AA485F"/>
    <w:rsid w:val="00AA7F91"/>
    <w:rsid w:val="00AA7FEA"/>
    <w:rsid w:val="00AB02AE"/>
    <w:rsid w:val="00AB0B78"/>
    <w:rsid w:val="00AB0B9C"/>
    <w:rsid w:val="00AB108C"/>
    <w:rsid w:val="00AB1192"/>
    <w:rsid w:val="00AB276F"/>
    <w:rsid w:val="00AB2B14"/>
    <w:rsid w:val="00AB3584"/>
    <w:rsid w:val="00AB3C88"/>
    <w:rsid w:val="00AB6073"/>
    <w:rsid w:val="00AB66FC"/>
    <w:rsid w:val="00AB6995"/>
    <w:rsid w:val="00AB72A9"/>
    <w:rsid w:val="00AC06D3"/>
    <w:rsid w:val="00AC1669"/>
    <w:rsid w:val="00AC16DA"/>
    <w:rsid w:val="00AC1D4E"/>
    <w:rsid w:val="00AC3798"/>
    <w:rsid w:val="00AC3E99"/>
    <w:rsid w:val="00AC46B6"/>
    <w:rsid w:val="00AC52E1"/>
    <w:rsid w:val="00AC5346"/>
    <w:rsid w:val="00AC5EC4"/>
    <w:rsid w:val="00AD26CA"/>
    <w:rsid w:val="00AD2DA6"/>
    <w:rsid w:val="00AD2FFA"/>
    <w:rsid w:val="00AD37AE"/>
    <w:rsid w:val="00AD3819"/>
    <w:rsid w:val="00AD777B"/>
    <w:rsid w:val="00AE0406"/>
    <w:rsid w:val="00AE0592"/>
    <w:rsid w:val="00AE10FC"/>
    <w:rsid w:val="00AE1AE5"/>
    <w:rsid w:val="00AE221E"/>
    <w:rsid w:val="00AE2E2E"/>
    <w:rsid w:val="00AE36DF"/>
    <w:rsid w:val="00AE3CF6"/>
    <w:rsid w:val="00AE571C"/>
    <w:rsid w:val="00AE751F"/>
    <w:rsid w:val="00AF1625"/>
    <w:rsid w:val="00AF388E"/>
    <w:rsid w:val="00AF3E92"/>
    <w:rsid w:val="00B01D89"/>
    <w:rsid w:val="00B02D86"/>
    <w:rsid w:val="00B02D8B"/>
    <w:rsid w:val="00B03033"/>
    <w:rsid w:val="00B04727"/>
    <w:rsid w:val="00B0503A"/>
    <w:rsid w:val="00B05C9D"/>
    <w:rsid w:val="00B06194"/>
    <w:rsid w:val="00B067F6"/>
    <w:rsid w:val="00B07D38"/>
    <w:rsid w:val="00B11B98"/>
    <w:rsid w:val="00B1281A"/>
    <w:rsid w:val="00B13125"/>
    <w:rsid w:val="00B139B4"/>
    <w:rsid w:val="00B15739"/>
    <w:rsid w:val="00B163FB"/>
    <w:rsid w:val="00B17195"/>
    <w:rsid w:val="00B21892"/>
    <w:rsid w:val="00B22FA1"/>
    <w:rsid w:val="00B2422B"/>
    <w:rsid w:val="00B24DCC"/>
    <w:rsid w:val="00B24EC5"/>
    <w:rsid w:val="00B24F94"/>
    <w:rsid w:val="00B25296"/>
    <w:rsid w:val="00B2779A"/>
    <w:rsid w:val="00B27DC4"/>
    <w:rsid w:val="00B312C1"/>
    <w:rsid w:val="00B31C36"/>
    <w:rsid w:val="00B31DD2"/>
    <w:rsid w:val="00B32266"/>
    <w:rsid w:val="00B33B8E"/>
    <w:rsid w:val="00B34735"/>
    <w:rsid w:val="00B350BC"/>
    <w:rsid w:val="00B35D5B"/>
    <w:rsid w:val="00B36F7D"/>
    <w:rsid w:val="00B37E05"/>
    <w:rsid w:val="00B400CB"/>
    <w:rsid w:val="00B403CF"/>
    <w:rsid w:val="00B40574"/>
    <w:rsid w:val="00B40F9E"/>
    <w:rsid w:val="00B44998"/>
    <w:rsid w:val="00B4582F"/>
    <w:rsid w:val="00B467DF"/>
    <w:rsid w:val="00B46F43"/>
    <w:rsid w:val="00B4781A"/>
    <w:rsid w:val="00B5068C"/>
    <w:rsid w:val="00B50FB0"/>
    <w:rsid w:val="00B519B8"/>
    <w:rsid w:val="00B5479F"/>
    <w:rsid w:val="00B55768"/>
    <w:rsid w:val="00B57443"/>
    <w:rsid w:val="00B5754E"/>
    <w:rsid w:val="00B57668"/>
    <w:rsid w:val="00B57813"/>
    <w:rsid w:val="00B605A1"/>
    <w:rsid w:val="00B6116E"/>
    <w:rsid w:val="00B62800"/>
    <w:rsid w:val="00B62B14"/>
    <w:rsid w:val="00B633CF"/>
    <w:rsid w:val="00B6456A"/>
    <w:rsid w:val="00B646D3"/>
    <w:rsid w:val="00B64C06"/>
    <w:rsid w:val="00B67A27"/>
    <w:rsid w:val="00B67E93"/>
    <w:rsid w:val="00B70505"/>
    <w:rsid w:val="00B72608"/>
    <w:rsid w:val="00B733F5"/>
    <w:rsid w:val="00B73881"/>
    <w:rsid w:val="00B74053"/>
    <w:rsid w:val="00B777ED"/>
    <w:rsid w:val="00B81C68"/>
    <w:rsid w:val="00B82C3F"/>
    <w:rsid w:val="00B86E5C"/>
    <w:rsid w:val="00B872B3"/>
    <w:rsid w:val="00B904A6"/>
    <w:rsid w:val="00B91C71"/>
    <w:rsid w:val="00B92D68"/>
    <w:rsid w:val="00B93D8D"/>
    <w:rsid w:val="00B944F7"/>
    <w:rsid w:val="00B956F2"/>
    <w:rsid w:val="00B95F2D"/>
    <w:rsid w:val="00B96FB8"/>
    <w:rsid w:val="00B97398"/>
    <w:rsid w:val="00B974AA"/>
    <w:rsid w:val="00B97BFC"/>
    <w:rsid w:val="00BA0958"/>
    <w:rsid w:val="00BA1B42"/>
    <w:rsid w:val="00BA4CAE"/>
    <w:rsid w:val="00BA523B"/>
    <w:rsid w:val="00BA582F"/>
    <w:rsid w:val="00BA69CC"/>
    <w:rsid w:val="00BA6B0E"/>
    <w:rsid w:val="00BB3C9F"/>
    <w:rsid w:val="00BB4A23"/>
    <w:rsid w:val="00BB7426"/>
    <w:rsid w:val="00BC07B5"/>
    <w:rsid w:val="00BC10A8"/>
    <w:rsid w:val="00BC271F"/>
    <w:rsid w:val="00BC31D8"/>
    <w:rsid w:val="00BC3907"/>
    <w:rsid w:val="00BC400E"/>
    <w:rsid w:val="00BC453E"/>
    <w:rsid w:val="00BC6B35"/>
    <w:rsid w:val="00BC6D29"/>
    <w:rsid w:val="00BC70D1"/>
    <w:rsid w:val="00BC75A7"/>
    <w:rsid w:val="00BD11B9"/>
    <w:rsid w:val="00BD2714"/>
    <w:rsid w:val="00BD2C0B"/>
    <w:rsid w:val="00BD2C42"/>
    <w:rsid w:val="00BD331E"/>
    <w:rsid w:val="00BD336D"/>
    <w:rsid w:val="00BD4520"/>
    <w:rsid w:val="00BD4978"/>
    <w:rsid w:val="00BD5138"/>
    <w:rsid w:val="00BD548C"/>
    <w:rsid w:val="00BD5B22"/>
    <w:rsid w:val="00BD5BA7"/>
    <w:rsid w:val="00BD6FC2"/>
    <w:rsid w:val="00BD7371"/>
    <w:rsid w:val="00BD74A0"/>
    <w:rsid w:val="00BE0054"/>
    <w:rsid w:val="00BE0CCB"/>
    <w:rsid w:val="00BE0D54"/>
    <w:rsid w:val="00BE1438"/>
    <w:rsid w:val="00BE1468"/>
    <w:rsid w:val="00BE1DE6"/>
    <w:rsid w:val="00BE2E15"/>
    <w:rsid w:val="00BE35DC"/>
    <w:rsid w:val="00BE682D"/>
    <w:rsid w:val="00BF01CA"/>
    <w:rsid w:val="00BF07A8"/>
    <w:rsid w:val="00BF0EBC"/>
    <w:rsid w:val="00BF4705"/>
    <w:rsid w:val="00BF4C18"/>
    <w:rsid w:val="00BF4E1E"/>
    <w:rsid w:val="00BF5CB0"/>
    <w:rsid w:val="00BF68A2"/>
    <w:rsid w:val="00BF6C98"/>
    <w:rsid w:val="00BF6D3C"/>
    <w:rsid w:val="00BF6D4E"/>
    <w:rsid w:val="00BF7245"/>
    <w:rsid w:val="00C014DE"/>
    <w:rsid w:val="00C01902"/>
    <w:rsid w:val="00C03126"/>
    <w:rsid w:val="00C0357B"/>
    <w:rsid w:val="00C04429"/>
    <w:rsid w:val="00C04BC7"/>
    <w:rsid w:val="00C07CE1"/>
    <w:rsid w:val="00C11432"/>
    <w:rsid w:val="00C131B4"/>
    <w:rsid w:val="00C1405B"/>
    <w:rsid w:val="00C15636"/>
    <w:rsid w:val="00C15B11"/>
    <w:rsid w:val="00C16854"/>
    <w:rsid w:val="00C17784"/>
    <w:rsid w:val="00C20D15"/>
    <w:rsid w:val="00C210B6"/>
    <w:rsid w:val="00C2123D"/>
    <w:rsid w:val="00C22C2C"/>
    <w:rsid w:val="00C23A13"/>
    <w:rsid w:val="00C23F22"/>
    <w:rsid w:val="00C2489A"/>
    <w:rsid w:val="00C257A1"/>
    <w:rsid w:val="00C26E99"/>
    <w:rsid w:val="00C302AC"/>
    <w:rsid w:val="00C30EF1"/>
    <w:rsid w:val="00C3586B"/>
    <w:rsid w:val="00C36B34"/>
    <w:rsid w:val="00C37A13"/>
    <w:rsid w:val="00C37DB3"/>
    <w:rsid w:val="00C40303"/>
    <w:rsid w:val="00C416C4"/>
    <w:rsid w:val="00C41B2D"/>
    <w:rsid w:val="00C42BC5"/>
    <w:rsid w:val="00C435FF"/>
    <w:rsid w:val="00C44E3D"/>
    <w:rsid w:val="00C45F04"/>
    <w:rsid w:val="00C4678D"/>
    <w:rsid w:val="00C469E6"/>
    <w:rsid w:val="00C46D73"/>
    <w:rsid w:val="00C5348B"/>
    <w:rsid w:val="00C53554"/>
    <w:rsid w:val="00C54091"/>
    <w:rsid w:val="00C54E6F"/>
    <w:rsid w:val="00C55747"/>
    <w:rsid w:val="00C55B69"/>
    <w:rsid w:val="00C5606E"/>
    <w:rsid w:val="00C57316"/>
    <w:rsid w:val="00C60E3B"/>
    <w:rsid w:val="00C61D96"/>
    <w:rsid w:val="00C61DC4"/>
    <w:rsid w:val="00C61F24"/>
    <w:rsid w:val="00C62376"/>
    <w:rsid w:val="00C62A32"/>
    <w:rsid w:val="00C63CB6"/>
    <w:rsid w:val="00C63FFD"/>
    <w:rsid w:val="00C64DF7"/>
    <w:rsid w:val="00C64E09"/>
    <w:rsid w:val="00C6500D"/>
    <w:rsid w:val="00C65CF2"/>
    <w:rsid w:val="00C714F9"/>
    <w:rsid w:val="00C72F2F"/>
    <w:rsid w:val="00C740AC"/>
    <w:rsid w:val="00C74304"/>
    <w:rsid w:val="00C75F7A"/>
    <w:rsid w:val="00C76346"/>
    <w:rsid w:val="00C77FD1"/>
    <w:rsid w:val="00C807F8"/>
    <w:rsid w:val="00C81A0C"/>
    <w:rsid w:val="00C847E2"/>
    <w:rsid w:val="00C876EB"/>
    <w:rsid w:val="00C90091"/>
    <w:rsid w:val="00C9272E"/>
    <w:rsid w:val="00C933C4"/>
    <w:rsid w:val="00C93FD9"/>
    <w:rsid w:val="00C94B38"/>
    <w:rsid w:val="00C95AFC"/>
    <w:rsid w:val="00C974B3"/>
    <w:rsid w:val="00C97597"/>
    <w:rsid w:val="00CA04B4"/>
    <w:rsid w:val="00CA28DA"/>
    <w:rsid w:val="00CA30DA"/>
    <w:rsid w:val="00CA4DFC"/>
    <w:rsid w:val="00CA4FA5"/>
    <w:rsid w:val="00CB006D"/>
    <w:rsid w:val="00CB0464"/>
    <w:rsid w:val="00CB11B1"/>
    <w:rsid w:val="00CB258B"/>
    <w:rsid w:val="00CB3575"/>
    <w:rsid w:val="00CB4149"/>
    <w:rsid w:val="00CB5F7E"/>
    <w:rsid w:val="00CB64CF"/>
    <w:rsid w:val="00CC12AB"/>
    <w:rsid w:val="00CC49BC"/>
    <w:rsid w:val="00CC4FF3"/>
    <w:rsid w:val="00CC64EB"/>
    <w:rsid w:val="00CC7B76"/>
    <w:rsid w:val="00CD0329"/>
    <w:rsid w:val="00CD1C7D"/>
    <w:rsid w:val="00CD269F"/>
    <w:rsid w:val="00CD30DD"/>
    <w:rsid w:val="00CD3497"/>
    <w:rsid w:val="00CD378A"/>
    <w:rsid w:val="00CD58A2"/>
    <w:rsid w:val="00CE0277"/>
    <w:rsid w:val="00CE088A"/>
    <w:rsid w:val="00CE09B1"/>
    <w:rsid w:val="00CE24F5"/>
    <w:rsid w:val="00CE42DA"/>
    <w:rsid w:val="00CE64C8"/>
    <w:rsid w:val="00CF0ABF"/>
    <w:rsid w:val="00CF0DA3"/>
    <w:rsid w:val="00CF267B"/>
    <w:rsid w:val="00CF2B96"/>
    <w:rsid w:val="00CF42C1"/>
    <w:rsid w:val="00CF44AE"/>
    <w:rsid w:val="00CF48BA"/>
    <w:rsid w:val="00CF4E23"/>
    <w:rsid w:val="00CF7234"/>
    <w:rsid w:val="00CF7EFD"/>
    <w:rsid w:val="00D00F70"/>
    <w:rsid w:val="00D013E0"/>
    <w:rsid w:val="00D01FB9"/>
    <w:rsid w:val="00D02EE7"/>
    <w:rsid w:val="00D0305F"/>
    <w:rsid w:val="00D032D4"/>
    <w:rsid w:val="00D041F2"/>
    <w:rsid w:val="00D042A5"/>
    <w:rsid w:val="00D059BD"/>
    <w:rsid w:val="00D05C6F"/>
    <w:rsid w:val="00D06821"/>
    <w:rsid w:val="00D07579"/>
    <w:rsid w:val="00D11FF8"/>
    <w:rsid w:val="00D1453E"/>
    <w:rsid w:val="00D16D04"/>
    <w:rsid w:val="00D177C1"/>
    <w:rsid w:val="00D2011F"/>
    <w:rsid w:val="00D20371"/>
    <w:rsid w:val="00D20571"/>
    <w:rsid w:val="00D20964"/>
    <w:rsid w:val="00D209EB"/>
    <w:rsid w:val="00D2175D"/>
    <w:rsid w:val="00D21977"/>
    <w:rsid w:val="00D24540"/>
    <w:rsid w:val="00D24A78"/>
    <w:rsid w:val="00D2509A"/>
    <w:rsid w:val="00D250F1"/>
    <w:rsid w:val="00D302F4"/>
    <w:rsid w:val="00D303CA"/>
    <w:rsid w:val="00D31113"/>
    <w:rsid w:val="00D31562"/>
    <w:rsid w:val="00D316CF"/>
    <w:rsid w:val="00D3232E"/>
    <w:rsid w:val="00D32978"/>
    <w:rsid w:val="00D33030"/>
    <w:rsid w:val="00D347C5"/>
    <w:rsid w:val="00D34C05"/>
    <w:rsid w:val="00D35B8B"/>
    <w:rsid w:val="00D36B8F"/>
    <w:rsid w:val="00D41ED6"/>
    <w:rsid w:val="00D4234F"/>
    <w:rsid w:val="00D475B4"/>
    <w:rsid w:val="00D52700"/>
    <w:rsid w:val="00D527D4"/>
    <w:rsid w:val="00D52937"/>
    <w:rsid w:val="00D55411"/>
    <w:rsid w:val="00D55963"/>
    <w:rsid w:val="00D55C49"/>
    <w:rsid w:val="00D56EBB"/>
    <w:rsid w:val="00D60571"/>
    <w:rsid w:val="00D60E8A"/>
    <w:rsid w:val="00D61202"/>
    <w:rsid w:val="00D61740"/>
    <w:rsid w:val="00D61E19"/>
    <w:rsid w:val="00D62FF4"/>
    <w:rsid w:val="00D63945"/>
    <w:rsid w:val="00D64015"/>
    <w:rsid w:val="00D668B6"/>
    <w:rsid w:val="00D669CB"/>
    <w:rsid w:val="00D67B57"/>
    <w:rsid w:val="00D712CC"/>
    <w:rsid w:val="00D71EFD"/>
    <w:rsid w:val="00D72BAA"/>
    <w:rsid w:val="00D74A1F"/>
    <w:rsid w:val="00D74AC1"/>
    <w:rsid w:val="00D74DE6"/>
    <w:rsid w:val="00D754BA"/>
    <w:rsid w:val="00D75A97"/>
    <w:rsid w:val="00D75DAB"/>
    <w:rsid w:val="00D75FCD"/>
    <w:rsid w:val="00D76E40"/>
    <w:rsid w:val="00D77992"/>
    <w:rsid w:val="00D806D7"/>
    <w:rsid w:val="00D81C0A"/>
    <w:rsid w:val="00D8276D"/>
    <w:rsid w:val="00D82A10"/>
    <w:rsid w:val="00D85B2B"/>
    <w:rsid w:val="00D85F47"/>
    <w:rsid w:val="00D868EA"/>
    <w:rsid w:val="00D86CA5"/>
    <w:rsid w:val="00D91601"/>
    <w:rsid w:val="00D91D3D"/>
    <w:rsid w:val="00D942A6"/>
    <w:rsid w:val="00D95E18"/>
    <w:rsid w:val="00D96E22"/>
    <w:rsid w:val="00D973D0"/>
    <w:rsid w:val="00D9749D"/>
    <w:rsid w:val="00D9778B"/>
    <w:rsid w:val="00DA120C"/>
    <w:rsid w:val="00DA2358"/>
    <w:rsid w:val="00DA23E1"/>
    <w:rsid w:val="00DA26DD"/>
    <w:rsid w:val="00DA26EE"/>
    <w:rsid w:val="00DA2764"/>
    <w:rsid w:val="00DA2A9A"/>
    <w:rsid w:val="00DA2CC7"/>
    <w:rsid w:val="00DA3570"/>
    <w:rsid w:val="00DA4059"/>
    <w:rsid w:val="00DA424E"/>
    <w:rsid w:val="00DA42DF"/>
    <w:rsid w:val="00DA66E3"/>
    <w:rsid w:val="00DA6F39"/>
    <w:rsid w:val="00DA73C9"/>
    <w:rsid w:val="00DB0D2F"/>
    <w:rsid w:val="00DB1E89"/>
    <w:rsid w:val="00DB3152"/>
    <w:rsid w:val="00DB36A5"/>
    <w:rsid w:val="00DB36F2"/>
    <w:rsid w:val="00DB3802"/>
    <w:rsid w:val="00DB38A6"/>
    <w:rsid w:val="00DB3DC2"/>
    <w:rsid w:val="00DB4BBC"/>
    <w:rsid w:val="00DB59D9"/>
    <w:rsid w:val="00DB6562"/>
    <w:rsid w:val="00DB6C4A"/>
    <w:rsid w:val="00DB7846"/>
    <w:rsid w:val="00DC0921"/>
    <w:rsid w:val="00DC0DC3"/>
    <w:rsid w:val="00DC11C2"/>
    <w:rsid w:val="00DC2E00"/>
    <w:rsid w:val="00DC3620"/>
    <w:rsid w:val="00DC382A"/>
    <w:rsid w:val="00DC4EE0"/>
    <w:rsid w:val="00DC54A3"/>
    <w:rsid w:val="00DC59B8"/>
    <w:rsid w:val="00DC6130"/>
    <w:rsid w:val="00DC684E"/>
    <w:rsid w:val="00DC6D18"/>
    <w:rsid w:val="00DC79FB"/>
    <w:rsid w:val="00DD1466"/>
    <w:rsid w:val="00DD154B"/>
    <w:rsid w:val="00DD16BB"/>
    <w:rsid w:val="00DD1A6A"/>
    <w:rsid w:val="00DD2895"/>
    <w:rsid w:val="00DD474F"/>
    <w:rsid w:val="00DD507B"/>
    <w:rsid w:val="00DD690E"/>
    <w:rsid w:val="00DD7D66"/>
    <w:rsid w:val="00DE0071"/>
    <w:rsid w:val="00DE02BE"/>
    <w:rsid w:val="00DE14E3"/>
    <w:rsid w:val="00DE3637"/>
    <w:rsid w:val="00DE3F74"/>
    <w:rsid w:val="00DE5584"/>
    <w:rsid w:val="00DE5DB2"/>
    <w:rsid w:val="00DE7A3C"/>
    <w:rsid w:val="00DF1F0A"/>
    <w:rsid w:val="00DF256F"/>
    <w:rsid w:val="00DF353E"/>
    <w:rsid w:val="00DF3D18"/>
    <w:rsid w:val="00DF4580"/>
    <w:rsid w:val="00DF6771"/>
    <w:rsid w:val="00DF7378"/>
    <w:rsid w:val="00E0272A"/>
    <w:rsid w:val="00E02D8F"/>
    <w:rsid w:val="00E0335D"/>
    <w:rsid w:val="00E034D1"/>
    <w:rsid w:val="00E041C5"/>
    <w:rsid w:val="00E04785"/>
    <w:rsid w:val="00E04A9A"/>
    <w:rsid w:val="00E067A8"/>
    <w:rsid w:val="00E07087"/>
    <w:rsid w:val="00E13052"/>
    <w:rsid w:val="00E14BA9"/>
    <w:rsid w:val="00E158E9"/>
    <w:rsid w:val="00E15F22"/>
    <w:rsid w:val="00E1627F"/>
    <w:rsid w:val="00E16D9E"/>
    <w:rsid w:val="00E202D7"/>
    <w:rsid w:val="00E22A40"/>
    <w:rsid w:val="00E25221"/>
    <w:rsid w:val="00E277C4"/>
    <w:rsid w:val="00E2794B"/>
    <w:rsid w:val="00E30B39"/>
    <w:rsid w:val="00E31795"/>
    <w:rsid w:val="00E31BFF"/>
    <w:rsid w:val="00E326D0"/>
    <w:rsid w:val="00E32956"/>
    <w:rsid w:val="00E345CF"/>
    <w:rsid w:val="00E34D1A"/>
    <w:rsid w:val="00E35392"/>
    <w:rsid w:val="00E40956"/>
    <w:rsid w:val="00E42833"/>
    <w:rsid w:val="00E43676"/>
    <w:rsid w:val="00E469E4"/>
    <w:rsid w:val="00E4735E"/>
    <w:rsid w:val="00E4760F"/>
    <w:rsid w:val="00E477C5"/>
    <w:rsid w:val="00E4795E"/>
    <w:rsid w:val="00E5136B"/>
    <w:rsid w:val="00E517B6"/>
    <w:rsid w:val="00E5205C"/>
    <w:rsid w:val="00E52994"/>
    <w:rsid w:val="00E53335"/>
    <w:rsid w:val="00E53C5D"/>
    <w:rsid w:val="00E54FD2"/>
    <w:rsid w:val="00E558F1"/>
    <w:rsid w:val="00E55F60"/>
    <w:rsid w:val="00E57572"/>
    <w:rsid w:val="00E6089F"/>
    <w:rsid w:val="00E60961"/>
    <w:rsid w:val="00E61BA6"/>
    <w:rsid w:val="00E6324B"/>
    <w:rsid w:val="00E63722"/>
    <w:rsid w:val="00E638CB"/>
    <w:rsid w:val="00E665CC"/>
    <w:rsid w:val="00E67E20"/>
    <w:rsid w:val="00E71DF2"/>
    <w:rsid w:val="00E7368C"/>
    <w:rsid w:val="00E7452B"/>
    <w:rsid w:val="00E74DAB"/>
    <w:rsid w:val="00E74E58"/>
    <w:rsid w:val="00E75ACC"/>
    <w:rsid w:val="00E7613F"/>
    <w:rsid w:val="00E777EE"/>
    <w:rsid w:val="00E8084F"/>
    <w:rsid w:val="00E846C2"/>
    <w:rsid w:val="00E864BF"/>
    <w:rsid w:val="00E8761E"/>
    <w:rsid w:val="00E87ACE"/>
    <w:rsid w:val="00E87D1A"/>
    <w:rsid w:val="00E90EC4"/>
    <w:rsid w:val="00E919F6"/>
    <w:rsid w:val="00E91BFD"/>
    <w:rsid w:val="00E947B4"/>
    <w:rsid w:val="00E969B6"/>
    <w:rsid w:val="00E975A8"/>
    <w:rsid w:val="00EA0A73"/>
    <w:rsid w:val="00EA1F89"/>
    <w:rsid w:val="00EA2127"/>
    <w:rsid w:val="00EA2656"/>
    <w:rsid w:val="00EA26BA"/>
    <w:rsid w:val="00EA443A"/>
    <w:rsid w:val="00EA56B4"/>
    <w:rsid w:val="00EA5730"/>
    <w:rsid w:val="00EA6CEF"/>
    <w:rsid w:val="00EB0037"/>
    <w:rsid w:val="00EB1BAE"/>
    <w:rsid w:val="00EB20D0"/>
    <w:rsid w:val="00EB29F3"/>
    <w:rsid w:val="00EB2AA2"/>
    <w:rsid w:val="00EB3005"/>
    <w:rsid w:val="00EB3D5A"/>
    <w:rsid w:val="00EB5B5C"/>
    <w:rsid w:val="00EB73C0"/>
    <w:rsid w:val="00EC044A"/>
    <w:rsid w:val="00EC36CB"/>
    <w:rsid w:val="00EC4EB8"/>
    <w:rsid w:val="00EC6036"/>
    <w:rsid w:val="00EC731D"/>
    <w:rsid w:val="00ED0802"/>
    <w:rsid w:val="00ED1FC5"/>
    <w:rsid w:val="00ED2DC4"/>
    <w:rsid w:val="00ED39A3"/>
    <w:rsid w:val="00ED47A7"/>
    <w:rsid w:val="00ED550E"/>
    <w:rsid w:val="00ED6288"/>
    <w:rsid w:val="00ED76CC"/>
    <w:rsid w:val="00EE1750"/>
    <w:rsid w:val="00EE1776"/>
    <w:rsid w:val="00EE1BF5"/>
    <w:rsid w:val="00EE2B1A"/>
    <w:rsid w:val="00EE3109"/>
    <w:rsid w:val="00EE5A21"/>
    <w:rsid w:val="00EE6194"/>
    <w:rsid w:val="00EF1824"/>
    <w:rsid w:val="00EF1ABD"/>
    <w:rsid w:val="00EF212F"/>
    <w:rsid w:val="00EF3210"/>
    <w:rsid w:val="00EF46F9"/>
    <w:rsid w:val="00EF64C3"/>
    <w:rsid w:val="00F00A6F"/>
    <w:rsid w:val="00F00C70"/>
    <w:rsid w:val="00F05729"/>
    <w:rsid w:val="00F06941"/>
    <w:rsid w:val="00F06AEE"/>
    <w:rsid w:val="00F11ACE"/>
    <w:rsid w:val="00F12866"/>
    <w:rsid w:val="00F14177"/>
    <w:rsid w:val="00F1447B"/>
    <w:rsid w:val="00F1454F"/>
    <w:rsid w:val="00F14FF9"/>
    <w:rsid w:val="00F1593B"/>
    <w:rsid w:val="00F16145"/>
    <w:rsid w:val="00F17C37"/>
    <w:rsid w:val="00F20340"/>
    <w:rsid w:val="00F20CD0"/>
    <w:rsid w:val="00F21143"/>
    <w:rsid w:val="00F21293"/>
    <w:rsid w:val="00F22909"/>
    <w:rsid w:val="00F23EB0"/>
    <w:rsid w:val="00F25342"/>
    <w:rsid w:val="00F25669"/>
    <w:rsid w:val="00F2750F"/>
    <w:rsid w:val="00F31F1C"/>
    <w:rsid w:val="00F34742"/>
    <w:rsid w:val="00F40898"/>
    <w:rsid w:val="00F41885"/>
    <w:rsid w:val="00F4432C"/>
    <w:rsid w:val="00F44AB6"/>
    <w:rsid w:val="00F44F00"/>
    <w:rsid w:val="00F45514"/>
    <w:rsid w:val="00F46DE5"/>
    <w:rsid w:val="00F47747"/>
    <w:rsid w:val="00F514B4"/>
    <w:rsid w:val="00F5227D"/>
    <w:rsid w:val="00F52D49"/>
    <w:rsid w:val="00F5546F"/>
    <w:rsid w:val="00F601B8"/>
    <w:rsid w:val="00F60D0A"/>
    <w:rsid w:val="00F615BF"/>
    <w:rsid w:val="00F628E6"/>
    <w:rsid w:val="00F6424E"/>
    <w:rsid w:val="00F64BCD"/>
    <w:rsid w:val="00F64D1D"/>
    <w:rsid w:val="00F66417"/>
    <w:rsid w:val="00F66D1D"/>
    <w:rsid w:val="00F70301"/>
    <w:rsid w:val="00F71060"/>
    <w:rsid w:val="00F71196"/>
    <w:rsid w:val="00F74069"/>
    <w:rsid w:val="00F7480F"/>
    <w:rsid w:val="00F74C15"/>
    <w:rsid w:val="00F74E48"/>
    <w:rsid w:val="00F75025"/>
    <w:rsid w:val="00F7667D"/>
    <w:rsid w:val="00F80F45"/>
    <w:rsid w:val="00F815F7"/>
    <w:rsid w:val="00F82FB3"/>
    <w:rsid w:val="00F84771"/>
    <w:rsid w:val="00F8486A"/>
    <w:rsid w:val="00F84F17"/>
    <w:rsid w:val="00F85C46"/>
    <w:rsid w:val="00F86158"/>
    <w:rsid w:val="00F86E51"/>
    <w:rsid w:val="00F8720D"/>
    <w:rsid w:val="00F87FDC"/>
    <w:rsid w:val="00F90D21"/>
    <w:rsid w:val="00F91056"/>
    <w:rsid w:val="00F92E55"/>
    <w:rsid w:val="00F93082"/>
    <w:rsid w:val="00F9360C"/>
    <w:rsid w:val="00F93F0E"/>
    <w:rsid w:val="00F969BD"/>
    <w:rsid w:val="00F970A2"/>
    <w:rsid w:val="00F97CE0"/>
    <w:rsid w:val="00FA1ECA"/>
    <w:rsid w:val="00FA22C7"/>
    <w:rsid w:val="00FA2F2C"/>
    <w:rsid w:val="00FA3012"/>
    <w:rsid w:val="00FA41E0"/>
    <w:rsid w:val="00FA4607"/>
    <w:rsid w:val="00FA7993"/>
    <w:rsid w:val="00FA7FB9"/>
    <w:rsid w:val="00FB0841"/>
    <w:rsid w:val="00FB1198"/>
    <w:rsid w:val="00FB22D5"/>
    <w:rsid w:val="00FB3101"/>
    <w:rsid w:val="00FB4E8E"/>
    <w:rsid w:val="00FB5FDA"/>
    <w:rsid w:val="00FB7724"/>
    <w:rsid w:val="00FC072F"/>
    <w:rsid w:val="00FC0AB6"/>
    <w:rsid w:val="00FC1C5F"/>
    <w:rsid w:val="00FC3AE6"/>
    <w:rsid w:val="00FC48FC"/>
    <w:rsid w:val="00FC5ECA"/>
    <w:rsid w:val="00FC61DE"/>
    <w:rsid w:val="00FC712F"/>
    <w:rsid w:val="00FC731E"/>
    <w:rsid w:val="00FD0C2B"/>
    <w:rsid w:val="00FD13D0"/>
    <w:rsid w:val="00FD3475"/>
    <w:rsid w:val="00FD4600"/>
    <w:rsid w:val="00FD5C9D"/>
    <w:rsid w:val="00FD7638"/>
    <w:rsid w:val="00FE1112"/>
    <w:rsid w:val="00FE1327"/>
    <w:rsid w:val="00FE17B0"/>
    <w:rsid w:val="00FE26FA"/>
    <w:rsid w:val="00FE4F83"/>
    <w:rsid w:val="00FE5BA2"/>
    <w:rsid w:val="00FE701F"/>
    <w:rsid w:val="00FE7D7A"/>
    <w:rsid w:val="00FF1008"/>
    <w:rsid w:val="00FF2843"/>
    <w:rsid w:val="00FF2DBF"/>
    <w:rsid w:val="00FF370F"/>
    <w:rsid w:val="00FF47F5"/>
    <w:rsid w:val="00FF4B31"/>
    <w:rsid w:val="00FF5B26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4628C"/>
  <w15:chartTrackingRefBased/>
  <w15:docId w15:val="{117934FB-853B-4899-9CBC-36D8E87F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975"/>
    <w:rPr>
      <w:rFonts w:ascii="Arial" w:hAnsi="Arial"/>
      <w:sz w:val="24"/>
      <w:lang w:val="es-ES_tradnl" w:eastAsia="es-ES"/>
    </w:rPr>
  </w:style>
  <w:style w:type="paragraph" w:styleId="Ttulo1">
    <w:name w:val="heading 1"/>
    <w:basedOn w:val="Procedimiento"/>
    <w:next w:val="Normal"/>
    <w:qFormat/>
    <w:pPr>
      <w:keepNext/>
      <w:numPr>
        <w:numId w:val="1"/>
      </w:numPr>
      <w:spacing w:before="240" w:after="60"/>
      <w:outlineLvl w:val="0"/>
    </w:pPr>
    <w:rPr>
      <w:b/>
      <w:caps/>
      <w:kern w:val="28"/>
    </w:rPr>
  </w:style>
  <w:style w:type="paragraph" w:styleId="Ttulo2">
    <w:name w:val="heading 2"/>
    <w:basedOn w:val="Procedimiento"/>
    <w:next w:val="Procedimiento"/>
    <w:qFormat/>
    <w:pPr>
      <w:keepNext/>
      <w:numPr>
        <w:ilvl w:val="1"/>
        <w:numId w:val="1"/>
      </w:numPr>
      <w:spacing w:before="240" w:after="60"/>
      <w:outlineLvl w:val="1"/>
    </w:pPr>
    <w:rPr>
      <w:cap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after="120"/>
    </w:pPr>
    <w:rPr>
      <w:sz w:val="16"/>
    </w:rPr>
  </w:style>
  <w:style w:type="paragraph" w:styleId="Listaconnmeros">
    <w:name w:val="List Number"/>
    <w:basedOn w:val="Lista"/>
    <w:semiHidden/>
    <w:pPr>
      <w:spacing w:after="240" w:line="240" w:lineRule="atLeast"/>
      <w:ind w:left="1440" w:hanging="360"/>
      <w:jc w:val="both"/>
    </w:pPr>
    <w:rPr>
      <w:spacing w:val="-5"/>
    </w:rPr>
  </w:style>
  <w:style w:type="paragraph" w:styleId="Lista">
    <w:name w:val="List"/>
    <w:basedOn w:val="Normal"/>
    <w:semiHidden/>
    <w:pPr>
      <w:ind w:left="283" w:hanging="283"/>
    </w:p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</w:rPr>
  </w:style>
  <w:style w:type="paragraph" w:customStyle="1" w:styleId="Procedimiento">
    <w:name w:val="Procedimiento"/>
    <w:basedOn w:val="Normal"/>
    <w:pPr>
      <w:jc w:val="both"/>
    </w:pPr>
  </w:style>
  <w:style w:type="paragraph" w:customStyle="1" w:styleId="tituloproc">
    <w:name w:val="titulo proc"/>
    <w:basedOn w:val="Procedimiento"/>
    <w:pPr>
      <w:jc w:val="center"/>
    </w:pPr>
    <w:rPr>
      <w:b/>
      <w:caps/>
    </w:rPr>
  </w:style>
  <w:style w:type="paragraph" w:customStyle="1" w:styleId="T1Proc">
    <w:name w:val="T1 Proc"/>
    <w:basedOn w:val="Procedimiento"/>
    <w:rPr>
      <w:b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customStyle="1" w:styleId="Proceso">
    <w:name w:val="Proceso"/>
    <w:basedOn w:val="Normal"/>
    <w:pPr>
      <w:spacing w:after="120"/>
      <w:jc w:val="both"/>
    </w:pPr>
    <w:rPr>
      <w:sz w:val="20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semiHidden/>
    <w:pPr>
      <w:ind w:left="2127"/>
    </w:pPr>
    <w:rPr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87E0E"/>
    <w:rPr>
      <w:rFonts w:ascii="Arial" w:hAnsi="Arial"/>
      <w:sz w:val="24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11A59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rsid w:val="00211A59"/>
    <w:rPr>
      <w:rFonts w:ascii="Arial" w:hAnsi="Arial"/>
      <w:sz w:val="24"/>
      <w:lang w:val="es-ES_tradnl" w:eastAsia="es-ES"/>
    </w:rPr>
  </w:style>
  <w:style w:type="paragraph" w:customStyle="1" w:styleId="Default">
    <w:name w:val="Default"/>
    <w:rsid w:val="002F1B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E1B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AA485F"/>
    <w:rPr>
      <w:rFonts w:ascii="Arial" w:hAnsi="Arial"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E6640"/>
    <w:pPr>
      <w:ind w:left="708"/>
    </w:pPr>
  </w:style>
  <w:style w:type="character" w:styleId="Refdecomentario">
    <w:name w:val="annotation reference"/>
    <w:uiPriority w:val="99"/>
    <w:semiHidden/>
    <w:unhideWhenUsed/>
    <w:rsid w:val="00AB0B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0B78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AB0B78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0B7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B0B78"/>
    <w:rPr>
      <w:rFonts w:ascii="Arial" w:hAnsi="Arial"/>
      <w:b/>
      <w:bCs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CF267B"/>
    <w:pPr>
      <w:spacing w:before="100" w:beforeAutospacing="1" w:after="100" w:afterAutospacing="1"/>
    </w:pPr>
    <w:rPr>
      <w:rFonts w:ascii="Times New Roman" w:hAnsi="Times New Roman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Minu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5442216EFD742B3294188301F0F27" ma:contentTypeVersion="0" ma:contentTypeDescription="Create a new document." ma:contentTypeScope="" ma:versionID="8bf1f129c27fae60abbe3860eb11eda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03321-9F31-446E-A200-6337B71BA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942C86C-3C01-4B65-B3ED-481D378F2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168FE-1DC2-45F2-905E-65E97D2757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19DFE-7BC2-48D5-B866-FA3D614940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349F2F7-EBC9-447C-BA0D-A0CEC6A0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</Template>
  <TotalTime>204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Coporación Servivalores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BCAC</dc:creator>
  <cp:keywords/>
  <cp:lastModifiedBy>gravin arce</cp:lastModifiedBy>
  <cp:revision>24</cp:revision>
  <cp:lastPrinted>2015-10-05T22:12:00Z</cp:lastPrinted>
  <dcterms:created xsi:type="dcterms:W3CDTF">2018-03-13T20:12:00Z</dcterms:created>
  <dcterms:modified xsi:type="dcterms:W3CDTF">2019-10-03T20:22:00Z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-1149637157</vt:i4>
  </property>
</Properties>
</file>