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F7E5" w14:textId="77777777" w:rsidR="0074224A" w:rsidRPr="007023FC" w:rsidRDefault="0074224A" w:rsidP="0074224A">
      <w:pPr>
        <w:rPr>
          <w:rFonts w:ascii="Arial" w:hAnsi="Arial" w:cs="Arial"/>
          <w:sz w:val="48"/>
          <w:szCs w:val="48"/>
        </w:rPr>
      </w:pPr>
    </w:p>
    <w:p w14:paraId="2083DA58" w14:textId="77777777" w:rsidR="0074224A" w:rsidRPr="007023FC" w:rsidRDefault="0074224A" w:rsidP="0074224A">
      <w:pPr>
        <w:rPr>
          <w:rFonts w:ascii="Arial" w:hAnsi="Arial" w:cs="Arial"/>
          <w:sz w:val="48"/>
          <w:szCs w:val="48"/>
        </w:rPr>
      </w:pPr>
    </w:p>
    <w:p w14:paraId="7D5C26C0" w14:textId="77777777" w:rsidR="0074224A" w:rsidRDefault="0074224A" w:rsidP="0074224A">
      <w:pPr>
        <w:rPr>
          <w:rFonts w:ascii="Arial" w:hAnsi="Arial" w:cs="Arial"/>
          <w:sz w:val="48"/>
          <w:szCs w:val="48"/>
        </w:rPr>
      </w:pPr>
    </w:p>
    <w:p w14:paraId="4802C5DD" w14:textId="77777777" w:rsidR="0074224A" w:rsidRDefault="0074224A" w:rsidP="0074224A">
      <w:pPr>
        <w:rPr>
          <w:rFonts w:ascii="Arial" w:hAnsi="Arial" w:cs="Arial"/>
          <w:sz w:val="48"/>
          <w:szCs w:val="48"/>
        </w:rPr>
      </w:pPr>
    </w:p>
    <w:p w14:paraId="5FD04FAC" w14:textId="77777777" w:rsidR="0074224A" w:rsidRDefault="0074224A" w:rsidP="0074224A">
      <w:pPr>
        <w:rPr>
          <w:rFonts w:ascii="Arial" w:hAnsi="Arial" w:cs="Arial"/>
          <w:sz w:val="48"/>
          <w:szCs w:val="48"/>
        </w:rPr>
      </w:pPr>
    </w:p>
    <w:p w14:paraId="2CBF066D" w14:textId="77777777" w:rsidR="0074224A" w:rsidRDefault="0074224A" w:rsidP="0074224A">
      <w:pPr>
        <w:rPr>
          <w:rFonts w:ascii="Arial" w:hAnsi="Arial" w:cs="Arial"/>
          <w:sz w:val="48"/>
          <w:szCs w:val="48"/>
        </w:rPr>
      </w:pPr>
    </w:p>
    <w:p w14:paraId="69BD0A28" w14:textId="77777777" w:rsidR="0074224A" w:rsidRDefault="0074224A" w:rsidP="0074224A">
      <w:pPr>
        <w:rPr>
          <w:rFonts w:ascii="Arial" w:hAnsi="Arial" w:cs="Arial"/>
          <w:sz w:val="48"/>
          <w:szCs w:val="48"/>
        </w:rPr>
      </w:pPr>
    </w:p>
    <w:p w14:paraId="4A0E91F5" w14:textId="77777777" w:rsidR="0074224A" w:rsidRPr="007023FC" w:rsidRDefault="0074224A" w:rsidP="0074224A">
      <w:pPr>
        <w:rPr>
          <w:rFonts w:ascii="Arial" w:hAnsi="Arial" w:cs="Arial"/>
          <w:sz w:val="48"/>
          <w:szCs w:val="48"/>
        </w:rPr>
      </w:pPr>
    </w:p>
    <w:p w14:paraId="53478A36" w14:textId="77777777" w:rsidR="0074224A" w:rsidRPr="00C033F2" w:rsidRDefault="0074224A" w:rsidP="0074224A">
      <w:pPr>
        <w:pStyle w:val="Heading1"/>
        <w:jc w:val="both"/>
        <w:rPr>
          <w:rFonts w:ascii="Arial" w:hAnsi="Arial" w:cs="Arial"/>
          <w:color w:val="auto"/>
          <w:spacing w:val="-2"/>
          <w:sz w:val="48"/>
          <w:szCs w:val="48"/>
        </w:rPr>
      </w:pPr>
      <w:r w:rsidRPr="00C033F2">
        <w:rPr>
          <w:rFonts w:ascii="Arial" w:hAnsi="Arial" w:cs="Arial"/>
          <w:color w:val="auto"/>
          <w:sz w:val="48"/>
          <w:szCs w:val="48"/>
        </w:rPr>
        <w:t>Data</w:t>
      </w:r>
      <w:r w:rsidRPr="00C033F2">
        <w:rPr>
          <w:rFonts w:ascii="Arial" w:hAnsi="Arial" w:cs="Arial"/>
          <w:color w:val="auto"/>
          <w:spacing w:val="-5"/>
          <w:sz w:val="48"/>
          <w:szCs w:val="48"/>
        </w:rPr>
        <w:t xml:space="preserve"> </w:t>
      </w:r>
      <w:r w:rsidRPr="00C033F2">
        <w:rPr>
          <w:rFonts w:ascii="Arial" w:hAnsi="Arial" w:cs="Arial"/>
          <w:color w:val="auto"/>
          <w:sz w:val="48"/>
          <w:szCs w:val="48"/>
        </w:rPr>
        <w:t>Science</w:t>
      </w:r>
      <w:r w:rsidRPr="00C033F2">
        <w:rPr>
          <w:rFonts w:ascii="Arial" w:hAnsi="Arial" w:cs="Arial"/>
          <w:color w:val="auto"/>
          <w:spacing w:val="-4"/>
          <w:sz w:val="48"/>
          <w:szCs w:val="48"/>
        </w:rPr>
        <w:t xml:space="preserve"> </w:t>
      </w:r>
      <w:r w:rsidRPr="00C033F2">
        <w:rPr>
          <w:rFonts w:ascii="Arial" w:hAnsi="Arial" w:cs="Arial"/>
          <w:color w:val="auto"/>
          <w:spacing w:val="-2"/>
          <w:sz w:val="48"/>
          <w:szCs w:val="48"/>
        </w:rPr>
        <w:t>Project</w:t>
      </w:r>
    </w:p>
    <w:p w14:paraId="7A8E1A32" w14:textId="77777777" w:rsidR="0074224A" w:rsidRPr="007023FC" w:rsidRDefault="0074224A" w:rsidP="0074224A">
      <w:pPr>
        <w:rPr>
          <w:sz w:val="48"/>
          <w:szCs w:val="48"/>
        </w:rPr>
      </w:pPr>
    </w:p>
    <w:p w14:paraId="388FF58A" w14:textId="77777777" w:rsidR="0074224A" w:rsidRDefault="0074224A" w:rsidP="0074224A"/>
    <w:p w14:paraId="05CB6EE7" w14:textId="77777777" w:rsidR="0074224A" w:rsidRDefault="0074224A" w:rsidP="0074224A"/>
    <w:p w14:paraId="686A3722" w14:textId="77777777" w:rsidR="0074224A" w:rsidRDefault="0074224A" w:rsidP="0074224A"/>
    <w:p w14:paraId="4DD1FB6D" w14:textId="77777777" w:rsidR="0074224A" w:rsidRDefault="0074224A" w:rsidP="0074224A"/>
    <w:p w14:paraId="0BA769E7" w14:textId="77777777" w:rsidR="0074224A" w:rsidRDefault="0074224A" w:rsidP="0074224A"/>
    <w:p w14:paraId="30968C93" w14:textId="77777777" w:rsidR="0074224A" w:rsidRDefault="0074224A" w:rsidP="0074224A"/>
    <w:p w14:paraId="1A9BAC16" w14:textId="77777777" w:rsidR="0074224A" w:rsidRDefault="0074224A" w:rsidP="0074224A"/>
    <w:p w14:paraId="612582CF" w14:textId="77777777" w:rsidR="0074224A" w:rsidRDefault="0074224A" w:rsidP="0074224A"/>
    <w:p w14:paraId="27DB96CA" w14:textId="77777777" w:rsidR="0074224A" w:rsidRDefault="0074224A" w:rsidP="0074224A"/>
    <w:p w14:paraId="3097E6E0" w14:textId="77777777" w:rsidR="0074224A" w:rsidRDefault="0074224A" w:rsidP="0074224A"/>
    <w:p w14:paraId="43CEB132" w14:textId="77777777" w:rsidR="0074224A" w:rsidRDefault="0074224A" w:rsidP="0074224A"/>
    <w:p w14:paraId="5DCFAE01" w14:textId="77777777" w:rsidR="0074224A" w:rsidRDefault="0074224A" w:rsidP="0074224A"/>
    <w:p w14:paraId="2D6C96DF" w14:textId="77777777" w:rsidR="0074224A" w:rsidRDefault="0074224A" w:rsidP="0074224A"/>
    <w:p w14:paraId="14487996" w14:textId="77777777" w:rsidR="0074224A" w:rsidRDefault="0074224A" w:rsidP="0074224A"/>
    <w:p w14:paraId="653C71C1" w14:textId="77777777" w:rsidR="0074224A" w:rsidRDefault="0074224A" w:rsidP="0074224A"/>
    <w:p w14:paraId="1B4660BB" w14:textId="77777777" w:rsidR="0074224A" w:rsidRDefault="0074224A" w:rsidP="0074224A"/>
    <w:p w14:paraId="08058EB4" w14:textId="77777777" w:rsidR="0074224A" w:rsidRDefault="0074224A" w:rsidP="0074224A"/>
    <w:p w14:paraId="3297643D" w14:textId="77777777" w:rsidR="0074224A" w:rsidRDefault="0074224A" w:rsidP="0074224A"/>
    <w:p w14:paraId="4CBDBAB6" w14:textId="77777777" w:rsidR="0074224A" w:rsidRDefault="0074224A" w:rsidP="0074224A"/>
    <w:p w14:paraId="055A64AE" w14:textId="77777777" w:rsidR="0074224A" w:rsidRDefault="0074224A" w:rsidP="0074224A"/>
    <w:p w14:paraId="77182F97" w14:textId="77777777" w:rsidR="0074224A" w:rsidRDefault="0074224A" w:rsidP="0074224A"/>
    <w:p w14:paraId="75E69F60" w14:textId="77777777" w:rsidR="0074224A" w:rsidRDefault="0074224A" w:rsidP="0074224A"/>
    <w:p w14:paraId="2B7D18E4" w14:textId="77777777" w:rsidR="0074224A" w:rsidRDefault="0074224A" w:rsidP="0074224A"/>
    <w:p w14:paraId="7930B5C5" w14:textId="77777777" w:rsidR="0074224A" w:rsidRDefault="0074224A" w:rsidP="0074224A"/>
    <w:p w14:paraId="5CBA49B1" w14:textId="77777777" w:rsidR="0074224A" w:rsidRDefault="0074224A" w:rsidP="0074224A"/>
    <w:p w14:paraId="71A9E057" w14:textId="77777777" w:rsidR="0074224A" w:rsidRDefault="0074224A" w:rsidP="0074224A"/>
    <w:p w14:paraId="1D107007" w14:textId="77777777" w:rsidR="0074224A" w:rsidRDefault="0074224A" w:rsidP="0074224A"/>
    <w:p w14:paraId="1AA6914A" w14:textId="77777777" w:rsidR="0074224A" w:rsidRDefault="0074224A" w:rsidP="0074224A"/>
    <w:p w14:paraId="03208812" w14:textId="77777777" w:rsidR="0074224A" w:rsidRDefault="0074224A" w:rsidP="0074224A"/>
    <w:p w14:paraId="16F35169" w14:textId="77777777" w:rsidR="0074224A" w:rsidRPr="009D7BED" w:rsidRDefault="0074224A" w:rsidP="0074224A">
      <w:pPr>
        <w:rPr>
          <w:rFonts w:ascii="Arial" w:hAnsi="Arial" w:cs="Arial"/>
          <w:b/>
          <w:bCs/>
          <w:sz w:val="20"/>
          <w:szCs w:val="20"/>
        </w:rPr>
      </w:pPr>
      <w:r w:rsidRPr="009D7BED">
        <w:rPr>
          <w:rFonts w:ascii="Arial" w:hAnsi="Arial" w:cs="Arial"/>
          <w:b/>
          <w:bCs/>
          <w:sz w:val="20"/>
          <w:szCs w:val="20"/>
        </w:rPr>
        <w:lastRenderedPageBreak/>
        <w:t>Executive Summary, Documentation, Project Report, Impact Evaluation</w:t>
      </w:r>
    </w:p>
    <w:p w14:paraId="0F86E158" w14:textId="77777777" w:rsidR="0074224A" w:rsidRPr="009D7BED" w:rsidRDefault="0074224A" w:rsidP="0074224A">
      <w:pPr>
        <w:tabs>
          <w:tab w:val="left" w:pos="1440"/>
        </w:tabs>
        <w:spacing w:after="160"/>
        <w:rPr>
          <w:rFonts w:ascii="Arial" w:hAnsi="Arial" w:cs="Arial"/>
          <w:sz w:val="20"/>
          <w:szCs w:val="20"/>
        </w:rPr>
      </w:pPr>
    </w:p>
    <w:p w14:paraId="447FA949" w14:textId="77777777" w:rsidR="0074224A" w:rsidRPr="00776E62" w:rsidRDefault="0074224A" w:rsidP="0074224A">
      <w:pPr>
        <w:tabs>
          <w:tab w:val="left" w:pos="1440"/>
        </w:tabs>
        <w:spacing w:after="160"/>
        <w:jc w:val="both"/>
        <w:rPr>
          <w:rFonts w:ascii="Arial" w:hAnsi="Arial" w:cs="Arial"/>
          <w:sz w:val="20"/>
          <w:szCs w:val="20"/>
          <w:lang w:val="en-GB"/>
        </w:rPr>
      </w:pPr>
      <w:r w:rsidRPr="009D7BED">
        <w:rPr>
          <w:rFonts w:ascii="Arial" w:hAnsi="Arial" w:cs="Arial"/>
          <w:sz w:val="20"/>
          <w:szCs w:val="20"/>
          <w:lang w:val="en-GB"/>
        </w:rPr>
        <w:t>F</w:t>
      </w:r>
      <w:r w:rsidRPr="00776E62">
        <w:rPr>
          <w:rFonts w:ascii="Arial" w:hAnsi="Arial" w:cs="Arial"/>
          <w:sz w:val="20"/>
          <w:szCs w:val="20"/>
          <w:lang w:val="en-GB"/>
        </w:rPr>
        <w:t xml:space="preserve">or the data science challenge, the author aims to build a model to predict expected passenger flights over the next year. They have </w:t>
      </w:r>
      <w:r w:rsidRPr="009D7BED">
        <w:rPr>
          <w:rFonts w:ascii="Arial" w:hAnsi="Arial" w:cs="Arial"/>
          <w:sz w:val="20"/>
          <w:szCs w:val="20"/>
          <w:lang w:val="en-GB"/>
        </w:rPr>
        <w:t>used</w:t>
      </w:r>
      <w:r w:rsidRPr="00776E62">
        <w:rPr>
          <w:rFonts w:ascii="Arial" w:hAnsi="Arial" w:cs="Arial"/>
          <w:sz w:val="20"/>
          <w:szCs w:val="20"/>
          <w:lang w:val="en-GB"/>
        </w:rPr>
        <w:t xml:space="preserve"> public datasets published by the UK Civil Aviation Authority. To develop an accurate and stable model for predicting flight traffic, they ensured that sufficient data was available. Data from the last four years (2021 to 2024) was downloaded, and current data for 2025 was sourced to test the model. The dataset includes information on public transport, training, and private flights.</w:t>
      </w:r>
    </w:p>
    <w:p w14:paraId="708E37D3" w14:textId="77777777" w:rsidR="0074224A" w:rsidRPr="00776E62" w:rsidRDefault="0074224A" w:rsidP="0074224A">
      <w:pPr>
        <w:tabs>
          <w:tab w:val="left" w:pos="1440"/>
        </w:tabs>
        <w:spacing w:after="160"/>
        <w:jc w:val="both"/>
        <w:rPr>
          <w:rFonts w:ascii="Arial" w:hAnsi="Arial" w:cs="Arial"/>
          <w:sz w:val="20"/>
          <w:szCs w:val="20"/>
          <w:lang w:val="en-GB"/>
        </w:rPr>
      </w:pPr>
      <w:r w:rsidRPr="00776E62">
        <w:rPr>
          <w:rFonts w:ascii="Arial" w:hAnsi="Arial" w:cs="Arial"/>
          <w:sz w:val="20"/>
          <w:szCs w:val="20"/>
          <w:lang w:val="en-GB"/>
        </w:rPr>
        <w:t>The project will present the expected number of flights for the upcoming year, accounting for seasonal fluctuations in demand. Time series analysis will be employed to forecast future trends using the historical data collected. Additionally, a dashboard will be created to facilitate understanding of the dataset through exploratory data analysis (EDA) techniques, highlighting seasonal and regional variations. The model will incorporate Auto-Regressive Integrated Moving Average (ARIMA) for forecasting based on the past four years of data and will use Mean Absolute Percentage Error (MAPE) to evaluate performance and accuracy.</w:t>
      </w:r>
    </w:p>
    <w:p w14:paraId="1B007F7C" w14:textId="77777777" w:rsidR="0074224A" w:rsidRPr="00776E62" w:rsidRDefault="0074224A" w:rsidP="0074224A">
      <w:pPr>
        <w:tabs>
          <w:tab w:val="left" w:pos="1440"/>
        </w:tabs>
        <w:spacing w:after="160"/>
        <w:jc w:val="both"/>
        <w:rPr>
          <w:rFonts w:ascii="Arial" w:hAnsi="Arial" w:cs="Arial"/>
          <w:sz w:val="20"/>
          <w:szCs w:val="20"/>
          <w:lang w:val="en-GB"/>
        </w:rPr>
      </w:pPr>
      <w:r w:rsidRPr="00776E62">
        <w:rPr>
          <w:rFonts w:ascii="Arial" w:hAnsi="Arial" w:cs="Arial"/>
          <w:sz w:val="20"/>
          <w:szCs w:val="20"/>
          <w:lang w:val="en-GB"/>
        </w:rPr>
        <w:t>Findings from the model indicate that visitor numbers are projected to rise by 6.4% in 2025 compared to total flight numbers in 2024, reflecting the ongoing trend of year-on-year growth since the end of COVID-19 in 2021. Further improvements to the model could involve incorporating aviation fuel prices and weather metrics to assess their impact on travel numbers. Additional investigation could include competitor benchmarking to determine whether trends have shifted from budget airlines to more expensive package carriers, providing insight into where increases in travel are occurring.</w:t>
      </w:r>
    </w:p>
    <w:p w14:paraId="7D2765D3" w14:textId="77777777" w:rsidR="0074224A" w:rsidRPr="009D7BED" w:rsidRDefault="0074224A" w:rsidP="0074224A">
      <w:pPr>
        <w:tabs>
          <w:tab w:val="left" w:pos="1440"/>
        </w:tabs>
        <w:spacing w:after="160"/>
        <w:rPr>
          <w:rFonts w:ascii="Arial" w:hAnsi="Arial" w:cs="Arial"/>
          <w:sz w:val="20"/>
          <w:szCs w:val="20"/>
        </w:rPr>
      </w:pPr>
      <w:r w:rsidRPr="009D7BED">
        <w:rPr>
          <w:rFonts w:ascii="Arial" w:hAnsi="Arial" w:cs="Arial"/>
          <w:sz w:val="20"/>
          <w:szCs w:val="20"/>
        </w:rPr>
        <w:t xml:space="preserve"> </w:t>
      </w:r>
    </w:p>
    <w:p w14:paraId="6B7A4F2E" w14:textId="77777777" w:rsidR="0074224A" w:rsidRPr="009D7BED" w:rsidRDefault="0074224A" w:rsidP="0074224A">
      <w:pPr>
        <w:tabs>
          <w:tab w:val="left" w:pos="0"/>
          <w:tab w:val="left" w:pos="720"/>
        </w:tabs>
        <w:spacing w:after="160"/>
        <w:rPr>
          <w:rFonts w:ascii="Arial" w:hAnsi="Arial" w:cs="Arial"/>
          <w:b/>
          <w:bCs/>
          <w:sz w:val="20"/>
          <w:szCs w:val="20"/>
        </w:rPr>
      </w:pPr>
      <w:r w:rsidRPr="009D7BED">
        <w:rPr>
          <w:rFonts w:ascii="Arial" w:hAnsi="Arial" w:cs="Arial"/>
          <w:b/>
          <w:bCs/>
          <w:sz w:val="20"/>
          <w:szCs w:val="20"/>
        </w:rPr>
        <w:t>Data Infrastructure &amp; Tools</w:t>
      </w:r>
    </w:p>
    <w:p w14:paraId="4E3C778B" w14:textId="77777777" w:rsidR="0074224A" w:rsidRPr="009D7BED" w:rsidRDefault="0074224A" w:rsidP="0074224A">
      <w:pPr>
        <w:pStyle w:val="TableParagraph"/>
        <w:tabs>
          <w:tab w:val="left" w:pos="468"/>
        </w:tabs>
        <w:spacing w:line="229" w:lineRule="exact"/>
        <w:ind w:left="720"/>
        <w:rPr>
          <w:rFonts w:ascii="Arial" w:hAnsi="Arial" w:cs="Arial"/>
          <w:sz w:val="20"/>
          <w:szCs w:val="20"/>
        </w:rPr>
      </w:pPr>
    </w:p>
    <w:p w14:paraId="00C2F5A1" w14:textId="77777777" w:rsidR="0074224A" w:rsidRPr="009D7BED" w:rsidRDefault="0074224A" w:rsidP="0074224A">
      <w:pPr>
        <w:pStyle w:val="TableParagraph"/>
        <w:tabs>
          <w:tab w:val="left" w:pos="468"/>
        </w:tabs>
        <w:spacing w:line="229" w:lineRule="exact"/>
        <w:jc w:val="both"/>
        <w:rPr>
          <w:rFonts w:ascii="Arial" w:hAnsi="Arial" w:cs="Arial"/>
          <w:sz w:val="20"/>
          <w:szCs w:val="20"/>
          <w:lang w:val="en-GB"/>
        </w:rPr>
      </w:pPr>
      <w:r w:rsidRPr="009513D3">
        <w:rPr>
          <w:rFonts w:ascii="Arial" w:hAnsi="Arial" w:cs="Arial"/>
          <w:sz w:val="20"/>
          <w:szCs w:val="20"/>
          <w:lang w:val="en-GB"/>
        </w:rPr>
        <w:t xml:space="preserve">For this project, the primary tool </w:t>
      </w:r>
      <w:r w:rsidRPr="009D7BED">
        <w:rPr>
          <w:rFonts w:ascii="Arial" w:hAnsi="Arial" w:cs="Arial"/>
          <w:sz w:val="20"/>
          <w:szCs w:val="20"/>
          <w:lang w:val="en-GB"/>
        </w:rPr>
        <w:t>used</w:t>
      </w:r>
      <w:r w:rsidRPr="009513D3">
        <w:rPr>
          <w:rFonts w:ascii="Arial" w:hAnsi="Arial" w:cs="Arial"/>
          <w:sz w:val="20"/>
          <w:szCs w:val="20"/>
          <w:lang w:val="en-GB"/>
        </w:rPr>
        <w:t xml:space="preserve"> was Microsoft Excel. A dashboard was created in Excel, which served as a data processing platform, a data transformation tool, and an analytics solution. Within the organization, Excel is the most accessible tool, available to most employees with minimal cost and training requirements. Given that the dataset is relatively small, Excel meets the requirements for this project. Over the past decade, Excel has undergone significant transformation, making it a true powerhouse for modern data analytics (Mount, 2024).</w:t>
      </w:r>
    </w:p>
    <w:p w14:paraId="5255C4B4" w14:textId="77777777" w:rsidR="0074224A" w:rsidRPr="009513D3" w:rsidRDefault="0074224A" w:rsidP="0074224A">
      <w:pPr>
        <w:pStyle w:val="TableParagraph"/>
        <w:tabs>
          <w:tab w:val="left" w:pos="468"/>
        </w:tabs>
        <w:spacing w:line="229" w:lineRule="exact"/>
        <w:jc w:val="both"/>
        <w:rPr>
          <w:rFonts w:ascii="Arial" w:hAnsi="Arial" w:cs="Arial"/>
          <w:sz w:val="20"/>
          <w:szCs w:val="20"/>
          <w:lang w:val="en-GB"/>
        </w:rPr>
      </w:pPr>
    </w:p>
    <w:p w14:paraId="3F681578" w14:textId="77777777" w:rsidR="0074224A" w:rsidRPr="009D7BED" w:rsidRDefault="0074224A" w:rsidP="0074224A">
      <w:pPr>
        <w:pStyle w:val="TableParagraph"/>
        <w:tabs>
          <w:tab w:val="left" w:pos="468"/>
        </w:tabs>
        <w:spacing w:line="229" w:lineRule="exact"/>
        <w:jc w:val="both"/>
        <w:rPr>
          <w:rFonts w:ascii="Arial" w:hAnsi="Arial" w:cs="Arial"/>
          <w:sz w:val="20"/>
          <w:szCs w:val="20"/>
          <w:lang w:val="en-GB"/>
        </w:rPr>
      </w:pPr>
      <w:r w:rsidRPr="009513D3">
        <w:rPr>
          <w:rFonts w:ascii="Arial" w:hAnsi="Arial" w:cs="Arial"/>
          <w:sz w:val="20"/>
          <w:szCs w:val="20"/>
          <w:lang w:val="en-GB"/>
        </w:rPr>
        <w:t>Although Power BI could provide a more interactive dashboard with dynamic data visualization and the ability to handle larger datasets, limitations related to the target audience’s ability to use Power BI proved prohibitive. Similarly, Python offers various libraries for time series analysis, such as Pandas and Prophet, which would provide greater detail and scalability compared to Excel. However, for this project, Excel offers the right balance of data visualization for the exploratory data analysis (EDA) stage and time series analysis to forecast flight traffic for 2025.</w:t>
      </w:r>
    </w:p>
    <w:p w14:paraId="170C6700" w14:textId="77777777" w:rsidR="0074224A" w:rsidRPr="009513D3" w:rsidRDefault="0074224A" w:rsidP="0074224A">
      <w:pPr>
        <w:pStyle w:val="TableParagraph"/>
        <w:tabs>
          <w:tab w:val="left" w:pos="468"/>
        </w:tabs>
        <w:spacing w:line="229" w:lineRule="exact"/>
        <w:jc w:val="both"/>
        <w:rPr>
          <w:rFonts w:ascii="Arial" w:hAnsi="Arial" w:cs="Arial"/>
          <w:sz w:val="20"/>
          <w:szCs w:val="20"/>
          <w:lang w:val="en-GB"/>
        </w:rPr>
      </w:pPr>
    </w:p>
    <w:p w14:paraId="51D82CA3" w14:textId="77777777" w:rsidR="0074224A" w:rsidRPr="009D7BED" w:rsidRDefault="0074224A" w:rsidP="0074224A">
      <w:pPr>
        <w:pStyle w:val="TableParagraph"/>
        <w:tabs>
          <w:tab w:val="left" w:pos="468"/>
        </w:tabs>
        <w:spacing w:line="229" w:lineRule="exact"/>
        <w:jc w:val="both"/>
        <w:rPr>
          <w:rFonts w:ascii="Arial" w:hAnsi="Arial" w:cs="Arial"/>
          <w:sz w:val="20"/>
          <w:szCs w:val="20"/>
          <w:lang w:val="en-GB"/>
        </w:rPr>
      </w:pPr>
      <w:r w:rsidRPr="009513D3">
        <w:rPr>
          <w:rFonts w:ascii="Arial" w:hAnsi="Arial" w:cs="Arial"/>
          <w:sz w:val="20"/>
          <w:szCs w:val="20"/>
          <w:lang w:val="en-GB"/>
        </w:rPr>
        <w:t>Excel’s Power Query function was employed to import, clean, and transform the data. The data source from the UK Civil Aviation Authority website is stored monthly. Power Query was used as part of an Extract, Transform, Load (ETL) pipeline to ensure the data was uniformly cleaned, transformed, and loaded into the dashboard. Charts were then created to summarize the data visually, making it easier to interpret and understand.</w:t>
      </w:r>
    </w:p>
    <w:p w14:paraId="6D35478C" w14:textId="77777777" w:rsidR="0074224A" w:rsidRPr="009513D3" w:rsidRDefault="0074224A" w:rsidP="0074224A">
      <w:pPr>
        <w:pStyle w:val="TableParagraph"/>
        <w:tabs>
          <w:tab w:val="left" w:pos="468"/>
        </w:tabs>
        <w:spacing w:line="229" w:lineRule="exact"/>
        <w:jc w:val="both"/>
        <w:rPr>
          <w:rFonts w:ascii="Arial" w:hAnsi="Arial" w:cs="Arial"/>
          <w:sz w:val="20"/>
          <w:szCs w:val="20"/>
          <w:lang w:val="en-GB"/>
        </w:rPr>
      </w:pPr>
    </w:p>
    <w:p w14:paraId="3006BA00" w14:textId="77777777" w:rsidR="0074224A" w:rsidRPr="009513D3" w:rsidRDefault="0074224A" w:rsidP="0074224A">
      <w:pPr>
        <w:pStyle w:val="TableParagraph"/>
        <w:tabs>
          <w:tab w:val="left" w:pos="468"/>
        </w:tabs>
        <w:spacing w:line="229" w:lineRule="exact"/>
        <w:jc w:val="both"/>
        <w:rPr>
          <w:rFonts w:ascii="Arial" w:hAnsi="Arial" w:cs="Arial"/>
          <w:sz w:val="20"/>
          <w:szCs w:val="20"/>
          <w:lang w:val="en-GB"/>
        </w:rPr>
      </w:pPr>
      <w:r w:rsidRPr="009513D3">
        <w:rPr>
          <w:rFonts w:ascii="Arial" w:hAnsi="Arial" w:cs="Arial"/>
          <w:sz w:val="20"/>
          <w:szCs w:val="20"/>
          <w:lang w:val="en-GB"/>
        </w:rPr>
        <w:t>Finally, the data was processed into a forecasting sheet to predict expected demand over the next 12 months, including upper (105% of forecast) and lower (95% of forecast) outcome ranges.</w:t>
      </w:r>
    </w:p>
    <w:p w14:paraId="0D1A5A76" w14:textId="77777777" w:rsidR="0074224A" w:rsidRPr="009D7BED" w:rsidRDefault="0074224A" w:rsidP="0074224A">
      <w:pPr>
        <w:pStyle w:val="TableParagraph"/>
        <w:tabs>
          <w:tab w:val="left" w:pos="468"/>
        </w:tabs>
        <w:spacing w:line="229" w:lineRule="exact"/>
        <w:rPr>
          <w:rFonts w:ascii="Arial" w:hAnsi="Arial" w:cs="Arial"/>
          <w:sz w:val="20"/>
          <w:szCs w:val="20"/>
          <w:lang w:val="en-GB"/>
        </w:rPr>
      </w:pPr>
    </w:p>
    <w:p w14:paraId="470D06C8" w14:textId="77777777" w:rsidR="0074224A" w:rsidRPr="009D7BED" w:rsidRDefault="0074224A" w:rsidP="0074224A">
      <w:pPr>
        <w:pStyle w:val="TableParagraph"/>
        <w:tabs>
          <w:tab w:val="left" w:pos="468"/>
        </w:tabs>
        <w:spacing w:line="229" w:lineRule="exact"/>
        <w:rPr>
          <w:rFonts w:ascii="Arial" w:hAnsi="Arial" w:cs="Arial"/>
          <w:sz w:val="20"/>
          <w:szCs w:val="20"/>
        </w:rPr>
      </w:pPr>
    </w:p>
    <w:p w14:paraId="59C9FD0C" w14:textId="77777777" w:rsidR="0074224A" w:rsidRPr="009D7BED" w:rsidRDefault="0074224A" w:rsidP="0074224A">
      <w:pPr>
        <w:pStyle w:val="TableParagraph"/>
        <w:tabs>
          <w:tab w:val="left" w:pos="468"/>
        </w:tabs>
        <w:spacing w:line="229" w:lineRule="exact"/>
        <w:rPr>
          <w:rFonts w:ascii="Arial" w:hAnsi="Arial" w:cs="Arial"/>
          <w:sz w:val="20"/>
          <w:szCs w:val="20"/>
        </w:rPr>
      </w:pPr>
    </w:p>
    <w:p w14:paraId="34FD9FC2" w14:textId="77777777" w:rsidR="0074224A" w:rsidRPr="009D7BED" w:rsidRDefault="0074224A" w:rsidP="0074224A">
      <w:pPr>
        <w:pStyle w:val="TableParagraph"/>
        <w:tabs>
          <w:tab w:val="left" w:pos="468"/>
        </w:tabs>
        <w:spacing w:line="229" w:lineRule="exact"/>
        <w:rPr>
          <w:rFonts w:ascii="Arial" w:hAnsi="Arial" w:cs="Arial"/>
          <w:sz w:val="20"/>
          <w:szCs w:val="20"/>
        </w:rPr>
      </w:pPr>
    </w:p>
    <w:p w14:paraId="00E6AC9F" w14:textId="77777777" w:rsidR="0074224A" w:rsidRPr="009D7BED" w:rsidRDefault="0074224A" w:rsidP="0074224A">
      <w:pPr>
        <w:pStyle w:val="TableParagraph"/>
        <w:tabs>
          <w:tab w:val="left" w:pos="468"/>
        </w:tabs>
        <w:spacing w:line="229" w:lineRule="exact"/>
        <w:rPr>
          <w:rFonts w:ascii="Arial" w:hAnsi="Arial" w:cs="Arial"/>
          <w:sz w:val="20"/>
          <w:szCs w:val="20"/>
        </w:rPr>
      </w:pPr>
    </w:p>
    <w:p w14:paraId="2C790CC1" w14:textId="77777777" w:rsidR="0074224A" w:rsidRPr="009D7BED" w:rsidRDefault="0074224A" w:rsidP="0074224A">
      <w:pPr>
        <w:pStyle w:val="TableParagraph"/>
        <w:tabs>
          <w:tab w:val="left" w:pos="468"/>
        </w:tabs>
        <w:spacing w:line="229" w:lineRule="exact"/>
        <w:rPr>
          <w:rFonts w:ascii="Arial" w:hAnsi="Arial" w:cs="Arial"/>
          <w:sz w:val="20"/>
          <w:szCs w:val="20"/>
        </w:rPr>
      </w:pPr>
    </w:p>
    <w:p w14:paraId="3AEB1C69" w14:textId="77777777" w:rsidR="0074224A" w:rsidRPr="009D7BED" w:rsidRDefault="0074224A" w:rsidP="0074224A">
      <w:pPr>
        <w:pStyle w:val="TableParagraph"/>
        <w:tabs>
          <w:tab w:val="left" w:pos="468"/>
        </w:tabs>
        <w:spacing w:line="229" w:lineRule="exact"/>
        <w:rPr>
          <w:rFonts w:ascii="Arial" w:hAnsi="Arial" w:cs="Arial"/>
          <w:sz w:val="20"/>
          <w:szCs w:val="20"/>
        </w:rPr>
      </w:pPr>
    </w:p>
    <w:p w14:paraId="68ADB462" w14:textId="77777777" w:rsidR="0074224A" w:rsidRPr="009D7BED" w:rsidRDefault="0074224A" w:rsidP="0074224A">
      <w:pPr>
        <w:pStyle w:val="TableParagraph"/>
        <w:tabs>
          <w:tab w:val="left" w:pos="468"/>
        </w:tabs>
        <w:spacing w:line="229" w:lineRule="exact"/>
        <w:rPr>
          <w:rFonts w:ascii="Arial" w:hAnsi="Arial" w:cs="Arial"/>
          <w:sz w:val="20"/>
          <w:szCs w:val="20"/>
        </w:rPr>
      </w:pPr>
    </w:p>
    <w:p w14:paraId="6AEDF9A7" w14:textId="77777777" w:rsidR="0074224A" w:rsidRPr="009D7BED" w:rsidRDefault="0074224A" w:rsidP="0074224A">
      <w:pPr>
        <w:pStyle w:val="TableParagraph"/>
        <w:tabs>
          <w:tab w:val="left" w:pos="468"/>
        </w:tabs>
        <w:spacing w:line="229" w:lineRule="exact"/>
        <w:rPr>
          <w:rFonts w:ascii="Arial" w:hAnsi="Arial" w:cs="Arial"/>
          <w:sz w:val="20"/>
          <w:szCs w:val="20"/>
        </w:rPr>
      </w:pPr>
    </w:p>
    <w:p w14:paraId="468F64A4" w14:textId="77777777" w:rsidR="0074224A" w:rsidRPr="009D7BED" w:rsidRDefault="0074224A" w:rsidP="0074224A">
      <w:pPr>
        <w:pStyle w:val="TableParagraph"/>
        <w:tabs>
          <w:tab w:val="left" w:pos="468"/>
        </w:tabs>
        <w:spacing w:line="229" w:lineRule="exact"/>
        <w:rPr>
          <w:rFonts w:ascii="Arial" w:hAnsi="Arial" w:cs="Arial"/>
          <w:sz w:val="20"/>
          <w:szCs w:val="20"/>
        </w:rPr>
      </w:pPr>
    </w:p>
    <w:p w14:paraId="0614D3DA" w14:textId="77777777" w:rsidR="0074224A" w:rsidRPr="009D7BED" w:rsidRDefault="0074224A" w:rsidP="0074224A">
      <w:pPr>
        <w:tabs>
          <w:tab w:val="left" w:pos="0"/>
          <w:tab w:val="left" w:pos="720"/>
        </w:tabs>
        <w:spacing w:after="160"/>
        <w:rPr>
          <w:rFonts w:ascii="Arial" w:hAnsi="Arial" w:cs="Arial"/>
          <w:b/>
          <w:bCs/>
          <w:sz w:val="20"/>
          <w:szCs w:val="20"/>
        </w:rPr>
      </w:pPr>
      <w:r w:rsidRPr="009D7BED">
        <w:rPr>
          <w:rFonts w:ascii="Arial" w:hAnsi="Arial" w:cs="Arial"/>
          <w:b/>
          <w:bCs/>
          <w:sz w:val="20"/>
          <w:szCs w:val="20"/>
        </w:rPr>
        <w:lastRenderedPageBreak/>
        <w:t>Data Engineering</w:t>
      </w:r>
    </w:p>
    <w:p w14:paraId="681017BA" w14:textId="77777777" w:rsidR="0074224A" w:rsidRPr="009D7BED" w:rsidRDefault="0074224A" w:rsidP="0074224A">
      <w:pPr>
        <w:tabs>
          <w:tab w:val="left" w:pos="0"/>
          <w:tab w:val="left" w:pos="720"/>
        </w:tabs>
        <w:spacing w:after="160"/>
        <w:rPr>
          <w:rFonts w:ascii="Arial" w:hAnsi="Arial" w:cs="Arial"/>
          <w:sz w:val="20"/>
          <w:szCs w:val="20"/>
        </w:rPr>
      </w:pPr>
    </w:p>
    <w:p w14:paraId="4C6B29FD" w14:textId="77777777" w:rsidR="0074224A" w:rsidRPr="009D7BED" w:rsidRDefault="0074224A" w:rsidP="0074224A">
      <w:pPr>
        <w:tabs>
          <w:tab w:val="left" w:pos="0"/>
          <w:tab w:val="left" w:pos="1440"/>
        </w:tabs>
        <w:spacing w:after="160"/>
        <w:jc w:val="both"/>
        <w:rPr>
          <w:rFonts w:ascii="Arial" w:hAnsi="Arial" w:cs="Arial"/>
          <w:sz w:val="20"/>
          <w:szCs w:val="20"/>
        </w:rPr>
      </w:pPr>
      <w:r w:rsidRPr="009D7BED">
        <w:rPr>
          <w:rFonts w:ascii="Arial" w:hAnsi="Arial" w:cs="Arial"/>
          <w:sz w:val="20"/>
          <w:szCs w:val="20"/>
        </w:rPr>
        <w:t xml:space="preserve">Machine learning is an integral part of data science; it gives us tools and structure to help with analysis and prediction models. Machine learning can be broken down into three different areas. </w:t>
      </w:r>
    </w:p>
    <w:p w14:paraId="4636AC92" w14:textId="77777777" w:rsidR="0074224A" w:rsidRPr="009D7BED" w:rsidRDefault="0074224A" w:rsidP="0074224A">
      <w:pPr>
        <w:pStyle w:val="ListParagraph"/>
        <w:numPr>
          <w:ilvl w:val="0"/>
          <w:numId w:val="1"/>
        </w:numPr>
        <w:tabs>
          <w:tab w:val="left" w:pos="0"/>
          <w:tab w:val="left" w:pos="1440"/>
        </w:tabs>
        <w:spacing w:after="160"/>
        <w:jc w:val="both"/>
        <w:rPr>
          <w:rFonts w:ascii="Arial" w:hAnsi="Arial" w:cs="Arial"/>
          <w:sz w:val="20"/>
          <w:szCs w:val="20"/>
        </w:rPr>
      </w:pPr>
      <w:r w:rsidRPr="009D7BED">
        <w:rPr>
          <w:rFonts w:ascii="Arial" w:hAnsi="Arial" w:cs="Arial"/>
          <w:sz w:val="20"/>
          <w:szCs w:val="20"/>
        </w:rPr>
        <w:t>Supervised</w:t>
      </w:r>
    </w:p>
    <w:p w14:paraId="3A8738D4" w14:textId="77777777" w:rsidR="0074224A" w:rsidRPr="009D7BED" w:rsidRDefault="0074224A" w:rsidP="0074224A">
      <w:pPr>
        <w:pStyle w:val="ListParagraph"/>
        <w:numPr>
          <w:ilvl w:val="0"/>
          <w:numId w:val="1"/>
        </w:numPr>
        <w:tabs>
          <w:tab w:val="left" w:pos="0"/>
          <w:tab w:val="left" w:pos="1440"/>
        </w:tabs>
        <w:spacing w:after="160"/>
        <w:jc w:val="both"/>
        <w:rPr>
          <w:rFonts w:ascii="Arial" w:hAnsi="Arial" w:cs="Arial"/>
          <w:sz w:val="20"/>
          <w:szCs w:val="20"/>
        </w:rPr>
      </w:pPr>
      <w:r w:rsidRPr="009D7BED">
        <w:rPr>
          <w:rFonts w:ascii="Arial" w:hAnsi="Arial" w:cs="Arial"/>
          <w:sz w:val="20"/>
          <w:szCs w:val="20"/>
        </w:rPr>
        <w:t>Unsupervised</w:t>
      </w:r>
    </w:p>
    <w:p w14:paraId="709BE40C" w14:textId="77777777" w:rsidR="0074224A" w:rsidRPr="009D7BED" w:rsidRDefault="0074224A" w:rsidP="0074224A">
      <w:pPr>
        <w:pStyle w:val="ListParagraph"/>
        <w:numPr>
          <w:ilvl w:val="0"/>
          <w:numId w:val="1"/>
        </w:numPr>
        <w:tabs>
          <w:tab w:val="left" w:pos="0"/>
          <w:tab w:val="left" w:pos="1440"/>
        </w:tabs>
        <w:spacing w:after="160"/>
        <w:jc w:val="both"/>
        <w:rPr>
          <w:rFonts w:ascii="Arial" w:hAnsi="Arial" w:cs="Arial"/>
          <w:sz w:val="20"/>
          <w:szCs w:val="20"/>
        </w:rPr>
      </w:pPr>
      <w:r w:rsidRPr="009D7BED">
        <w:rPr>
          <w:rFonts w:ascii="Arial" w:hAnsi="Arial" w:cs="Arial"/>
          <w:sz w:val="20"/>
          <w:szCs w:val="20"/>
        </w:rPr>
        <w:t>Reinforcement</w:t>
      </w:r>
    </w:p>
    <w:p w14:paraId="278881B1" w14:textId="77777777" w:rsidR="0074224A" w:rsidRPr="009D7BED" w:rsidRDefault="0074224A" w:rsidP="0074224A">
      <w:pPr>
        <w:tabs>
          <w:tab w:val="left" w:pos="0"/>
          <w:tab w:val="left" w:pos="1440"/>
        </w:tabs>
        <w:spacing w:after="160"/>
        <w:jc w:val="both"/>
        <w:rPr>
          <w:rFonts w:ascii="Arial" w:hAnsi="Arial" w:cs="Arial"/>
          <w:sz w:val="20"/>
          <w:szCs w:val="20"/>
        </w:rPr>
      </w:pPr>
      <w:r w:rsidRPr="009D7BED">
        <w:rPr>
          <w:rFonts w:ascii="Arial" w:hAnsi="Arial" w:cs="Arial"/>
          <w:sz w:val="20"/>
          <w:szCs w:val="20"/>
        </w:rPr>
        <w:t xml:space="preserve">For this project, supervised learning has been used, which concentrates on training models with labeled data to help, to help predict future values. </w:t>
      </w:r>
    </w:p>
    <w:p w14:paraId="3AE43B58" w14:textId="77777777" w:rsidR="0074224A" w:rsidRPr="009D7BED" w:rsidRDefault="0074224A" w:rsidP="0074224A">
      <w:pPr>
        <w:tabs>
          <w:tab w:val="left" w:pos="0"/>
          <w:tab w:val="left" w:pos="1440"/>
        </w:tabs>
        <w:spacing w:after="160"/>
        <w:jc w:val="both"/>
        <w:rPr>
          <w:rFonts w:ascii="Arial" w:hAnsi="Arial" w:cs="Arial"/>
          <w:sz w:val="20"/>
          <w:szCs w:val="20"/>
        </w:rPr>
      </w:pPr>
      <w:r w:rsidRPr="009D7BED">
        <w:rPr>
          <w:rFonts w:ascii="Arial" w:hAnsi="Arial" w:cs="Arial"/>
          <w:sz w:val="20"/>
          <w:szCs w:val="20"/>
        </w:rPr>
        <w:t>Finding a public data set, there will always be issues with the cleanliness and quality of the data, requiring a strong and reliable extract transform load (ETL) process</w:t>
      </w:r>
      <w:r w:rsidRPr="009D7BED">
        <w:rPr>
          <w:rFonts w:ascii="Arial" w:hAnsi="Arial" w:cs="Arial"/>
          <w:sz w:val="20"/>
          <w:szCs w:val="20"/>
        </w:rPr>
        <w:fldChar w:fldCharType="begin"/>
      </w:r>
      <w:r w:rsidRPr="009D7BED">
        <w:rPr>
          <w:rFonts w:ascii="Arial" w:hAnsi="Arial" w:cs="Arial"/>
          <w:sz w:val="20"/>
          <w:szCs w:val="20"/>
        </w:rPr>
        <w:instrText xml:space="preserve"> ADDIN ZOTERO_ITEM CSL_CITATION {"citationID":"C5Drb7Dj","properties":{"formattedCitation":"(Palmer, 2025)","plainCitation":"(Palmer, 2025)","noteIndex":0},"citationItems":[{"id":9,"uris":["http://zotero.org/users/local/MmToCqoR/items/28R88M8D"],"itemData":{"id":9,"type":"book","abstract":"Introduction\n       Whether your title is data engineer or another data-oriented profession (we see you, analysts and scientists), you’ve likely heard the term ETL. There’s a good chance ETL is a...","language":"en","number-of-pages":"106","publisher":"O'Reilly Media, Inc","source":"learning.oreilly.com","title":"Understanding ETL (Updated Edition)","URL":"https://learning.oreilly.com/library/view/understanding-etl-updated/0642572226961/introduction01.html","author":[{"family":"Palmer","given":"Matt"}],"accessed":{"date-parts":[["2025",12,31]]},"issued":{"date-parts":[["2025"]],"season":"Seotember"}}}],"schema":"https://github.com/citation-style-language/schema/raw/master/csl-citation.json"} </w:instrText>
      </w:r>
      <w:r w:rsidRPr="009D7BED">
        <w:rPr>
          <w:rFonts w:ascii="Arial" w:hAnsi="Arial" w:cs="Arial"/>
          <w:sz w:val="20"/>
          <w:szCs w:val="20"/>
        </w:rPr>
        <w:fldChar w:fldCharType="separate"/>
      </w:r>
      <w:r w:rsidRPr="009D7BED">
        <w:rPr>
          <w:rFonts w:ascii="Arial" w:hAnsi="Arial" w:cs="Arial"/>
          <w:sz w:val="20"/>
          <w:szCs w:val="20"/>
        </w:rPr>
        <w:t>(Palmer, 2025)</w:t>
      </w:r>
      <w:r w:rsidRPr="009D7BED">
        <w:rPr>
          <w:rFonts w:ascii="Arial" w:hAnsi="Arial" w:cs="Arial"/>
          <w:sz w:val="20"/>
          <w:szCs w:val="20"/>
        </w:rPr>
        <w:fldChar w:fldCharType="end"/>
      </w:r>
      <w:r w:rsidRPr="009D7BED">
        <w:rPr>
          <w:rFonts w:ascii="Arial" w:hAnsi="Arial" w:cs="Arial"/>
          <w:sz w:val="20"/>
          <w:szCs w:val="20"/>
        </w:rPr>
        <w:t xml:space="preserve">. </w:t>
      </w:r>
    </w:p>
    <w:p w14:paraId="60C562DA" w14:textId="77777777" w:rsidR="0074224A" w:rsidRPr="009D7BED" w:rsidRDefault="0074224A" w:rsidP="0074224A">
      <w:pPr>
        <w:tabs>
          <w:tab w:val="left" w:pos="0"/>
          <w:tab w:val="left" w:pos="1440"/>
        </w:tabs>
        <w:spacing w:after="160"/>
        <w:jc w:val="both"/>
        <w:rPr>
          <w:rFonts w:ascii="Arial" w:hAnsi="Arial" w:cs="Arial"/>
          <w:sz w:val="20"/>
          <w:szCs w:val="20"/>
        </w:rPr>
      </w:pPr>
      <w:r w:rsidRPr="009D7BED">
        <w:rPr>
          <w:rFonts w:ascii="Arial" w:hAnsi="Arial" w:cs="Arial"/>
          <w:sz w:val="20"/>
          <w:szCs w:val="20"/>
        </w:rPr>
        <w:t xml:space="preserve">The first step in the process in the ETL pipeline is extract, where the data is pulled from the source, for this project it is extracted from the website from the UK Civil Aviation Authority. The data on the website is stored as monthly data sets.  Since the covid pandemic struck in 2019, air travel was dramatically affected, with various countries preventing air travel, so I choose to extract data from 2021, as not to skew the forecast but putting in low data when we knew there were other issues affect air travel at the time. </w:t>
      </w:r>
    </w:p>
    <w:p w14:paraId="0F6E34C4" w14:textId="77777777" w:rsidR="0074224A" w:rsidRPr="009D7BED" w:rsidRDefault="0074224A" w:rsidP="0074224A">
      <w:pPr>
        <w:tabs>
          <w:tab w:val="left" w:pos="0"/>
          <w:tab w:val="left" w:pos="1440"/>
        </w:tabs>
        <w:spacing w:after="160"/>
        <w:jc w:val="both"/>
        <w:rPr>
          <w:rFonts w:ascii="Arial" w:hAnsi="Arial" w:cs="Arial"/>
          <w:sz w:val="20"/>
          <w:szCs w:val="20"/>
        </w:rPr>
      </w:pPr>
      <w:r w:rsidRPr="009D7BED">
        <w:rPr>
          <w:rFonts w:ascii="Arial" w:hAnsi="Arial" w:cs="Arial"/>
          <w:sz w:val="20"/>
          <w:szCs w:val="20"/>
        </w:rPr>
        <w:t>The next stage in the ETL process is transformation.  This is where we clean the data and transform it.  To maintain continuity in the cleaning phase, a power query was created (figure 1).    To avoid pulling in necessary data the date when the report was produced was removed, and the year and month were merged in the same column so they needed to split, so the data can organize in a</w:t>
      </w:r>
      <w:r>
        <w:rPr>
          <w:rFonts w:ascii="Arial" w:hAnsi="Arial" w:cs="Arial"/>
          <w:sz w:val="20"/>
          <w:szCs w:val="20"/>
        </w:rPr>
        <w:t>nd</w:t>
      </w:r>
      <w:r w:rsidRPr="009D7BED">
        <w:rPr>
          <w:rFonts w:ascii="Arial" w:hAnsi="Arial" w:cs="Arial"/>
          <w:sz w:val="20"/>
          <w:szCs w:val="20"/>
        </w:rPr>
        <w:t xml:space="preserve"> sorted in a readable manor.  </w:t>
      </w:r>
    </w:p>
    <w:p w14:paraId="11EB0871" w14:textId="77777777" w:rsidR="0074224A" w:rsidRPr="009D7BED" w:rsidRDefault="0074224A" w:rsidP="0074224A">
      <w:pPr>
        <w:tabs>
          <w:tab w:val="left" w:pos="0"/>
          <w:tab w:val="left" w:pos="1440"/>
        </w:tabs>
        <w:spacing w:after="160"/>
        <w:jc w:val="both"/>
        <w:rPr>
          <w:rFonts w:ascii="Arial" w:hAnsi="Arial" w:cs="Arial"/>
          <w:sz w:val="20"/>
          <w:szCs w:val="20"/>
        </w:rPr>
      </w:pPr>
      <w:r w:rsidRPr="009D7BED">
        <w:rPr>
          <w:rFonts w:ascii="Arial" w:hAnsi="Arial" w:cs="Arial"/>
          <w:noProof/>
          <w:sz w:val="20"/>
          <w:szCs w:val="20"/>
        </w:rPr>
        <w:drawing>
          <wp:inline distT="0" distB="0" distL="0" distR="0" wp14:anchorId="6F233DAB" wp14:editId="3601B2C5">
            <wp:extent cx="5731510" cy="723900"/>
            <wp:effectExtent l="0" t="0" r="2540" b="0"/>
            <wp:docPr id="910609134"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65628" name="Picture 1" descr="A close up of a text&#10;&#10;AI-generated content may be incorrect."/>
                    <pic:cNvPicPr/>
                  </pic:nvPicPr>
                  <pic:blipFill>
                    <a:blip r:embed="rId7"/>
                    <a:stretch>
                      <a:fillRect/>
                    </a:stretch>
                  </pic:blipFill>
                  <pic:spPr>
                    <a:xfrm>
                      <a:off x="0" y="0"/>
                      <a:ext cx="5731510" cy="723900"/>
                    </a:xfrm>
                    <a:prstGeom prst="rect">
                      <a:avLst/>
                    </a:prstGeom>
                  </pic:spPr>
                </pic:pic>
              </a:graphicData>
            </a:graphic>
          </wp:inline>
        </w:drawing>
      </w:r>
    </w:p>
    <w:p w14:paraId="00AF843D" w14:textId="77777777" w:rsidR="0074224A" w:rsidRDefault="0074224A" w:rsidP="0074224A">
      <w:pPr>
        <w:tabs>
          <w:tab w:val="left" w:pos="0"/>
          <w:tab w:val="left" w:pos="1440"/>
        </w:tabs>
        <w:spacing w:after="160"/>
        <w:jc w:val="both"/>
        <w:rPr>
          <w:rFonts w:ascii="Arial" w:hAnsi="Arial" w:cs="Arial"/>
          <w:sz w:val="20"/>
          <w:szCs w:val="20"/>
        </w:rPr>
      </w:pPr>
      <w:r w:rsidRPr="009D7BED">
        <w:rPr>
          <w:rFonts w:ascii="Arial" w:hAnsi="Arial" w:cs="Arial"/>
          <w:sz w:val="20"/>
          <w:szCs w:val="20"/>
        </w:rPr>
        <w:t>Figure1.</w:t>
      </w:r>
    </w:p>
    <w:p w14:paraId="6870B993" w14:textId="77777777" w:rsidR="0074224A" w:rsidRPr="009D7BED" w:rsidRDefault="0074224A" w:rsidP="0074224A">
      <w:pPr>
        <w:tabs>
          <w:tab w:val="left" w:pos="0"/>
          <w:tab w:val="left" w:pos="1440"/>
        </w:tabs>
        <w:spacing w:after="160"/>
        <w:jc w:val="both"/>
        <w:rPr>
          <w:rFonts w:ascii="Arial" w:hAnsi="Arial" w:cs="Arial"/>
          <w:sz w:val="20"/>
          <w:szCs w:val="20"/>
        </w:rPr>
      </w:pPr>
    </w:p>
    <w:p w14:paraId="478C3D0E" w14:textId="77777777" w:rsidR="0074224A" w:rsidRPr="009D7BED" w:rsidRDefault="0074224A" w:rsidP="0074224A">
      <w:pPr>
        <w:tabs>
          <w:tab w:val="left" w:pos="0"/>
          <w:tab w:val="left" w:pos="1440"/>
        </w:tabs>
        <w:spacing w:after="160"/>
        <w:jc w:val="both"/>
        <w:rPr>
          <w:rFonts w:ascii="Arial" w:hAnsi="Arial" w:cs="Arial"/>
          <w:sz w:val="20"/>
          <w:szCs w:val="20"/>
        </w:rPr>
      </w:pPr>
      <w:r w:rsidRPr="009D7BED">
        <w:rPr>
          <w:rFonts w:ascii="Arial" w:hAnsi="Arial" w:cs="Arial"/>
          <w:sz w:val="20"/>
          <w:szCs w:val="20"/>
        </w:rPr>
        <w:t xml:space="preserve">Whilst the data set from the Aviation Authority has been cleaned before publication, conditional formatting was set up, to ensure no duplications were present in the data set, which would potentially skew the results.   </w:t>
      </w:r>
    </w:p>
    <w:p w14:paraId="6A0F22AB" w14:textId="77777777" w:rsidR="0074224A" w:rsidRPr="009D7BED" w:rsidRDefault="0074224A" w:rsidP="0074224A">
      <w:pPr>
        <w:tabs>
          <w:tab w:val="left" w:pos="0"/>
          <w:tab w:val="left" w:pos="1440"/>
        </w:tabs>
        <w:spacing w:after="160"/>
        <w:jc w:val="both"/>
        <w:rPr>
          <w:rFonts w:ascii="Arial" w:hAnsi="Arial" w:cs="Arial"/>
          <w:sz w:val="20"/>
          <w:szCs w:val="20"/>
        </w:rPr>
      </w:pPr>
      <w:r w:rsidRPr="009D7BED">
        <w:rPr>
          <w:rFonts w:ascii="Arial" w:hAnsi="Arial" w:cs="Arial"/>
          <w:sz w:val="20"/>
          <w:szCs w:val="20"/>
        </w:rPr>
        <w:t>The final stage of the pipeline is loaded, and this was the data is loaded into the dashboard, ready for exploratory data analysis to see if we can see any pattern in the data. (Figure 2.)</w:t>
      </w:r>
    </w:p>
    <w:p w14:paraId="61B1D921" w14:textId="77777777" w:rsidR="0074224A" w:rsidRPr="009D7BED" w:rsidRDefault="0074224A" w:rsidP="0074224A">
      <w:pPr>
        <w:tabs>
          <w:tab w:val="left" w:pos="0"/>
          <w:tab w:val="left" w:pos="1440"/>
        </w:tabs>
        <w:spacing w:after="160"/>
        <w:jc w:val="both"/>
        <w:rPr>
          <w:rFonts w:ascii="Arial" w:hAnsi="Arial" w:cs="Arial"/>
          <w:sz w:val="20"/>
          <w:szCs w:val="20"/>
        </w:rPr>
      </w:pPr>
      <w:r w:rsidRPr="009D7BED">
        <w:rPr>
          <w:rFonts w:ascii="Arial" w:hAnsi="Arial" w:cs="Arial"/>
          <w:noProof/>
          <w:sz w:val="20"/>
          <w:szCs w:val="20"/>
        </w:rPr>
        <w:lastRenderedPageBreak/>
        <w:drawing>
          <wp:inline distT="0" distB="0" distL="0" distR="0" wp14:anchorId="7A340DE6" wp14:editId="3A0624B2">
            <wp:extent cx="5731510" cy="3013075"/>
            <wp:effectExtent l="0" t="0" r="2540" b="0"/>
            <wp:docPr id="1837046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46457" name="Picture 1" descr="A screenshot of a computer&#10;&#10;AI-generated content may be incorrect."/>
                    <pic:cNvPicPr/>
                  </pic:nvPicPr>
                  <pic:blipFill>
                    <a:blip r:embed="rId8"/>
                    <a:stretch>
                      <a:fillRect/>
                    </a:stretch>
                  </pic:blipFill>
                  <pic:spPr>
                    <a:xfrm>
                      <a:off x="0" y="0"/>
                      <a:ext cx="5731510" cy="3013075"/>
                    </a:xfrm>
                    <a:prstGeom prst="rect">
                      <a:avLst/>
                    </a:prstGeom>
                  </pic:spPr>
                </pic:pic>
              </a:graphicData>
            </a:graphic>
          </wp:inline>
        </w:drawing>
      </w:r>
    </w:p>
    <w:p w14:paraId="7EE3AD1D" w14:textId="77777777" w:rsidR="0074224A" w:rsidRPr="009D7BED" w:rsidRDefault="0074224A" w:rsidP="0074224A">
      <w:pPr>
        <w:tabs>
          <w:tab w:val="left" w:pos="0"/>
          <w:tab w:val="left" w:pos="1440"/>
        </w:tabs>
        <w:spacing w:after="160"/>
        <w:jc w:val="both"/>
        <w:rPr>
          <w:rFonts w:ascii="Arial" w:hAnsi="Arial" w:cs="Arial"/>
          <w:sz w:val="20"/>
          <w:szCs w:val="20"/>
        </w:rPr>
      </w:pPr>
      <w:r w:rsidRPr="009D7BED">
        <w:rPr>
          <w:rFonts w:ascii="Arial" w:hAnsi="Arial" w:cs="Arial"/>
          <w:sz w:val="20"/>
          <w:szCs w:val="20"/>
        </w:rPr>
        <w:t>Figure 2.</w:t>
      </w:r>
    </w:p>
    <w:p w14:paraId="7F752179" w14:textId="77777777" w:rsidR="0074224A" w:rsidRPr="009D7BED" w:rsidRDefault="0074224A" w:rsidP="0074224A">
      <w:pPr>
        <w:tabs>
          <w:tab w:val="left" w:pos="0"/>
          <w:tab w:val="left" w:pos="1440"/>
        </w:tabs>
        <w:spacing w:after="160"/>
        <w:jc w:val="both"/>
        <w:rPr>
          <w:rFonts w:ascii="Arial" w:hAnsi="Arial" w:cs="Arial"/>
          <w:sz w:val="20"/>
          <w:szCs w:val="20"/>
        </w:rPr>
      </w:pPr>
      <w:r w:rsidRPr="009D7BED">
        <w:rPr>
          <w:rFonts w:ascii="Arial" w:hAnsi="Arial" w:cs="Arial"/>
          <w:sz w:val="20"/>
          <w:szCs w:val="20"/>
        </w:rPr>
        <w:t xml:space="preserve"> </w:t>
      </w:r>
    </w:p>
    <w:p w14:paraId="4B922D8C" w14:textId="77777777" w:rsidR="0074224A" w:rsidRPr="009D7BED" w:rsidRDefault="0074224A" w:rsidP="0074224A">
      <w:pPr>
        <w:tabs>
          <w:tab w:val="left" w:pos="0"/>
          <w:tab w:val="left" w:pos="1440"/>
        </w:tabs>
        <w:spacing w:after="160"/>
        <w:jc w:val="both"/>
        <w:rPr>
          <w:rFonts w:ascii="Arial" w:hAnsi="Arial" w:cs="Arial"/>
          <w:sz w:val="20"/>
          <w:szCs w:val="20"/>
        </w:rPr>
      </w:pPr>
    </w:p>
    <w:p w14:paraId="41EA20D0" w14:textId="77777777" w:rsidR="0074224A" w:rsidRPr="009D7BED" w:rsidRDefault="0074224A" w:rsidP="0074224A">
      <w:pPr>
        <w:tabs>
          <w:tab w:val="left" w:pos="0"/>
          <w:tab w:val="left" w:pos="1440"/>
        </w:tabs>
        <w:spacing w:after="160"/>
        <w:jc w:val="both"/>
        <w:rPr>
          <w:rFonts w:ascii="Arial" w:hAnsi="Arial" w:cs="Arial"/>
          <w:sz w:val="20"/>
          <w:szCs w:val="20"/>
        </w:rPr>
      </w:pPr>
    </w:p>
    <w:p w14:paraId="4DF993F1" w14:textId="77777777" w:rsidR="0074224A" w:rsidRPr="009D7BED" w:rsidRDefault="0074224A" w:rsidP="0074224A">
      <w:pPr>
        <w:tabs>
          <w:tab w:val="left" w:pos="0"/>
          <w:tab w:val="left" w:pos="1440"/>
        </w:tabs>
        <w:spacing w:after="160"/>
        <w:jc w:val="both"/>
        <w:rPr>
          <w:rFonts w:ascii="Arial" w:hAnsi="Arial" w:cs="Arial"/>
          <w:sz w:val="20"/>
          <w:szCs w:val="20"/>
        </w:rPr>
      </w:pPr>
    </w:p>
    <w:p w14:paraId="7AAD7038" w14:textId="77777777" w:rsidR="0074224A" w:rsidRPr="009D7BED" w:rsidRDefault="0074224A" w:rsidP="0074224A">
      <w:pPr>
        <w:tabs>
          <w:tab w:val="left" w:pos="0"/>
          <w:tab w:val="left" w:pos="1440"/>
        </w:tabs>
        <w:spacing w:after="160"/>
        <w:jc w:val="both"/>
        <w:rPr>
          <w:rFonts w:ascii="Arial" w:hAnsi="Arial" w:cs="Arial"/>
          <w:sz w:val="20"/>
          <w:szCs w:val="20"/>
        </w:rPr>
      </w:pPr>
    </w:p>
    <w:p w14:paraId="6AB71538" w14:textId="77777777" w:rsidR="0074224A" w:rsidRPr="009D7BED" w:rsidRDefault="0074224A" w:rsidP="0074224A">
      <w:pPr>
        <w:tabs>
          <w:tab w:val="left" w:pos="0"/>
          <w:tab w:val="left" w:pos="1440"/>
        </w:tabs>
        <w:spacing w:after="160"/>
        <w:jc w:val="both"/>
        <w:rPr>
          <w:rFonts w:ascii="Arial" w:hAnsi="Arial" w:cs="Arial"/>
          <w:sz w:val="20"/>
          <w:szCs w:val="20"/>
        </w:rPr>
      </w:pPr>
    </w:p>
    <w:p w14:paraId="0CB5EF5F" w14:textId="77777777" w:rsidR="0074224A" w:rsidRPr="009D7BED" w:rsidRDefault="0074224A" w:rsidP="0074224A">
      <w:pPr>
        <w:tabs>
          <w:tab w:val="left" w:pos="0"/>
          <w:tab w:val="left" w:pos="1440"/>
        </w:tabs>
        <w:spacing w:after="160"/>
        <w:jc w:val="both"/>
        <w:rPr>
          <w:rFonts w:ascii="Arial" w:hAnsi="Arial" w:cs="Arial"/>
          <w:sz w:val="20"/>
          <w:szCs w:val="20"/>
        </w:rPr>
      </w:pPr>
    </w:p>
    <w:p w14:paraId="3AACC3D0" w14:textId="77777777" w:rsidR="0074224A" w:rsidRPr="009D7BED" w:rsidRDefault="0074224A" w:rsidP="0074224A">
      <w:pPr>
        <w:tabs>
          <w:tab w:val="left" w:pos="0"/>
          <w:tab w:val="left" w:pos="1440"/>
        </w:tabs>
        <w:spacing w:after="160"/>
        <w:jc w:val="both"/>
        <w:rPr>
          <w:rFonts w:ascii="Arial" w:hAnsi="Arial" w:cs="Arial"/>
          <w:sz w:val="20"/>
          <w:szCs w:val="20"/>
        </w:rPr>
      </w:pPr>
    </w:p>
    <w:p w14:paraId="10E0D42A" w14:textId="77777777" w:rsidR="0074224A" w:rsidRPr="009D7BED" w:rsidRDefault="0074224A" w:rsidP="0074224A">
      <w:pPr>
        <w:tabs>
          <w:tab w:val="left" w:pos="0"/>
          <w:tab w:val="left" w:pos="1440"/>
        </w:tabs>
        <w:spacing w:after="160"/>
        <w:jc w:val="both"/>
        <w:rPr>
          <w:rFonts w:ascii="Arial" w:hAnsi="Arial" w:cs="Arial"/>
          <w:sz w:val="20"/>
          <w:szCs w:val="20"/>
        </w:rPr>
      </w:pPr>
    </w:p>
    <w:p w14:paraId="1C37FB51" w14:textId="77777777" w:rsidR="0074224A" w:rsidRPr="009D7BED" w:rsidRDefault="0074224A" w:rsidP="0074224A">
      <w:pPr>
        <w:tabs>
          <w:tab w:val="left" w:pos="0"/>
          <w:tab w:val="left" w:pos="1440"/>
        </w:tabs>
        <w:spacing w:after="160"/>
        <w:jc w:val="both"/>
        <w:rPr>
          <w:rFonts w:ascii="Arial" w:hAnsi="Arial" w:cs="Arial"/>
          <w:sz w:val="20"/>
          <w:szCs w:val="20"/>
        </w:rPr>
      </w:pPr>
    </w:p>
    <w:p w14:paraId="2AB124C6" w14:textId="77777777" w:rsidR="0074224A" w:rsidRPr="009D7BED" w:rsidRDefault="0074224A" w:rsidP="0074224A">
      <w:pPr>
        <w:tabs>
          <w:tab w:val="left" w:pos="0"/>
          <w:tab w:val="left" w:pos="1440"/>
        </w:tabs>
        <w:spacing w:after="160"/>
        <w:jc w:val="both"/>
        <w:rPr>
          <w:rFonts w:ascii="Arial" w:hAnsi="Arial" w:cs="Arial"/>
          <w:sz w:val="20"/>
          <w:szCs w:val="20"/>
        </w:rPr>
      </w:pPr>
    </w:p>
    <w:p w14:paraId="68DC8B4E" w14:textId="77777777" w:rsidR="0074224A" w:rsidRPr="009D7BED" w:rsidRDefault="0074224A" w:rsidP="0074224A">
      <w:pPr>
        <w:tabs>
          <w:tab w:val="left" w:pos="0"/>
          <w:tab w:val="left" w:pos="1440"/>
        </w:tabs>
        <w:spacing w:after="160"/>
        <w:jc w:val="both"/>
        <w:rPr>
          <w:rFonts w:ascii="Arial" w:hAnsi="Arial" w:cs="Arial"/>
          <w:sz w:val="20"/>
          <w:szCs w:val="20"/>
        </w:rPr>
      </w:pPr>
    </w:p>
    <w:p w14:paraId="6FD92532" w14:textId="77777777" w:rsidR="0074224A" w:rsidRPr="009D7BED" w:rsidRDefault="0074224A" w:rsidP="0074224A">
      <w:pPr>
        <w:tabs>
          <w:tab w:val="left" w:pos="0"/>
          <w:tab w:val="left" w:pos="1440"/>
        </w:tabs>
        <w:spacing w:after="160"/>
        <w:jc w:val="both"/>
        <w:rPr>
          <w:rFonts w:ascii="Arial" w:hAnsi="Arial" w:cs="Arial"/>
          <w:sz w:val="20"/>
          <w:szCs w:val="20"/>
        </w:rPr>
      </w:pPr>
    </w:p>
    <w:p w14:paraId="7874E4A6" w14:textId="77777777" w:rsidR="0074224A" w:rsidRPr="009D7BED" w:rsidRDefault="0074224A" w:rsidP="0074224A">
      <w:pPr>
        <w:tabs>
          <w:tab w:val="left" w:pos="0"/>
          <w:tab w:val="left" w:pos="1440"/>
        </w:tabs>
        <w:spacing w:after="160"/>
        <w:jc w:val="both"/>
        <w:rPr>
          <w:rFonts w:ascii="Arial" w:hAnsi="Arial" w:cs="Arial"/>
          <w:sz w:val="20"/>
          <w:szCs w:val="20"/>
        </w:rPr>
      </w:pPr>
    </w:p>
    <w:p w14:paraId="3774AD51" w14:textId="77777777" w:rsidR="0074224A" w:rsidRPr="009D7BED" w:rsidRDefault="0074224A" w:rsidP="0074224A">
      <w:pPr>
        <w:tabs>
          <w:tab w:val="left" w:pos="0"/>
          <w:tab w:val="left" w:pos="1440"/>
        </w:tabs>
        <w:spacing w:after="160"/>
        <w:jc w:val="both"/>
        <w:rPr>
          <w:rFonts w:ascii="Arial" w:hAnsi="Arial" w:cs="Arial"/>
          <w:sz w:val="20"/>
          <w:szCs w:val="20"/>
        </w:rPr>
      </w:pPr>
    </w:p>
    <w:p w14:paraId="1229BD64" w14:textId="77777777" w:rsidR="0074224A" w:rsidRPr="009D7BED" w:rsidRDefault="0074224A" w:rsidP="0074224A">
      <w:pPr>
        <w:tabs>
          <w:tab w:val="left" w:pos="0"/>
          <w:tab w:val="left" w:pos="1440"/>
        </w:tabs>
        <w:spacing w:after="160"/>
        <w:jc w:val="both"/>
        <w:rPr>
          <w:rFonts w:ascii="Arial" w:hAnsi="Arial" w:cs="Arial"/>
          <w:sz w:val="20"/>
          <w:szCs w:val="20"/>
        </w:rPr>
      </w:pPr>
    </w:p>
    <w:p w14:paraId="66536B4F" w14:textId="77777777" w:rsidR="0074224A" w:rsidRPr="009D7BED" w:rsidRDefault="0074224A" w:rsidP="0074224A">
      <w:pPr>
        <w:tabs>
          <w:tab w:val="left" w:pos="0"/>
          <w:tab w:val="left" w:pos="1440"/>
        </w:tabs>
        <w:spacing w:after="160"/>
        <w:jc w:val="both"/>
        <w:rPr>
          <w:rFonts w:ascii="Arial" w:hAnsi="Arial" w:cs="Arial"/>
          <w:sz w:val="20"/>
          <w:szCs w:val="20"/>
        </w:rPr>
      </w:pPr>
    </w:p>
    <w:p w14:paraId="2948A891" w14:textId="77777777" w:rsidR="0074224A" w:rsidRPr="009D7BED" w:rsidRDefault="0074224A" w:rsidP="0074224A">
      <w:pPr>
        <w:tabs>
          <w:tab w:val="left" w:pos="0"/>
          <w:tab w:val="left" w:pos="1440"/>
        </w:tabs>
        <w:spacing w:after="160"/>
        <w:jc w:val="both"/>
        <w:rPr>
          <w:rFonts w:ascii="Arial" w:hAnsi="Arial" w:cs="Arial"/>
          <w:sz w:val="20"/>
          <w:szCs w:val="20"/>
        </w:rPr>
      </w:pPr>
    </w:p>
    <w:p w14:paraId="6377879C" w14:textId="77777777" w:rsidR="0074224A" w:rsidRDefault="0074224A" w:rsidP="0074224A">
      <w:pPr>
        <w:tabs>
          <w:tab w:val="left" w:pos="0"/>
          <w:tab w:val="left" w:pos="1440"/>
        </w:tabs>
        <w:spacing w:after="160"/>
        <w:jc w:val="both"/>
        <w:rPr>
          <w:rFonts w:ascii="Arial" w:hAnsi="Arial" w:cs="Arial"/>
          <w:sz w:val="20"/>
          <w:szCs w:val="20"/>
        </w:rPr>
      </w:pPr>
    </w:p>
    <w:p w14:paraId="7B9A49B4" w14:textId="77777777" w:rsidR="0074224A" w:rsidRPr="009D7BED" w:rsidRDefault="0074224A" w:rsidP="0074224A">
      <w:pPr>
        <w:tabs>
          <w:tab w:val="left" w:pos="0"/>
          <w:tab w:val="left" w:pos="1440"/>
        </w:tabs>
        <w:spacing w:after="160"/>
        <w:jc w:val="both"/>
        <w:rPr>
          <w:rFonts w:ascii="Arial" w:hAnsi="Arial" w:cs="Arial"/>
          <w:sz w:val="20"/>
          <w:szCs w:val="20"/>
        </w:rPr>
      </w:pPr>
    </w:p>
    <w:p w14:paraId="690A7D04" w14:textId="77777777" w:rsidR="0074224A" w:rsidRPr="009D7BED" w:rsidRDefault="0074224A" w:rsidP="0074224A">
      <w:pPr>
        <w:tabs>
          <w:tab w:val="left" w:pos="0"/>
          <w:tab w:val="left" w:pos="1440"/>
        </w:tabs>
        <w:spacing w:after="160"/>
        <w:jc w:val="both"/>
        <w:rPr>
          <w:rFonts w:ascii="Arial" w:hAnsi="Arial" w:cs="Arial"/>
          <w:sz w:val="20"/>
          <w:szCs w:val="20"/>
        </w:rPr>
      </w:pPr>
    </w:p>
    <w:p w14:paraId="526B01C1" w14:textId="77777777" w:rsidR="0074224A" w:rsidRPr="009D7BED" w:rsidRDefault="0074224A" w:rsidP="0074224A">
      <w:pPr>
        <w:tabs>
          <w:tab w:val="left" w:pos="0"/>
          <w:tab w:val="left" w:pos="1440"/>
        </w:tabs>
        <w:spacing w:after="160"/>
        <w:rPr>
          <w:rFonts w:ascii="Arial" w:hAnsi="Arial" w:cs="Arial"/>
          <w:sz w:val="20"/>
          <w:szCs w:val="20"/>
        </w:rPr>
      </w:pPr>
    </w:p>
    <w:p w14:paraId="6E2F3A41" w14:textId="77777777" w:rsidR="0074224A" w:rsidRPr="009D7BED" w:rsidRDefault="0074224A" w:rsidP="0074224A">
      <w:pPr>
        <w:tabs>
          <w:tab w:val="left" w:pos="0"/>
          <w:tab w:val="left" w:pos="720"/>
        </w:tabs>
        <w:spacing w:after="160"/>
        <w:rPr>
          <w:rFonts w:ascii="Arial" w:hAnsi="Arial" w:cs="Arial"/>
          <w:b/>
          <w:bCs/>
          <w:sz w:val="20"/>
          <w:szCs w:val="20"/>
        </w:rPr>
      </w:pPr>
      <w:r w:rsidRPr="009D7BED">
        <w:rPr>
          <w:rFonts w:ascii="Arial" w:hAnsi="Arial" w:cs="Arial"/>
          <w:b/>
          <w:bCs/>
          <w:sz w:val="20"/>
          <w:szCs w:val="20"/>
        </w:rPr>
        <w:lastRenderedPageBreak/>
        <w:t>Data Visualization &amp; Dashboards</w:t>
      </w:r>
    </w:p>
    <w:p w14:paraId="24DAB418" w14:textId="77777777" w:rsidR="0074224A" w:rsidRPr="009D7BED" w:rsidRDefault="0074224A" w:rsidP="0074224A">
      <w:pPr>
        <w:tabs>
          <w:tab w:val="left" w:pos="1440"/>
        </w:tabs>
        <w:spacing w:after="160"/>
        <w:jc w:val="both"/>
        <w:rPr>
          <w:rFonts w:ascii="Arial" w:hAnsi="Arial" w:cs="Arial"/>
          <w:sz w:val="20"/>
          <w:szCs w:val="20"/>
        </w:rPr>
      </w:pPr>
      <w:r w:rsidRPr="009D7BED">
        <w:rPr>
          <w:rFonts w:ascii="Arial" w:hAnsi="Arial" w:cs="Arial"/>
          <w:sz w:val="20"/>
          <w:szCs w:val="20"/>
        </w:rPr>
        <w:t xml:space="preserve">Once the data has been cleaned and loaded into a central dashboard, the author then created a pivot table so the data can be easily and efficiently manipulated using slicers to shape visualizations to make the data easier to understand </w:t>
      </w:r>
      <w:r w:rsidRPr="009D7BED">
        <w:rPr>
          <w:rFonts w:ascii="Arial" w:hAnsi="Arial" w:cs="Arial"/>
          <w:sz w:val="20"/>
          <w:szCs w:val="20"/>
        </w:rPr>
        <w:fldChar w:fldCharType="begin"/>
      </w:r>
      <w:r w:rsidRPr="009D7BED">
        <w:rPr>
          <w:rFonts w:ascii="Arial" w:hAnsi="Arial" w:cs="Arial"/>
          <w:sz w:val="20"/>
          <w:szCs w:val="20"/>
        </w:rPr>
        <w:instrText xml:space="preserve"> ADDIN ZOTERO_ITEM CSL_CITATION {"citationID":"fxAdzdAo","properties":{"formattedCitation":"(Jelen, 2024)","plainCitation":"(Jelen, 2024)","noteIndex":0},"citationItems":[{"id":11,"uris":["http://zotero.org/users/local/MmToCqoR/items/6VYKMIMD"],"itemData":{"id":11,"type":"book","abstract":"Chapter 1\nPivot table fundamentals\nIn this chapter, you will:\n\nLearn why you should use a pivot table\nLearn when to use a pivot table\nGet to know the anatomy of a pivot table\nPeek at pivot tables...","ISBN":"978-0-13-540877-3","language":"en","number-of-pages":"609","publisher":"Microsoft Press","source":"learning.oreilly.com","title":"Microsoft Excel Pivot Table Data Crunching Including Dynamic Arrays, Power Query, and Copilot","URL":"https://learning.oreilly.com/library/view/microsoft-excel-pivot/9780135408773/ch01.xhtml","author":[{"family":"Jelen","given":"Bill"}],"accessed":{"date-parts":[["2025",12,31]]},"issued":{"date-parts":[["2024",12]]}}}],"schema":"https://github.com/citation-style-language/schema/raw/master/csl-citation.json"} </w:instrText>
      </w:r>
      <w:r w:rsidRPr="009D7BED">
        <w:rPr>
          <w:rFonts w:ascii="Arial" w:hAnsi="Arial" w:cs="Arial"/>
          <w:sz w:val="20"/>
          <w:szCs w:val="20"/>
        </w:rPr>
        <w:fldChar w:fldCharType="separate"/>
      </w:r>
      <w:r w:rsidRPr="009D7BED">
        <w:rPr>
          <w:rFonts w:ascii="Arial" w:hAnsi="Arial" w:cs="Arial"/>
          <w:sz w:val="20"/>
          <w:szCs w:val="20"/>
        </w:rPr>
        <w:t>(Jelen, 2024)</w:t>
      </w:r>
      <w:r w:rsidRPr="009D7BED">
        <w:rPr>
          <w:rFonts w:ascii="Arial" w:hAnsi="Arial" w:cs="Arial"/>
          <w:sz w:val="20"/>
          <w:szCs w:val="20"/>
        </w:rPr>
        <w:fldChar w:fldCharType="end"/>
      </w:r>
      <w:r w:rsidRPr="009D7BED">
        <w:rPr>
          <w:rFonts w:ascii="Arial" w:hAnsi="Arial" w:cs="Arial"/>
          <w:sz w:val="20"/>
          <w:szCs w:val="20"/>
        </w:rPr>
        <w:t>. Figure 3 shows the raw data, and we can see the seasonality of air traffic over</w:t>
      </w:r>
      <w:r>
        <w:rPr>
          <w:rFonts w:ascii="Arial" w:hAnsi="Arial" w:cs="Arial"/>
          <w:sz w:val="20"/>
          <w:szCs w:val="20"/>
        </w:rPr>
        <w:t xml:space="preserve"> the last</w:t>
      </w:r>
      <w:r w:rsidRPr="009D7BED">
        <w:rPr>
          <w:rFonts w:ascii="Arial" w:hAnsi="Arial" w:cs="Arial"/>
          <w:sz w:val="20"/>
          <w:szCs w:val="20"/>
        </w:rPr>
        <w:t xml:space="preserve"> 4 years. </w:t>
      </w:r>
    </w:p>
    <w:p w14:paraId="753BC685" w14:textId="77777777" w:rsidR="0074224A" w:rsidRPr="009D7BED" w:rsidRDefault="0074224A" w:rsidP="0074224A">
      <w:pPr>
        <w:tabs>
          <w:tab w:val="left" w:pos="1440"/>
        </w:tabs>
        <w:spacing w:after="160"/>
        <w:jc w:val="both"/>
        <w:rPr>
          <w:rFonts w:ascii="Arial" w:hAnsi="Arial" w:cs="Arial"/>
          <w:sz w:val="20"/>
          <w:szCs w:val="20"/>
        </w:rPr>
      </w:pPr>
      <w:r w:rsidRPr="009D7BED">
        <w:rPr>
          <w:rFonts w:ascii="Arial" w:hAnsi="Arial" w:cs="Arial"/>
          <w:noProof/>
          <w:sz w:val="20"/>
          <w:szCs w:val="20"/>
        </w:rPr>
        <w:drawing>
          <wp:anchor distT="0" distB="0" distL="114300" distR="114300" simplePos="0" relativeHeight="251659264" behindDoc="0" locked="0" layoutInCell="1" allowOverlap="1" wp14:anchorId="18BA891F" wp14:editId="472B368A">
            <wp:simplePos x="0" y="0"/>
            <wp:positionH relativeFrom="column">
              <wp:posOffset>0</wp:posOffset>
            </wp:positionH>
            <wp:positionV relativeFrom="paragraph">
              <wp:posOffset>259715</wp:posOffset>
            </wp:positionV>
            <wp:extent cx="5429529" cy="3645087"/>
            <wp:effectExtent l="0" t="0" r="0" b="0"/>
            <wp:wrapTopAndBottom/>
            <wp:docPr id="1922812487" name="Picture 1" descr="A graph showing the growth of the air transport dem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49668" name="Picture 1" descr="A graph showing the growth of the air transport dema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29529" cy="3645087"/>
                    </a:xfrm>
                    <a:prstGeom prst="rect">
                      <a:avLst/>
                    </a:prstGeom>
                  </pic:spPr>
                </pic:pic>
              </a:graphicData>
            </a:graphic>
          </wp:anchor>
        </w:drawing>
      </w:r>
    </w:p>
    <w:p w14:paraId="113BD94D" w14:textId="77777777" w:rsidR="0074224A" w:rsidRDefault="0074224A" w:rsidP="0074224A">
      <w:pPr>
        <w:tabs>
          <w:tab w:val="left" w:pos="1440"/>
        </w:tabs>
        <w:spacing w:after="160"/>
        <w:jc w:val="both"/>
        <w:rPr>
          <w:rFonts w:ascii="Arial" w:hAnsi="Arial" w:cs="Arial"/>
          <w:sz w:val="20"/>
          <w:szCs w:val="20"/>
        </w:rPr>
      </w:pPr>
      <w:r w:rsidRPr="009D7BED">
        <w:rPr>
          <w:rFonts w:ascii="Arial" w:hAnsi="Arial" w:cs="Arial"/>
          <w:sz w:val="20"/>
          <w:szCs w:val="20"/>
        </w:rPr>
        <w:t>Figure 3</w:t>
      </w:r>
      <w:r>
        <w:rPr>
          <w:rFonts w:ascii="Arial" w:hAnsi="Arial" w:cs="Arial"/>
          <w:sz w:val="20"/>
          <w:szCs w:val="20"/>
        </w:rPr>
        <w:t>.</w:t>
      </w:r>
    </w:p>
    <w:p w14:paraId="400C118D" w14:textId="77777777" w:rsidR="0074224A" w:rsidRDefault="0074224A" w:rsidP="0074224A">
      <w:pPr>
        <w:tabs>
          <w:tab w:val="left" w:pos="1440"/>
        </w:tabs>
        <w:spacing w:after="160"/>
        <w:jc w:val="both"/>
        <w:rPr>
          <w:rFonts w:ascii="Arial" w:hAnsi="Arial" w:cs="Arial"/>
          <w:sz w:val="20"/>
          <w:szCs w:val="20"/>
        </w:rPr>
      </w:pPr>
    </w:p>
    <w:p w14:paraId="2A0A1901" w14:textId="77777777" w:rsidR="0074224A" w:rsidRDefault="0074224A" w:rsidP="0074224A">
      <w:pPr>
        <w:tabs>
          <w:tab w:val="left" w:pos="1440"/>
        </w:tabs>
        <w:spacing w:after="160"/>
        <w:jc w:val="both"/>
        <w:rPr>
          <w:rFonts w:ascii="Arial" w:hAnsi="Arial" w:cs="Arial"/>
          <w:sz w:val="20"/>
          <w:szCs w:val="20"/>
        </w:rPr>
      </w:pPr>
    </w:p>
    <w:p w14:paraId="606DF97A" w14:textId="77777777" w:rsidR="0074224A" w:rsidRDefault="0074224A" w:rsidP="0074224A">
      <w:pPr>
        <w:tabs>
          <w:tab w:val="left" w:pos="1440"/>
        </w:tabs>
        <w:spacing w:after="160"/>
        <w:jc w:val="both"/>
        <w:rPr>
          <w:rFonts w:ascii="Arial" w:hAnsi="Arial" w:cs="Arial"/>
          <w:sz w:val="20"/>
          <w:szCs w:val="20"/>
        </w:rPr>
      </w:pPr>
    </w:p>
    <w:p w14:paraId="7608AD69" w14:textId="77777777" w:rsidR="0074224A" w:rsidRDefault="0074224A" w:rsidP="0074224A">
      <w:pPr>
        <w:tabs>
          <w:tab w:val="left" w:pos="1440"/>
        </w:tabs>
        <w:spacing w:after="160"/>
        <w:jc w:val="both"/>
        <w:rPr>
          <w:rFonts w:ascii="Arial" w:hAnsi="Arial" w:cs="Arial"/>
          <w:sz w:val="20"/>
          <w:szCs w:val="20"/>
        </w:rPr>
      </w:pPr>
    </w:p>
    <w:p w14:paraId="45F18B28" w14:textId="77777777" w:rsidR="0074224A" w:rsidRDefault="0074224A" w:rsidP="0074224A">
      <w:pPr>
        <w:tabs>
          <w:tab w:val="left" w:pos="1440"/>
        </w:tabs>
        <w:spacing w:after="160"/>
        <w:jc w:val="both"/>
        <w:rPr>
          <w:rFonts w:ascii="Arial" w:hAnsi="Arial" w:cs="Arial"/>
          <w:sz w:val="20"/>
          <w:szCs w:val="20"/>
        </w:rPr>
      </w:pPr>
    </w:p>
    <w:p w14:paraId="5E745AAA" w14:textId="77777777" w:rsidR="0074224A" w:rsidRDefault="0074224A" w:rsidP="0074224A">
      <w:pPr>
        <w:tabs>
          <w:tab w:val="left" w:pos="1440"/>
        </w:tabs>
        <w:spacing w:after="160"/>
        <w:jc w:val="both"/>
        <w:rPr>
          <w:rFonts w:ascii="Arial" w:hAnsi="Arial" w:cs="Arial"/>
          <w:sz w:val="20"/>
          <w:szCs w:val="20"/>
        </w:rPr>
      </w:pPr>
    </w:p>
    <w:p w14:paraId="30C7237F" w14:textId="77777777" w:rsidR="0074224A" w:rsidRDefault="0074224A" w:rsidP="0074224A">
      <w:pPr>
        <w:tabs>
          <w:tab w:val="left" w:pos="1440"/>
        </w:tabs>
        <w:spacing w:after="160"/>
        <w:jc w:val="both"/>
        <w:rPr>
          <w:rFonts w:ascii="Arial" w:hAnsi="Arial" w:cs="Arial"/>
          <w:sz w:val="20"/>
          <w:szCs w:val="20"/>
        </w:rPr>
      </w:pPr>
    </w:p>
    <w:p w14:paraId="62A97CA7" w14:textId="77777777" w:rsidR="0074224A" w:rsidRDefault="0074224A" w:rsidP="0074224A">
      <w:pPr>
        <w:tabs>
          <w:tab w:val="left" w:pos="1440"/>
        </w:tabs>
        <w:spacing w:after="160"/>
        <w:jc w:val="both"/>
        <w:rPr>
          <w:rFonts w:ascii="Arial" w:hAnsi="Arial" w:cs="Arial"/>
          <w:sz w:val="20"/>
          <w:szCs w:val="20"/>
        </w:rPr>
      </w:pPr>
    </w:p>
    <w:p w14:paraId="1B1FF161" w14:textId="77777777" w:rsidR="0074224A" w:rsidRDefault="0074224A" w:rsidP="0074224A">
      <w:pPr>
        <w:tabs>
          <w:tab w:val="left" w:pos="1440"/>
        </w:tabs>
        <w:spacing w:after="160"/>
        <w:jc w:val="both"/>
        <w:rPr>
          <w:rFonts w:ascii="Arial" w:hAnsi="Arial" w:cs="Arial"/>
          <w:sz w:val="20"/>
          <w:szCs w:val="20"/>
        </w:rPr>
      </w:pPr>
    </w:p>
    <w:p w14:paraId="337BE07E" w14:textId="77777777" w:rsidR="0074224A" w:rsidRDefault="0074224A" w:rsidP="0074224A">
      <w:pPr>
        <w:tabs>
          <w:tab w:val="left" w:pos="1440"/>
        </w:tabs>
        <w:spacing w:after="160"/>
        <w:jc w:val="both"/>
        <w:rPr>
          <w:rFonts w:ascii="Arial" w:hAnsi="Arial" w:cs="Arial"/>
          <w:sz w:val="20"/>
          <w:szCs w:val="20"/>
        </w:rPr>
      </w:pPr>
    </w:p>
    <w:p w14:paraId="32601BD7" w14:textId="77777777" w:rsidR="0074224A" w:rsidRDefault="0074224A" w:rsidP="0074224A">
      <w:pPr>
        <w:tabs>
          <w:tab w:val="left" w:pos="1440"/>
        </w:tabs>
        <w:spacing w:after="160"/>
        <w:jc w:val="both"/>
        <w:rPr>
          <w:rFonts w:ascii="Arial" w:hAnsi="Arial" w:cs="Arial"/>
          <w:sz w:val="20"/>
          <w:szCs w:val="20"/>
        </w:rPr>
      </w:pPr>
    </w:p>
    <w:p w14:paraId="2C18C752" w14:textId="77777777" w:rsidR="0074224A" w:rsidRDefault="0074224A" w:rsidP="0074224A">
      <w:pPr>
        <w:tabs>
          <w:tab w:val="left" w:pos="1440"/>
        </w:tabs>
        <w:spacing w:after="160"/>
        <w:jc w:val="both"/>
        <w:rPr>
          <w:rFonts w:ascii="Arial" w:hAnsi="Arial" w:cs="Arial"/>
          <w:sz w:val="20"/>
          <w:szCs w:val="20"/>
        </w:rPr>
      </w:pPr>
    </w:p>
    <w:p w14:paraId="4DA361D1" w14:textId="77777777" w:rsidR="0074224A" w:rsidRDefault="0074224A" w:rsidP="0074224A">
      <w:pPr>
        <w:tabs>
          <w:tab w:val="left" w:pos="1440"/>
        </w:tabs>
        <w:spacing w:after="160"/>
        <w:jc w:val="both"/>
        <w:rPr>
          <w:rFonts w:ascii="Arial" w:hAnsi="Arial" w:cs="Arial"/>
          <w:sz w:val="20"/>
          <w:szCs w:val="20"/>
        </w:rPr>
      </w:pPr>
    </w:p>
    <w:p w14:paraId="0FEC5E47" w14:textId="77777777" w:rsidR="0074224A" w:rsidRDefault="0074224A" w:rsidP="0074224A">
      <w:pPr>
        <w:tabs>
          <w:tab w:val="left" w:pos="1440"/>
        </w:tabs>
        <w:spacing w:after="160"/>
        <w:jc w:val="both"/>
        <w:rPr>
          <w:rFonts w:ascii="Arial" w:hAnsi="Arial" w:cs="Arial"/>
          <w:sz w:val="20"/>
          <w:szCs w:val="20"/>
        </w:rPr>
      </w:pPr>
    </w:p>
    <w:p w14:paraId="79E98AFA" w14:textId="77777777" w:rsidR="0074224A" w:rsidRPr="009D7BED" w:rsidRDefault="0074224A" w:rsidP="0074224A">
      <w:pPr>
        <w:tabs>
          <w:tab w:val="left" w:pos="1440"/>
        </w:tabs>
        <w:spacing w:after="160"/>
        <w:jc w:val="both"/>
        <w:rPr>
          <w:rFonts w:ascii="Arial" w:hAnsi="Arial" w:cs="Arial"/>
          <w:sz w:val="20"/>
          <w:szCs w:val="20"/>
        </w:rPr>
      </w:pPr>
    </w:p>
    <w:p w14:paraId="0F859A13" w14:textId="77777777" w:rsidR="0074224A" w:rsidRPr="009D7BED" w:rsidRDefault="0074224A" w:rsidP="0074224A">
      <w:pPr>
        <w:tabs>
          <w:tab w:val="left" w:pos="1440"/>
        </w:tabs>
        <w:spacing w:after="160"/>
        <w:jc w:val="both"/>
        <w:rPr>
          <w:rFonts w:ascii="Arial" w:hAnsi="Arial" w:cs="Arial"/>
          <w:sz w:val="20"/>
          <w:szCs w:val="20"/>
        </w:rPr>
      </w:pPr>
      <w:r w:rsidRPr="009D7BED">
        <w:rPr>
          <w:rFonts w:ascii="Arial" w:hAnsi="Arial" w:cs="Arial"/>
          <w:sz w:val="20"/>
          <w:szCs w:val="20"/>
        </w:rPr>
        <w:lastRenderedPageBreak/>
        <w:t xml:space="preserve">The bar chart below, shown in figure 4, breaks down the seasonality more, you can easily see July to October are the most popular months to travel, with air travel dropping </w:t>
      </w:r>
      <w:r>
        <w:rPr>
          <w:rFonts w:ascii="Arial" w:hAnsi="Arial" w:cs="Arial"/>
          <w:sz w:val="20"/>
          <w:szCs w:val="20"/>
        </w:rPr>
        <w:t xml:space="preserve">in </w:t>
      </w:r>
      <w:r w:rsidRPr="009D7BED">
        <w:rPr>
          <w:rFonts w:ascii="Arial" w:hAnsi="Arial" w:cs="Arial"/>
          <w:sz w:val="20"/>
          <w:szCs w:val="20"/>
        </w:rPr>
        <w:t>November through to February before building again. This pattern is repeated throughout each year of data.</w:t>
      </w:r>
    </w:p>
    <w:p w14:paraId="13748B1E" w14:textId="77777777" w:rsidR="0074224A" w:rsidRPr="009D7BED" w:rsidRDefault="0074224A" w:rsidP="0074224A">
      <w:pPr>
        <w:tabs>
          <w:tab w:val="left" w:pos="1440"/>
        </w:tabs>
        <w:spacing w:after="160"/>
        <w:jc w:val="both"/>
        <w:rPr>
          <w:rFonts w:ascii="Arial" w:hAnsi="Arial" w:cs="Arial"/>
          <w:sz w:val="20"/>
          <w:szCs w:val="20"/>
        </w:rPr>
      </w:pPr>
    </w:p>
    <w:p w14:paraId="7909CAEC" w14:textId="77777777" w:rsidR="0074224A" w:rsidRPr="009D7BED" w:rsidRDefault="0074224A" w:rsidP="0074224A">
      <w:pPr>
        <w:tabs>
          <w:tab w:val="left" w:pos="1440"/>
        </w:tabs>
        <w:spacing w:after="160"/>
        <w:jc w:val="both"/>
        <w:rPr>
          <w:rFonts w:ascii="Arial" w:hAnsi="Arial" w:cs="Arial"/>
          <w:sz w:val="20"/>
          <w:szCs w:val="20"/>
        </w:rPr>
      </w:pPr>
      <w:r w:rsidRPr="009D7BED">
        <w:rPr>
          <w:rFonts w:ascii="Arial" w:hAnsi="Arial" w:cs="Arial"/>
          <w:noProof/>
          <w:sz w:val="20"/>
          <w:szCs w:val="20"/>
        </w:rPr>
        <w:drawing>
          <wp:inline distT="0" distB="0" distL="0" distR="0" wp14:anchorId="5FD82286" wp14:editId="01B15915">
            <wp:extent cx="5600700" cy="2755900"/>
            <wp:effectExtent l="0" t="0" r="0" b="6350"/>
            <wp:docPr id="20246509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0700" cy="2755900"/>
                    </a:xfrm>
                    <a:prstGeom prst="rect">
                      <a:avLst/>
                    </a:prstGeom>
                    <a:noFill/>
                    <a:ln>
                      <a:noFill/>
                    </a:ln>
                  </pic:spPr>
                </pic:pic>
              </a:graphicData>
            </a:graphic>
          </wp:inline>
        </w:drawing>
      </w:r>
    </w:p>
    <w:p w14:paraId="07BAB573" w14:textId="77777777" w:rsidR="0074224A" w:rsidRPr="009D7BED" w:rsidRDefault="0074224A" w:rsidP="0074224A">
      <w:pPr>
        <w:tabs>
          <w:tab w:val="left" w:pos="1440"/>
        </w:tabs>
        <w:spacing w:after="160"/>
        <w:jc w:val="both"/>
        <w:rPr>
          <w:rFonts w:ascii="Arial" w:hAnsi="Arial" w:cs="Arial"/>
          <w:sz w:val="20"/>
          <w:szCs w:val="20"/>
        </w:rPr>
      </w:pPr>
      <w:r w:rsidRPr="009D7BED">
        <w:rPr>
          <w:rFonts w:ascii="Arial" w:hAnsi="Arial" w:cs="Arial"/>
          <w:sz w:val="20"/>
          <w:szCs w:val="20"/>
        </w:rPr>
        <w:t>Figure 4.</w:t>
      </w:r>
    </w:p>
    <w:p w14:paraId="20CFBE0B" w14:textId="77777777" w:rsidR="0074224A" w:rsidRPr="009D7BED" w:rsidRDefault="0074224A" w:rsidP="0074224A">
      <w:pPr>
        <w:tabs>
          <w:tab w:val="left" w:pos="1440"/>
        </w:tabs>
        <w:spacing w:after="160"/>
        <w:jc w:val="both"/>
        <w:rPr>
          <w:rFonts w:ascii="Arial" w:hAnsi="Arial" w:cs="Arial"/>
          <w:sz w:val="20"/>
          <w:szCs w:val="20"/>
        </w:rPr>
      </w:pPr>
    </w:p>
    <w:p w14:paraId="5CBA677D" w14:textId="77777777" w:rsidR="0074224A" w:rsidRPr="009D7BED" w:rsidRDefault="0074224A" w:rsidP="0074224A">
      <w:pPr>
        <w:tabs>
          <w:tab w:val="left" w:pos="1440"/>
        </w:tabs>
        <w:spacing w:after="160"/>
        <w:jc w:val="both"/>
        <w:rPr>
          <w:rFonts w:ascii="Arial" w:hAnsi="Arial" w:cs="Arial"/>
          <w:sz w:val="20"/>
          <w:szCs w:val="20"/>
        </w:rPr>
      </w:pPr>
      <w:r w:rsidRPr="009D7BED">
        <w:rPr>
          <w:rFonts w:ascii="Arial" w:hAnsi="Arial" w:cs="Arial"/>
          <w:sz w:val="20"/>
          <w:szCs w:val="20"/>
        </w:rPr>
        <w:t>The next step of the process was to identify the different areas the data set covers, the overall monthly total is made up of 11 different, from air transport, through to military and private flights.   Figure 5 shows that 75% of the total is made up by air transport, so I have used this area to base my forecast on, to eliminate any discrepancies or irregularities in my data</w:t>
      </w:r>
    </w:p>
    <w:p w14:paraId="762108CA" w14:textId="77777777" w:rsidR="0074224A" w:rsidRPr="009D7BED" w:rsidRDefault="0074224A" w:rsidP="0074224A">
      <w:pPr>
        <w:tabs>
          <w:tab w:val="left" w:pos="1440"/>
        </w:tabs>
        <w:spacing w:after="160"/>
        <w:jc w:val="both"/>
        <w:rPr>
          <w:rFonts w:ascii="Arial" w:hAnsi="Arial" w:cs="Arial"/>
          <w:sz w:val="20"/>
          <w:szCs w:val="20"/>
        </w:rPr>
      </w:pPr>
      <w:r w:rsidRPr="009D7BED">
        <w:rPr>
          <w:rFonts w:ascii="Arial" w:hAnsi="Arial" w:cs="Arial"/>
          <w:sz w:val="20"/>
          <w:szCs w:val="20"/>
        </w:rPr>
        <w:t xml:space="preserve"> </w:t>
      </w:r>
    </w:p>
    <w:p w14:paraId="6C5B1A2D" w14:textId="77777777" w:rsidR="0074224A" w:rsidRPr="009D7BED" w:rsidRDefault="0074224A" w:rsidP="0074224A">
      <w:pPr>
        <w:tabs>
          <w:tab w:val="left" w:pos="1440"/>
        </w:tabs>
        <w:spacing w:after="160"/>
        <w:jc w:val="both"/>
        <w:rPr>
          <w:rFonts w:ascii="Arial" w:hAnsi="Arial" w:cs="Arial"/>
          <w:sz w:val="20"/>
          <w:szCs w:val="20"/>
        </w:rPr>
      </w:pPr>
      <w:r w:rsidRPr="009D7BED">
        <w:rPr>
          <w:rFonts w:ascii="Arial" w:hAnsi="Arial" w:cs="Arial"/>
          <w:noProof/>
          <w:sz w:val="20"/>
          <w:szCs w:val="20"/>
        </w:rPr>
        <w:drawing>
          <wp:inline distT="0" distB="0" distL="0" distR="0" wp14:anchorId="0BB32B69" wp14:editId="5C033724">
            <wp:extent cx="4584700" cy="2755900"/>
            <wp:effectExtent l="0" t="0" r="6350" b="6350"/>
            <wp:docPr id="715760478"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60478" name="Picture 16" descr="A screenshot of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7E0826A8" w14:textId="77777777" w:rsidR="0074224A" w:rsidRDefault="0074224A" w:rsidP="0074224A">
      <w:pPr>
        <w:tabs>
          <w:tab w:val="left" w:pos="1440"/>
        </w:tabs>
        <w:spacing w:after="160"/>
        <w:jc w:val="both"/>
        <w:rPr>
          <w:rFonts w:ascii="Arial" w:hAnsi="Arial" w:cs="Arial"/>
          <w:sz w:val="20"/>
          <w:szCs w:val="20"/>
        </w:rPr>
      </w:pPr>
      <w:r w:rsidRPr="009D7BED">
        <w:rPr>
          <w:rFonts w:ascii="Arial" w:hAnsi="Arial" w:cs="Arial"/>
          <w:sz w:val="20"/>
          <w:szCs w:val="20"/>
        </w:rPr>
        <w:t>Figure 5.</w:t>
      </w:r>
    </w:p>
    <w:p w14:paraId="19BFF40B" w14:textId="77777777" w:rsidR="0074224A" w:rsidRDefault="0074224A" w:rsidP="0074224A">
      <w:pPr>
        <w:tabs>
          <w:tab w:val="left" w:pos="1440"/>
        </w:tabs>
        <w:spacing w:after="160"/>
        <w:jc w:val="both"/>
        <w:rPr>
          <w:rFonts w:ascii="Arial" w:hAnsi="Arial" w:cs="Arial"/>
          <w:sz w:val="20"/>
          <w:szCs w:val="20"/>
        </w:rPr>
      </w:pPr>
    </w:p>
    <w:p w14:paraId="74020AF5" w14:textId="77777777" w:rsidR="0074224A" w:rsidRPr="009D7BED" w:rsidRDefault="0074224A" w:rsidP="0074224A">
      <w:pPr>
        <w:tabs>
          <w:tab w:val="left" w:pos="1440"/>
        </w:tabs>
        <w:spacing w:after="160"/>
        <w:jc w:val="both"/>
        <w:rPr>
          <w:rFonts w:ascii="Arial" w:hAnsi="Arial" w:cs="Arial"/>
          <w:sz w:val="20"/>
          <w:szCs w:val="20"/>
        </w:rPr>
      </w:pPr>
    </w:p>
    <w:p w14:paraId="0D6B455B" w14:textId="77777777" w:rsidR="0074224A" w:rsidRPr="009D7BED" w:rsidRDefault="0074224A" w:rsidP="0074224A">
      <w:pPr>
        <w:tabs>
          <w:tab w:val="left" w:pos="1440"/>
        </w:tabs>
        <w:spacing w:after="160"/>
        <w:jc w:val="both"/>
        <w:rPr>
          <w:rFonts w:ascii="Arial" w:hAnsi="Arial" w:cs="Arial"/>
          <w:sz w:val="20"/>
          <w:szCs w:val="20"/>
        </w:rPr>
      </w:pPr>
    </w:p>
    <w:p w14:paraId="67505A58" w14:textId="77777777" w:rsidR="0074224A" w:rsidRPr="009D7BED" w:rsidRDefault="0074224A" w:rsidP="0074224A">
      <w:pPr>
        <w:tabs>
          <w:tab w:val="left" w:pos="1440"/>
        </w:tabs>
        <w:spacing w:after="160"/>
        <w:jc w:val="both"/>
        <w:rPr>
          <w:rFonts w:ascii="Arial" w:hAnsi="Arial" w:cs="Arial"/>
          <w:sz w:val="20"/>
          <w:szCs w:val="20"/>
        </w:rPr>
      </w:pPr>
      <w:r w:rsidRPr="009D7BED">
        <w:rPr>
          <w:rFonts w:ascii="Arial" w:hAnsi="Arial" w:cs="Arial"/>
          <w:sz w:val="20"/>
          <w:szCs w:val="20"/>
        </w:rPr>
        <w:lastRenderedPageBreak/>
        <w:t xml:space="preserve">The next step of the EDS process is to see which airports are the largest, and hold the most air traffic, in displayed in figure 6.  We can confirm that the top 8 airports account for 50% of overall air traffic, we a remaining 50 airports accounting for the remaining 50% of overall air traffic, with the top three airports been in the capital London. </w:t>
      </w:r>
    </w:p>
    <w:p w14:paraId="10A6DB35" w14:textId="77777777" w:rsidR="0074224A" w:rsidRDefault="0074224A" w:rsidP="0074224A">
      <w:pPr>
        <w:tabs>
          <w:tab w:val="left" w:pos="1440"/>
        </w:tabs>
        <w:spacing w:after="160"/>
        <w:jc w:val="both"/>
        <w:rPr>
          <w:rFonts w:ascii="Arial" w:hAnsi="Arial" w:cs="Arial"/>
        </w:rPr>
      </w:pPr>
    </w:p>
    <w:p w14:paraId="6C342FAE" w14:textId="77777777" w:rsidR="0074224A" w:rsidRDefault="0074224A" w:rsidP="0074224A">
      <w:pPr>
        <w:tabs>
          <w:tab w:val="left" w:pos="1440"/>
        </w:tabs>
        <w:spacing w:after="160"/>
        <w:jc w:val="both"/>
        <w:rPr>
          <w:rFonts w:ascii="Arial" w:hAnsi="Arial" w:cs="Arial"/>
        </w:rPr>
      </w:pPr>
      <w:r w:rsidRPr="00FA3693">
        <w:rPr>
          <w:noProof/>
        </w:rPr>
        <w:drawing>
          <wp:inline distT="0" distB="0" distL="0" distR="0" wp14:anchorId="39CBE201" wp14:editId="5DAA0F43">
            <wp:extent cx="5731510" cy="2171065"/>
            <wp:effectExtent l="0" t="0" r="2540" b="635"/>
            <wp:docPr id="1941895032"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95032" name="Picture 1" descr="A close up of text&#10;&#10;AI-generated content may be incorrect."/>
                    <pic:cNvPicPr/>
                  </pic:nvPicPr>
                  <pic:blipFill>
                    <a:blip r:embed="rId12"/>
                    <a:stretch>
                      <a:fillRect/>
                    </a:stretch>
                  </pic:blipFill>
                  <pic:spPr>
                    <a:xfrm>
                      <a:off x="0" y="0"/>
                      <a:ext cx="5731510" cy="2171065"/>
                    </a:xfrm>
                    <a:prstGeom prst="rect">
                      <a:avLst/>
                    </a:prstGeom>
                  </pic:spPr>
                </pic:pic>
              </a:graphicData>
            </a:graphic>
          </wp:inline>
        </w:drawing>
      </w:r>
    </w:p>
    <w:p w14:paraId="29162597" w14:textId="77777777" w:rsidR="0074224A" w:rsidRDefault="0074224A" w:rsidP="0074224A">
      <w:pPr>
        <w:tabs>
          <w:tab w:val="left" w:pos="1440"/>
        </w:tabs>
        <w:spacing w:after="160"/>
        <w:jc w:val="both"/>
        <w:rPr>
          <w:rFonts w:ascii="Arial" w:hAnsi="Arial" w:cs="Arial"/>
        </w:rPr>
      </w:pPr>
      <w:r w:rsidRPr="000F10A0">
        <w:rPr>
          <w:rFonts w:ascii="Arial" w:hAnsi="Arial" w:cs="Arial"/>
          <w:sz w:val="20"/>
          <w:szCs w:val="20"/>
        </w:rPr>
        <w:t>Figure 6</w:t>
      </w:r>
      <w:r>
        <w:rPr>
          <w:rFonts w:ascii="Arial" w:hAnsi="Arial" w:cs="Arial"/>
        </w:rPr>
        <w:t>.</w:t>
      </w:r>
    </w:p>
    <w:p w14:paraId="51ACE39A" w14:textId="77777777" w:rsidR="0074224A" w:rsidRDefault="0074224A" w:rsidP="0074224A">
      <w:pPr>
        <w:tabs>
          <w:tab w:val="left" w:pos="1440"/>
        </w:tabs>
        <w:spacing w:after="160"/>
        <w:jc w:val="both"/>
        <w:rPr>
          <w:rFonts w:ascii="Arial" w:hAnsi="Arial" w:cs="Arial"/>
        </w:rPr>
      </w:pPr>
    </w:p>
    <w:p w14:paraId="70A46B4D" w14:textId="77777777" w:rsidR="0074224A" w:rsidRDefault="0074224A" w:rsidP="0074224A">
      <w:pPr>
        <w:tabs>
          <w:tab w:val="left" w:pos="1440"/>
        </w:tabs>
        <w:spacing w:after="160"/>
        <w:jc w:val="both"/>
        <w:rPr>
          <w:rFonts w:ascii="Arial" w:hAnsi="Arial" w:cs="Arial"/>
        </w:rPr>
      </w:pPr>
    </w:p>
    <w:p w14:paraId="6EB55970" w14:textId="77777777" w:rsidR="0074224A" w:rsidRDefault="0074224A" w:rsidP="0074224A">
      <w:pPr>
        <w:tabs>
          <w:tab w:val="left" w:pos="0"/>
          <w:tab w:val="left" w:pos="720"/>
        </w:tabs>
        <w:spacing w:after="160"/>
        <w:rPr>
          <w:rFonts w:ascii="Arial" w:hAnsi="Arial" w:cs="Arial"/>
          <w:b/>
          <w:bCs/>
        </w:rPr>
      </w:pPr>
      <w:r>
        <w:rPr>
          <w:rFonts w:ascii="Arial" w:hAnsi="Arial" w:cs="Arial"/>
          <w:b/>
          <w:bCs/>
        </w:rPr>
        <w:t>D</w:t>
      </w:r>
      <w:r w:rsidRPr="00E4290E">
        <w:rPr>
          <w:rFonts w:ascii="Arial" w:hAnsi="Arial" w:cs="Arial"/>
          <w:b/>
          <w:bCs/>
        </w:rPr>
        <w:t>ata Analytics</w:t>
      </w:r>
    </w:p>
    <w:p w14:paraId="3E351041" w14:textId="77777777" w:rsidR="0074224A" w:rsidRDefault="0074224A" w:rsidP="0074224A">
      <w:pPr>
        <w:tabs>
          <w:tab w:val="left" w:pos="0"/>
          <w:tab w:val="left" w:pos="720"/>
        </w:tabs>
        <w:spacing w:after="160"/>
        <w:rPr>
          <w:rFonts w:ascii="Arial" w:hAnsi="Arial" w:cs="Arial"/>
          <w:b/>
          <w:bCs/>
        </w:rPr>
      </w:pPr>
    </w:p>
    <w:p w14:paraId="14BD5D1D" w14:textId="77777777" w:rsidR="0074224A" w:rsidRDefault="0074224A" w:rsidP="0074224A">
      <w:pPr>
        <w:tabs>
          <w:tab w:val="left" w:pos="0"/>
          <w:tab w:val="left" w:pos="720"/>
        </w:tabs>
        <w:spacing w:after="160"/>
        <w:jc w:val="both"/>
        <w:rPr>
          <w:rFonts w:ascii="Arial" w:hAnsi="Arial" w:cs="Arial"/>
        </w:rPr>
      </w:pPr>
      <w:r w:rsidRPr="00E32933">
        <w:rPr>
          <w:rFonts w:ascii="Arial" w:hAnsi="Arial" w:cs="Arial"/>
        </w:rPr>
        <w:t xml:space="preserve">Now that </w:t>
      </w:r>
      <w:r>
        <w:rPr>
          <w:rFonts w:ascii="Arial" w:hAnsi="Arial" w:cs="Arial"/>
        </w:rPr>
        <w:t>the</w:t>
      </w:r>
      <w:r w:rsidRPr="00E32933">
        <w:rPr>
          <w:rFonts w:ascii="Arial" w:hAnsi="Arial" w:cs="Arial"/>
        </w:rPr>
        <w:t xml:space="preserve"> dataset</w:t>
      </w:r>
      <w:r>
        <w:rPr>
          <w:rFonts w:ascii="Arial" w:hAnsi="Arial" w:cs="Arial"/>
        </w:rPr>
        <w:t xml:space="preserve"> is clean and</w:t>
      </w:r>
      <w:r w:rsidRPr="00E32933">
        <w:rPr>
          <w:rFonts w:ascii="Arial" w:hAnsi="Arial" w:cs="Arial"/>
        </w:rPr>
        <w:t xml:space="preserve"> we have confidence in</w:t>
      </w:r>
      <w:r>
        <w:rPr>
          <w:rFonts w:ascii="Arial" w:hAnsi="Arial" w:cs="Arial"/>
        </w:rPr>
        <w:t xml:space="preserve"> the information presented and understand that it is free from errors and duplicate data. We can use data science to help predict the future and help understand the seasonality within the data set.  </w:t>
      </w:r>
    </w:p>
    <w:p w14:paraId="3FA9F0A9" w14:textId="77777777" w:rsidR="0074224A" w:rsidRDefault="0074224A" w:rsidP="0074224A">
      <w:pPr>
        <w:tabs>
          <w:tab w:val="left" w:pos="0"/>
          <w:tab w:val="left" w:pos="720"/>
        </w:tabs>
        <w:spacing w:after="160"/>
        <w:jc w:val="both"/>
        <w:rPr>
          <w:rFonts w:ascii="Arial" w:hAnsi="Arial" w:cs="Arial"/>
        </w:rPr>
      </w:pPr>
      <w:r>
        <w:rPr>
          <w:rFonts w:ascii="Arial" w:hAnsi="Arial" w:cs="Arial"/>
        </w:rPr>
        <w:t>For this model we need a null hypothesis and an alternative hypothesis, to determine if the model is successful or if they affect is by chance</w:t>
      </w:r>
      <w:r>
        <w:rPr>
          <w:rFonts w:ascii="Arial" w:hAnsi="Arial" w:cs="Arial"/>
        </w:rPr>
        <w:fldChar w:fldCharType="begin"/>
      </w:r>
      <w:r>
        <w:rPr>
          <w:rFonts w:ascii="Arial" w:hAnsi="Arial" w:cs="Arial"/>
        </w:rPr>
        <w:instrText xml:space="preserve"> ADDIN ZOTERO_ITEM CSL_CITATION {"citationID":"44YvWVwq","properties":{"formattedCitation":"(Downey, 2024)","plainCitation":"(Downey, 2024)","noteIndex":0},"citationItems":[{"id":13,"uris":["http://zotero.org/users/local/MmToCqoR/items/4P5Q2THV"],"itemData":{"id":13,"type":"book","abstract":"Chapter 9. Hypothesis Testing\n\n In the datasets we have explored in this book, we’ve seen differences between groups of people—and penguins—correlations between variables, and slopes of regression...","edition":"3rd Edition","ISBN":"978-1-0981-9024-8","language":"en","number-of-pages":"324","publisher":"O'Reilly Media, Inc","source":"learning.oreilly.com","title":"Think Stats","URL":"https://learning.oreilly.com/library/view/think-stats-3rd/9781098190248/ch09.html","author":[{"family":"Downey","given":"Allen B"}],"accessed":{"date-parts":[["2025",12,31]]},"issued":{"date-parts":[["2024",4]]}}}],"schema":"https://github.com/citation-style-language/schema/raw/master/csl-citation.json"} </w:instrText>
      </w:r>
      <w:r>
        <w:rPr>
          <w:rFonts w:ascii="Arial" w:hAnsi="Arial" w:cs="Arial"/>
        </w:rPr>
        <w:fldChar w:fldCharType="separate"/>
      </w:r>
      <w:r w:rsidRPr="0084041F">
        <w:rPr>
          <w:rFonts w:ascii="Arial" w:hAnsi="Arial" w:cs="Arial"/>
        </w:rPr>
        <w:t>(Downey, 2024)</w:t>
      </w:r>
      <w:r>
        <w:rPr>
          <w:rFonts w:ascii="Arial" w:hAnsi="Arial" w:cs="Arial"/>
        </w:rPr>
        <w:fldChar w:fldCharType="end"/>
      </w:r>
      <w:r>
        <w:rPr>
          <w:rFonts w:ascii="Arial" w:hAnsi="Arial" w:cs="Arial"/>
        </w:rPr>
        <w:t xml:space="preserve">. </w:t>
      </w:r>
    </w:p>
    <w:p w14:paraId="7582560A" w14:textId="77777777" w:rsidR="0074224A" w:rsidRDefault="0074224A" w:rsidP="0074224A">
      <w:pPr>
        <w:tabs>
          <w:tab w:val="left" w:pos="0"/>
          <w:tab w:val="left" w:pos="720"/>
        </w:tabs>
        <w:spacing w:after="160"/>
        <w:jc w:val="both"/>
        <w:rPr>
          <w:rFonts w:ascii="Arial" w:hAnsi="Arial" w:cs="Arial"/>
        </w:rPr>
      </w:pPr>
      <w:r>
        <w:rPr>
          <w:rFonts w:ascii="Arial" w:hAnsi="Arial" w:cs="Arial"/>
        </w:rPr>
        <w:t xml:space="preserve">The null hypothesis would be there is too much random noise in the previous four years of data to accurately predicate the future of find seasonal trends.  </w:t>
      </w:r>
    </w:p>
    <w:p w14:paraId="242BA4E3" w14:textId="77777777" w:rsidR="0074224A" w:rsidRDefault="0074224A" w:rsidP="0074224A">
      <w:pPr>
        <w:tabs>
          <w:tab w:val="left" w:pos="0"/>
          <w:tab w:val="left" w:pos="720"/>
        </w:tabs>
        <w:spacing w:after="160"/>
        <w:jc w:val="both"/>
        <w:rPr>
          <w:rFonts w:ascii="Arial" w:hAnsi="Arial" w:cs="Arial"/>
        </w:rPr>
      </w:pPr>
      <w:r>
        <w:rPr>
          <w:rFonts w:ascii="Arial" w:hAnsi="Arial" w:cs="Arial"/>
        </w:rPr>
        <w:t>The alternative would be the model can accurately predict the with seasonal trends and provide an accurate model.</w:t>
      </w:r>
    </w:p>
    <w:p w14:paraId="396157A1" w14:textId="77777777" w:rsidR="0074224A" w:rsidRDefault="0074224A" w:rsidP="0074224A">
      <w:pPr>
        <w:tabs>
          <w:tab w:val="left" w:pos="0"/>
          <w:tab w:val="left" w:pos="720"/>
        </w:tabs>
        <w:spacing w:after="160"/>
        <w:jc w:val="both"/>
        <w:rPr>
          <w:rFonts w:ascii="Arial" w:hAnsi="Arial" w:cs="Arial"/>
        </w:rPr>
      </w:pPr>
      <w:r>
        <w:rPr>
          <w:rFonts w:ascii="Arial" w:hAnsi="Arial" w:cs="Arial"/>
        </w:rPr>
        <w:t xml:space="preserve">The next step to creating an accurate model is data smoothing, whilst there is seasonality in the data, there are short term fluctuations in the data, this could irregularly events or random issues which we can’t account for.  By using data smoothing to improve the data set and make forecasting more accurate.  </w:t>
      </w:r>
    </w:p>
    <w:p w14:paraId="666B9A0C" w14:textId="77777777" w:rsidR="0074224A" w:rsidRDefault="0074224A" w:rsidP="0074224A">
      <w:pPr>
        <w:tabs>
          <w:tab w:val="left" w:pos="0"/>
          <w:tab w:val="left" w:pos="720"/>
        </w:tabs>
        <w:spacing w:after="160"/>
        <w:jc w:val="both"/>
        <w:rPr>
          <w:rFonts w:ascii="Arial" w:hAnsi="Arial" w:cs="Arial"/>
        </w:rPr>
      </w:pPr>
      <w:r>
        <w:rPr>
          <w:rFonts w:ascii="Arial" w:hAnsi="Arial" w:cs="Arial"/>
        </w:rPr>
        <w:t>In this model the decision was made to use moving averages over fixed time scale, due to the seasonality of the data. To remove any irregularities and extreme data values, I used a 6-period moving average as seen in figure 7.     The calculation of moving average drops a data point and incorporates a new data point instead.  We can see from the trend lines that the linear demand is rising year on year, so we would expect</w:t>
      </w:r>
    </w:p>
    <w:p w14:paraId="4901A10A" w14:textId="77777777" w:rsidR="0074224A" w:rsidRDefault="0074224A" w:rsidP="0074224A">
      <w:pPr>
        <w:tabs>
          <w:tab w:val="left" w:pos="0"/>
          <w:tab w:val="left" w:pos="720"/>
        </w:tabs>
        <w:spacing w:after="160"/>
        <w:jc w:val="both"/>
        <w:rPr>
          <w:rFonts w:ascii="Arial" w:hAnsi="Arial" w:cs="Arial"/>
        </w:rPr>
      </w:pPr>
    </w:p>
    <w:p w14:paraId="5E8BDEF0" w14:textId="77777777" w:rsidR="0074224A" w:rsidRDefault="0074224A" w:rsidP="0074224A">
      <w:pPr>
        <w:tabs>
          <w:tab w:val="left" w:pos="0"/>
          <w:tab w:val="left" w:pos="720"/>
        </w:tabs>
        <w:spacing w:after="160"/>
        <w:jc w:val="both"/>
        <w:rPr>
          <w:rFonts w:ascii="Arial" w:hAnsi="Arial" w:cs="Arial"/>
        </w:rPr>
      </w:pPr>
      <w:r>
        <w:rPr>
          <w:rFonts w:ascii="Arial" w:hAnsi="Arial" w:cs="Arial"/>
          <w:noProof/>
        </w:rPr>
        <w:lastRenderedPageBreak/>
        <w:drawing>
          <wp:inline distT="0" distB="0" distL="0" distR="0" wp14:anchorId="60186171" wp14:editId="02674AC8">
            <wp:extent cx="5702300" cy="2755900"/>
            <wp:effectExtent l="0" t="0" r="0" b="6350"/>
            <wp:docPr id="1896802464" name="Picture 17" descr="A graph of moving a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02464" name="Picture 17" descr="A graph of moving averag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2300" cy="2755900"/>
                    </a:xfrm>
                    <a:prstGeom prst="rect">
                      <a:avLst/>
                    </a:prstGeom>
                    <a:noFill/>
                  </pic:spPr>
                </pic:pic>
              </a:graphicData>
            </a:graphic>
          </wp:inline>
        </w:drawing>
      </w:r>
    </w:p>
    <w:p w14:paraId="36F48304" w14:textId="77777777" w:rsidR="0074224A" w:rsidRPr="0063435F" w:rsidRDefault="0074224A" w:rsidP="0074224A">
      <w:pPr>
        <w:tabs>
          <w:tab w:val="left" w:pos="0"/>
          <w:tab w:val="left" w:pos="720"/>
        </w:tabs>
        <w:spacing w:after="160"/>
        <w:jc w:val="both"/>
        <w:rPr>
          <w:rFonts w:ascii="Arial" w:hAnsi="Arial" w:cs="Arial"/>
          <w:sz w:val="20"/>
          <w:szCs w:val="20"/>
        </w:rPr>
      </w:pPr>
      <w:r w:rsidRPr="0063435F">
        <w:rPr>
          <w:rFonts w:ascii="Arial" w:hAnsi="Arial" w:cs="Arial"/>
          <w:sz w:val="20"/>
          <w:szCs w:val="20"/>
        </w:rPr>
        <w:t>Figure 7.</w:t>
      </w:r>
    </w:p>
    <w:p w14:paraId="5D530485" w14:textId="77777777" w:rsidR="0074224A" w:rsidRPr="0063435F" w:rsidRDefault="0074224A" w:rsidP="0074224A">
      <w:pPr>
        <w:tabs>
          <w:tab w:val="left" w:pos="0"/>
          <w:tab w:val="left" w:pos="720"/>
        </w:tabs>
        <w:spacing w:after="160"/>
        <w:jc w:val="both"/>
        <w:rPr>
          <w:rFonts w:ascii="Arial" w:hAnsi="Arial" w:cs="Arial"/>
          <w:sz w:val="20"/>
          <w:szCs w:val="20"/>
        </w:rPr>
      </w:pPr>
    </w:p>
    <w:p w14:paraId="54E15AE0" w14:textId="77777777" w:rsidR="0074224A" w:rsidRPr="004A590F" w:rsidRDefault="0074224A" w:rsidP="0074224A">
      <w:pPr>
        <w:tabs>
          <w:tab w:val="left" w:pos="0"/>
          <w:tab w:val="left" w:pos="720"/>
        </w:tabs>
        <w:spacing w:after="160"/>
        <w:jc w:val="both"/>
        <w:rPr>
          <w:rFonts w:ascii="Arial" w:hAnsi="Arial" w:cs="Arial"/>
          <w:sz w:val="20"/>
          <w:szCs w:val="20"/>
        </w:rPr>
      </w:pPr>
      <w:r w:rsidRPr="0063435F">
        <w:rPr>
          <w:rFonts w:ascii="Arial" w:hAnsi="Arial" w:cs="Arial"/>
          <w:sz w:val="20"/>
          <w:szCs w:val="20"/>
        </w:rPr>
        <w:t>Now that the data</w:t>
      </w:r>
      <w:r w:rsidRPr="004A590F">
        <w:rPr>
          <w:rFonts w:ascii="Arial" w:hAnsi="Arial" w:cs="Arial"/>
          <w:sz w:val="20"/>
          <w:szCs w:val="20"/>
        </w:rPr>
        <w:t xml:space="preserve"> set is smoothed, for my model the next step is generate a forecast in excel.  In excel the author used the data over the last 4 years as a train set, then used the excel formula “forecast.ets”, which uses exponential triple smoothing to predict the future value for 2025. The decision to use this formula is that it incorporates the seasonality of the data set, which in this model is based over 12 months of the year, which can be seen by the red line in figure 8. </w:t>
      </w:r>
    </w:p>
    <w:p w14:paraId="6468272D" w14:textId="77777777" w:rsidR="0074224A" w:rsidRPr="004A590F" w:rsidRDefault="0074224A" w:rsidP="0074224A">
      <w:pPr>
        <w:tabs>
          <w:tab w:val="left" w:pos="0"/>
          <w:tab w:val="left" w:pos="720"/>
        </w:tabs>
        <w:spacing w:after="160"/>
        <w:jc w:val="both"/>
        <w:rPr>
          <w:rFonts w:ascii="Arial" w:hAnsi="Arial" w:cs="Arial"/>
          <w:sz w:val="20"/>
          <w:szCs w:val="20"/>
        </w:rPr>
      </w:pPr>
    </w:p>
    <w:p w14:paraId="0AB3E775" w14:textId="77777777" w:rsidR="0074224A" w:rsidRPr="004A590F" w:rsidRDefault="0074224A" w:rsidP="0074224A">
      <w:pPr>
        <w:tabs>
          <w:tab w:val="left" w:pos="0"/>
          <w:tab w:val="left" w:pos="720"/>
        </w:tabs>
        <w:spacing w:after="160"/>
        <w:jc w:val="both"/>
        <w:rPr>
          <w:rFonts w:ascii="Arial" w:hAnsi="Arial" w:cs="Arial"/>
          <w:sz w:val="20"/>
          <w:szCs w:val="20"/>
        </w:rPr>
      </w:pPr>
      <w:r w:rsidRPr="004A590F">
        <w:rPr>
          <w:noProof/>
          <w:sz w:val="20"/>
          <w:szCs w:val="20"/>
          <w14:ligatures w14:val="standardContextual"/>
        </w:rPr>
        <w:drawing>
          <wp:inline distT="0" distB="0" distL="0" distR="0" wp14:anchorId="364EA103" wp14:editId="0183CB48">
            <wp:extent cx="5731510" cy="3269615"/>
            <wp:effectExtent l="0" t="0" r="2540" b="6985"/>
            <wp:docPr id="146325970" name="Chart 1">
              <a:extLst xmlns:a="http://schemas.openxmlformats.org/drawingml/2006/main">
                <a:ext uri="{FF2B5EF4-FFF2-40B4-BE49-F238E27FC236}">
                  <a16:creationId xmlns:a16="http://schemas.microsoft.com/office/drawing/2014/main" id="{2DD7C59C-97B5-7BB5-0FCA-E9DCE32F2D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2C31B84" w14:textId="77777777" w:rsidR="0074224A" w:rsidRDefault="0074224A" w:rsidP="0074224A">
      <w:pPr>
        <w:tabs>
          <w:tab w:val="left" w:pos="0"/>
          <w:tab w:val="left" w:pos="720"/>
        </w:tabs>
        <w:spacing w:after="160"/>
        <w:rPr>
          <w:rFonts w:ascii="Arial" w:hAnsi="Arial" w:cs="Arial"/>
          <w:sz w:val="20"/>
          <w:szCs w:val="20"/>
        </w:rPr>
      </w:pPr>
      <w:r w:rsidRPr="004A590F">
        <w:rPr>
          <w:rFonts w:ascii="Arial" w:hAnsi="Arial" w:cs="Arial"/>
          <w:sz w:val="20"/>
          <w:szCs w:val="20"/>
        </w:rPr>
        <w:t>Figure 8.</w:t>
      </w:r>
    </w:p>
    <w:p w14:paraId="020370A5" w14:textId="77777777" w:rsidR="0074224A" w:rsidRDefault="0074224A" w:rsidP="0074224A">
      <w:pPr>
        <w:tabs>
          <w:tab w:val="left" w:pos="0"/>
          <w:tab w:val="left" w:pos="720"/>
        </w:tabs>
        <w:spacing w:after="160"/>
        <w:rPr>
          <w:rFonts w:ascii="Arial" w:hAnsi="Arial" w:cs="Arial"/>
          <w:sz w:val="20"/>
          <w:szCs w:val="20"/>
        </w:rPr>
      </w:pPr>
    </w:p>
    <w:p w14:paraId="59052DAD" w14:textId="77777777" w:rsidR="0074224A" w:rsidRDefault="0074224A" w:rsidP="0074224A">
      <w:pPr>
        <w:tabs>
          <w:tab w:val="left" w:pos="0"/>
          <w:tab w:val="left" w:pos="720"/>
        </w:tabs>
        <w:spacing w:after="160"/>
        <w:rPr>
          <w:rFonts w:ascii="Arial" w:hAnsi="Arial" w:cs="Arial"/>
          <w:sz w:val="20"/>
          <w:szCs w:val="20"/>
        </w:rPr>
      </w:pPr>
    </w:p>
    <w:p w14:paraId="36B6277C" w14:textId="77777777" w:rsidR="0074224A" w:rsidRPr="004A590F" w:rsidRDefault="0074224A" w:rsidP="0074224A">
      <w:pPr>
        <w:tabs>
          <w:tab w:val="left" w:pos="0"/>
          <w:tab w:val="left" w:pos="720"/>
        </w:tabs>
        <w:spacing w:after="160"/>
        <w:rPr>
          <w:rFonts w:ascii="Arial" w:hAnsi="Arial" w:cs="Arial"/>
          <w:sz w:val="20"/>
          <w:szCs w:val="20"/>
        </w:rPr>
      </w:pPr>
    </w:p>
    <w:p w14:paraId="05157E2B" w14:textId="77777777" w:rsidR="0074224A" w:rsidRPr="004A590F" w:rsidRDefault="0074224A" w:rsidP="0074224A">
      <w:pPr>
        <w:tabs>
          <w:tab w:val="left" w:pos="0"/>
          <w:tab w:val="left" w:pos="720"/>
        </w:tabs>
        <w:spacing w:after="160"/>
        <w:jc w:val="both"/>
        <w:rPr>
          <w:rFonts w:ascii="Arial" w:hAnsi="Arial" w:cs="Arial"/>
          <w:sz w:val="20"/>
          <w:szCs w:val="20"/>
        </w:rPr>
      </w:pPr>
      <w:r w:rsidRPr="004A590F">
        <w:rPr>
          <w:rFonts w:ascii="Arial" w:hAnsi="Arial" w:cs="Arial"/>
          <w:sz w:val="20"/>
          <w:szCs w:val="20"/>
        </w:rPr>
        <w:lastRenderedPageBreak/>
        <w:t>The forecast model gives a R2 value of 0.6303</w:t>
      </w:r>
      <w:r>
        <w:rPr>
          <w:rFonts w:ascii="Arial" w:hAnsi="Arial" w:cs="Arial"/>
          <w:sz w:val="20"/>
          <w:szCs w:val="20"/>
        </w:rPr>
        <w:t>, which indicates a positive correlation.</w:t>
      </w:r>
    </w:p>
    <w:p w14:paraId="2495DAFD" w14:textId="77777777" w:rsidR="0074224A" w:rsidRPr="004A590F" w:rsidRDefault="0074224A" w:rsidP="0074224A">
      <w:pPr>
        <w:tabs>
          <w:tab w:val="left" w:pos="0"/>
          <w:tab w:val="left" w:pos="720"/>
        </w:tabs>
        <w:spacing w:after="160"/>
        <w:jc w:val="both"/>
        <w:rPr>
          <w:rFonts w:ascii="Arial" w:hAnsi="Arial" w:cs="Arial"/>
          <w:sz w:val="20"/>
          <w:szCs w:val="20"/>
        </w:rPr>
      </w:pPr>
      <w:r w:rsidRPr="004A590F">
        <w:rPr>
          <w:rFonts w:ascii="Arial" w:hAnsi="Arial" w:cs="Arial"/>
          <w:sz w:val="20"/>
          <w:szCs w:val="20"/>
        </w:rPr>
        <w:t xml:space="preserve">The green line in graph 8 represents the test set data from 2025, and shows </w:t>
      </w:r>
      <w:r>
        <w:rPr>
          <w:rFonts w:ascii="Arial" w:hAnsi="Arial" w:cs="Arial"/>
          <w:sz w:val="20"/>
          <w:szCs w:val="20"/>
        </w:rPr>
        <w:t xml:space="preserve">visually </w:t>
      </w:r>
      <w:r w:rsidRPr="004A590F">
        <w:rPr>
          <w:rFonts w:ascii="Arial" w:hAnsi="Arial" w:cs="Arial"/>
          <w:sz w:val="20"/>
          <w:szCs w:val="20"/>
        </w:rPr>
        <w:t xml:space="preserve">how accurate the model is, but we need to use a method to </w:t>
      </w:r>
      <w:r>
        <w:rPr>
          <w:rFonts w:ascii="Arial" w:hAnsi="Arial" w:cs="Arial"/>
          <w:sz w:val="20"/>
          <w:szCs w:val="20"/>
        </w:rPr>
        <w:t>determine</w:t>
      </w:r>
      <w:r w:rsidRPr="004A590F">
        <w:rPr>
          <w:rFonts w:ascii="Arial" w:hAnsi="Arial" w:cs="Arial"/>
          <w:sz w:val="20"/>
          <w:szCs w:val="20"/>
        </w:rPr>
        <w:t xml:space="preserve"> how accurate the model</w:t>
      </w:r>
      <w:r>
        <w:rPr>
          <w:rFonts w:ascii="Arial" w:hAnsi="Arial" w:cs="Arial"/>
          <w:sz w:val="20"/>
          <w:szCs w:val="20"/>
        </w:rPr>
        <w:t xml:space="preserve"> is</w:t>
      </w:r>
      <w:r w:rsidRPr="004A590F">
        <w:rPr>
          <w:rFonts w:ascii="Arial" w:hAnsi="Arial" w:cs="Arial"/>
          <w:sz w:val="20"/>
          <w:szCs w:val="20"/>
        </w:rPr>
        <w:t>.</w:t>
      </w:r>
    </w:p>
    <w:p w14:paraId="23FEEB90" w14:textId="77777777" w:rsidR="0074224A" w:rsidRPr="004A590F" w:rsidRDefault="0074224A" w:rsidP="0074224A">
      <w:pPr>
        <w:tabs>
          <w:tab w:val="left" w:pos="0"/>
          <w:tab w:val="left" w:pos="720"/>
        </w:tabs>
        <w:spacing w:after="160"/>
        <w:jc w:val="both"/>
        <w:rPr>
          <w:rFonts w:ascii="Arial" w:hAnsi="Arial" w:cs="Arial"/>
          <w:sz w:val="20"/>
          <w:szCs w:val="20"/>
        </w:rPr>
      </w:pPr>
      <w:r w:rsidRPr="004A590F">
        <w:rPr>
          <w:rFonts w:ascii="Arial" w:hAnsi="Arial" w:cs="Arial"/>
          <w:sz w:val="20"/>
          <w:szCs w:val="20"/>
        </w:rPr>
        <w:t>We do this by using Mean Average Percentage Error (MAPE), which will provide a figure as to accurate</w:t>
      </w:r>
      <w:r>
        <w:rPr>
          <w:rFonts w:ascii="Arial" w:hAnsi="Arial" w:cs="Arial"/>
          <w:sz w:val="20"/>
          <w:szCs w:val="20"/>
        </w:rPr>
        <w:t xml:space="preserve"> </w:t>
      </w:r>
      <w:r w:rsidRPr="004A590F">
        <w:rPr>
          <w:rFonts w:ascii="Arial" w:hAnsi="Arial" w:cs="Arial"/>
          <w:sz w:val="20"/>
          <w:szCs w:val="20"/>
        </w:rPr>
        <w:t xml:space="preserve">the model is. In figure 9, we can see that the MAPR value is 4,5%, which means the average difference between the forecast value and the actual value is 4.5%. </w:t>
      </w:r>
    </w:p>
    <w:p w14:paraId="059FAA04" w14:textId="77777777" w:rsidR="0074224A" w:rsidRPr="004A590F" w:rsidRDefault="0074224A" w:rsidP="0074224A">
      <w:pPr>
        <w:tabs>
          <w:tab w:val="left" w:pos="1440"/>
        </w:tabs>
        <w:spacing w:after="160"/>
        <w:jc w:val="both"/>
        <w:rPr>
          <w:rFonts w:ascii="Arial" w:hAnsi="Arial" w:cs="Arial"/>
          <w:sz w:val="20"/>
          <w:szCs w:val="20"/>
        </w:rPr>
      </w:pPr>
    </w:p>
    <w:p w14:paraId="5949FF7E" w14:textId="77777777" w:rsidR="0074224A" w:rsidRPr="004A590F" w:rsidRDefault="0074224A" w:rsidP="0074224A">
      <w:pPr>
        <w:tabs>
          <w:tab w:val="left" w:pos="1440"/>
        </w:tabs>
        <w:spacing w:after="160"/>
        <w:jc w:val="both"/>
        <w:rPr>
          <w:rFonts w:ascii="Arial" w:hAnsi="Arial" w:cs="Arial"/>
          <w:sz w:val="20"/>
          <w:szCs w:val="20"/>
        </w:rPr>
      </w:pPr>
      <w:r w:rsidRPr="004A590F">
        <w:rPr>
          <w:rFonts w:ascii="Arial" w:hAnsi="Arial" w:cs="Arial"/>
          <w:noProof/>
          <w:sz w:val="20"/>
          <w:szCs w:val="20"/>
        </w:rPr>
        <w:drawing>
          <wp:inline distT="0" distB="0" distL="0" distR="0" wp14:anchorId="381A3ECE" wp14:editId="61E840C6">
            <wp:extent cx="3613150" cy="1943100"/>
            <wp:effectExtent l="0" t="0" r="6350" b="0"/>
            <wp:docPr id="6254448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3150" cy="1943100"/>
                    </a:xfrm>
                    <a:prstGeom prst="rect">
                      <a:avLst/>
                    </a:prstGeom>
                    <a:noFill/>
                    <a:ln>
                      <a:noFill/>
                    </a:ln>
                  </pic:spPr>
                </pic:pic>
              </a:graphicData>
            </a:graphic>
          </wp:inline>
        </w:drawing>
      </w:r>
    </w:p>
    <w:p w14:paraId="06DB6CC7" w14:textId="77777777" w:rsidR="0074224A" w:rsidRPr="004A590F" w:rsidRDefault="0074224A" w:rsidP="0074224A">
      <w:pPr>
        <w:tabs>
          <w:tab w:val="left" w:pos="1440"/>
        </w:tabs>
        <w:spacing w:after="160"/>
        <w:jc w:val="both"/>
        <w:rPr>
          <w:rFonts w:ascii="Arial" w:hAnsi="Arial" w:cs="Arial"/>
          <w:sz w:val="20"/>
          <w:szCs w:val="20"/>
        </w:rPr>
      </w:pPr>
      <w:r w:rsidRPr="004A590F">
        <w:rPr>
          <w:rFonts w:ascii="Arial" w:hAnsi="Arial" w:cs="Arial"/>
          <w:sz w:val="20"/>
          <w:szCs w:val="20"/>
        </w:rPr>
        <w:t>Figure 9.</w:t>
      </w:r>
    </w:p>
    <w:p w14:paraId="2AE8C644" w14:textId="77777777" w:rsidR="0074224A" w:rsidRPr="004A590F" w:rsidRDefault="0074224A" w:rsidP="0074224A">
      <w:pPr>
        <w:tabs>
          <w:tab w:val="left" w:pos="1440"/>
        </w:tabs>
        <w:spacing w:after="160"/>
        <w:jc w:val="both"/>
        <w:rPr>
          <w:rFonts w:ascii="Arial" w:hAnsi="Arial" w:cs="Arial"/>
          <w:sz w:val="20"/>
          <w:szCs w:val="20"/>
        </w:rPr>
      </w:pPr>
    </w:p>
    <w:p w14:paraId="3F0AEC7B" w14:textId="77777777" w:rsidR="0074224A" w:rsidRPr="004A590F" w:rsidRDefault="0074224A" w:rsidP="0074224A">
      <w:pPr>
        <w:tabs>
          <w:tab w:val="left" w:pos="1440"/>
        </w:tabs>
        <w:spacing w:after="160"/>
        <w:jc w:val="both"/>
        <w:rPr>
          <w:rFonts w:ascii="Arial" w:hAnsi="Arial" w:cs="Arial"/>
          <w:sz w:val="20"/>
          <w:szCs w:val="20"/>
        </w:rPr>
      </w:pPr>
    </w:p>
    <w:p w14:paraId="43549B61" w14:textId="77777777" w:rsidR="00866DE4" w:rsidRDefault="00866DE4"/>
    <w:sectPr w:rsidR="00866DE4">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CA7CE" w14:textId="77777777" w:rsidR="0074224A" w:rsidRDefault="0074224A" w:rsidP="0074224A">
      <w:r>
        <w:separator/>
      </w:r>
    </w:p>
  </w:endnote>
  <w:endnote w:type="continuationSeparator" w:id="0">
    <w:p w14:paraId="18715E21" w14:textId="77777777" w:rsidR="0074224A" w:rsidRDefault="0074224A" w:rsidP="00742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rlito">
    <w:altName w:val="Calibri"/>
    <w:charset w:val="00"/>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6690A" w14:textId="2E9756E9" w:rsidR="0074224A" w:rsidRDefault="0074224A">
    <w:pPr>
      <w:pStyle w:val="Footer"/>
    </w:pPr>
    <w:r>
      <w:rPr>
        <w:noProof/>
        <w14:ligatures w14:val="standardContextual"/>
      </w:rPr>
      <mc:AlternateContent>
        <mc:Choice Requires="wps">
          <w:drawing>
            <wp:anchor distT="0" distB="0" distL="0" distR="0" simplePos="0" relativeHeight="251662336" behindDoc="0" locked="0" layoutInCell="1" allowOverlap="1" wp14:anchorId="7EEE076D" wp14:editId="04DA2454">
              <wp:simplePos x="635" y="635"/>
              <wp:positionH relativeFrom="page">
                <wp:align>right</wp:align>
              </wp:positionH>
              <wp:positionV relativeFrom="page">
                <wp:align>bottom</wp:align>
              </wp:positionV>
              <wp:extent cx="707390" cy="330835"/>
              <wp:effectExtent l="0" t="0" r="0" b="0"/>
              <wp:wrapNone/>
              <wp:docPr id="1985461453" name="Text Box 5"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78A4D567" w14:textId="669BC06F" w:rsidR="0074224A" w:rsidRPr="0074224A" w:rsidRDefault="0074224A" w:rsidP="0074224A">
                          <w:pPr>
                            <w:rPr>
                              <w:rFonts w:ascii="Century Gothic" w:eastAsia="Century Gothic" w:hAnsi="Century Gothic" w:cs="Century Gothic"/>
                              <w:noProof/>
                              <w:color w:val="5514B4"/>
                              <w:sz w:val="18"/>
                              <w:szCs w:val="18"/>
                            </w:rPr>
                          </w:pPr>
                          <w:r w:rsidRPr="0074224A">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EEE076D" id="_x0000_t202" coordsize="21600,21600" o:spt="202" path="m,l,21600r21600,l21600,xe">
              <v:stroke joinstyle="miter"/>
              <v:path gradientshapeok="t" o:connecttype="rect"/>
            </v:shapetype>
            <v:shape id="Text Box 5" o:spid="_x0000_s1028" type="#_x0000_t202" alt="General" style="position:absolute;margin-left:4.5pt;margin-top:0;width:55.7pt;height:26.05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" filled="f" stroked="f">
              <v:fill o:detectmouseclick="t"/>
              <v:textbox style="mso-fit-shape-to-text:t" inset="0,0,20pt,15pt">
                <w:txbxContent>
                  <w:p w14:paraId="78A4D567" w14:textId="669BC06F" w:rsidR="0074224A" w:rsidRPr="0074224A" w:rsidRDefault="0074224A" w:rsidP="0074224A">
                    <w:pPr>
                      <w:rPr>
                        <w:rFonts w:ascii="Century Gothic" w:eastAsia="Century Gothic" w:hAnsi="Century Gothic" w:cs="Century Gothic"/>
                        <w:noProof/>
                        <w:color w:val="5514B4"/>
                        <w:sz w:val="18"/>
                        <w:szCs w:val="18"/>
                      </w:rPr>
                    </w:pPr>
                    <w:r w:rsidRPr="0074224A">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45412" w14:textId="6BA56FDB" w:rsidR="0074224A" w:rsidRDefault="0074224A">
    <w:pPr>
      <w:pStyle w:val="Footer"/>
    </w:pPr>
    <w:r>
      <w:rPr>
        <w:noProof/>
        <w14:ligatures w14:val="standardContextual"/>
      </w:rPr>
      <mc:AlternateContent>
        <mc:Choice Requires="wps">
          <w:drawing>
            <wp:anchor distT="0" distB="0" distL="0" distR="0" simplePos="0" relativeHeight="251663360" behindDoc="0" locked="0" layoutInCell="1" allowOverlap="1" wp14:anchorId="44C12775" wp14:editId="459CC883">
              <wp:simplePos x="914400" y="10073640"/>
              <wp:positionH relativeFrom="page">
                <wp:align>right</wp:align>
              </wp:positionH>
              <wp:positionV relativeFrom="page">
                <wp:align>bottom</wp:align>
              </wp:positionV>
              <wp:extent cx="707390" cy="330835"/>
              <wp:effectExtent l="0" t="0" r="0" b="0"/>
              <wp:wrapNone/>
              <wp:docPr id="1684724802" name="Text Box 6"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6865FC99" w14:textId="2B986063" w:rsidR="0074224A" w:rsidRPr="0074224A" w:rsidRDefault="0074224A" w:rsidP="0074224A">
                          <w:pPr>
                            <w:rPr>
                              <w:rFonts w:ascii="Century Gothic" w:eastAsia="Century Gothic" w:hAnsi="Century Gothic" w:cs="Century Gothic"/>
                              <w:noProof/>
                              <w:color w:val="5514B4"/>
                              <w:sz w:val="18"/>
                              <w:szCs w:val="18"/>
                            </w:rPr>
                          </w:pPr>
                          <w:r w:rsidRPr="0074224A">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C12775" id="_x0000_t202" coordsize="21600,21600" o:spt="202" path="m,l,21600r21600,l21600,xe">
              <v:stroke joinstyle="miter"/>
              <v:path gradientshapeok="t" o:connecttype="rect"/>
            </v:shapetype>
            <v:shape id="Text Box 6" o:spid="_x0000_s1029" type="#_x0000_t202" alt="General" style="position:absolute;margin-left:4.5pt;margin-top:0;width:55.7pt;height:26.05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" filled="f" stroked="f">
              <v:fill o:detectmouseclick="t"/>
              <v:textbox style="mso-fit-shape-to-text:t" inset="0,0,20pt,15pt">
                <w:txbxContent>
                  <w:p w14:paraId="6865FC99" w14:textId="2B986063" w:rsidR="0074224A" w:rsidRPr="0074224A" w:rsidRDefault="0074224A" w:rsidP="0074224A">
                    <w:pPr>
                      <w:rPr>
                        <w:rFonts w:ascii="Century Gothic" w:eastAsia="Century Gothic" w:hAnsi="Century Gothic" w:cs="Century Gothic"/>
                        <w:noProof/>
                        <w:color w:val="5514B4"/>
                        <w:sz w:val="18"/>
                        <w:szCs w:val="18"/>
                      </w:rPr>
                    </w:pPr>
                    <w:r w:rsidRPr="0074224A">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1405D" w14:textId="0432B4B0" w:rsidR="0074224A" w:rsidRDefault="0074224A">
    <w:pPr>
      <w:pStyle w:val="Footer"/>
    </w:pPr>
    <w:r>
      <w:rPr>
        <w:noProof/>
        <w14:ligatures w14:val="standardContextual"/>
      </w:rPr>
      <mc:AlternateContent>
        <mc:Choice Requires="wps">
          <w:drawing>
            <wp:anchor distT="0" distB="0" distL="0" distR="0" simplePos="0" relativeHeight="251661312" behindDoc="0" locked="0" layoutInCell="1" allowOverlap="1" wp14:anchorId="284A6B5A" wp14:editId="182CE954">
              <wp:simplePos x="635" y="635"/>
              <wp:positionH relativeFrom="page">
                <wp:align>right</wp:align>
              </wp:positionH>
              <wp:positionV relativeFrom="page">
                <wp:align>bottom</wp:align>
              </wp:positionV>
              <wp:extent cx="707390" cy="330835"/>
              <wp:effectExtent l="0" t="0" r="0" b="0"/>
              <wp:wrapNone/>
              <wp:docPr id="519892210" name="Text Box 4"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1E4BF007" w14:textId="6243FFD4" w:rsidR="0074224A" w:rsidRPr="0074224A" w:rsidRDefault="0074224A" w:rsidP="0074224A">
                          <w:pPr>
                            <w:rPr>
                              <w:rFonts w:ascii="Century Gothic" w:eastAsia="Century Gothic" w:hAnsi="Century Gothic" w:cs="Century Gothic"/>
                              <w:noProof/>
                              <w:color w:val="5514B4"/>
                              <w:sz w:val="18"/>
                              <w:szCs w:val="18"/>
                            </w:rPr>
                          </w:pPr>
                          <w:r w:rsidRPr="0074224A">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84A6B5A" id="_x0000_t202" coordsize="21600,21600" o:spt="202" path="m,l,21600r21600,l21600,xe">
              <v:stroke joinstyle="miter"/>
              <v:path gradientshapeok="t" o:connecttype="rect"/>
            </v:shapetype>
            <v:shape id="Text Box 4" o:spid="_x0000_s1031" type="#_x0000_t202" alt="General" style="position:absolute;margin-left:4.5pt;margin-top:0;width:55.7pt;height:26.0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" filled="f" stroked="f">
              <v:fill o:detectmouseclick="t"/>
              <v:textbox style="mso-fit-shape-to-text:t" inset="0,0,20pt,15pt">
                <w:txbxContent>
                  <w:p w14:paraId="1E4BF007" w14:textId="6243FFD4" w:rsidR="0074224A" w:rsidRPr="0074224A" w:rsidRDefault="0074224A" w:rsidP="0074224A">
                    <w:pPr>
                      <w:rPr>
                        <w:rFonts w:ascii="Century Gothic" w:eastAsia="Century Gothic" w:hAnsi="Century Gothic" w:cs="Century Gothic"/>
                        <w:noProof/>
                        <w:color w:val="5514B4"/>
                        <w:sz w:val="18"/>
                        <w:szCs w:val="18"/>
                      </w:rPr>
                    </w:pPr>
                    <w:r w:rsidRPr="0074224A">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CC2BD" w14:textId="77777777" w:rsidR="0074224A" w:rsidRDefault="0074224A" w:rsidP="0074224A">
      <w:r>
        <w:separator/>
      </w:r>
    </w:p>
  </w:footnote>
  <w:footnote w:type="continuationSeparator" w:id="0">
    <w:p w14:paraId="7F3930DF" w14:textId="77777777" w:rsidR="0074224A" w:rsidRDefault="0074224A" w:rsidP="007422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7C5E" w14:textId="0B52394D" w:rsidR="0074224A" w:rsidRDefault="0074224A">
    <w:pPr>
      <w:pStyle w:val="Header"/>
    </w:pPr>
    <w:r>
      <w:rPr>
        <w:noProof/>
        <w14:ligatures w14:val="standardContextual"/>
      </w:rPr>
      <mc:AlternateContent>
        <mc:Choice Requires="wps">
          <w:drawing>
            <wp:anchor distT="0" distB="0" distL="0" distR="0" simplePos="0" relativeHeight="251659264" behindDoc="0" locked="0" layoutInCell="1" allowOverlap="1" wp14:anchorId="6C6CEE7A" wp14:editId="63795D7A">
              <wp:simplePos x="635" y="635"/>
              <wp:positionH relativeFrom="page">
                <wp:align>right</wp:align>
              </wp:positionH>
              <wp:positionV relativeFrom="page">
                <wp:align>top</wp:align>
              </wp:positionV>
              <wp:extent cx="707390" cy="330835"/>
              <wp:effectExtent l="0" t="0" r="0" b="12065"/>
              <wp:wrapNone/>
              <wp:docPr id="112038338" name="Text Box 2"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1BB714F9" w14:textId="59AC56EB" w:rsidR="0074224A" w:rsidRPr="0074224A" w:rsidRDefault="0074224A" w:rsidP="0074224A">
                          <w:pPr>
                            <w:rPr>
                              <w:rFonts w:ascii="Century Gothic" w:eastAsia="Century Gothic" w:hAnsi="Century Gothic" w:cs="Century Gothic"/>
                              <w:noProof/>
                              <w:color w:val="5514B4"/>
                              <w:sz w:val="18"/>
                              <w:szCs w:val="18"/>
                            </w:rPr>
                          </w:pPr>
                          <w:r w:rsidRPr="0074224A">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C6CEE7A" id="_x0000_t202" coordsize="21600,21600" o:spt="202" path="m,l,21600r21600,l21600,xe">
              <v:stroke joinstyle="miter"/>
              <v:path gradientshapeok="t" o:connecttype="rect"/>
            </v:shapetype>
            <v:shape id="Text Box 2" o:spid="_x0000_s1026" type="#_x0000_t202" alt="General" style="position:absolute;margin-left:4.5pt;margin-top:0;width:55.7pt;height:26.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" filled="f" stroked="f">
              <v:fill o:detectmouseclick="t"/>
              <v:textbox style="mso-fit-shape-to-text:t" inset="0,15pt,20pt,0">
                <w:txbxContent>
                  <w:p w14:paraId="1BB714F9" w14:textId="59AC56EB" w:rsidR="0074224A" w:rsidRPr="0074224A" w:rsidRDefault="0074224A" w:rsidP="0074224A">
                    <w:pPr>
                      <w:rPr>
                        <w:rFonts w:ascii="Century Gothic" w:eastAsia="Century Gothic" w:hAnsi="Century Gothic" w:cs="Century Gothic"/>
                        <w:noProof/>
                        <w:color w:val="5514B4"/>
                        <w:sz w:val="18"/>
                        <w:szCs w:val="18"/>
                      </w:rPr>
                    </w:pPr>
                    <w:r w:rsidRPr="0074224A">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DE5C" w14:textId="2BC0314D" w:rsidR="0074224A" w:rsidRDefault="0074224A">
    <w:pPr>
      <w:pStyle w:val="Header"/>
    </w:pPr>
    <w:r>
      <w:rPr>
        <w:noProof/>
        <w14:ligatures w14:val="standardContextual"/>
      </w:rPr>
      <mc:AlternateContent>
        <mc:Choice Requires="wps">
          <w:drawing>
            <wp:anchor distT="0" distB="0" distL="0" distR="0" simplePos="0" relativeHeight="251660288" behindDoc="0" locked="0" layoutInCell="1" allowOverlap="1" wp14:anchorId="07301B76" wp14:editId="1A635D77">
              <wp:simplePos x="914400" y="449580"/>
              <wp:positionH relativeFrom="page">
                <wp:align>right</wp:align>
              </wp:positionH>
              <wp:positionV relativeFrom="page">
                <wp:align>top</wp:align>
              </wp:positionV>
              <wp:extent cx="707390" cy="330835"/>
              <wp:effectExtent l="0" t="0" r="0" b="12065"/>
              <wp:wrapNone/>
              <wp:docPr id="1620423790" name="Text Box 3"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6FBB65DF" w14:textId="0340145A" w:rsidR="0074224A" w:rsidRPr="0074224A" w:rsidRDefault="0074224A" w:rsidP="0074224A">
                          <w:pPr>
                            <w:rPr>
                              <w:rFonts w:ascii="Century Gothic" w:eastAsia="Century Gothic" w:hAnsi="Century Gothic" w:cs="Century Gothic"/>
                              <w:noProof/>
                              <w:color w:val="5514B4"/>
                              <w:sz w:val="18"/>
                              <w:szCs w:val="18"/>
                            </w:rPr>
                          </w:pPr>
                          <w:r w:rsidRPr="0074224A">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7301B76" id="_x0000_t202" coordsize="21600,21600" o:spt="202" path="m,l,21600r21600,l21600,xe">
              <v:stroke joinstyle="miter"/>
              <v:path gradientshapeok="t" o:connecttype="rect"/>
            </v:shapetype>
            <v:shape id="Text Box 3" o:spid="_x0000_s1027" type="#_x0000_t202" alt="General" style="position:absolute;margin-left:4.5pt;margin-top:0;width:55.7pt;height:26.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" filled="f" stroked="f">
              <v:fill o:detectmouseclick="t"/>
              <v:textbox style="mso-fit-shape-to-text:t" inset="0,15pt,20pt,0">
                <w:txbxContent>
                  <w:p w14:paraId="6FBB65DF" w14:textId="0340145A" w:rsidR="0074224A" w:rsidRPr="0074224A" w:rsidRDefault="0074224A" w:rsidP="0074224A">
                    <w:pPr>
                      <w:rPr>
                        <w:rFonts w:ascii="Century Gothic" w:eastAsia="Century Gothic" w:hAnsi="Century Gothic" w:cs="Century Gothic"/>
                        <w:noProof/>
                        <w:color w:val="5514B4"/>
                        <w:sz w:val="18"/>
                        <w:szCs w:val="18"/>
                      </w:rPr>
                    </w:pPr>
                    <w:r w:rsidRPr="0074224A">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F07A5" w14:textId="58807F3C" w:rsidR="0074224A" w:rsidRDefault="0074224A">
    <w:pPr>
      <w:pStyle w:val="Header"/>
    </w:pPr>
    <w:r>
      <w:rPr>
        <w:noProof/>
        <w14:ligatures w14:val="standardContextual"/>
      </w:rPr>
      <mc:AlternateContent>
        <mc:Choice Requires="wps">
          <w:drawing>
            <wp:anchor distT="0" distB="0" distL="0" distR="0" simplePos="0" relativeHeight="251658240" behindDoc="0" locked="0" layoutInCell="1" allowOverlap="1" wp14:anchorId="549DF444" wp14:editId="51FC6C28">
              <wp:simplePos x="635" y="635"/>
              <wp:positionH relativeFrom="page">
                <wp:align>right</wp:align>
              </wp:positionH>
              <wp:positionV relativeFrom="page">
                <wp:align>top</wp:align>
              </wp:positionV>
              <wp:extent cx="707390" cy="330835"/>
              <wp:effectExtent l="0" t="0" r="0" b="12065"/>
              <wp:wrapNone/>
              <wp:docPr id="1406257466" name="Text Box 1"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0914D78D" w14:textId="7F9E007B" w:rsidR="0074224A" w:rsidRPr="0074224A" w:rsidRDefault="0074224A" w:rsidP="0074224A">
                          <w:pPr>
                            <w:rPr>
                              <w:rFonts w:ascii="Century Gothic" w:eastAsia="Century Gothic" w:hAnsi="Century Gothic" w:cs="Century Gothic"/>
                              <w:noProof/>
                              <w:color w:val="5514B4"/>
                              <w:sz w:val="18"/>
                              <w:szCs w:val="18"/>
                            </w:rPr>
                          </w:pPr>
                          <w:r w:rsidRPr="0074224A">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49DF444" id="_x0000_t202" coordsize="21600,21600" o:spt="202" path="m,l,21600r21600,l21600,xe">
              <v:stroke joinstyle="miter"/>
              <v:path gradientshapeok="t" o:connecttype="rect"/>
            </v:shapetype>
            <v:shape id="Text Box 1" o:spid="_x0000_s1030" type="#_x0000_t202" alt="General" style="position:absolute;margin-left:4.5pt;margin-top:0;width:55.7pt;height:26.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" filled="f" stroked="f">
              <v:fill o:detectmouseclick="t"/>
              <v:textbox style="mso-fit-shape-to-text:t" inset="0,15pt,20pt,0">
                <w:txbxContent>
                  <w:p w14:paraId="0914D78D" w14:textId="7F9E007B" w:rsidR="0074224A" w:rsidRPr="0074224A" w:rsidRDefault="0074224A" w:rsidP="0074224A">
                    <w:pPr>
                      <w:rPr>
                        <w:rFonts w:ascii="Century Gothic" w:eastAsia="Century Gothic" w:hAnsi="Century Gothic" w:cs="Century Gothic"/>
                        <w:noProof/>
                        <w:color w:val="5514B4"/>
                        <w:sz w:val="18"/>
                        <w:szCs w:val="18"/>
                      </w:rPr>
                    </w:pPr>
                    <w:r w:rsidRPr="0074224A">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AF2568"/>
    <w:multiLevelType w:val="hybridMultilevel"/>
    <w:tmpl w:val="5C7C6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2187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24A"/>
    <w:rsid w:val="00205760"/>
    <w:rsid w:val="0074224A"/>
    <w:rsid w:val="00866D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57B9"/>
  <w15:chartTrackingRefBased/>
  <w15:docId w15:val="{04BCB871-2E0B-4783-A5EF-DBE4FA21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24A"/>
    <w:pPr>
      <w:widowControl w:val="0"/>
      <w:autoSpaceDE w:val="0"/>
      <w:autoSpaceDN w:val="0"/>
      <w:spacing w:after="0" w:line="240" w:lineRule="auto"/>
    </w:pPr>
    <w:rPr>
      <w:rFonts w:ascii="Carlito" w:eastAsia="Carlito" w:hAnsi="Carlito" w:cs="Carlito"/>
      <w:kern w:val="0"/>
      <w:sz w:val="22"/>
      <w:szCs w:val="22"/>
      <w:lang w:val="en-US"/>
      <w14:ligatures w14:val="none"/>
    </w:rPr>
  </w:style>
  <w:style w:type="paragraph" w:styleId="Heading1">
    <w:name w:val="heading 1"/>
    <w:basedOn w:val="Normal"/>
    <w:next w:val="Normal"/>
    <w:link w:val="Heading1Char"/>
    <w:uiPriority w:val="9"/>
    <w:qFormat/>
    <w:rsid w:val="00742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2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2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2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2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24A"/>
    <w:rPr>
      <w:rFonts w:eastAsiaTheme="majorEastAsia" w:cstheme="majorBidi"/>
      <w:color w:val="272727" w:themeColor="text1" w:themeTint="D8"/>
    </w:rPr>
  </w:style>
  <w:style w:type="paragraph" w:styleId="Title">
    <w:name w:val="Title"/>
    <w:basedOn w:val="Normal"/>
    <w:next w:val="Normal"/>
    <w:link w:val="TitleChar"/>
    <w:uiPriority w:val="10"/>
    <w:qFormat/>
    <w:rsid w:val="007422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24A"/>
    <w:pPr>
      <w:spacing w:before="160"/>
      <w:jc w:val="center"/>
    </w:pPr>
    <w:rPr>
      <w:i/>
      <w:iCs/>
      <w:color w:val="404040" w:themeColor="text1" w:themeTint="BF"/>
    </w:rPr>
  </w:style>
  <w:style w:type="character" w:customStyle="1" w:styleId="QuoteChar">
    <w:name w:val="Quote Char"/>
    <w:basedOn w:val="DefaultParagraphFont"/>
    <w:link w:val="Quote"/>
    <w:uiPriority w:val="29"/>
    <w:rsid w:val="0074224A"/>
    <w:rPr>
      <w:i/>
      <w:iCs/>
      <w:color w:val="404040" w:themeColor="text1" w:themeTint="BF"/>
    </w:rPr>
  </w:style>
  <w:style w:type="paragraph" w:styleId="ListParagraph">
    <w:name w:val="List Paragraph"/>
    <w:basedOn w:val="Normal"/>
    <w:link w:val="ListParagraphChar"/>
    <w:uiPriority w:val="34"/>
    <w:qFormat/>
    <w:rsid w:val="0074224A"/>
    <w:pPr>
      <w:ind w:left="720"/>
      <w:contextualSpacing/>
    </w:pPr>
  </w:style>
  <w:style w:type="character" w:styleId="IntenseEmphasis">
    <w:name w:val="Intense Emphasis"/>
    <w:basedOn w:val="DefaultParagraphFont"/>
    <w:uiPriority w:val="21"/>
    <w:qFormat/>
    <w:rsid w:val="0074224A"/>
    <w:rPr>
      <w:i/>
      <w:iCs/>
      <w:color w:val="0F4761" w:themeColor="accent1" w:themeShade="BF"/>
    </w:rPr>
  </w:style>
  <w:style w:type="paragraph" w:styleId="IntenseQuote">
    <w:name w:val="Intense Quote"/>
    <w:basedOn w:val="Normal"/>
    <w:next w:val="Normal"/>
    <w:link w:val="IntenseQuoteChar"/>
    <w:uiPriority w:val="30"/>
    <w:qFormat/>
    <w:rsid w:val="00742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24A"/>
    <w:rPr>
      <w:i/>
      <w:iCs/>
      <w:color w:val="0F4761" w:themeColor="accent1" w:themeShade="BF"/>
    </w:rPr>
  </w:style>
  <w:style w:type="character" w:styleId="IntenseReference">
    <w:name w:val="Intense Reference"/>
    <w:basedOn w:val="DefaultParagraphFont"/>
    <w:uiPriority w:val="32"/>
    <w:qFormat/>
    <w:rsid w:val="0074224A"/>
    <w:rPr>
      <w:b/>
      <w:bCs/>
      <w:smallCaps/>
      <w:color w:val="0F4761" w:themeColor="accent1" w:themeShade="BF"/>
      <w:spacing w:val="5"/>
    </w:rPr>
  </w:style>
  <w:style w:type="character" w:customStyle="1" w:styleId="ListParagraphChar">
    <w:name w:val="List Paragraph Char"/>
    <w:link w:val="ListParagraph"/>
    <w:uiPriority w:val="34"/>
    <w:qFormat/>
    <w:rsid w:val="0074224A"/>
  </w:style>
  <w:style w:type="paragraph" w:customStyle="1" w:styleId="TableParagraph">
    <w:name w:val="Table Paragraph"/>
    <w:basedOn w:val="Normal"/>
    <w:uiPriority w:val="1"/>
    <w:qFormat/>
    <w:rsid w:val="0074224A"/>
  </w:style>
  <w:style w:type="paragraph" w:styleId="Header">
    <w:name w:val="header"/>
    <w:basedOn w:val="Normal"/>
    <w:link w:val="HeaderChar"/>
    <w:uiPriority w:val="99"/>
    <w:unhideWhenUsed/>
    <w:rsid w:val="0074224A"/>
    <w:pPr>
      <w:tabs>
        <w:tab w:val="center" w:pos="4513"/>
        <w:tab w:val="right" w:pos="9026"/>
      </w:tabs>
    </w:pPr>
  </w:style>
  <w:style w:type="character" w:customStyle="1" w:styleId="HeaderChar">
    <w:name w:val="Header Char"/>
    <w:basedOn w:val="DefaultParagraphFont"/>
    <w:link w:val="Header"/>
    <w:uiPriority w:val="99"/>
    <w:rsid w:val="0074224A"/>
    <w:rPr>
      <w:rFonts w:ascii="Carlito" w:eastAsia="Carlito" w:hAnsi="Carlito" w:cs="Carlito"/>
      <w:kern w:val="0"/>
      <w:sz w:val="22"/>
      <w:szCs w:val="22"/>
      <w:lang w:val="en-US"/>
      <w14:ligatures w14:val="none"/>
    </w:rPr>
  </w:style>
  <w:style w:type="paragraph" w:styleId="Footer">
    <w:name w:val="footer"/>
    <w:basedOn w:val="Normal"/>
    <w:link w:val="FooterChar"/>
    <w:uiPriority w:val="99"/>
    <w:unhideWhenUsed/>
    <w:rsid w:val="0074224A"/>
    <w:pPr>
      <w:tabs>
        <w:tab w:val="center" w:pos="4513"/>
        <w:tab w:val="right" w:pos="9026"/>
      </w:tabs>
    </w:pPr>
  </w:style>
  <w:style w:type="character" w:customStyle="1" w:styleId="FooterChar">
    <w:name w:val="Footer Char"/>
    <w:basedOn w:val="DefaultParagraphFont"/>
    <w:link w:val="Footer"/>
    <w:uiPriority w:val="99"/>
    <w:rsid w:val="0074224A"/>
    <w:rPr>
      <w:rFonts w:ascii="Carlito" w:eastAsia="Carlito" w:hAnsi="Carlito" w:cs="Carlito"/>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4.emf"/><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hart" Target="charts/chart1.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btgroupcloud-my.sharepoint.com/personal/david_elliott_ee_co_uk/Documents/Documents/BPP/Data%20Science%20Professional%20Practice/Airline%20Movements%20Dashboard.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Airport</a:t>
            </a:r>
            <a:r>
              <a:rPr lang="en-GB" baseline="0"/>
              <a:t> Transport Demand and Forecast </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9.3522142067570896E-2"/>
          <c:y val="0.14368162957374578"/>
          <c:w val="0.88208220479426103"/>
          <c:h val="0.65547602004294914"/>
        </c:manualLayout>
      </c:layout>
      <c:lineChart>
        <c:grouping val="standard"/>
        <c:varyColors val="0"/>
        <c:ser>
          <c:idx val="0"/>
          <c:order val="0"/>
          <c:tx>
            <c:v>Actuals</c:v>
          </c:tx>
          <c:spPr>
            <a:ln w="28575" cap="rnd">
              <a:solidFill>
                <a:schemeClr val="tx1"/>
              </a:solidFill>
              <a:round/>
            </a:ln>
            <a:effectLst/>
          </c:spPr>
          <c:marker>
            <c:symbol val="none"/>
          </c:marker>
          <c:trendline>
            <c:spPr>
              <a:ln w="19050" cap="rnd">
                <a:solidFill>
                  <a:schemeClr val="accent1"/>
                </a:solidFill>
                <a:prstDash val="sysDot"/>
              </a:ln>
              <a:effectLst/>
            </c:spPr>
            <c:trendlineType val="linear"/>
            <c:dispRSqr val="1"/>
            <c:dispEq val="1"/>
            <c:trendlineLbl>
              <c:layout>
                <c:manualLayout>
                  <c:x val="2.6715772304908993E-2"/>
                  <c:y val="-0.1172764994341757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'[Airline Movements Dashboard.xlsx]Sheet6'!$A$1:$A$56</c:f>
              <c:numCache>
                <c:formatCode>m/d/yyyy</c:formatCode>
                <c:ptCount val="56"/>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pt idx="50">
                  <c:v>45717</c:v>
                </c:pt>
                <c:pt idx="51">
                  <c:v>45748</c:v>
                </c:pt>
                <c:pt idx="52">
                  <c:v>45778</c:v>
                </c:pt>
                <c:pt idx="53">
                  <c:v>45809</c:v>
                </c:pt>
                <c:pt idx="54">
                  <c:v>45839</c:v>
                </c:pt>
                <c:pt idx="55">
                  <c:v>45870</c:v>
                </c:pt>
              </c:numCache>
            </c:numRef>
          </c:cat>
          <c:val>
            <c:numRef>
              <c:f>'[Airline Movements Dashboard.xlsx]Sheet6'!$B$1:$B$56</c:f>
              <c:numCache>
                <c:formatCode>0</c:formatCode>
                <c:ptCount val="56"/>
                <c:pt idx="0">
                  <c:v>34215</c:v>
                </c:pt>
                <c:pt idx="1">
                  <c:v>25687</c:v>
                </c:pt>
                <c:pt idx="2">
                  <c:v>31336</c:v>
                </c:pt>
                <c:pt idx="3">
                  <c:v>35057</c:v>
                </c:pt>
                <c:pt idx="4">
                  <c:v>44420</c:v>
                </c:pt>
                <c:pt idx="5">
                  <c:v>63594</c:v>
                </c:pt>
                <c:pt idx="6">
                  <c:v>88094</c:v>
                </c:pt>
                <c:pt idx="7">
                  <c:v>108061</c:v>
                </c:pt>
                <c:pt idx="8">
                  <c:v>111854</c:v>
                </c:pt>
                <c:pt idx="9">
                  <c:v>116876</c:v>
                </c:pt>
                <c:pt idx="10">
                  <c:v>104021</c:v>
                </c:pt>
                <c:pt idx="11">
                  <c:v>111279</c:v>
                </c:pt>
                <c:pt idx="12">
                  <c:v>87570</c:v>
                </c:pt>
                <c:pt idx="13">
                  <c:v>93827</c:v>
                </c:pt>
                <c:pt idx="14">
                  <c:v>125130</c:v>
                </c:pt>
                <c:pt idx="15">
                  <c:v>151180</c:v>
                </c:pt>
                <c:pt idx="16">
                  <c:v>172017</c:v>
                </c:pt>
                <c:pt idx="17">
                  <c:v>175722</c:v>
                </c:pt>
                <c:pt idx="18">
                  <c:v>180670</c:v>
                </c:pt>
                <c:pt idx="19">
                  <c:v>181383</c:v>
                </c:pt>
                <c:pt idx="20">
                  <c:v>175046</c:v>
                </c:pt>
                <c:pt idx="21">
                  <c:v>172555</c:v>
                </c:pt>
                <c:pt idx="22">
                  <c:v>136552</c:v>
                </c:pt>
                <c:pt idx="23">
                  <c:v>140384</c:v>
                </c:pt>
                <c:pt idx="24">
                  <c:v>137188</c:v>
                </c:pt>
                <c:pt idx="25">
                  <c:v>131289</c:v>
                </c:pt>
                <c:pt idx="26">
                  <c:v>152544</c:v>
                </c:pt>
                <c:pt idx="27">
                  <c:v>166295</c:v>
                </c:pt>
                <c:pt idx="28">
                  <c:v>185022</c:v>
                </c:pt>
                <c:pt idx="29">
                  <c:v>187924</c:v>
                </c:pt>
                <c:pt idx="30">
                  <c:v>197420</c:v>
                </c:pt>
                <c:pt idx="31">
                  <c:v>196284</c:v>
                </c:pt>
                <c:pt idx="32">
                  <c:v>191363</c:v>
                </c:pt>
                <c:pt idx="33">
                  <c:v>187347</c:v>
                </c:pt>
                <c:pt idx="34">
                  <c:v>149347</c:v>
                </c:pt>
                <c:pt idx="35">
                  <c:v>140414</c:v>
                </c:pt>
                <c:pt idx="36">
                  <c:v>141802</c:v>
                </c:pt>
                <c:pt idx="37">
                  <c:v>145258</c:v>
                </c:pt>
                <c:pt idx="38">
                  <c:v>161632</c:v>
                </c:pt>
                <c:pt idx="39">
                  <c:v>176347</c:v>
                </c:pt>
                <c:pt idx="40">
                  <c:v>195684</c:v>
                </c:pt>
                <c:pt idx="41">
                  <c:v>191503</c:v>
                </c:pt>
                <c:pt idx="42">
                  <c:v>203761</c:v>
                </c:pt>
                <c:pt idx="43">
                  <c:v>205025</c:v>
                </c:pt>
                <c:pt idx="44">
                  <c:v>197646</c:v>
                </c:pt>
                <c:pt idx="45">
                  <c:v>193104</c:v>
                </c:pt>
                <c:pt idx="46">
                  <c:v>152525</c:v>
                </c:pt>
                <c:pt idx="47">
                  <c:v>158634</c:v>
                </c:pt>
              </c:numCache>
            </c:numRef>
          </c:val>
          <c:smooth val="0"/>
          <c:extLst>
            <c:ext xmlns:c16="http://schemas.microsoft.com/office/drawing/2014/chart" uri="{C3380CC4-5D6E-409C-BE32-E72D297353CC}">
              <c16:uniqueId val="{00000001-7DA7-419D-84E7-2C93152AAFF5}"/>
            </c:ext>
          </c:extLst>
        </c:ser>
        <c:ser>
          <c:idx val="1"/>
          <c:order val="1"/>
          <c:tx>
            <c:v>Forecast</c:v>
          </c:tx>
          <c:spPr>
            <a:ln w="28575" cap="rnd">
              <a:solidFill>
                <a:srgbClr val="FF0000"/>
              </a:solidFill>
              <a:prstDash val="dash"/>
              <a:round/>
            </a:ln>
            <a:effectLst/>
          </c:spPr>
          <c:marker>
            <c:symbol val="none"/>
          </c:marker>
          <c:cat>
            <c:numRef>
              <c:f>'[Airline Movements Dashboard.xlsx]Sheet6'!$A$1:$A$56</c:f>
              <c:numCache>
                <c:formatCode>m/d/yyyy</c:formatCode>
                <c:ptCount val="56"/>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pt idx="50">
                  <c:v>45717</c:v>
                </c:pt>
                <c:pt idx="51">
                  <c:v>45748</c:v>
                </c:pt>
                <c:pt idx="52">
                  <c:v>45778</c:v>
                </c:pt>
                <c:pt idx="53">
                  <c:v>45809</c:v>
                </c:pt>
                <c:pt idx="54">
                  <c:v>45839</c:v>
                </c:pt>
                <c:pt idx="55">
                  <c:v>45870</c:v>
                </c:pt>
              </c:numCache>
            </c:numRef>
          </c:cat>
          <c:val>
            <c:numRef>
              <c:f>'[Airline Movements Dashboard.xlsx]Sheet6'!$C$1:$C$56</c:f>
              <c:numCache>
                <c:formatCode>General</c:formatCode>
                <c:ptCount val="56"/>
                <c:pt idx="47" formatCode="0">
                  <c:v>158634</c:v>
                </c:pt>
                <c:pt idx="48">
                  <c:v>144827.59095254185</c:v>
                </c:pt>
                <c:pt idx="49">
                  <c:v>140825.19157131415</c:v>
                </c:pt>
                <c:pt idx="50">
                  <c:v>165925.53167580892</c:v>
                </c:pt>
                <c:pt idx="51">
                  <c:v>185097.79635427619</c:v>
                </c:pt>
                <c:pt idx="52">
                  <c:v>212913.32698259022</c:v>
                </c:pt>
                <c:pt idx="53">
                  <c:v>215439.70242412519</c:v>
                </c:pt>
                <c:pt idx="54">
                  <c:v>221604.54821531882</c:v>
                </c:pt>
                <c:pt idx="55">
                  <c:v>217198.23392742538</c:v>
                </c:pt>
              </c:numCache>
            </c:numRef>
          </c:val>
          <c:smooth val="0"/>
          <c:extLst>
            <c:ext xmlns:c16="http://schemas.microsoft.com/office/drawing/2014/chart" uri="{C3380CC4-5D6E-409C-BE32-E72D297353CC}">
              <c16:uniqueId val="{00000002-7DA7-419D-84E7-2C93152AAFF5}"/>
            </c:ext>
          </c:extLst>
        </c:ser>
        <c:ser>
          <c:idx val="2"/>
          <c:order val="2"/>
          <c:tx>
            <c:v>Test Set Actuals</c:v>
          </c:tx>
          <c:spPr>
            <a:ln w="28575" cap="rnd">
              <a:solidFill>
                <a:schemeClr val="accent6">
                  <a:lumMod val="75000"/>
                </a:schemeClr>
              </a:solidFill>
              <a:prstDash val="sysDash"/>
              <a:round/>
            </a:ln>
            <a:effectLst/>
          </c:spPr>
          <c:marker>
            <c:symbol val="none"/>
          </c:marker>
          <c:cat>
            <c:numRef>
              <c:f>'[Airline Movements Dashboard.xlsx]Sheet6'!$A$1:$A$56</c:f>
              <c:numCache>
                <c:formatCode>m/d/yyyy</c:formatCode>
                <c:ptCount val="56"/>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pt idx="50">
                  <c:v>45717</c:v>
                </c:pt>
                <c:pt idx="51">
                  <c:v>45748</c:v>
                </c:pt>
                <c:pt idx="52">
                  <c:v>45778</c:v>
                </c:pt>
                <c:pt idx="53">
                  <c:v>45809</c:v>
                </c:pt>
                <c:pt idx="54">
                  <c:v>45839</c:v>
                </c:pt>
                <c:pt idx="55">
                  <c:v>45870</c:v>
                </c:pt>
              </c:numCache>
            </c:numRef>
          </c:cat>
          <c:val>
            <c:numRef>
              <c:f>'[Airline Movements Dashboard.xlsx]Sheet6'!$D$1:$D$56</c:f>
              <c:numCache>
                <c:formatCode>General</c:formatCode>
                <c:ptCount val="56"/>
                <c:pt idx="47" formatCode="0">
                  <c:v>158634</c:v>
                </c:pt>
                <c:pt idx="48" formatCode="0">
                  <c:v>145240</c:v>
                </c:pt>
                <c:pt idx="49" formatCode="0">
                  <c:v>146333</c:v>
                </c:pt>
                <c:pt idx="50" formatCode="0">
                  <c:v>165905</c:v>
                </c:pt>
                <c:pt idx="51" formatCode="0">
                  <c:v>180101</c:v>
                </c:pt>
                <c:pt idx="52" formatCode="0">
                  <c:v>196692</c:v>
                </c:pt>
                <c:pt idx="53" formatCode="0">
                  <c:v>197017</c:v>
                </c:pt>
                <c:pt idx="54" formatCode="0">
                  <c:v>205759</c:v>
                </c:pt>
                <c:pt idx="55" formatCode="0">
                  <c:v>205287</c:v>
                </c:pt>
              </c:numCache>
            </c:numRef>
          </c:val>
          <c:smooth val="0"/>
          <c:extLst>
            <c:ext xmlns:c16="http://schemas.microsoft.com/office/drawing/2014/chart" uri="{C3380CC4-5D6E-409C-BE32-E72D297353CC}">
              <c16:uniqueId val="{00000003-7DA7-419D-84E7-2C93152AAFF5}"/>
            </c:ext>
          </c:extLst>
        </c:ser>
        <c:dLbls>
          <c:showLegendKey val="0"/>
          <c:showVal val="0"/>
          <c:showCatName val="0"/>
          <c:showSerName val="0"/>
          <c:showPercent val="0"/>
          <c:showBubbleSize val="0"/>
        </c:dLbls>
        <c:smooth val="0"/>
        <c:axId val="67454143"/>
        <c:axId val="67454623"/>
      </c:lineChart>
      <c:dateAx>
        <c:axId val="67454143"/>
        <c:scaling>
          <c:orientation val="minMax"/>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54623"/>
        <c:crosses val="autoZero"/>
        <c:auto val="1"/>
        <c:lblOffset val="100"/>
        <c:baseTimeUnit val="months"/>
      </c:dateAx>
      <c:valAx>
        <c:axId val="67454623"/>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5414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2126</Words>
  <Characters>10547</Characters>
  <Application>Microsoft Office Word</Application>
  <DocSecurity>0</DocSecurity>
  <Lines>340</Lines>
  <Paragraphs>104</Paragraphs>
  <ScaleCrop>false</ScaleCrop>
  <Company/>
  <LinksUpToDate>false</LinksUpToDate>
  <CharactersWithSpaces>12569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Elliott (XBP1 R)</dc:creator>
  <cp:keywords/>
  <dc:description/>
  <cp:lastModifiedBy>David Elliott (XBP1 R)</cp:lastModifiedBy>
  <cp:revision>1</cp:revision>
  <dcterms:created xsi:type="dcterms:W3CDTF">2026-01-01T16:03:00Z</dcterms:created>
  <dcterms:modified xsi:type="dcterms:W3CDTF">2026-01-01T16:04:00Z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53d1c93a,6ad91c2,6095b46e</vt:lpwstr>
  </property>
  <property fmtid="{D5CDD505-2E9C-101B-9397-08002B2CF9AE}" pid="3" name="ClassificationContentMarkingHeaderFontProps">
    <vt:lpwstr>#5514b4,9,Century Gothic</vt:lpwstr>
  </property>
  <property fmtid="{D5CDD505-2E9C-101B-9397-08002B2CF9AE}" pid="4" name="ClassificationContentMarkingHeaderText">
    <vt:lpwstr>General</vt:lpwstr>
  </property>
  <property fmtid="{D5CDD505-2E9C-101B-9397-08002B2CF9AE}" pid="5" name="ClassificationContentMarkingFooterShapeIds">
    <vt:lpwstr>1efcecf2,7657bccd,646adc42</vt:lpwstr>
  </property>
  <property fmtid="{D5CDD505-2E9C-101B-9397-08002B2CF9AE}" pid="6" name="ClassificationContentMarkingFooterFontProps">
    <vt:lpwstr>#5514b4,9,Century Gothic</vt:lpwstr>
  </property>
  <property fmtid="{D5CDD505-2E9C-101B-9397-08002B2CF9AE}" pid="7" name="ClassificationContentMarkingFooterText">
    <vt:lpwstr>General</vt:lpwstr>
  </property>
  <property fmtid="{D5CDD505-2E9C-101B-9397-08002B2CF9AE}" pid="8" name="MSIP_Label_55818d02-8d25-4bb9-b27c-e4db64670887_Enabled">
    <vt:lpwstr>true</vt:lpwstr>
  </property>
  <property fmtid="{D5CDD505-2E9C-101B-9397-08002B2CF9AE}" pid="9" name="MSIP_Label_55818d02-8d25-4bb9-b27c-e4db64670887_SetDate">
    <vt:lpwstr>2026-01-01T16:04:46Z</vt:lpwstr>
  </property>
  <property fmtid="{D5CDD505-2E9C-101B-9397-08002B2CF9AE}" pid="10" name="MSIP_Label_55818d02-8d25-4bb9-b27c-e4db64670887_Method">
    <vt:lpwstr>Standard</vt:lpwstr>
  </property>
  <property fmtid="{D5CDD505-2E9C-101B-9397-08002B2CF9AE}" pid="11" name="MSIP_Label_55818d02-8d25-4bb9-b27c-e4db64670887_Name">
    <vt:lpwstr>55818d02-8d25-4bb9-b27c-e4db64670887</vt:lpwstr>
  </property>
  <property fmtid="{D5CDD505-2E9C-101B-9397-08002B2CF9AE}" pid="12" name="MSIP_Label_55818d02-8d25-4bb9-b27c-e4db64670887_SiteId">
    <vt:lpwstr>a7f35688-9c00-4d5e-ba41-29f146377ab0</vt:lpwstr>
  </property>
  <property fmtid="{D5CDD505-2E9C-101B-9397-08002B2CF9AE}" pid="13" name="MSIP_Label_55818d02-8d25-4bb9-b27c-e4db64670887_ActionId">
    <vt:lpwstr>e25f3b3b-2e48-41e6-81ad-82ad57aea0b1</vt:lpwstr>
  </property>
  <property fmtid="{D5CDD505-2E9C-101B-9397-08002B2CF9AE}" pid="14" name="MSIP_Label_55818d02-8d25-4bb9-b27c-e4db64670887_ContentBits">
    <vt:lpwstr>3</vt:lpwstr>
  </property>
  <property fmtid="{D5CDD505-2E9C-101B-9397-08002B2CF9AE}" pid="15" name="MSIP_Label_55818d02-8d25-4bb9-b27c-e4db64670887_Tag">
    <vt:lpwstr>10, 3, 0, 1</vt:lpwstr>
  </property>
</Properties>
</file>