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kode_pokja</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tanggal_sebut</w:t>
      </w:r>
      <w:proofErr w:type="spellEnd"/>
      <w:r w:rsidR="000A4E2D">
        <w:rPr>
          <w:rFonts w:ascii="Arial" w:eastAsia="Arial" w:hAnsi="Arial" w:cs="Arial"/>
          <w:b/>
          <w:bCs/>
          <w:spacing w:val="7"/>
          <w:sz w:val="22"/>
          <w:szCs w:val="22"/>
        </w:rPr>
        <w: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proofErr w:type="spellEnd"/>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w:t>
      </w:r>
      <w:proofErr w:type="spellStart"/>
      <w:r w:rsidR="00101B85" w:rsidRPr="007C6875">
        <w:rPr>
          <w:rFonts w:ascii="Arial" w:eastAsia="Arial" w:hAnsi="Arial" w:cs="Arial"/>
          <w:spacing w:val="-2"/>
          <w:sz w:val="22"/>
          <w:szCs w:val="22"/>
        </w:rPr>
        <w:t>reviu</w:t>
      </w:r>
      <w:proofErr w:type="spellEnd"/>
      <w:r w:rsidR="00101B85" w:rsidRPr="007C6875">
        <w:rPr>
          <w:rFonts w:ascii="Arial" w:eastAsia="Arial" w:hAnsi="Arial" w:cs="Arial"/>
          <w:spacing w:val="-2"/>
          <w:sz w:val="22"/>
          <w:szCs w:val="22"/>
        </w:rPr>
        <w:t xml:space="preserve">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w:t>
      </w:r>
      <w:proofErr w:type="spellStart"/>
      <w:r w:rsidR="000A4E2D">
        <w:rPr>
          <w:rFonts w:ascii="Arial" w:eastAsia="Arial" w:hAnsi="Arial" w:cs="Arial"/>
          <w:b/>
          <w:bCs/>
          <w:spacing w:val="2"/>
          <w:sz w:val="22"/>
          <w:szCs w:val="22"/>
        </w:rPr>
        <w:t>kode_pokja</w:t>
      </w:r>
      <w:proofErr w:type="spellEnd"/>
      <w:r w:rsidR="000A4E2D">
        <w:rPr>
          <w:rFonts w:ascii="Arial" w:eastAsia="Arial" w:hAnsi="Arial" w:cs="Arial"/>
          <w:b/>
          <w:bCs/>
          <w:spacing w:val="2"/>
          <w:sz w:val="22"/>
          <w:szCs w:val="22"/>
        </w:rPr>
        <w:t>}</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w:t>
      </w:r>
      <w:proofErr w:type="spellStart"/>
      <w:r w:rsidR="000A4E2D">
        <w:rPr>
          <w:rFonts w:ascii="Arial" w:eastAsia="Arial" w:hAnsi="Arial" w:cs="Arial"/>
          <w:b/>
          <w:bCs/>
          <w:sz w:val="22"/>
          <w:szCs w:val="22"/>
        </w:rPr>
        <w:t>tahun_anggaran</w:t>
      </w:r>
      <w:proofErr w:type="spellEnd"/>
      <w:r w:rsidR="000A4E2D">
        <w:rPr>
          <w:rFonts w:ascii="Arial" w:eastAsia="Arial" w:hAnsi="Arial" w:cs="Arial"/>
          <w:b/>
          <w:bCs/>
          <w:sz w:val="22"/>
          <w:szCs w:val="22"/>
        </w:rPr>
        <w:t>}</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w:t>
            </w:r>
            <w:proofErr w:type="spellStart"/>
            <w:r>
              <w:rPr>
                <w:rFonts w:ascii="Arial" w:hAnsi="Arial" w:cs="Arial"/>
                <w:sz w:val="22"/>
                <w:szCs w:val="22"/>
              </w:rPr>
              <w:t>nama_paket</w:t>
            </w:r>
            <w:proofErr w:type="spellEnd"/>
            <w:r>
              <w:rPr>
                <w:rFonts w:ascii="Arial" w:hAnsi="Arial" w:cs="Arial"/>
                <w:sz w:val="22"/>
                <w:szCs w:val="22"/>
              </w:rPr>
              <w: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w:t>
            </w:r>
            <w:proofErr w:type="spellStart"/>
            <w:r>
              <w:rPr>
                <w:rFonts w:ascii="Arial" w:hAnsi="Arial" w:cs="Arial"/>
                <w:sz w:val="22"/>
                <w:szCs w:val="22"/>
              </w:rPr>
              <w:t>satuan_kerja</w:t>
            </w:r>
            <w:proofErr w:type="spellEnd"/>
            <w:r>
              <w:rPr>
                <w:rFonts w:ascii="Arial" w:hAnsi="Arial" w:cs="Arial"/>
                <w:sz w:val="22"/>
                <w:szCs w:val="22"/>
              </w:rPr>
              <w:t>}</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sidR="00113932">
              <w:rPr>
                <w:rFonts w:ascii="Arial" w:hAnsi="Arial" w:cs="Arial"/>
                <w:sz w:val="22"/>
                <w:szCs w:val="22"/>
                <w:lang w:val="en-US"/>
              </w:rPr>
              <w:t>ppk</w:t>
            </w:r>
            <w:proofErr w:type="spellEnd"/>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w:t>
            </w:r>
            <w:proofErr w:type="spellStart"/>
            <w:r w:rsidRPr="001F39F0">
              <w:rPr>
                <w:rFonts w:ascii="Arial" w:hAnsi="Arial" w:cs="Arial"/>
                <w:sz w:val="22"/>
                <w:szCs w:val="22"/>
              </w:rPr>
              <w:t>jenis_pengadaan</w:t>
            </w:r>
            <w:proofErr w:type="spellEnd"/>
            <w:r w:rsidRPr="001F39F0">
              <w:rPr>
                <w:rFonts w:ascii="Arial" w:hAnsi="Arial" w:cs="Arial"/>
                <w:sz w:val="22"/>
                <w:szCs w:val="22"/>
              </w:rPr>
              <w:t>}</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w:t>
            </w:r>
            <w:proofErr w:type="spellStart"/>
            <w:r w:rsidRPr="00615B02">
              <w:rPr>
                <w:rFonts w:ascii="Arial" w:hAnsi="Arial" w:cs="Arial"/>
                <w:sz w:val="22"/>
                <w:szCs w:val="22"/>
              </w:rPr>
              <w:t>metode_</w:t>
            </w:r>
            <w:r w:rsidR="00BE2E54" w:rsidRPr="00BE2E54">
              <w:rPr>
                <w:rFonts w:ascii="Arial" w:hAnsi="Arial" w:cs="Arial"/>
                <w:sz w:val="22"/>
                <w:szCs w:val="22"/>
              </w:rPr>
              <w:t>pemilihan</w:t>
            </w:r>
            <w:proofErr w:type="spellEnd"/>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Pr>
                <w:rFonts w:ascii="Arial" w:hAnsi="Arial" w:cs="Arial"/>
                <w:sz w:val="22"/>
                <w:szCs w:val="22"/>
              </w:rPr>
              <w:t>tahun_anggaran</w:t>
            </w:r>
            <w:proofErr w:type="spellEnd"/>
            <w:r>
              <w:rPr>
                <w:rFonts w:ascii="Arial" w:hAnsi="Arial" w:cs="Arial"/>
                <w:sz w:val="22"/>
                <w:szCs w:val="22"/>
              </w:rPr>
              <w:t>}</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w:t>
            </w:r>
            <w:proofErr w:type="spellStart"/>
            <w:r w:rsidRPr="005C3CC1">
              <w:rPr>
                <w:rFonts w:ascii="Arial" w:hAnsi="Arial" w:cs="Arial"/>
                <w:sz w:val="22"/>
                <w:szCs w:val="22"/>
              </w:rPr>
              <w:t>nilai_</w:t>
            </w:r>
            <w:r>
              <w:rPr>
                <w:rFonts w:ascii="Arial" w:hAnsi="Arial" w:cs="Arial"/>
                <w:sz w:val="22"/>
                <w:szCs w:val="22"/>
              </w:rPr>
              <w:t>pagu</w:t>
            </w:r>
            <w:proofErr w:type="spellEnd"/>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w:t>
            </w:r>
            <w:proofErr w:type="spellStart"/>
            <w:r w:rsidR="0096379B" w:rsidRPr="0096379B">
              <w:rPr>
                <w:rFonts w:ascii="Arial" w:hAnsi="Arial" w:cs="Arial"/>
                <w:sz w:val="22"/>
                <w:szCs w:val="22"/>
              </w:rPr>
              <w:t>terbilang_</w:t>
            </w:r>
            <w:r w:rsidR="0096379B">
              <w:rPr>
                <w:rFonts w:ascii="Arial" w:hAnsi="Arial" w:cs="Arial"/>
                <w:sz w:val="22"/>
                <w:szCs w:val="22"/>
              </w:rPr>
              <w:t>pagu</w:t>
            </w:r>
            <w:proofErr w:type="spellEnd"/>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w:t>
            </w:r>
            <w:proofErr w:type="spellStart"/>
            <w:r w:rsidRPr="005C3CC1">
              <w:rPr>
                <w:rFonts w:ascii="Arial" w:hAnsi="Arial" w:cs="Arial"/>
                <w:sz w:val="22"/>
                <w:szCs w:val="22"/>
              </w:rPr>
              <w:t>nilai_</w:t>
            </w:r>
            <w:r>
              <w:rPr>
                <w:rFonts w:ascii="Arial" w:hAnsi="Arial" w:cs="Arial"/>
                <w:sz w:val="22"/>
                <w:szCs w:val="22"/>
              </w:rPr>
              <w:t>hps</w:t>
            </w:r>
            <w:proofErr w:type="spellEnd"/>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w:t>
            </w:r>
            <w:proofErr w:type="spellStart"/>
            <w:r w:rsidRPr="0096379B">
              <w:rPr>
                <w:rFonts w:ascii="Arial" w:hAnsi="Arial" w:cs="Arial"/>
                <w:sz w:val="22"/>
                <w:szCs w:val="22"/>
              </w:rPr>
              <w:t>terbilang_hps</w:t>
            </w:r>
            <w:proofErr w:type="spellEnd"/>
            <w:r w:rsidRPr="0096379B">
              <w:rPr>
                <w:rFonts w:ascii="Arial" w:hAnsi="Arial" w:cs="Arial"/>
                <w:sz w:val="22"/>
                <w:szCs w:val="22"/>
              </w:rPr>
              <w:t>}</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proofErr w:type="spellStart"/>
      <w:r w:rsidR="00FD69AC" w:rsidRPr="0026140C">
        <w:rPr>
          <w:rFonts w:ascii="Arial" w:eastAsia="Arial" w:hAnsi="Arial" w:cs="Arial"/>
          <w:b/>
          <w:bCs/>
          <w:spacing w:val="-2"/>
          <w:sz w:val="22"/>
          <w:szCs w:val="22"/>
        </w:rPr>
        <w:t>Reviu</w:t>
      </w:r>
      <w:proofErr w:type="spellEnd"/>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 xml:space="preserve">Standar Operasional Prosedur Nomor 13/SOP.04/2024 tanggal 15 Juli 2024 tentang </w:t>
      </w:r>
      <w:proofErr w:type="spellStart"/>
      <w:r w:rsidRPr="0026140C">
        <w:rPr>
          <w:rFonts w:ascii="Arial" w:eastAsia="Arial" w:hAnsi="Arial" w:cs="Arial"/>
          <w:sz w:val="22"/>
          <w:szCs w:val="22"/>
        </w:rPr>
        <w:t>Reviu</w:t>
      </w:r>
      <w:proofErr w:type="spellEnd"/>
      <w:r w:rsidRPr="0026140C">
        <w:rPr>
          <w:rFonts w:ascii="Arial" w:eastAsia="Arial" w:hAnsi="Arial" w:cs="Arial"/>
          <w:sz w:val="22"/>
          <w:szCs w:val="22"/>
        </w:rPr>
        <w:t xml:space="preserve">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w:t>
      </w:r>
      <w:proofErr w:type="spellStart"/>
      <w:r w:rsidR="00D75481">
        <w:rPr>
          <w:rFonts w:ascii="Arial" w:eastAsia="Arial" w:hAnsi="Arial" w:cs="Arial"/>
          <w:sz w:val="22"/>
          <w:szCs w:val="22"/>
        </w:rPr>
        <w:t>nomor_sk_pokja</w:t>
      </w:r>
      <w:proofErr w:type="spellEnd"/>
      <w:r w:rsidR="00D75481">
        <w:rPr>
          <w:rFonts w:ascii="Arial" w:eastAsia="Arial" w:hAnsi="Arial" w:cs="Arial"/>
          <w:sz w:val="22"/>
          <w:szCs w:val="22"/>
        </w:rPr>
        <w:t>}</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w:t>
      </w:r>
      <w:proofErr w:type="spellStart"/>
      <w:r w:rsidR="00D75481">
        <w:rPr>
          <w:rFonts w:ascii="Arial" w:eastAsia="Arial" w:hAnsi="Arial" w:cs="Arial"/>
          <w:sz w:val="22"/>
          <w:szCs w:val="22"/>
        </w:rPr>
        <w:t>tanggal_sk_pokja</w:t>
      </w:r>
      <w:proofErr w:type="spellEnd"/>
      <w:r w:rsidR="00D75481">
        <w:rPr>
          <w:rFonts w:ascii="Arial" w:eastAsia="Arial" w:hAnsi="Arial" w:cs="Arial"/>
          <w:sz w:val="22"/>
          <w:szCs w:val="22"/>
        </w:rPr>
        <w:t>}</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w:t>
      </w:r>
      <w:proofErr w:type="spellStart"/>
      <w:r w:rsidR="00D75481">
        <w:rPr>
          <w:rFonts w:ascii="Arial" w:eastAsia="Arial" w:hAnsi="Arial" w:cs="Arial"/>
          <w:spacing w:val="-2"/>
          <w:sz w:val="22"/>
          <w:szCs w:val="22"/>
        </w:rPr>
        <w:t>kode_pokja</w:t>
      </w:r>
      <w:proofErr w:type="spellEnd"/>
      <w:r w:rsidR="00D75481">
        <w:rPr>
          <w:rFonts w:ascii="Arial" w:eastAsia="Arial" w:hAnsi="Arial" w:cs="Arial"/>
          <w:spacing w:val="-2"/>
          <w:sz w:val="22"/>
          <w:szCs w:val="22"/>
        </w:rPr>
        <w:t>}</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w:t>
      </w:r>
      <w:proofErr w:type="spellStart"/>
      <w:r w:rsidR="00D75481">
        <w:rPr>
          <w:rFonts w:ascii="Arial" w:eastAsia="Arial" w:hAnsi="Arial" w:cs="Arial"/>
          <w:spacing w:val="-2"/>
          <w:sz w:val="22"/>
          <w:szCs w:val="22"/>
        </w:rPr>
        <w:t>tahun_anggaran</w:t>
      </w:r>
      <w:proofErr w:type="spellEnd"/>
      <w:r w:rsidR="00D75481">
        <w:rPr>
          <w:rFonts w:ascii="Arial" w:eastAsia="Arial" w:hAnsi="Arial" w:cs="Arial"/>
          <w:spacing w:val="-2"/>
          <w:sz w:val="22"/>
          <w:szCs w:val="22"/>
        </w:rPr>
        <w:t>}</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w:t>
      </w:r>
      <w:proofErr w:type="spellStart"/>
      <w:r w:rsidR="00D75481">
        <w:rPr>
          <w:rFonts w:ascii="Arial" w:eastAsia="Arial" w:hAnsi="Arial" w:cs="Arial"/>
          <w:sz w:val="22"/>
          <w:szCs w:val="22"/>
        </w:rPr>
        <w:t>nomor_sk_</w:t>
      </w:r>
      <w:r w:rsidR="004124F6">
        <w:rPr>
          <w:rFonts w:ascii="Arial" w:eastAsia="Arial" w:hAnsi="Arial" w:cs="Arial"/>
          <w:sz w:val="22"/>
          <w:szCs w:val="22"/>
        </w:rPr>
        <w:t>timlak</w:t>
      </w:r>
      <w:proofErr w:type="spellEnd"/>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w:t>
      </w:r>
      <w:proofErr w:type="spellStart"/>
      <w:r w:rsidR="004124F6">
        <w:rPr>
          <w:rFonts w:ascii="Arial" w:eastAsia="Arial" w:hAnsi="Arial" w:cs="Arial"/>
          <w:sz w:val="22"/>
          <w:szCs w:val="22"/>
        </w:rPr>
        <w:t>tanggal_sk_timlak</w:t>
      </w:r>
      <w:proofErr w:type="spellEnd"/>
      <w:r w:rsidR="004124F6">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w:t>
      </w:r>
      <w:proofErr w:type="spellStart"/>
      <w:r w:rsidR="004124F6">
        <w:rPr>
          <w:rFonts w:ascii="Arial" w:eastAsia="Arial" w:hAnsi="Arial" w:cs="Arial"/>
          <w:spacing w:val="3"/>
          <w:sz w:val="22"/>
          <w:szCs w:val="22"/>
        </w:rPr>
        <w:t>kode_pokja</w:t>
      </w:r>
      <w:proofErr w:type="spellEnd"/>
      <w:r w:rsidR="004124F6">
        <w:rPr>
          <w:rFonts w:ascii="Arial" w:eastAsia="Arial" w:hAnsi="Arial" w:cs="Arial"/>
          <w:spacing w:val="3"/>
          <w:sz w:val="22"/>
          <w:szCs w:val="22"/>
        </w:rPr>
        <w:t>}</w:t>
      </w:r>
      <w:r w:rsidRPr="00454EF0">
        <w:rPr>
          <w:rFonts w:ascii="Arial" w:eastAsia="Arial" w:hAnsi="Arial" w:cs="Arial"/>
          <w:spacing w:val="3"/>
          <w:sz w:val="22"/>
          <w:szCs w:val="22"/>
        </w:rPr>
        <w:t xml:space="preserve"> BP2JK Wilayah </w:t>
      </w:r>
      <w:proofErr w:type="spellStart"/>
      <w:r w:rsidRPr="00454EF0">
        <w:rPr>
          <w:rFonts w:ascii="Arial" w:eastAsia="Arial" w:hAnsi="Arial" w:cs="Arial"/>
          <w:spacing w:val="-2"/>
          <w:sz w:val="22"/>
          <w:szCs w:val="22"/>
        </w:rPr>
        <w:t>Wilayah</w:t>
      </w:r>
      <w:proofErr w:type="spellEnd"/>
      <w:r w:rsidRPr="00454EF0">
        <w:rPr>
          <w:rFonts w:ascii="Arial" w:eastAsia="Arial" w:hAnsi="Arial" w:cs="Arial"/>
          <w:spacing w:val="-2"/>
          <w:sz w:val="22"/>
          <w:szCs w:val="22"/>
        </w:rPr>
        <w:t xml:space="preserve"> Kalimantan Selatan Kementerian Pekerjaan Umum Tahun Anggaran </w:t>
      </w:r>
      <w:r w:rsidR="004124F6">
        <w:rPr>
          <w:rFonts w:ascii="Arial" w:eastAsia="Arial" w:hAnsi="Arial" w:cs="Arial"/>
          <w:spacing w:val="-2"/>
          <w:sz w:val="22"/>
          <w:szCs w:val="22"/>
        </w:rPr>
        <w:t>{</w:t>
      </w:r>
      <w:proofErr w:type="spellStart"/>
      <w:r w:rsidR="004124F6">
        <w:rPr>
          <w:rFonts w:ascii="Arial" w:eastAsia="Arial" w:hAnsi="Arial" w:cs="Arial"/>
          <w:spacing w:val="-2"/>
          <w:sz w:val="22"/>
          <w:szCs w:val="22"/>
        </w:rPr>
        <w:t>tahun_anggaran</w:t>
      </w:r>
      <w:proofErr w:type="spellEnd"/>
      <w:r w:rsidR="004124F6">
        <w:rPr>
          <w:rFonts w:ascii="Arial" w:eastAsia="Arial" w:hAnsi="Arial" w:cs="Arial"/>
          <w:spacing w:val="-2"/>
          <w:sz w:val="22"/>
          <w:szCs w:val="22"/>
        </w:rPr>
        <w:t>}</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3D1E6C75"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w:t>
      </w:r>
      <w:proofErr w:type="spellStart"/>
      <w:r w:rsidRPr="00454EF0">
        <w:rPr>
          <w:rFonts w:ascii="Arial" w:eastAsia="Arial" w:hAnsi="Arial" w:cs="Arial"/>
          <w:sz w:val="22"/>
          <w:szCs w:val="22"/>
        </w:rPr>
        <w:t>Reviu</w:t>
      </w:r>
      <w:proofErr w:type="spellEnd"/>
      <w:r w:rsidRPr="00454EF0">
        <w:rPr>
          <w:rFonts w:ascii="Arial" w:eastAsia="Arial" w:hAnsi="Arial" w:cs="Arial"/>
          <w:sz w:val="22"/>
          <w:szCs w:val="22"/>
        </w:rPr>
        <w:t xml:space="preserve"> Dokumen Persiapan Pengadaan dan Penyiapan Dokumen Pemilihan Nomor </w:t>
      </w:r>
      <w:r w:rsidR="00661813">
        <w:rPr>
          <w:rFonts w:ascii="Arial" w:eastAsia="Arial" w:hAnsi="Arial" w:cs="Arial"/>
          <w:sz w:val="22"/>
          <w:szCs w:val="22"/>
        </w:rPr>
        <w:t>{</w:t>
      </w:r>
      <w:proofErr w:type="spellStart"/>
      <w:r w:rsidR="00661813">
        <w:rPr>
          <w:rFonts w:ascii="Arial" w:eastAsia="Arial" w:hAnsi="Arial" w:cs="Arial"/>
          <w:sz w:val="22"/>
          <w:szCs w:val="22"/>
        </w:rPr>
        <w:t>nomor_undangan_rapat</w:t>
      </w:r>
      <w:proofErr w:type="spellEnd"/>
      <w:r w:rsidR="00661813">
        <w:rPr>
          <w:rFonts w:ascii="Arial" w:eastAsia="Arial" w:hAnsi="Arial" w:cs="Arial"/>
          <w:sz w:val="22"/>
          <w:szCs w:val="22"/>
        </w:rPr>
        <w: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proofErr w:type="spellStart"/>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proofErr w:type="spellEnd"/>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proofErr w:type="spellStart"/>
      <w:r w:rsidR="00967084" w:rsidRPr="0026140C">
        <w:rPr>
          <w:rFonts w:ascii="Arial" w:eastAsia="Arial" w:hAnsi="Arial" w:cs="Arial"/>
          <w:b/>
          <w:bCs/>
          <w:sz w:val="22"/>
          <w:szCs w:val="22"/>
        </w:rPr>
        <w:t>Reviu</w:t>
      </w:r>
      <w:proofErr w:type="spellEnd"/>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 xml:space="preserve">Hasil </w:t>
      </w:r>
      <w:proofErr w:type="spellStart"/>
      <w:r w:rsidRPr="00661813">
        <w:rPr>
          <w:rFonts w:ascii="Arial" w:hAnsi="Arial" w:cs="Arial"/>
          <w:b/>
          <w:bCs/>
          <w:highlight w:val="yellow"/>
        </w:rPr>
        <w:t>Reviu</w:t>
      </w:r>
      <w:proofErr w:type="spellEnd"/>
      <w:r w:rsidRPr="00661813">
        <w:rPr>
          <w:rFonts w:ascii="Arial" w:hAnsi="Arial" w:cs="Arial"/>
          <w:b/>
          <w:bCs/>
          <w:highlight w:val="yellow"/>
        </w:rPr>
        <w:t xml:space="preserve">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Pengumuman Pemilihan dengan </w:t>
            </w:r>
            <w:proofErr w:type="spellStart"/>
            <w:r w:rsidRPr="00661813">
              <w:rPr>
                <w:rFonts w:ascii="Arial" w:hAnsi="Arial" w:cs="Arial"/>
                <w:b/>
                <w:bCs/>
                <w:highlight w:val="yellow"/>
              </w:rPr>
              <w:t>Pascakualifikasi</w:t>
            </w:r>
            <w:proofErr w:type="spellEnd"/>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proofErr w:type="spellStart"/>
            <w:r w:rsidR="00BD73D6" w:rsidRPr="00661813">
              <w:rPr>
                <w:rFonts w:ascii="Arial" w:hAnsi="Arial" w:cs="Arial"/>
                <w:b/>
                <w:bCs/>
                <w:highlight w:val="yellow"/>
                <w:lang w:val="en-US"/>
              </w:rPr>
              <w:t>Kualifikasi</w:t>
            </w:r>
            <w:proofErr w:type="spellEnd"/>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 xml:space="preserve">Jl. Yos </w:t>
            </w:r>
            <w:proofErr w:type="spellStart"/>
            <w:r w:rsidRPr="00661813">
              <w:rPr>
                <w:rFonts w:ascii="Bookman Old Style" w:eastAsia="Basic" w:hAnsi="Bookman Old Style" w:cs="Basic"/>
                <w:b/>
                <w:bCs/>
                <w:highlight w:val="yellow"/>
              </w:rPr>
              <w:t>Sudarso</w:t>
            </w:r>
            <w:proofErr w:type="spellEnd"/>
            <w:r w:rsidRPr="00661813">
              <w:rPr>
                <w:rFonts w:ascii="Bookman Old Style" w:eastAsia="Basic" w:hAnsi="Bookman Old Style" w:cs="Basic"/>
                <w:b/>
                <w:bCs/>
                <w:highlight w:val="yellow"/>
              </w:rPr>
              <w:t xml:space="preserve"> No. 37A Gedung Balai Jasa Konstruksi Wilayah V Banjarmasin </w:t>
            </w:r>
            <w:proofErr w:type="spellStart"/>
            <w:r w:rsidRPr="00661813">
              <w:rPr>
                <w:rFonts w:ascii="Bookman Old Style" w:eastAsia="Basic" w:hAnsi="Bookman Old Style" w:cs="Basic"/>
                <w:b/>
                <w:bCs/>
                <w:highlight w:val="yellow"/>
              </w:rPr>
              <w:t>Lt</w:t>
            </w:r>
            <w:proofErr w:type="spellEnd"/>
            <w:r w:rsidRPr="00661813">
              <w:rPr>
                <w:rFonts w:ascii="Bookman Old Style" w:eastAsia="Basic" w:hAnsi="Bookman Old Style" w:cs="Basic"/>
                <w:b/>
                <w:bCs/>
                <w:highlight w:val="yellow"/>
              </w:rPr>
              <w: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proofErr w:type="spellStart"/>
            <w:r w:rsidRPr="00661813">
              <w:rPr>
                <w:rFonts w:ascii="Bookman Old Style" w:eastAsia="Basic" w:hAnsi="Bookman Old Style" w:cs="Basic"/>
                <w:i/>
                <w:highlight w:val="yellow"/>
              </w:rPr>
              <w:t>Website</w:t>
            </w:r>
            <w:proofErr w:type="spellEnd"/>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Apabila persetujuan kontrak tahun jamak tidak disetujui oleh pejabat yang berwenang sesuai ketentuan peraturan perundangan, </w:t>
            </w:r>
            <w:r w:rsidRPr="00661813">
              <w:rPr>
                <w:rFonts w:ascii="Bookman Old Style" w:eastAsia="Basic" w:hAnsi="Bookman Old Style" w:cs="Basic"/>
                <w:b/>
                <w:bCs/>
                <w:highlight w:val="yellow"/>
              </w:rPr>
              <w:lastRenderedPageBreak/>
              <w:t xml:space="preserve">maka tender/tender cepat/mini kompetisi/seleksi/RO dibatalkan dan peserta tender tidak mendapatkan ganti rugi dalam bentuk </w:t>
            </w:r>
            <w:proofErr w:type="spellStart"/>
            <w:r w:rsidRPr="00661813">
              <w:rPr>
                <w:rFonts w:ascii="Bookman Old Style" w:eastAsia="Basic" w:hAnsi="Bookman Old Style" w:cs="Basic"/>
                <w:b/>
                <w:bCs/>
                <w:highlight w:val="yellow"/>
              </w:rPr>
              <w:t>apapun</w:t>
            </w:r>
            <w:proofErr w:type="spellEnd"/>
            <w:r w:rsidRPr="00661813">
              <w:rPr>
                <w:rFonts w:ascii="Bookman Old Style" w:eastAsia="Basic" w:hAnsi="Bookman Old Style" w:cs="Basic"/>
                <w:b/>
                <w:bCs/>
                <w:highlight w:val="yellow"/>
              </w:rPr>
              <w:t>.</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 xml:space="preserve">Alokasi DIPA masih dalam proses. Apabila alokasi DIPA untuk paket tersebut tidak tersedia dalam dokumen anggaran, maka tender/tender cepat/mini kompetisi/seleksi/RO dapat dibatalkan dan peserta tender tidak mendapatkan ganti rugi dalam bentuk </w:t>
            </w:r>
            <w:proofErr w:type="spellStart"/>
            <w:r w:rsidRPr="00661813">
              <w:rPr>
                <w:rFonts w:ascii="Bookman Old Style" w:eastAsia="Basic" w:hAnsi="Bookman Old Style" w:cs="Basic"/>
                <w:b/>
                <w:bCs/>
                <w:highlight w:val="yellow"/>
              </w:rPr>
              <w:t>apapun</w:t>
            </w:r>
            <w:proofErr w:type="spellEnd"/>
            <w:r w:rsidRPr="00661813">
              <w:rPr>
                <w:rFonts w:ascii="Bookman Old Style" w:eastAsia="Basic" w:hAnsi="Bookman Old Style" w:cs="Basic"/>
                <w:b/>
                <w:bCs/>
                <w:highlight w:val="yellow"/>
              </w:rPr>
              <w:t>.</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 xml:space="preserve">Rp5.801.507.000,00 (lima miliar delapan ratus satu juta lima ratus tujuh ribu rupiah), dengan </w:t>
            </w:r>
            <w:proofErr w:type="spellStart"/>
            <w:r w:rsidRPr="00661813">
              <w:rPr>
                <w:rFonts w:ascii="Bookman Old Style" w:eastAsia="Basic" w:hAnsi="Bookman Old Style" w:cs="Basic"/>
                <w:b/>
                <w:bCs/>
                <w:highlight w:val="yellow"/>
              </w:rPr>
              <w:t>rincian</w:t>
            </w:r>
            <w:proofErr w:type="spellEnd"/>
            <w:r w:rsidRPr="00661813">
              <w:rPr>
                <w:rFonts w:ascii="Bookman Old Style" w:eastAsia="Basic" w:hAnsi="Bookman Old Style" w:cs="Basic"/>
                <w:b/>
                <w:bCs/>
                <w:highlight w:val="yellow"/>
              </w:rPr>
              <w:t>:</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 xml:space="preserve">Dasar pembuatan remunerasi yang digunakan mengacu pada Keputusan Menteri Pekerjaan Umum Nomor 33/KPTS/M/2025 tentang Besaran Remunerasi Minimal Tenaga Kerja Konstruksi pada Jenjang Jabatan Ahli untuk Layanan Jasa </w:t>
            </w:r>
            <w:proofErr w:type="spellStart"/>
            <w:r w:rsidRPr="00661813">
              <w:rPr>
                <w:rFonts w:ascii="Bookman Old Style" w:eastAsia="Basic" w:hAnsi="Bookman Old Style" w:cs="Basic"/>
                <w:highlight w:val="yellow"/>
              </w:rPr>
              <w:t>Konsultansi</w:t>
            </w:r>
            <w:proofErr w:type="spellEnd"/>
            <w:r w:rsidRPr="00661813">
              <w:rPr>
                <w:rFonts w:ascii="Bookman Old Style" w:eastAsia="Basic" w:hAnsi="Bookman Old Style" w:cs="Basic"/>
                <w:highlight w:val="yellow"/>
              </w:rPr>
              <w:t xml:space="preserve">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w:t>
            </w:r>
            <w:proofErr w:type="spellStart"/>
            <w:r w:rsidRPr="00661813">
              <w:rPr>
                <w:rFonts w:ascii="Bookman Old Style" w:eastAsia="Basic" w:hAnsi="Bookman Old Style" w:cs="Basic"/>
                <w:i/>
                <w:highlight w:val="yellow"/>
              </w:rPr>
              <w:t>apapun</w:t>
            </w:r>
            <w:proofErr w:type="spellEnd"/>
            <w:r w:rsidRPr="00661813">
              <w:rPr>
                <w:rFonts w:ascii="Bookman Old Style" w:eastAsia="Basic" w:hAnsi="Bookman Old Style" w:cs="Basic"/>
                <w:i/>
                <w:highlight w:val="yellow"/>
              </w:rPr>
              <w:t>)</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w:t>
            </w:r>
            <w:proofErr w:type="spellStart"/>
            <w:r w:rsidRPr="00661813">
              <w:rPr>
                <w:rFonts w:ascii="Bookman Old Style" w:eastAsia="Basic" w:hAnsi="Bookman Old Style" w:cs="Basic"/>
                <w:highlight w:val="yellow"/>
              </w:rPr>
              <w:t>kerjasama</w:t>
            </w:r>
            <w:proofErr w:type="spellEnd"/>
            <w:r w:rsidRPr="00661813">
              <w:rPr>
                <w:rFonts w:ascii="Bookman Old Style" w:eastAsia="Basic" w:hAnsi="Bookman Old Style" w:cs="Basic"/>
                <w:highlight w:val="yellow"/>
              </w:rPr>
              <w:t xml:space="preserve">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Memiliki Nomor Induk Berusaha (NIB) dan Sertifikat Standar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dalam hal Sertifikat Standar sebagaimana dimaksud pada angka 1) belum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peserta menyampaikan NIB, Sertifikat Standar belum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lastRenderedPageBreak/>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proofErr w:type="spellStart"/>
            <w:r w:rsidRPr="00661813">
              <w:rPr>
                <w:rFonts w:ascii="Bookman Old Style" w:eastAsia="Basic" w:hAnsi="Bookman Old Style" w:cs="Basic"/>
                <w:highlight w:val="yellow"/>
              </w:rPr>
              <w:t>subklasifikasi</w:t>
            </w:r>
            <w:proofErr w:type="spellEnd"/>
            <w:r w:rsidRPr="00661813">
              <w:rPr>
                <w:rFonts w:ascii="Bookman Old Style" w:eastAsia="Basic" w:hAnsi="Bookman Old Style" w:cs="Basic"/>
                <w:highlight w:val="yellow"/>
              </w:rPr>
              <w:t xml:space="preserve">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w:t>
            </w:r>
            <w:proofErr w:type="spellStart"/>
            <w:r w:rsidRPr="00661813">
              <w:rPr>
                <w:rFonts w:ascii="Bookman Old Style" w:eastAsia="Basic" w:hAnsi="Bookman Old Style" w:cs="Basic"/>
                <w:color w:val="000000"/>
                <w:highlight w:val="yellow"/>
              </w:rPr>
              <w:t>diluar</w:t>
            </w:r>
            <w:proofErr w:type="spellEnd"/>
            <w:r w:rsidRPr="00661813">
              <w:rPr>
                <w:rFonts w:ascii="Bookman Old Style" w:eastAsia="Basic" w:hAnsi="Bookman Old Style" w:cs="Basic"/>
                <w:color w:val="000000"/>
                <w:highlight w:val="yellow"/>
              </w:rPr>
              <w:t xml:space="preserve">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data kualifikasi yang diisikan benar, dan jika dikemudian hari ditemukan bahwa </w:t>
            </w:r>
            <w:r w:rsidRPr="00661813">
              <w:rPr>
                <w:rFonts w:ascii="Bookman Old Style" w:eastAsia="Basic" w:hAnsi="Bookman Old Style" w:cs="Basic"/>
                <w:color w:val="000000"/>
                <w:highlight w:val="yellow"/>
              </w:rPr>
              <w:lastRenderedPageBreak/>
              <w:t>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paling kurang 1 (satu) pekerjaan jasa </w:t>
            </w:r>
            <w:proofErr w:type="spellStart"/>
            <w:r w:rsidRPr="00661813">
              <w:rPr>
                <w:rFonts w:ascii="Bookman Old Style" w:eastAsia="Basic" w:hAnsi="Bookman Old Style" w:cs="Basic"/>
                <w:color w:val="000000"/>
                <w:highlight w:val="yellow"/>
              </w:rPr>
              <w:t>konsultansi</w:t>
            </w:r>
            <w:proofErr w:type="spellEnd"/>
            <w:r w:rsidRPr="00661813">
              <w:rPr>
                <w:rFonts w:ascii="Bookman Old Style" w:eastAsia="Basic" w:hAnsi="Bookman Old Style" w:cs="Basic"/>
                <w:color w:val="000000"/>
                <w:highlight w:val="yellow"/>
              </w:rPr>
              <w:t xml:space="preserve">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 xml:space="preserve">[berdasarkan </w:t>
            </w:r>
            <w:proofErr w:type="spellStart"/>
            <w:r w:rsidRPr="00661813">
              <w:rPr>
                <w:rFonts w:ascii="Bookman Old Style" w:eastAsia="Basic" w:hAnsi="Bookman Old Style" w:cs="Basic"/>
                <w:i/>
                <w:strike/>
                <w:color w:val="000000"/>
                <w:highlight w:val="yellow"/>
              </w:rPr>
              <w:t>subklasifikasi</w:t>
            </w:r>
            <w:proofErr w:type="spellEnd"/>
            <w:r w:rsidRPr="00661813">
              <w:rPr>
                <w:rFonts w:ascii="Bookman Old Style" w:eastAsia="Basic" w:hAnsi="Bookman Old Style" w:cs="Basic"/>
                <w:i/>
                <w:strike/>
                <w:color w:val="000000"/>
                <w:highlight w:val="yellow"/>
              </w:rPr>
              <w:t>]</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w:t>
            </w:r>
            <w:r w:rsidRPr="00661813">
              <w:rPr>
                <w:rFonts w:ascii="Bookman Old Style" w:eastAsia="Basic" w:hAnsi="Bookman Old Style" w:cs="Basic"/>
                <w:b/>
                <w:bCs/>
                <w:color w:val="000000"/>
                <w:highlight w:val="yellow"/>
              </w:rPr>
              <w:lastRenderedPageBreak/>
              <w:t xml:space="preserve">sudah sesuai dengan final desain. Meliputi jasa yang diberikan di kantor maupun di lapangan seperti pengkajian </w:t>
            </w:r>
            <w:proofErr w:type="spellStart"/>
            <w:r w:rsidRPr="00661813">
              <w:rPr>
                <w:rFonts w:ascii="Bookman Old Style" w:eastAsia="Basic" w:hAnsi="Bookman Old Style" w:cs="Basic"/>
                <w:b/>
                <w:bCs/>
                <w:color w:val="000000"/>
                <w:highlight w:val="yellow"/>
              </w:rPr>
              <w:t>shop</w:t>
            </w:r>
            <w:proofErr w:type="spellEnd"/>
            <w:r w:rsidRPr="00661813">
              <w:rPr>
                <w:rFonts w:ascii="Bookman Old Style" w:eastAsia="Basic" w:hAnsi="Bookman Old Style" w:cs="Basic"/>
                <w:b/>
                <w:bCs/>
                <w:color w:val="000000"/>
                <w:highlight w:val="yellow"/>
              </w:rPr>
              <w:t xml:space="preserve"> </w:t>
            </w:r>
            <w:proofErr w:type="spellStart"/>
            <w:r w:rsidRPr="00661813">
              <w:rPr>
                <w:rFonts w:ascii="Bookman Old Style" w:eastAsia="Basic" w:hAnsi="Bookman Old Style" w:cs="Basic"/>
                <w:b/>
                <w:bCs/>
                <w:color w:val="000000"/>
                <w:highlight w:val="yellow"/>
              </w:rPr>
              <w:t>drawings</w:t>
            </w:r>
            <w:proofErr w:type="spellEnd"/>
            <w:r w:rsidRPr="00661813">
              <w:rPr>
                <w:rFonts w:ascii="Bookman Old Style" w:eastAsia="Basic" w:hAnsi="Bookman Old Style" w:cs="Basic"/>
                <w:b/>
                <w:bCs/>
                <w:color w:val="000000"/>
                <w:highlight w:val="yellow"/>
              </w:rPr>
              <w:t xml:space="preserve">, kunjungan secara periodik kelapangan untuk mengukur </w:t>
            </w:r>
            <w:proofErr w:type="spellStart"/>
            <w:r w:rsidRPr="00661813">
              <w:rPr>
                <w:rFonts w:ascii="Bookman Old Style" w:eastAsia="Basic" w:hAnsi="Bookman Old Style" w:cs="Basic"/>
                <w:b/>
                <w:bCs/>
                <w:color w:val="000000"/>
                <w:highlight w:val="yellow"/>
              </w:rPr>
              <w:t>progress</w:t>
            </w:r>
            <w:proofErr w:type="spellEnd"/>
            <w:r w:rsidRPr="00661813">
              <w:rPr>
                <w:rFonts w:ascii="Bookman Old Style" w:eastAsia="Basic" w:hAnsi="Bookman Old Style" w:cs="Basic"/>
                <w:b/>
                <w:bCs/>
                <w:color w:val="000000"/>
                <w:highlight w:val="yellow"/>
              </w:rPr>
              <w:t xml:space="preserve"> dan kualitas pekerjaan, memberikan panduan kepada </w:t>
            </w:r>
            <w:proofErr w:type="spellStart"/>
            <w:r w:rsidRPr="00661813">
              <w:rPr>
                <w:rFonts w:ascii="Bookman Old Style" w:eastAsia="Basic" w:hAnsi="Bookman Old Style" w:cs="Basic"/>
                <w:b/>
                <w:bCs/>
                <w:color w:val="000000"/>
                <w:highlight w:val="yellow"/>
              </w:rPr>
              <w:t>klient</w:t>
            </w:r>
            <w:proofErr w:type="spellEnd"/>
            <w:r w:rsidRPr="00661813">
              <w:rPr>
                <w:rFonts w:ascii="Bookman Old Style" w:eastAsia="Basic" w:hAnsi="Bookman Old Style" w:cs="Basic"/>
                <w:b/>
                <w:bCs/>
                <w:color w:val="000000"/>
                <w:highlight w:val="yellow"/>
              </w:rPr>
              <w:t xml:space="preserve"> dan kontraktor dalam menginterpretasikan dokumen kontrak dan nasihat lain dalam hal </w:t>
            </w:r>
            <w:proofErr w:type="spellStart"/>
            <w:r w:rsidRPr="00661813">
              <w:rPr>
                <w:rFonts w:ascii="Bookman Old Style" w:eastAsia="Basic" w:hAnsi="Bookman Old Style" w:cs="Basic"/>
                <w:b/>
                <w:bCs/>
                <w:color w:val="000000"/>
                <w:highlight w:val="yellow"/>
              </w:rPr>
              <w:t>teknikal</w:t>
            </w:r>
            <w:proofErr w:type="spellEnd"/>
            <w:r w:rsidRPr="00661813">
              <w:rPr>
                <w:rFonts w:ascii="Bookman Old Style" w:eastAsia="Basic" w:hAnsi="Bookman Old Style" w:cs="Basic"/>
                <w:b/>
                <w:bCs/>
                <w:color w:val="000000"/>
                <w:highlight w:val="yellow"/>
              </w:rPr>
              <w:t xml:space="preserve"> selama proses </w:t>
            </w:r>
            <w:proofErr w:type="spellStart"/>
            <w:r w:rsidRPr="00661813">
              <w:rPr>
                <w:rFonts w:ascii="Bookman Old Style" w:eastAsia="Basic" w:hAnsi="Bookman Old Style" w:cs="Basic"/>
                <w:b/>
                <w:bCs/>
                <w:color w:val="000000"/>
                <w:highlight w:val="yellow"/>
              </w:rPr>
              <w:t>kontruksi</w:t>
            </w:r>
            <w:proofErr w:type="spellEnd"/>
            <w:r w:rsidRPr="00661813">
              <w:rPr>
                <w:rFonts w:ascii="Bookman Old Style" w:eastAsia="Basic" w:hAnsi="Bookman Old Style" w:cs="Basic"/>
                <w:b/>
                <w:bCs/>
                <w:color w:val="000000"/>
                <w:highlight w:val="yellow"/>
              </w:rPr>
              <w:t xml:space="preserve">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proofErr w:type="spellStart"/>
            <w:r w:rsidRPr="00661813">
              <w:rPr>
                <w:rFonts w:ascii="Bookman Old Style" w:eastAsia="Basic" w:hAnsi="Bookman Old Style" w:cs="Basic"/>
                <w:i/>
                <w:highlight w:val="yellow"/>
              </w:rPr>
              <w:t>upload</w:t>
            </w:r>
            <w:proofErr w:type="spellEnd"/>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 xml:space="preserve">Pekerjaan di bidang Jasa </w:t>
                  </w:r>
                  <w:proofErr w:type="spellStart"/>
                  <w:r w:rsidRPr="00661813">
                    <w:rPr>
                      <w:rFonts w:ascii="Bookman Old Style" w:eastAsia="Basic" w:hAnsi="Bookman Old Style" w:cs="Basic"/>
                      <w:bCs/>
                      <w:i/>
                      <w:iCs/>
                      <w:highlight w:val="yellow"/>
                    </w:rPr>
                    <w:t>Konsultansi</w:t>
                  </w:r>
                  <w:proofErr w:type="spellEnd"/>
                  <w:r w:rsidRPr="00661813">
                    <w:rPr>
                      <w:rFonts w:ascii="Bookman Old Style" w:eastAsia="Basic" w:hAnsi="Bookman Old Style" w:cs="Basic"/>
                      <w:bCs/>
                      <w:i/>
                      <w:iCs/>
                      <w:highlight w:val="yellow"/>
                    </w:rPr>
                    <w:t xml:space="preserve"> Konstruksi paling kurang 1 (satu) pekerjaan dalam kurun waktu 4 (empat) tahun terakhir baik di lingkungan pemerintah maupun swasta, termasuk pengalaman subkontrak kecuali bagi Penyedia yang </w:t>
                  </w:r>
                  <w:r w:rsidRPr="00661813">
                    <w:rPr>
                      <w:rFonts w:ascii="Bookman Old Style" w:eastAsia="Basic" w:hAnsi="Bookman Old Style" w:cs="Basic"/>
                      <w:bCs/>
                      <w:i/>
                      <w:iCs/>
                      <w:highlight w:val="yellow"/>
                    </w:rPr>
                    <w:lastRenderedPageBreak/>
                    <w:t>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lastRenderedPageBreak/>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w:t>
                  </w:r>
                  <w:proofErr w:type="spellStart"/>
                  <w:r w:rsidRPr="00661813">
                    <w:rPr>
                      <w:rFonts w:ascii="Bookman Old Style" w:eastAsia="Basic" w:hAnsi="Bookman Old Style" w:cs="Basic"/>
                      <w:bCs/>
                      <w:i/>
                      <w:iCs/>
                      <w:strike/>
                      <w:highlight w:val="yellow"/>
                    </w:rPr>
                    <w:t>subklasifikasi</w:t>
                  </w:r>
                  <w:proofErr w:type="spellEnd"/>
                  <w:r w:rsidRPr="00661813">
                    <w:rPr>
                      <w:rFonts w:ascii="Bookman Old Style" w:eastAsia="Basic" w:hAnsi="Bookman Old Style" w:cs="Basic"/>
                      <w:bCs/>
                      <w:i/>
                      <w:iCs/>
                      <w:strike/>
                      <w:highlight w:val="yellow"/>
                    </w:rPr>
                    <w:t xml:space="preserve">;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untuk pekerjaan Usaha Menengah atau Usaha Besar, pekerjaan sejenis berdasarkan </w:t>
                  </w:r>
                  <w:proofErr w:type="spellStart"/>
                  <w:r w:rsidRPr="00661813">
                    <w:rPr>
                      <w:rFonts w:ascii="Bookman Old Style" w:eastAsia="Basic" w:hAnsi="Bookman Old Style" w:cs="Basic"/>
                      <w:bCs/>
                      <w:i/>
                      <w:iCs/>
                      <w:highlight w:val="yellow"/>
                    </w:rPr>
                    <w:t>subklasifikasi</w:t>
                  </w:r>
                  <w:proofErr w:type="spellEnd"/>
                  <w:r w:rsidRPr="00661813">
                    <w:rPr>
                      <w:rFonts w:ascii="Bookman Old Style" w:eastAsia="Basic" w:hAnsi="Bookman Old Style" w:cs="Basic"/>
                      <w:bCs/>
                      <w:i/>
                      <w:iCs/>
                      <w:highlight w:val="yellow"/>
                    </w:rPr>
                    <w:t xml:space="preserve">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23A569A5"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w:t>
      </w:r>
      <w:proofErr w:type="spellStart"/>
      <w:r w:rsidRPr="002E65A6">
        <w:rPr>
          <w:rFonts w:ascii="Arial" w:eastAsia="Arial" w:hAnsi="Arial" w:cs="Arial"/>
          <w:sz w:val="22"/>
          <w:szCs w:val="22"/>
        </w:rPr>
        <w:t>Reviu</w:t>
      </w:r>
      <w:proofErr w:type="spellEnd"/>
      <w:r w:rsidRPr="002E65A6">
        <w:rPr>
          <w:rFonts w:ascii="Arial" w:eastAsia="Arial" w:hAnsi="Arial" w:cs="Arial"/>
          <w:sz w:val="22"/>
          <w:szCs w:val="22"/>
        </w:rPr>
        <w:t xml:space="preserve"> Dokumen </w:t>
      </w:r>
      <w:r>
        <w:rPr>
          <w:rFonts w:ascii="Arial" w:eastAsia="Arial" w:hAnsi="Arial" w:cs="Arial"/>
          <w:sz w:val="22"/>
          <w:szCs w:val="22"/>
        </w:rPr>
        <w:t>Kualifikasi</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Kualifikasi</w:t>
      </w:r>
      <w:r>
        <w:rPr>
          <w:rFonts w:ascii="Arial" w:eastAsia="Arial" w:hAnsi="Arial" w:cs="Arial"/>
          <w:sz w:val="22"/>
          <w:szCs w:val="22"/>
        </w:rPr>
        <w:t>.</w:t>
      </w: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w:t>
      </w:r>
      <w:proofErr w:type="spellStart"/>
      <w:r w:rsidRPr="0026140C">
        <w:rPr>
          <w:rFonts w:ascii="Arial" w:eastAsia="Arial" w:hAnsi="Arial" w:cs="Arial"/>
          <w:sz w:val="22"/>
          <w:szCs w:val="22"/>
        </w:rPr>
        <w:t>reviu</w:t>
      </w:r>
      <w:proofErr w:type="spellEnd"/>
      <w:r w:rsidRPr="0026140C">
        <w:rPr>
          <w:rFonts w:ascii="Arial" w:eastAsia="Arial" w:hAnsi="Arial" w:cs="Arial"/>
          <w:sz w:val="22"/>
          <w:szCs w:val="22"/>
        </w:rPr>
        <w:t xml:space="preserve">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w:t>
      </w:r>
      <w:proofErr w:type="spellStart"/>
      <w:r>
        <w:rPr>
          <w:rFonts w:ascii="Arial" w:eastAsia="Arial" w:hAnsi="Arial" w:cs="Arial"/>
          <w:b/>
          <w:bCs/>
          <w:sz w:val="22"/>
          <w:szCs w:val="22"/>
        </w:rPr>
        <w:t>kode_pokja</w:t>
      </w:r>
      <w:proofErr w:type="spellEnd"/>
      <w:r>
        <w:rPr>
          <w:rFonts w:ascii="Arial" w:eastAsia="Arial" w:hAnsi="Arial" w:cs="Arial"/>
          <w:b/>
          <w:bCs/>
          <w:sz w:val="22"/>
          <w:szCs w:val="22"/>
        </w:rPr>
        <w:t>}</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w:t>
      </w:r>
      <w:proofErr w:type="spellStart"/>
      <w:r>
        <w:rPr>
          <w:rFonts w:ascii="Arial" w:eastAsia="Arial" w:hAnsi="Arial" w:cs="Arial"/>
          <w:b/>
          <w:bCs/>
          <w:sz w:val="22"/>
          <w:szCs w:val="22"/>
        </w:rPr>
        <w:t>tahun_anggaran</w:t>
      </w:r>
      <w:proofErr w:type="spellEnd"/>
      <w:r>
        <w:rPr>
          <w:rFonts w:ascii="Arial" w:eastAsia="Arial" w:hAnsi="Arial" w:cs="Arial"/>
          <w:b/>
          <w:bCs/>
          <w:sz w:val="22"/>
          <w:szCs w:val="22"/>
        </w:rPr>
        <w:t>}</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proofErr w:type="spellStart"/>
            <w:r w:rsidRPr="006B2924">
              <w:rPr>
                <w:rFonts w:ascii="Arial" w:hAnsi="Arial" w:cs="Arial"/>
                <w:b/>
                <w:bCs/>
                <w:sz w:val="22"/>
                <w:szCs w:val="22"/>
              </w:rPr>
              <w:t>No</w:t>
            </w:r>
            <w:proofErr w:type="spellEnd"/>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w:t>
            </w:r>
            <w:proofErr w:type="spellStart"/>
            <w:r w:rsidRPr="005B5222">
              <w:rPr>
                <w:rFonts w:ascii="Arial" w:eastAsia="Arial" w:hAnsi="Arial" w:cs="Arial"/>
                <w:spacing w:val="2"/>
                <w:sz w:val="22"/>
                <w:szCs w:val="22"/>
              </w:rPr>
              <w:t>ketua_timlak</w:t>
            </w:r>
            <w:proofErr w:type="spellEnd"/>
            <w:r w:rsidRPr="005B5222">
              <w:rPr>
                <w:rFonts w:ascii="Arial" w:eastAsia="Arial" w:hAnsi="Arial" w:cs="Arial"/>
                <w:spacing w:val="2"/>
                <w:sz w:val="22"/>
                <w:szCs w:val="22"/>
              </w:rPr>
              <w:t>}</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w:t>
            </w:r>
            <w:proofErr w:type="spellStart"/>
            <w:r w:rsidRPr="005B5222">
              <w:rPr>
                <w:rFonts w:ascii="Arial" w:eastAsia="Arial" w:hAnsi="Arial" w:cs="Arial"/>
                <w:spacing w:val="2"/>
                <w:sz w:val="22"/>
                <w:szCs w:val="22"/>
              </w:rPr>
              <w:t>sekre_timlak</w:t>
            </w:r>
            <w:proofErr w:type="spellEnd"/>
            <w:r w:rsidRPr="005B5222">
              <w:rPr>
                <w:rFonts w:ascii="Arial" w:eastAsia="Arial" w:hAnsi="Arial" w:cs="Arial"/>
                <w:spacing w:val="2"/>
                <w:sz w:val="22"/>
                <w:szCs w:val="22"/>
              </w:rPr>
              <w:t>}</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w:t>
            </w:r>
            <w:proofErr w:type="spellStart"/>
            <w:r w:rsidRPr="005B5222">
              <w:rPr>
                <w:rFonts w:ascii="Arial" w:eastAsia="Arial" w:hAnsi="Arial" w:cs="Arial"/>
                <w:sz w:val="22"/>
                <w:szCs w:val="22"/>
              </w:rPr>
              <w:t>anggota_timlak</w:t>
            </w:r>
            <w:proofErr w:type="spellEnd"/>
            <w:r w:rsidRPr="005B5222">
              <w:rPr>
                <w:rFonts w:ascii="Arial" w:eastAsia="Arial" w:hAnsi="Arial" w:cs="Arial"/>
                <w:sz w:val="22"/>
                <w:szCs w:val="22"/>
              </w:rPr>
              <w:t>}</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w:t>
      </w:r>
      <w:proofErr w:type="spellStart"/>
      <w:r>
        <w:rPr>
          <w:rFonts w:ascii="Arial" w:eastAsia="Arial" w:hAnsi="Arial" w:cs="Arial"/>
          <w:b/>
          <w:bCs/>
          <w:sz w:val="22"/>
          <w:szCs w:val="22"/>
        </w:rPr>
        <w:t>kode_pokja</w:t>
      </w:r>
      <w:proofErr w:type="spellEnd"/>
      <w:r>
        <w:rPr>
          <w:rFonts w:ascii="Arial" w:eastAsia="Arial" w:hAnsi="Arial" w:cs="Arial"/>
          <w:b/>
          <w:bCs/>
          <w:sz w:val="22"/>
          <w:szCs w:val="22"/>
        </w:rPr>
        <w:t xml:space="preserve">}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w:t>
      </w:r>
      <w:proofErr w:type="spellStart"/>
      <w:r>
        <w:rPr>
          <w:rFonts w:ascii="Arial" w:eastAsia="Arial" w:hAnsi="Arial" w:cs="Arial"/>
          <w:b/>
          <w:bCs/>
          <w:sz w:val="22"/>
          <w:szCs w:val="22"/>
        </w:rPr>
        <w:t>tahun_anggaran</w:t>
      </w:r>
      <w:proofErr w:type="spellEnd"/>
      <w:r>
        <w:rPr>
          <w:rFonts w:ascii="Arial" w:eastAsia="Arial" w:hAnsi="Arial" w:cs="Arial"/>
          <w:b/>
          <w:bCs/>
          <w:sz w:val="22"/>
          <w:szCs w:val="22"/>
        </w:rPr>
        <w:t>}</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proofErr w:type="spellStart"/>
            <w:r w:rsidRPr="0026140C">
              <w:rPr>
                <w:rFonts w:ascii="Arial" w:hAnsi="Arial" w:cs="Arial"/>
                <w:b/>
                <w:bCs/>
                <w:sz w:val="22"/>
                <w:szCs w:val="22"/>
              </w:rPr>
              <w:t>No</w:t>
            </w:r>
            <w:proofErr w:type="spellEnd"/>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w:t>
            </w:r>
            <w:proofErr w:type="spellStart"/>
            <w:r w:rsidRPr="005B5222">
              <w:rPr>
                <w:rFonts w:ascii="Arial" w:hAnsi="Arial" w:cs="Arial"/>
                <w:sz w:val="22"/>
                <w:szCs w:val="22"/>
              </w:rPr>
              <w:t>ketua_pokja</w:t>
            </w:r>
            <w:proofErr w:type="spellEnd"/>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sekre_pokja</w:t>
            </w:r>
            <w:proofErr w:type="spellEnd"/>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anggota_pokja</w:t>
            </w:r>
            <w:proofErr w:type="spellEnd"/>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anggota_pokja</w:t>
            </w:r>
            <w:proofErr w:type="spellEnd"/>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anggota_pokja</w:t>
            </w:r>
            <w:proofErr w:type="spellEnd"/>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w:t>
      </w:r>
      <w:proofErr w:type="spellStart"/>
      <w:r w:rsidRPr="0087739C">
        <w:rPr>
          <w:rFonts w:ascii="Arial" w:eastAsia="Arial" w:hAnsi="Arial" w:cs="Arial"/>
          <w:b/>
          <w:bCs/>
          <w:sz w:val="22"/>
          <w:szCs w:val="22"/>
          <w:lang w:val="ms-MY"/>
        </w:rPr>
        <w:t>satuan_kerja</w:t>
      </w:r>
      <w:proofErr w:type="spellEnd"/>
      <w:r w:rsidR="001F431D">
        <w:rPr>
          <w:rFonts w:ascii="Arial" w:eastAsia="Arial" w:hAnsi="Arial" w:cs="Arial"/>
          <w:b/>
          <w:bCs/>
          <w:sz w:val="22"/>
          <w:szCs w:val="22"/>
        </w:rPr>
        <w:t>_</w:t>
      </w:r>
      <w:proofErr w:type="spellStart"/>
      <w:r w:rsidR="001F431D">
        <w:rPr>
          <w:rFonts w:ascii="Arial" w:eastAsia="Arial" w:hAnsi="Arial" w:cs="Arial"/>
          <w:b/>
          <w:bCs/>
          <w:sz w:val="22"/>
          <w:szCs w:val="22"/>
        </w:rPr>
        <w:t>upper</w:t>
      </w:r>
      <w:proofErr w:type="spellEnd"/>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proofErr w:type="spellStart"/>
            <w:r w:rsidRPr="0026140C">
              <w:rPr>
                <w:rFonts w:ascii="Arial" w:hAnsi="Arial" w:cs="Arial"/>
                <w:b/>
                <w:bCs/>
                <w:sz w:val="22"/>
                <w:szCs w:val="22"/>
              </w:rPr>
              <w:t>No</w:t>
            </w:r>
            <w:proofErr w:type="spellEnd"/>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w:t>
            </w:r>
            <w:proofErr w:type="spellStart"/>
            <w:r w:rsidRPr="005B5222">
              <w:rPr>
                <w:rFonts w:ascii="Arial" w:eastAsia="Arial" w:hAnsi="Arial" w:cs="Arial"/>
                <w:spacing w:val="-2"/>
                <w:sz w:val="22"/>
                <w:szCs w:val="22"/>
                <w:lang w:val="en-US"/>
              </w:rPr>
              <w:t>nama_ppk</w:t>
            </w:r>
            <w:proofErr w:type="spellEnd"/>
            <w:r w:rsidRPr="005B5222">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w:t>
            </w:r>
            <w:proofErr w:type="spellStart"/>
            <w:r w:rsidRPr="000A4484">
              <w:rPr>
                <w:rFonts w:ascii="Arial" w:hAnsi="Arial" w:cs="Arial"/>
                <w:sz w:val="22"/>
                <w:szCs w:val="22"/>
                <w:lang w:val="en-US"/>
              </w:rPr>
              <w:t>ppk</w:t>
            </w:r>
            <w:proofErr w:type="spellEnd"/>
            <w:r w:rsidRPr="000A4484">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58CE" w14:textId="77777777" w:rsidR="002B4134" w:rsidRDefault="002B4134" w:rsidP="00A07E78">
      <w:r>
        <w:separator/>
      </w:r>
    </w:p>
  </w:endnote>
  <w:endnote w:type="continuationSeparator" w:id="0">
    <w:p w14:paraId="3861480E" w14:textId="77777777" w:rsidR="002B4134" w:rsidRDefault="002B4134" w:rsidP="00A07E78">
      <w:r>
        <w:continuationSeparator/>
      </w:r>
    </w:p>
  </w:endnote>
  <w:endnote w:type="continuationNotice" w:id="1">
    <w:p w14:paraId="76FC9D4B" w14:textId="77777777" w:rsidR="002B4134" w:rsidRDefault="002B41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C332" w14:textId="77777777" w:rsidR="00D52301" w:rsidRDefault="00D52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1AB80BDC" w:rsidR="00BD73D6" w:rsidRDefault="00BD73D6" w:rsidP="00B75F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258BF973" w:rsidR="00BD73D6" w:rsidRDefault="00BD73D6"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11EB" w14:textId="77777777" w:rsidR="002B4134" w:rsidRDefault="002B4134" w:rsidP="00A07E78">
      <w:r>
        <w:separator/>
      </w:r>
    </w:p>
  </w:footnote>
  <w:footnote w:type="continuationSeparator" w:id="0">
    <w:p w14:paraId="19511B43" w14:textId="77777777" w:rsidR="002B4134" w:rsidRDefault="002B4134" w:rsidP="00A07E78">
      <w:r>
        <w:continuationSeparator/>
      </w:r>
    </w:p>
  </w:footnote>
  <w:footnote w:type="continuationNotice" w:id="1">
    <w:p w14:paraId="3C0B1DB7" w14:textId="77777777" w:rsidR="002B4134" w:rsidRDefault="002B41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8440" w14:textId="77777777" w:rsidR="00D52301" w:rsidRDefault="00D52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D8E3" w14:textId="77777777" w:rsidR="00923B58" w:rsidRPr="00D52301"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D52301">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D52301">
      <w:rPr>
        <w:rFonts w:ascii="Arial" w:eastAsia="Calibri" w:hAnsi="Arial" w:cs="Arial"/>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D52301">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w:t>
    </w:r>
    <w:proofErr w:type="spellStart"/>
    <w:r w:rsidR="00EB601C">
      <w:rPr>
        <w:rFonts w:ascii="Arial" w:eastAsia="Calibri" w:hAnsi="Arial" w:cs="Arial"/>
        <w:b/>
        <w:bCs/>
        <w:sz w:val="18"/>
        <w:szCs w:val="18"/>
        <w:lang w:val="en-US"/>
      </w:rPr>
      <w:t>kode_pokja</w:t>
    </w:r>
    <w:proofErr w:type="spellEnd"/>
    <w:r w:rsidR="00EB601C">
      <w:rPr>
        <w:rFonts w:ascii="Arial" w:eastAsia="Calibri" w:hAnsi="Arial" w:cs="Arial"/>
        <w:b/>
        <w:bCs/>
        <w:sz w:val="18"/>
        <w:szCs w:val="18"/>
        <w:lang w:val="en-US"/>
      </w:rPr>
      <w:t>}</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w:t>
    </w:r>
    <w:proofErr w:type="spellStart"/>
    <w:r w:rsidRPr="001741FE">
      <w:rPr>
        <w:rFonts w:ascii="Arial" w:eastAsia="Calibri" w:hAnsi="Arial" w:cs="Arial"/>
        <w:sz w:val="14"/>
        <w:szCs w:val="14"/>
      </w:rPr>
      <w:t>Sudarso</w:t>
    </w:r>
    <w:proofErr w:type="spellEnd"/>
    <w:r w:rsidRPr="001741FE">
      <w:rPr>
        <w:rFonts w:ascii="Arial" w:eastAsia="Calibri" w:hAnsi="Arial" w:cs="Arial"/>
        <w:sz w:val="14"/>
        <w:szCs w:val="14"/>
      </w:rPr>
      <w:t xml:space="preserve">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0375778">
    <w:abstractNumId w:val="9"/>
  </w:num>
  <w:num w:numId="2" w16cid:durableId="489907326">
    <w:abstractNumId w:val="17"/>
  </w:num>
  <w:num w:numId="3" w16cid:durableId="1324819626">
    <w:abstractNumId w:val="19"/>
  </w:num>
  <w:num w:numId="4" w16cid:durableId="1340501815">
    <w:abstractNumId w:val="0"/>
  </w:num>
  <w:num w:numId="5" w16cid:durableId="460420172">
    <w:abstractNumId w:val="6"/>
  </w:num>
  <w:num w:numId="6" w16cid:durableId="1118262363">
    <w:abstractNumId w:val="13"/>
  </w:num>
  <w:num w:numId="7" w16cid:durableId="44766181">
    <w:abstractNumId w:val="4"/>
  </w:num>
  <w:num w:numId="8" w16cid:durableId="943999653">
    <w:abstractNumId w:val="3"/>
  </w:num>
  <w:num w:numId="9" w16cid:durableId="430396365">
    <w:abstractNumId w:val="7"/>
  </w:num>
  <w:num w:numId="10" w16cid:durableId="274217923">
    <w:abstractNumId w:val="20"/>
  </w:num>
  <w:num w:numId="11" w16cid:durableId="1486701578">
    <w:abstractNumId w:val="11"/>
  </w:num>
  <w:num w:numId="12" w16cid:durableId="644823806">
    <w:abstractNumId w:val="5"/>
  </w:num>
  <w:num w:numId="13" w16cid:durableId="2092463009">
    <w:abstractNumId w:val="18"/>
  </w:num>
  <w:num w:numId="14" w16cid:durableId="1248806484">
    <w:abstractNumId w:val="23"/>
  </w:num>
  <w:num w:numId="15" w16cid:durableId="841503865">
    <w:abstractNumId w:val="8"/>
  </w:num>
  <w:num w:numId="16" w16cid:durableId="64449787">
    <w:abstractNumId w:val="1"/>
  </w:num>
  <w:num w:numId="17" w16cid:durableId="517743559">
    <w:abstractNumId w:val="22"/>
  </w:num>
  <w:num w:numId="18" w16cid:durableId="1661539398">
    <w:abstractNumId w:val="15"/>
  </w:num>
  <w:num w:numId="19" w16cid:durableId="1551653422">
    <w:abstractNumId w:val="12"/>
  </w:num>
  <w:num w:numId="20" w16cid:durableId="1371953691">
    <w:abstractNumId w:val="10"/>
  </w:num>
  <w:num w:numId="21" w16cid:durableId="938298108">
    <w:abstractNumId w:val="16"/>
  </w:num>
  <w:num w:numId="22" w16cid:durableId="1032924017">
    <w:abstractNumId w:val="21"/>
  </w:num>
  <w:num w:numId="23" w16cid:durableId="30424607">
    <w:abstractNumId w:val="2"/>
  </w:num>
  <w:num w:numId="24" w16cid:durableId="190749648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2.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3.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13</Pages>
  <Words>2254</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255</cp:revision>
  <cp:lastPrinted>2025-09-19T02:09:00Z</cp:lastPrinted>
  <dcterms:created xsi:type="dcterms:W3CDTF">2025-03-14T02:38:00Z</dcterms:created>
  <dcterms:modified xsi:type="dcterms:W3CDTF">2026-03-04T06:38:00Z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