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22409515" w:rsidR="00924301" w:rsidRPr="00CE55EB" w:rsidRDefault="3FF3175E" w:rsidP="001A5A34">
      <w:pPr>
        <w:spacing w:before="32" w:line="276" w:lineRule="auto"/>
        <w:ind w:right="28"/>
        <w:jc w:val="center"/>
        <w:rPr>
          <w:rFonts w:ascii="Arial" w:eastAsia="Arial" w:hAnsi="Arial" w:cs="Arial"/>
          <w:b/>
          <w:bCs/>
          <w:spacing w:val="2"/>
          <w:sz w:val="22"/>
          <w:szCs w:val="22"/>
          <w:lang w:val="en-US"/>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CE55EB">
        <w:rPr>
          <w:rFonts w:ascii="Arial" w:eastAsia="Arial" w:hAnsi="Arial" w:cs="Arial"/>
          <w:b/>
          <w:bCs/>
          <w:spacing w:val="-2"/>
          <w:sz w:val="22"/>
          <w:szCs w:val="22"/>
          <w:lang w:val="en-US"/>
        </w:rPr>
        <w:t>PEMILIHAN</w:t>
      </w:r>
    </w:p>
    <w:p w14:paraId="5B4EF672" w14:textId="087D50BD"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557443" w:rsidRPr="00557443">
        <w:rPr>
          <w:rFonts w:ascii="Arial" w:eastAsia="Arial" w:hAnsi="Arial" w:cs="Arial"/>
          <w:sz w:val="22"/>
          <w:szCs w:val="22"/>
          <w:lang w:val="en-US"/>
        </w:rPr>
        <w:t>{kode_klasifikasi}</w:t>
      </w:r>
      <w:r w:rsidR="00EB601C" w:rsidRPr="00EB601C">
        <w:rPr>
          <w:rFonts w:ascii="Arial" w:eastAsia="Arial" w:hAnsi="Arial" w:cs="Arial"/>
          <w:sz w:val="22"/>
          <w:szCs w:val="22"/>
        </w:rPr>
        <w:t>/R/Bp2jk17/</w:t>
      </w:r>
      <w:r w:rsidR="00EB601C" w:rsidRPr="0054021F">
        <w:rPr>
          <w:rFonts w:ascii="Arial" w:eastAsia="Arial" w:hAnsi="Arial" w:cs="Arial"/>
          <w:sz w:val="22"/>
          <w:szCs w:val="22"/>
        </w:rPr>
        <w:t>TIMLAK</w:t>
      </w:r>
      <w:r w:rsidR="00557443" w:rsidRPr="00557443">
        <w:rPr>
          <w:rFonts w:ascii="Arial" w:eastAsia="Arial" w:hAnsi="Arial" w:cs="Arial"/>
          <w:sz w:val="22"/>
          <w:szCs w:val="22"/>
        </w:rPr>
        <w:t>-{kode_</w:t>
      </w:r>
      <w:r w:rsidR="00557443">
        <w:rPr>
          <w:rFonts w:ascii="Arial" w:eastAsia="Arial" w:hAnsi="Arial" w:cs="Arial"/>
          <w:sz w:val="22"/>
          <w:szCs w:val="22"/>
          <w:lang w:val="en-US"/>
        </w:rPr>
        <w:t>timlak</w:t>
      </w:r>
      <w:r w:rsidR="00557443" w:rsidRPr="00557443">
        <w:rPr>
          <w:rFonts w:ascii="Arial" w:eastAsia="Arial" w:hAnsi="Arial" w:cs="Arial"/>
          <w:sz w:val="22"/>
          <w:szCs w:val="22"/>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2D3E93F6" w:rsidR="00101B85" w:rsidRPr="003B14B8" w:rsidRDefault="00557443" w:rsidP="00101B85">
      <w:pPr>
        <w:spacing w:line="276" w:lineRule="auto"/>
        <w:ind w:left="101" w:right="75"/>
        <w:jc w:val="both"/>
        <w:rPr>
          <w:rFonts w:ascii="Arial" w:eastAsia="Arial" w:hAnsi="Arial" w:cs="Arial"/>
          <w:spacing w:val="-2"/>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Pr="005A1202">
        <w:rPr>
          <w:rFonts w:ascii="Arial" w:eastAsia="Arial" w:hAnsi="Arial" w:cs="Arial"/>
          <w:spacing w:val="7"/>
          <w:sz w:val="22"/>
          <w:szCs w:val="22"/>
        </w:rPr>
        <w:t xml:space="preserve"> </w:t>
      </w:r>
      <w:r w:rsidRPr="00E23F2C">
        <w:rPr>
          <w:rFonts w:ascii="Arial" w:eastAsia="Arial" w:hAnsi="Arial" w:cs="Arial"/>
          <w:b/>
          <w:bCs/>
          <w:color w:val="000000" w:themeColor="text1"/>
          <w:spacing w:val="7"/>
          <w:sz w:val="22"/>
          <w:szCs w:val="22"/>
        </w:rPr>
        <w:t>{hari</w:t>
      </w:r>
      <w:r>
        <w:rPr>
          <w:rFonts w:ascii="Arial" w:eastAsia="Arial" w:hAnsi="Arial" w:cs="Arial"/>
          <w:b/>
          <w:bCs/>
          <w:color w:val="000000" w:themeColor="text1"/>
          <w:spacing w:val="7"/>
          <w:sz w:val="22"/>
          <w:szCs w:val="22"/>
          <w:lang w:val="en-US"/>
        </w:rPr>
        <w:t>_reviu</w:t>
      </w:r>
      <w:r w:rsidRPr="00E23F2C">
        <w:rPr>
          <w:rFonts w:ascii="Arial" w:eastAsia="Arial" w:hAnsi="Arial" w:cs="Arial"/>
          <w:b/>
          <w:bCs/>
          <w:color w:val="000000" w:themeColor="text1"/>
          <w:spacing w:val="7"/>
          <w:sz w:val="22"/>
          <w:szCs w:val="22"/>
        </w:rPr>
        <w:t>}</w:t>
      </w:r>
      <w:r>
        <w:rPr>
          <w:rFonts w:ascii="Arial" w:eastAsia="Arial" w:hAnsi="Arial" w:cs="Arial"/>
          <w:b/>
          <w:bCs/>
          <w:color w:val="000000" w:themeColor="text1"/>
          <w:spacing w:val="7"/>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gg</w:t>
      </w:r>
      <w:r w:rsidRPr="005A1202">
        <w:rPr>
          <w:rFonts w:ascii="Arial" w:eastAsia="Arial" w:hAnsi="Arial" w:cs="Arial"/>
          <w:spacing w:val="2"/>
          <w:sz w:val="22"/>
          <w:szCs w:val="22"/>
        </w:rPr>
        <w:t>a</w:t>
      </w:r>
      <w:r w:rsidRPr="005A1202">
        <w:rPr>
          <w:rFonts w:ascii="Arial" w:eastAsia="Arial" w:hAnsi="Arial" w:cs="Arial"/>
          <w:sz w:val="22"/>
          <w:szCs w:val="22"/>
        </w:rPr>
        <w:t>l</w:t>
      </w:r>
      <w:r w:rsidRPr="001C3A01">
        <w:rPr>
          <w:rFonts w:ascii="Arial" w:eastAsia="Arial" w:hAnsi="Arial" w:cs="Arial"/>
          <w:b/>
          <w:bCs/>
          <w:spacing w:val="5"/>
          <w:sz w:val="22"/>
          <w:szCs w:val="22"/>
        </w:rPr>
        <w:t xml:space="preserve"> </w:t>
      </w:r>
      <w:r w:rsidRPr="00E23F2C">
        <w:rPr>
          <w:rFonts w:ascii="Arial" w:eastAsia="Arial" w:hAnsi="Arial" w:cs="Arial"/>
          <w:b/>
          <w:bCs/>
          <w:spacing w:val="5"/>
          <w:sz w:val="22"/>
          <w:szCs w:val="22"/>
        </w:rPr>
        <w:t>{tanggal_</w:t>
      </w:r>
      <w:r>
        <w:rPr>
          <w:rFonts w:ascii="Arial" w:eastAsia="Arial" w:hAnsi="Arial" w:cs="Arial"/>
          <w:b/>
          <w:bCs/>
          <w:spacing w:val="5"/>
          <w:sz w:val="22"/>
          <w:szCs w:val="22"/>
          <w:lang w:val="en-US"/>
        </w:rPr>
        <w:t>sebut_</w:t>
      </w:r>
      <w:r>
        <w:rPr>
          <w:rFonts w:ascii="Arial" w:eastAsia="Arial" w:hAnsi="Arial" w:cs="Arial"/>
          <w:b/>
          <w:bCs/>
          <w:spacing w:val="5"/>
          <w:sz w:val="22"/>
          <w:szCs w:val="22"/>
        </w:rPr>
        <w:t>reviu</w:t>
      </w:r>
      <w:r w:rsidRPr="00E23F2C">
        <w:rPr>
          <w:rFonts w:ascii="Arial" w:eastAsia="Arial" w:hAnsi="Arial" w:cs="Arial"/>
          <w:b/>
          <w:bCs/>
          <w:spacing w:val="5"/>
          <w:sz w:val="22"/>
          <w:szCs w:val="22"/>
        </w:rPr>
        <w:t>}</w:t>
      </w:r>
      <w:r>
        <w:rPr>
          <w:rFonts w:ascii="Arial" w:eastAsia="Arial" w:hAnsi="Arial" w:cs="Arial"/>
          <w:b/>
          <w:bCs/>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u</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6"/>
          <w:sz w:val="22"/>
          <w:szCs w:val="22"/>
        </w:rPr>
        <w:t>{bulan_</w:t>
      </w:r>
      <w:r>
        <w:rPr>
          <w:rFonts w:ascii="Arial" w:eastAsia="Arial" w:hAnsi="Arial" w:cs="Arial"/>
          <w:b/>
          <w:bCs/>
          <w:spacing w:val="6"/>
          <w:sz w:val="22"/>
          <w:szCs w:val="22"/>
          <w:lang w:val="en-US"/>
        </w:rPr>
        <w:t>sebut_</w:t>
      </w:r>
      <w:r>
        <w:rPr>
          <w:rFonts w:ascii="Arial" w:eastAsia="Arial" w:hAnsi="Arial" w:cs="Arial"/>
          <w:b/>
          <w:bCs/>
          <w:spacing w:val="6"/>
          <w:sz w:val="22"/>
          <w:szCs w:val="22"/>
        </w:rPr>
        <w:t>reviu</w:t>
      </w:r>
      <w:r w:rsidRPr="00E23F2C">
        <w:rPr>
          <w:rFonts w:ascii="Arial" w:eastAsia="Arial" w:hAnsi="Arial" w:cs="Arial"/>
          <w:b/>
          <w:bCs/>
          <w:spacing w:val="6"/>
          <w:sz w:val="22"/>
          <w:szCs w:val="22"/>
        </w:rPr>
        <w:t>}</w:t>
      </w:r>
      <w:r>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1"/>
          <w:sz w:val="22"/>
          <w:szCs w:val="22"/>
        </w:rPr>
        <w:t>{tahun_</w:t>
      </w:r>
      <w:r>
        <w:rPr>
          <w:rFonts w:ascii="Arial" w:eastAsia="Arial" w:hAnsi="Arial" w:cs="Arial"/>
          <w:b/>
          <w:bCs/>
          <w:spacing w:val="1"/>
          <w:sz w:val="22"/>
          <w:szCs w:val="22"/>
          <w:lang w:val="en-US"/>
        </w:rPr>
        <w:t>sebut_</w:t>
      </w:r>
      <w:r>
        <w:rPr>
          <w:rFonts w:ascii="Arial" w:eastAsia="Arial" w:hAnsi="Arial" w:cs="Arial"/>
          <w:b/>
          <w:bCs/>
          <w:spacing w:val="1"/>
          <w:sz w:val="22"/>
          <w:szCs w:val="22"/>
        </w:rPr>
        <w:t>reviu</w:t>
      </w:r>
      <w:r w:rsidRPr="00E23F2C">
        <w:rPr>
          <w:rFonts w:ascii="Arial" w:eastAsia="Arial" w:hAnsi="Arial" w:cs="Arial"/>
          <w:b/>
          <w:bCs/>
          <w:spacing w:val="1"/>
          <w:sz w:val="22"/>
          <w:szCs w:val="22"/>
        </w:rPr>
        <w:t>}</w:t>
      </w:r>
      <w:r>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00101B85" w:rsidRPr="0026140C">
        <w:rPr>
          <w:rFonts w:ascii="Arial" w:eastAsia="Arial" w:hAnsi="Arial" w:cs="Arial"/>
          <w:spacing w:val="-2"/>
          <w:sz w:val="22"/>
          <w:szCs w:val="22"/>
        </w:rPr>
        <w: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557443" w:rsidRPr="004F65D0" w14:paraId="52AA287A" w14:textId="77777777" w:rsidTr="00557443">
        <w:trPr>
          <w:trHeight w:val="300"/>
        </w:trPr>
        <w:tc>
          <w:tcPr>
            <w:tcW w:w="1953" w:type="dxa"/>
            <w:hideMark/>
          </w:tcPr>
          <w:p w14:paraId="2B0FA6C0" w14:textId="734183AD"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49C8EB8" w14:textId="0B868AC5" w:rsidR="00557443" w:rsidRDefault="00557443" w:rsidP="00557443">
            <w:pPr>
              <w:jc w:val="both"/>
              <w:rPr>
                <w:rFonts w:ascii="Arial" w:hAnsi="Arial" w:cs="Arial"/>
                <w:sz w:val="22"/>
                <w:szCs w:val="22"/>
              </w:rPr>
            </w:pPr>
            <w:r w:rsidRPr="004C2E07">
              <w:rPr>
                <w:rFonts w:ascii="Arial" w:hAnsi="Arial" w:cs="Arial"/>
                <w:sz w:val="22"/>
                <w:szCs w:val="22"/>
              </w:rPr>
              <w:t>{nama_paket}</w:t>
            </w:r>
          </w:p>
        </w:tc>
      </w:tr>
      <w:tr w:rsidR="00557443" w:rsidRPr="004F65D0" w14:paraId="291EAC82" w14:textId="77777777" w:rsidTr="00557443">
        <w:trPr>
          <w:trHeight w:val="300"/>
        </w:trPr>
        <w:tc>
          <w:tcPr>
            <w:tcW w:w="1953" w:type="dxa"/>
            <w:hideMark/>
          </w:tcPr>
          <w:p w14:paraId="64DFC402" w14:textId="606EACFC"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634C6A0" w14:textId="4386593E" w:rsidR="00557443" w:rsidRDefault="00557443" w:rsidP="00557443">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557443" w:rsidRPr="004F65D0" w14:paraId="00AD82FC" w14:textId="77777777" w:rsidTr="00557443">
        <w:trPr>
          <w:trHeight w:val="300"/>
        </w:trPr>
        <w:tc>
          <w:tcPr>
            <w:tcW w:w="1953" w:type="dxa"/>
            <w:hideMark/>
          </w:tcPr>
          <w:p w14:paraId="18CCB738" w14:textId="183136F8"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6EDDCFB" w14:textId="141A89C6" w:rsidR="00557443" w:rsidRPr="00043882" w:rsidRDefault="00557443" w:rsidP="00557443">
            <w:pPr>
              <w:spacing w:line="276" w:lineRule="auto"/>
              <w:ind w:right="75"/>
              <w:jc w:val="both"/>
              <w:rPr>
                <w:rFonts w:ascii="Arial" w:eastAsia="Arial" w:hAnsi="Arial" w:cs="Arial"/>
                <w:spacing w:val="-2"/>
                <w:sz w:val="22"/>
                <w:szCs w:val="22"/>
                <w:lang w:val="en-ID"/>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557443" w:rsidRPr="004F65D0" w14:paraId="2AF6B381" w14:textId="77777777" w:rsidTr="00557443">
        <w:trPr>
          <w:trHeight w:val="300"/>
        </w:trPr>
        <w:tc>
          <w:tcPr>
            <w:tcW w:w="1953" w:type="dxa"/>
            <w:hideMark/>
          </w:tcPr>
          <w:p w14:paraId="1B86A1BD" w14:textId="4214FAF9" w:rsidR="00557443" w:rsidRPr="0026140C" w:rsidRDefault="00557443" w:rsidP="00557443">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557443" w:rsidRPr="004F65D0" w:rsidRDefault="00557443" w:rsidP="00557443">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59D7F96" w14:textId="59243A22" w:rsidR="00557443" w:rsidRPr="001F39F0" w:rsidRDefault="00557443" w:rsidP="00557443">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557443" w:rsidRPr="004F65D0" w14:paraId="3E6F6ECA" w14:textId="77777777" w:rsidTr="00557443">
        <w:trPr>
          <w:trHeight w:val="300"/>
        </w:trPr>
        <w:tc>
          <w:tcPr>
            <w:tcW w:w="1953" w:type="dxa"/>
            <w:hideMark/>
          </w:tcPr>
          <w:p w14:paraId="55511D89" w14:textId="3DEA5E48"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00B6DF9" w14:textId="5DD715F2" w:rsidR="00557443" w:rsidRPr="00615B02" w:rsidRDefault="00557443" w:rsidP="00557443">
            <w:pPr>
              <w:ind w:right="28"/>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557443" w:rsidRPr="004F65D0" w14:paraId="2705F839" w14:textId="77777777" w:rsidTr="00557443">
        <w:trPr>
          <w:trHeight w:val="300"/>
        </w:trPr>
        <w:tc>
          <w:tcPr>
            <w:tcW w:w="1953" w:type="dxa"/>
            <w:hideMark/>
          </w:tcPr>
          <w:p w14:paraId="53FA0D47" w14:textId="49C3234B"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2269B79" w14:textId="1F71DED3" w:rsidR="00557443" w:rsidRDefault="00557443" w:rsidP="00557443">
            <w:pPr>
              <w:spacing w:line="276" w:lineRule="auto"/>
              <w:ind w:right="75"/>
              <w:jc w:val="both"/>
              <w:rPr>
                <w:rFonts w:ascii="Arial" w:hAnsi="Arial" w:cs="Arial"/>
                <w:sz w:val="22"/>
                <w:szCs w:val="22"/>
              </w:rPr>
            </w:pPr>
            <w:r>
              <w:rPr>
                <w:rFonts w:ascii="Arial" w:hAnsi="Arial" w:cs="Arial"/>
                <w:sz w:val="22"/>
                <w:szCs w:val="22"/>
              </w:rPr>
              <w:t>{tahun_anggaran}</w:t>
            </w:r>
          </w:p>
        </w:tc>
      </w:tr>
      <w:tr w:rsidR="00557443" w:rsidRPr="004F65D0" w14:paraId="1302E83C" w14:textId="77777777" w:rsidTr="00557443">
        <w:trPr>
          <w:trHeight w:val="300"/>
        </w:trPr>
        <w:tc>
          <w:tcPr>
            <w:tcW w:w="1953" w:type="dxa"/>
            <w:hideMark/>
          </w:tcPr>
          <w:p w14:paraId="2B10641F" w14:textId="32CE8FD4"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E7E0C6E" w14:textId="77777777" w:rsidR="00557443" w:rsidRDefault="00557443" w:rsidP="0055744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712F5BAF" w14:textId="74AFD89C" w:rsidR="00557443" w:rsidRPr="005C3CC1" w:rsidRDefault="00557443" w:rsidP="00557443">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557443" w:rsidRPr="004F65D0" w14:paraId="14C363F6" w14:textId="77777777" w:rsidTr="00557443">
        <w:trPr>
          <w:trHeight w:val="300"/>
        </w:trPr>
        <w:tc>
          <w:tcPr>
            <w:tcW w:w="1953" w:type="dxa"/>
          </w:tcPr>
          <w:p w14:paraId="71940EB3" w14:textId="3517C4F8"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557443" w:rsidRPr="004F65D0"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915D43B" w14:textId="77777777" w:rsidR="00557443" w:rsidRDefault="00557443" w:rsidP="0055744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162A87B9" w14:textId="757BA323" w:rsidR="00557443" w:rsidRPr="005C3CC1" w:rsidRDefault="00557443" w:rsidP="00557443">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45AD4D05" w:rsidR="00D558F8" w:rsidRPr="00C17EFE" w:rsidRDefault="00C17EFE" w:rsidP="0033188A">
      <w:pPr>
        <w:pStyle w:val="ListParagraph"/>
        <w:numPr>
          <w:ilvl w:val="0"/>
          <w:numId w:val="1"/>
        </w:numPr>
        <w:jc w:val="both"/>
        <w:rPr>
          <w:rFonts w:ascii="Arial" w:eastAsia="Arial" w:hAnsi="Arial" w:cs="Arial"/>
          <w:sz w:val="22"/>
          <w:szCs w:val="22"/>
        </w:rPr>
      </w:pPr>
      <w:r w:rsidRPr="00C17EFE">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C17EFE">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1C6D6CB4" w14:textId="1205C4B0" w:rsidR="00AA10DF" w:rsidRDefault="00C17EFE" w:rsidP="0015434B">
      <w:pPr>
        <w:pStyle w:val="ListParagraph"/>
        <w:numPr>
          <w:ilvl w:val="0"/>
          <w:numId w:val="1"/>
        </w:numPr>
        <w:spacing w:line="276" w:lineRule="auto"/>
        <w:ind w:right="80"/>
        <w:jc w:val="both"/>
        <w:rPr>
          <w:rFonts w:ascii="Arial" w:eastAsia="Arial" w:hAnsi="Arial" w:cs="Arial"/>
          <w:sz w:val="22"/>
          <w:szCs w:val="22"/>
        </w:rPr>
      </w:pPr>
      <w:r w:rsidRPr="00C17EFE">
        <w:rPr>
          <w:rFonts w:ascii="Arial" w:eastAsia="Arial" w:hAnsi="Arial" w:cs="Arial"/>
          <w:sz w:val="22"/>
          <w:szCs w:val="22"/>
        </w:rPr>
        <w:t>Standar Operasional Prosedur Nomor 02/SOP.04/2026 tanggal 12 Januari 2026 tentang Reviu Dokumen Persiapan Pengadaan dan Penyiapan Dokumen Pemilihan</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95258CF" w14:textId="77777777" w:rsidR="00E032E9" w:rsidRDefault="00E032E9" w:rsidP="00E032E9">
      <w:pPr>
        <w:pStyle w:val="ListParagraph"/>
        <w:spacing w:line="276" w:lineRule="auto"/>
        <w:ind w:left="927" w:right="80"/>
        <w:jc w:val="both"/>
        <w:rPr>
          <w:rFonts w:ascii="Arial" w:eastAsia="Arial" w:hAnsi="Arial" w:cs="Arial"/>
          <w:sz w:val="22"/>
          <w:szCs w:val="22"/>
        </w:rPr>
      </w:pPr>
    </w:p>
    <w:p w14:paraId="3B95FE6B" w14:textId="77777777" w:rsidR="00E032E9" w:rsidRDefault="00E032E9" w:rsidP="00E032E9">
      <w:pPr>
        <w:pStyle w:val="ListParagraph"/>
        <w:spacing w:line="276" w:lineRule="auto"/>
        <w:ind w:left="927" w:right="80"/>
        <w:jc w:val="both"/>
        <w:rPr>
          <w:rFonts w:ascii="Arial" w:eastAsia="Arial" w:hAnsi="Arial" w:cs="Arial"/>
          <w:sz w:val="22"/>
          <w:szCs w:val="22"/>
        </w:rPr>
      </w:pPr>
    </w:p>
    <w:p w14:paraId="459C3E5E" w14:textId="77777777" w:rsidR="00E032E9" w:rsidRDefault="00E032E9" w:rsidP="00E032E9">
      <w:pPr>
        <w:pStyle w:val="ListParagraph"/>
        <w:spacing w:line="276" w:lineRule="auto"/>
        <w:ind w:left="927" w:right="80"/>
        <w:jc w:val="both"/>
        <w:rPr>
          <w:rFonts w:ascii="Arial" w:eastAsia="Arial" w:hAnsi="Arial" w:cs="Arial"/>
          <w:sz w:val="22"/>
          <w:szCs w:val="22"/>
        </w:rPr>
      </w:pPr>
    </w:p>
    <w:p w14:paraId="02574F6F" w14:textId="044E298A" w:rsidR="00E032E9" w:rsidRPr="00CD5B6E" w:rsidRDefault="00E032E9" w:rsidP="00E032E9">
      <w:pPr>
        <w:pStyle w:val="ListParagraph"/>
        <w:spacing w:line="276" w:lineRule="auto"/>
        <w:ind w:left="927" w:right="80"/>
        <w:jc w:val="both"/>
        <w:rPr>
          <w:rFonts w:ascii="Arial" w:eastAsia="Arial" w:hAnsi="Arial" w:cs="Arial"/>
          <w:sz w:val="22"/>
          <w:szCs w:val="22"/>
        </w:rPr>
      </w:pPr>
      <w:r w:rsidRPr="00766685">
        <w:rPr>
          <w:rFonts w:eastAsia="Arial"/>
          <w:noProof/>
        </w:rPr>
        <mc:AlternateContent>
          <mc:Choice Requires="wps">
            <w:drawing>
              <wp:anchor distT="45720" distB="45720" distL="114300" distR="114300" simplePos="0" relativeHeight="251659264" behindDoc="0" locked="0" layoutInCell="1" allowOverlap="1" wp14:anchorId="15D5DD90" wp14:editId="0DAEA861">
                <wp:simplePos x="0" y="0"/>
                <wp:positionH relativeFrom="margin">
                  <wp:align>right</wp:align>
                </wp:positionH>
                <wp:positionV relativeFrom="margin">
                  <wp:align>bottom</wp:align>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0D992368" w14:textId="77777777" w:rsidR="00E032E9" w:rsidRDefault="00E032E9" w:rsidP="00E032E9">
                            <w:r>
                              <w:rPr>
                                <w:rFonts w:ascii="Arial" w:hAnsi="Arial" w:cs="Arial"/>
                                <w:sz w:val="22"/>
                                <w:szCs w:val="22"/>
                                <w:lang w:val="en-US"/>
                              </w:rPr>
                              <w:t>e.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5DD90" id="_x0000_t202" coordsize="21600,21600" o:spt="202" path="m,l,21600r21600,l21600,xe">
                <v:stroke joinstyle="miter"/>
                <v:path gradientshapeok="t" o:connecttype="rect"/>
              </v:shapetype>
              <v:shape id="Text Box 2" o:spid="_x0000_s1026" type="#_x0000_t202" style="position:absolute;left:0;text-align:left;margin-left:43.2pt;margin-top:0;width:94.4pt;height:22.4pt;z-index:251659264;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" stroked="f">
                <v:textbox>
                  <w:txbxContent>
                    <w:p w14:paraId="0D992368" w14:textId="77777777" w:rsidR="00E032E9" w:rsidRDefault="00E032E9" w:rsidP="00E032E9">
                      <w:r>
                        <w:rPr>
                          <w:rFonts w:ascii="Arial" w:hAnsi="Arial" w:cs="Arial"/>
                          <w:sz w:val="22"/>
                          <w:szCs w:val="22"/>
                          <w:lang w:val="en-US"/>
                        </w:rPr>
                        <w:t>e. Keputusan...</w:t>
                      </w:r>
                    </w:p>
                  </w:txbxContent>
                </v:textbox>
                <w10:wrap type="square" anchorx="margin" anchory="margin"/>
              </v:shape>
            </w:pict>
          </mc:Fallback>
        </mc:AlternateContent>
      </w:r>
    </w:p>
    <w:p w14:paraId="4BC09E4F" w14:textId="77777777" w:rsidR="00557443" w:rsidRPr="005C5608" w:rsidRDefault="00557443" w:rsidP="00557443">
      <w:pPr>
        <w:pStyle w:val="ListParagraph"/>
        <w:numPr>
          <w:ilvl w:val="0"/>
          <w:numId w:val="1"/>
        </w:numPr>
        <w:spacing w:line="276" w:lineRule="auto"/>
        <w:ind w:right="28"/>
        <w:jc w:val="both"/>
        <w:rPr>
          <w:rFonts w:ascii="Arial" w:eastAsia="Arial" w:hAnsi="Arial" w:cs="Arial"/>
          <w:sz w:val="22"/>
          <w:szCs w:val="22"/>
        </w:rPr>
      </w:pPr>
      <w:bookmarkStart w:id="0" w:name="_Hlk198203503"/>
      <w:r w:rsidRPr="005C5608">
        <w:rPr>
          <w:rFonts w:ascii="Arial" w:eastAsia="Arial" w:hAnsi="Arial" w:cs="Arial"/>
          <w:spacing w:val="-2"/>
          <w:sz w:val="22"/>
          <w:szCs w:val="22"/>
        </w:rPr>
        <w:lastRenderedPageBreak/>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h Kalimantan Selatan/Kepala UPTPBJ Kalimantan Selatan Kementerian Pekerjaan Umum</w:t>
      </w:r>
      <w:r w:rsidRPr="005C5608">
        <w:rPr>
          <w:rFonts w:ascii="Arial" w:eastAsia="Arial" w:hAnsi="Arial" w:cs="Arial"/>
          <w:spacing w:val="1"/>
          <w:sz w:val="22"/>
          <w:szCs w:val="22"/>
        </w:rPr>
        <w:t xml:space="preserve"> 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Pr="00606B5F">
        <w:rPr>
          <w:rFonts w:ascii="Arial" w:eastAsia="Arial" w:hAnsi="Arial" w:cs="Arial"/>
          <w:sz w:val="22"/>
          <w:szCs w:val="22"/>
        </w:rPr>
        <w:t>{nomor_sk_pokja}</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Pr="00606B5F">
        <w:rPr>
          <w:rFonts w:ascii="Arial" w:eastAsia="Arial" w:hAnsi="Arial" w:cs="Arial"/>
          <w:sz w:val="22"/>
          <w:szCs w:val="22"/>
        </w:rPr>
        <w:t>{</w:t>
      </w:r>
      <w:r>
        <w:rPr>
          <w:rFonts w:ascii="Arial" w:eastAsia="Arial" w:hAnsi="Arial" w:cs="Arial"/>
          <w:sz w:val="22"/>
          <w:szCs w:val="22"/>
        </w:rPr>
        <w:t>tanggal</w:t>
      </w:r>
      <w:r w:rsidRPr="00606B5F">
        <w:rPr>
          <w:rFonts w:ascii="Arial" w:eastAsia="Arial" w:hAnsi="Arial" w:cs="Arial"/>
          <w:sz w:val="22"/>
          <w:szCs w:val="22"/>
        </w:rPr>
        <w:t>_sk_pokja}</w:t>
      </w:r>
      <w:r>
        <w:rPr>
          <w:rFonts w:ascii="Arial" w:eastAsia="Arial" w:hAnsi="Arial" w:cs="Arial"/>
          <w:sz w:val="22"/>
          <w:szCs w:val="22"/>
        </w:rPr>
        <w:t xml:space="preserve"> </w:t>
      </w:r>
      <w:r w:rsidRPr="005C5608">
        <w:rPr>
          <w:rFonts w:ascii="Arial" w:eastAsia="Arial" w:hAnsi="Arial" w:cs="Arial"/>
          <w:spacing w:val="-2"/>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d</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1"/>
          <w:sz w:val="22"/>
          <w:szCs w:val="22"/>
        </w:rPr>
        <w:t>P</w:t>
      </w:r>
      <w:r w:rsidRPr="005C5608">
        <w:rPr>
          <w:rFonts w:ascii="Arial" w:eastAsia="Arial" w:hAnsi="Arial" w:cs="Arial"/>
          <w:spacing w:val="2"/>
          <w:sz w:val="22"/>
          <w:szCs w:val="22"/>
        </w:rPr>
        <w:t>enu</w:t>
      </w:r>
      <w:r w:rsidRPr="005C5608">
        <w:rPr>
          <w:rFonts w:ascii="Arial" w:eastAsia="Arial" w:hAnsi="Arial" w:cs="Arial"/>
          <w:spacing w:val="-2"/>
          <w:sz w:val="22"/>
          <w:szCs w:val="22"/>
        </w:rPr>
        <w:t>g</w:t>
      </w:r>
      <w:r w:rsidRPr="005C5608">
        <w:rPr>
          <w:rFonts w:ascii="Arial" w:eastAsia="Arial" w:hAnsi="Arial" w:cs="Arial"/>
          <w:spacing w:val="2"/>
          <w:sz w:val="22"/>
          <w:szCs w:val="22"/>
        </w:rPr>
        <w:t>a</w:t>
      </w:r>
      <w:r w:rsidRPr="005C5608">
        <w:rPr>
          <w:rFonts w:ascii="Arial" w:eastAsia="Arial" w:hAnsi="Arial" w:cs="Arial"/>
          <w:spacing w:val="-5"/>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 xml:space="preserve">Kelompok Kerja Pemilihan </w:t>
      </w:r>
      <w:r>
        <w:rPr>
          <w:rFonts w:ascii="Arial" w:eastAsia="Arial" w:hAnsi="Arial" w:cs="Arial"/>
          <w:spacing w:val="-2"/>
          <w:sz w:val="22"/>
          <w:szCs w:val="22"/>
        </w:rPr>
        <w:t>{kode_pokja}</w:t>
      </w:r>
      <w:r w:rsidRPr="005C5608">
        <w:rPr>
          <w:rFonts w:ascii="Arial" w:eastAsia="Arial" w:hAnsi="Arial" w:cs="Arial"/>
          <w:spacing w:val="-2"/>
          <w:sz w:val="22"/>
          <w:szCs w:val="22"/>
        </w:rPr>
        <w:t xml:space="preserve"> BP2JK Wilayah Kalimantan Selatan Kementerian Pekerjaan Umum Tahun Anggaran </w:t>
      </w:r>
      <w:r>
        <w:rPr>
          <w:rFonts w:ascii="Arial" w:eastAsia="Arial" w:hAnsi="Arial" w:cs="Arial"/>
          <w:spacing w:val="-2"/>
          <w:sz w:val="22"/>
          <w:szCs w:val="22"/>
        </w:rPr>
        <w:t>{tahun_anggaran}</w:t>
      </w:r>
      <w:r w:rsidRPr="005C5608">
        <w:rPr>
          <w:rFonts w:ascii="Arial" w:eastAsia="Arial" w:hAnsi="Arial" w:cs="Arial"/>
          <w:spacing w:val="-2"/>
          <w:sz w:val="22"/>
          <w:szCs w:val="22"/>
        </w:rPr>
        <w:t>;</w:t>
      </w:r>
    </w:p>
    <w:p w14:paraId="37861364" w14:textId="77777777" w:rsidR="00557443" w:rsidRPr="005C5608" w:rsidRDefault="00557443" w:rsidP="00557443">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pacing w:val="-2"/>
          <w:sz w:val="22"/>
          <w:szCs w:val="22"/>
        </w:rPr>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 xml:space="preserve">h Kalimantan Selatan/Kepala UPTPBJ Kalimantan Selatan Kementerian Pekerjaan Umum </w:t>
      </w:r>
      <w:r w:rsidRPr="005C5608">
        <w:rPr>
          <w:rFonts w:ascii="Arial" w:eastAsia="Arial" w:hAnsi="Arial" w:cs="Arial"/>
          <w:spacing w:val="1"/>
          <w:sz w:val="22"/>
          <w:szCs w:val="22"/>
        </w:rPr>
        <w:t>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Pr="00606B5F">
        <w:rPr>
          <w:rFonts w:ascii="Arial" w:eastAsia="Arial" w:hAnsi="Arial" w:cs="Arial"/>
          <w:sz w:val="22"/>
          <w:szCs w:val="22"/>
        </w:rPr>
        <w:t>{nomor_sk_</w:t>
      </w:r>
      <w:r>
        <w:rPr>
          <w:rFonts w:ascii="Arial" w:eastAsia="Arial" w:hAnsi="Arial" w:cs="Arial"/>
          <w:sz w:val="22"/>
          <w:szCs w:val="22"/>
        </w:rPr>
        <w:t>timlak</w:t>
      </w:r>
      <w:r w:rsidRPr="00606B5F">
        <w:rPr>
          <w:rFonts w:ascii="Arial" w:eastAsia="Arial" w:hAnsi="Arial" w:cs="Arial"/>
          <w:sz w:val="22"/>
          <w:szCs w:val="22"/>
        </w:rPr>
        <w:t>}</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Pr="00606B5F">
        <w:rPr>
          <w:rFonts w:ascii="Arial" w:eastAsia="Arial" w:hAnsi="Arial" w:cs="Arial"/>
          <w:sz w:val="22"/>
          <w:szCs w:val="22"/>
        </w:rPr>
        <w:t>{</w:t>
      </w:r>
      <w:r>
        <w:rPr>
          <w:rFonts w:ascii="Arial" w:eastAsia="Arial" w:hAnsi="Arial" w:cs="Arial"/>
          <w:sz w:val="22"/>
          <w:szCs w:val="22"/>
        </w:rPr>
        <w:t>tanggal</w:t>
      </w:r>
      <w:r w:rsidRPr="00606B5F">
        <w:rPr>
          <w:rFonts w:ascii="Arial" w:eastAsia="Arial" w:hAnsi="Arial" w:cs="Arial"/>
          <w:sz w:val="22"/>
          <w:szCs w:val="22"/>
        </w:rPr>
        <w:t>_sk_</w:t>
      </w:r>
      <w:r>
        <w:rPr>
          <w:rFonts w:ascii="Arial" w:eastAsia="Arial" w:hAnsi="Arial" w:cs="Arial"/>
          <w:sz w:val="22"/>
          <w:szCs w:val="22"/>
        </w:rPr>
        <w:t>timlak</w:t>
      </w:r>
      <w:r w:rsidRPr="00606B5F">
        <w:rPr>
          <w:rFonts w:ascii="Arial" w:eastAsia="Arial" w:hAnsi="Arial" w:cs="Arial"/>
          <w:sz w:val="22"/>
          <w:szCs w:val="22"/>
        </w:rPr>
        <w:t>}</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Tim Pelaksana </w:t>
      </w:r>
      <w:r>
        <w:rPr>
          <w:rFonts w:ascii="Arial" w:eastAsia="Arial" w:hAnsi="Arial" w:cs="Arial"/>
          <w:spacing w:val="3"/>
          <w:sz w:val="22"/>
          <w:szCs w:val="22"/>
        </w:rPr>
        <w:t>{kode_pokja}</w:t>
      </w:r>
      <w:r w:rsidRPr="005C5608">
        <w:rPr>
          <w:rFonts w:ascii="Arial" w:eastAsia="Arial" w:hAnsi="Arial" w:cs="Arial"/>
          <w:spacing w:val="3"/>
          <w:sz w:val="22"/>
          <w:szCs w:val="22"/>
        </w:rPr>
        <w:t xml:space="preserve"> BP2JK Wilayah </w:t>
      </w:r>
      <w:r w:rsidRPr="005C5608">
        <w:rPr>
          <w:rFonts w:ascii="Arial" w:eastAsia="Arial" w:hAnsi="Arial" w:cs="Arial"/>
          <w:spacing w:val="-2"/>
          <w:sz w:val="22"/>
          <w:szCs w:val="22"/>
        </w:rPr>
        <w:t xml:space="preserve">Wilayah Kalimantan Selatan Kementerian Pekerjaan Umum Tahun Anggaran </w:t>
      </w:r>
      <w:r>
        <w:rPr>
          <w:rFonts w:ascii="Arial" w:eastAsia="Arial" w:hAnsi="Arial" w:cs="Arial"/>
          <w:spacing w:val="-2"/>
          <w:sz w:val="22"/>
          <w:szCs w:val="22"/>
        </w:rPr>
        <w:t>{tahun_anggaran}</w:t>
      </w:r>
      <w:r w:rsidRPr="005C5608">
        <w:rPr>
          <w:rFonts w:ascii="Arial" w:eastAsia="Arial" w:hAnsi="Arial" w:cs="Arial"/>
          <w:spacing w:val="-2"/>
          <w:sz w:val="22"/>
          <w:szCs w:val="22"/>
        </w:rPr>
        <w:t>;</w:t>
      </w:r>
      <w:r w:rsidRPr="005C5608">
        <w:rPr>
          <w:rFonts w:ascii="Arial" w:eastAsia="Arial" w:hAnsi="Arial" w:cs="Arial"/>
          <w:sz w:val="22"/>
          <w:szCs w:val="22"/>
        </w:rPr>
        <w:t xml:space="preserve"> dan</w:t>
      </w:r>
    </w:p>
    <w:bookmarkEnd w:id="0"/>
    <w:p w14:paraId="2E54F579" w14:textId="52221062" w:rsidR="00A3208E" w:rsidRPr="00454EF0" w:rsidRDefault="00557443" w:rsidP="00557443">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z w:val="22"/>
          <w:szCs w:val="22"/>
        </w:rPr>
        <w:t xml:space="preserve">Undangan Rapat Pembahasan Reviu Dokumen Persiapan Pengadaan dan Penyiapan Dokumen Pemilihan Nomor </w:t>
      </w:r>
      <w:r w:rsidR="00BA7F3B" w:rsidRPr="00BA7F3B">
        <w:rPr>
          <w:rFonts w:ascii="Arial" w:eastAsia="Arial" w:hAnsi="Arial" w:cs="Arial"/>
          <w:sz w:val="22"/>
          <w:szCs w:val="22"/>
        </w:rPr>
        <w:t>UM0102/B/Bp2jk17/2026/{nomor_undangan_rapat}</w:t>
      </w:r>
      <w:r w:rsidRPr="005C5608">
        <w:rPr>
          <w:rFonts w:ascii="Arial" w:eastAsia="Arial" w:hAnsi="Arial" w:cs="Arial"/>
          <w:sz w:val="22"/>
          <w:szCs w:val="22"/>
        </w:rPr>
        <w:t xml:space="preserve"> tanggal </w:t>
      </w:r>
      <w:r>
        <w:rPr>
          <w:rFonts w:ascii="Arial" w:eastAsia="Arial" w:hAnsi="Arial" w:cs="Arial"/>
          <w:sz w:val="22"/>
          <w:szCs w:val="22"/>
        </w:rPr>
        <w:t>{tanggal_</w:t>
      </w:r>
      <w:r>
        <w:rPr>
          <w:rFonts w:ascii="Arial" w:eastAsia="Arial" w:hAnsi="Arial" w:cs="Arial"/>
          <w:spacing w:val="-2"/>
          <w:sz w:val="22"/>
          <w:szCs w:val="22"/>
        </w:rPr>
        <w:t>reviu</w:t>
      </w:r>
      <w:r>
        <w:rPr>
          <w:rFonts w:ascii="Arial" w:eastAsia="Arial" w:hAnsi="Arial" w:cs="Arial"/>
          <w:sz w:val="22"/>
          <w:szCs w:val="22"/>
        </w:rPr>
        <w:t>}</w:t>
      </w:r>
      <w:r w:rsidR="00A3208E"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31E9905E" w14:textId="400D1C5C" w:rsidR="00724F31" w:rsidRPr="0026140C" w:rsidRDefault="00CF0937"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5205D627" wp14:editId="57431AD5">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36117AFA" w14:textId="77777777" w:rsidR="00CF0937" w:rsidRPr="00766685" w:rsidRDefault="00CF0937" w:rsidP="00CF0937">
                            <w:pPr>
                              <w:jc w:val="right"/>
                              <w:rPr>
                                <w:rFonts w:ascii="Arial" w:hAnsi="Arial" w:cs="Arial"/>
                                <w:sz w:val="22"/>
                                <w:szCs w:val="22"/>
                              </w:rPr>
                            </w:pPr>
                            <w:r w:rsidRPr="00766685">
                              <w:rPr>
                                <w:rFonts w:ascii="Arial" w:hAnsi="Arial" w:cs="Arial"/>
                                <w:sz w:val="22"/>
                                <w:szCs w:val="22"/>
                                <w:lang w:val="en-US"/>
                              </w:rPr>
                              <w:t>3. Hasil…</w:t>
                            </w:r>
                          </w:p>
                          <w:p w14:paraId="57A79EB0" w14:textId="77777777" w:rsidR="00CF0937" w:rsidRDefault="00CF0937" w:rsidP="00CF09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5D627" id="_x0000_s1027" type="#_x0000_t202" style="position:absolute;left:0;text-align:left;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36117AFA" w14:textId="77777777" w:rsidR="00CF0937" w:rsidRPr="00766685" w:rsidRDefault="00CF0937" w:rsidP="00CF0937">
                      <w:pPr>
                        <w:jc w:val="right"/>
                        <w:rPr>
                          <w:rFonts w:ascii="Arial" w:hAnsi="Arial" w:cs="Arial"/>
                          <w:sz w:val="22"/>
                          <w:szCs w:val="22"/>
                        </w:rPr>
                      </w:pPr>
                      <w:r w:rsidRPr="00766685">
                        <w:rPr>
                          <w:rFonts w:ascii="Arial" w:hAnsi="Arial" w:cs="Arial"/>
                          <w:sz w:val="22"/>
                          <w:szCs w:val="22"/>
                          <w:lang w:val="en-US"/>
                        </w:rPr>
                        <w:t>3. Hasil…</w:t>
                      </w:r>
                    </w:p>
                    <w:p w14:paraId="57A79EB0" w14:textId="77777777" w:rsidR="00CF0937" w:rsidRDefault="00CF0937" w:rsidP="00CF0937"/>
                  </w:txbxContent>
                </v:textbox>
                <w10:wrap type="square" anchorx="margin" anchory="margin"/>
              </v:shape>
            </w:pict>
          </mc:Fallback>
        </mc:AlternateContent>
      </w:r>
      <w:r w:rsidR="00724F31" w:rsidRPr="0026140C">
        <w:rPr>
          <w:rFonts w:ascii="Arial" w:eastAsia="Arial" w:hAnsi="Arial" w:cs="Arial"/>
          <w:i/>
          <w:iCs/>
          <w:sz w:val="22"/>
          <w:szCs w:val="22"/>
        </w:rPr>
        <w:t>.</w:t>
      </w:r>
    </w:p>
    <w:p w14:paraId="2059EC21" w14:textId="52D9315A" w:rsidR="00F70FBB" w:rsidRPr="009A0B44" w:rsidRDefault="005C28FE" w:rsidP="000716B9">
      <w:pPr>
        <w:pStyle w:val="ListParagraph"/>
        <w:numPr>
          <w:ilvl w:val="0"/>
          <w:numId w:val="3"/>
        </w:numPr>
        <w:spacing w:before="2" w:line="276" w:lineRule="auto"/>
        <w:ind w:left="567" w:right="28" w:hanging="283"/>
        <w:jc w:val="both"/>
        <w:rPr>
          <w:rFonts w:ascii="Arial" w:hAnsi="Arial" w:cs="Arial"/>
          <w:b/>
          <w:bCs/>
        </w:rPr>
      </w:pPr>
      <w:r w:rsidRPr="009A0B44">
        <w:rPr>
          <w:rFonts w:ascii="Arial" w:hAnsi="Arial" w:cs="Arial"/>
          <w:b/>
          <w:bCs/>
        </w:rPr>
        <w:lastRenderedPageBreak/>
        <w:t>Hasil Reviu Dokumen</w:t>
      </w:r>
      <w:r w:rsidR="42558ACD" w:rsidRPr="009A0B44">
        <w:rPr>
          <w:rFonts w:ascii="Arial" w:hAnsi="Arial" w:cs="Arial"/>
          <w:b/>
          <w:bCs/>
        </w:rPr>
        <w:t xml:space="preserve"> Pemilihan</w:t>
      </w:r>
    </w:p>
    <w:tbl>
      <w:tblPr>
        <w:tblStyle w:val="TableGrid"/>
        <w:tblW w:w="0" w:type="auto"/>
        <w:tblInd w:w="567" w:type="dxa"/>
        <w:tblLook w:val="04A0" w:firstRow="1" w:lastRow="0" w:firstColumn="1" w:lastColumn="0" w:noHBand="0" w:noVBand="1"/>
      </w:tblPr>
      <w:tblGrid>
        <w:gridCol w:w="598"/>
        <w:gridCol w:w="2253"/>
        <w:gridCol w:w="1668"/>
        <w:gridCol w:w="6065"/>
        <w:gridCol w:w="1326"/>
        <w:gridCol w:w="1263"/>
        <w:gridCol w:w="952"/>
      </w:tblGrid>
      <w:tr w:rsidR="00AB601D" w:rsidRPr="00AB601D" w14:paraId="380DAECF" w14:textId="77777777" w:rsidTr="00793840">
        <w:trPr>
          <w:tblHeader/>
        </w:trPr>
        <w:tc>
          <w:tcPr>
            <w:tcW w:w="598" w:type="dxa"/>
            <w:vMerge w:val="restart"/>
            <w:vAlign w:val="center"/>
          </w:tcPr>
          <w:p w14:paraId="34ACD7EF"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No.</w:t>
            </w:r>
          </w:p>
        </w:tc>
        <w:tc>
          <w:tcPr>
            <w:tcW w:w="9986" w:type="dxa"/>
            <w:gridSpan w:val="3"/>
            <w:vMerge w:val="restart"/>
            <w:vAlign w:val="center"/>
          </w:tcPr>
          <w:p w14:paraId="65E4AEBC"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Uraian Dokumen</w:t>
            </w:r>
          </w:p>
        </w:tc>
        <w:tc>
          <w:tcPr>
            <w:tcW w:w="3541" w:type="dxa"/>
            <w:gridSpan w:val="3"/>
            <w:vAlign w:val="center"/>
          </w:tcPr>
          <w:p w14:paraId="11104402"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Catatan/Tanggapan</w:t>
            </w:r>
          </w:p>
        </w:tc>
      </w:tr>
      <w:tr w:rsidR="00AB601D" w:rsidRPr="00AB601D" w14:paraId="3C0E2668" w14:textId="77777777" w:rsidTr="00793840">
        <w:trPr>
          <w:tblHeader/>
        </w:trPr>
        <w:tc>
          <w:tcPr>
            <w:tcW w:w="598" w:type="dxa"/>
            <w:vMerge/>
            <w:vAlign w:val="center"/>
          </w:tcPr>
          <w:p w14:paraId="7FF809DF"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986" w:type="dxa"/>
            <w:gridSpan w:val="3"/>
            <w:vMerge/>
            <w:vAlign w:val="center"/>
          </w:tcPr>
          <w:p w14:paraId="699FA592"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326" w:type="dxa"/>
            <w:vAlign w:val="center"/>
          </w:tcPr>
          <w:p w14:paraId="2C9FD218"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Tim Pelaksana</w:t>
            </w:r>
          </w:p>
        </w:tc>
        <w:tc>
          <w:tcPr>
            <w:tcW w:w="1263" w:type="dxa"/>
            <w:vAlign w:val="center"/>
          </w:tcPr>
          <w:p w14:paraId="0A4BA675"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Pokja Pemilihan</w:t>
            </w:r>
          </w:p>
        </w:tc>
        <w:tc>
          <w:tcPr>
            <w:tcW w:w="952" w:type="dxa"/>
            <w:vAlign w:val="center"/>
          </w:tcPr>
          <w:p w14:paraId="133D91C6"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PPK</w:t>
            </w:r>
          </w:p>
        </w:tc>
      </w:tr>
      <w:tr w:rsidR="00AB601D" w:rsidRPr="00AB601D" w14:paraId="1A6F3400" w14:textId="77777777" w:rsidTr="00793840">
        <w:tc>
          <w:tcPr>
            <w:tcW w:w="598" w:type="dxa"/>
          </w:tcPr>
          <w:p w14:paraId="05E43695"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1.</w:t>
            </w:r>
          </w:p>
        </w:tc>
        <w:tc>
          <w:tcPr>
            <w:tcW w:w="9986" w:type="dxa"/>
            <w:gridSpan w:val="3"/>
          </w:tcPr>
          <w:p w14:paraId="1F0E9A98" w14:textId="77777777" w:rsidR="00AB601D" w:rsidRPr="00AB601D" w:rsidRDefault="00AB601D" w:rsidP="00AB601D">
            <w:pPr>
              <w:spacing w:before="2" w:line="276" w:lineRule="auto"/>
              <w:ind w:right="28"/>
              <w:contextualSpacing/>
              <w:jc w:val="both"/>
              <w:rPr>
                <w:rFonts w:ascii="Arial" w:hAnsi="Arial" w:cs="Arial"/>
                <w:b/>
                <w:bCs/>
                <w:highlight w:val="yellow"/>
              </w:rPr>
            </w:pPr>
            <w:r w:rsidRPr="00AB601D">
              <w:rPr>
                <w:rFonts w:ascii="Arial" w:hAnsi="Arial" w:cs="Arial"/>
                <w:b/>
                <w:bCs/>
                <w:highlight w:val="yellow"/>
              </w:rPr>
              <w:t>Umum</w:t>
            </w:r>
          </w:p>
        </w:tc>
        <w:tc>
          <w:tcPr>
            <w:tcW w:w="1326" w:type="dxa"/>
          </w:tcPr>
          <w:p w14:paraId="0E4D6FFF"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4BCE34A5"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40C681D2"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0DAC8646" w14:textId="77777777" w:rsidTr="00793840">
        <w:tc>
          <w:tcPr>
            <w:tcW w:w="598" w:type="dxa"/>
          </w:tcPr>
          <w:p w14:paraId="372AAE41"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2.</w:t>
            </w:r>
          </w:p>
        </w:tc>
        <w:tc>
          <w:tcPr>
            <w:tcW w:w="9986" w:type="dxa"/>
            <w:gridSpan w:val="3"/>
          </w:tcPr>
          <w:p w14:paraId="7B6BCDAC" w14:textId="77777777" w:rsidR="00AB601D" w:rsidRPr="00AB601D" w:rsidRDefault="00AB601D" w:rsidP="00AB601D">
            <w:pPr>
              <w:spacing w:before="2" w:line="276" w:lineRule="auto"/>
              <w:ind w:right="28"/>
              <w:contextualSpacing/>
              <w:jc w:val="both"/>
              <w:rPr>
                <w:rFonts w:ascii="Arial" w:hAnsi="Arial" w:cs="Arial"/>
                <w:b/>
                <w:bCs/>
                <w:highlight w:val="yellow"/>
                <w:lang w:val="en-US"/>
              </w:rPr>
            </w:pPr>
            <w:r w:rsidRPr="00AB601D">
              <w:rPr>
                <w:rFonts w:ascii="Arial" w:hAnsi="Arial" w:cs="Arial"/>
                <w:b/>
                <w:bCs/>
                <w:highlight w:val="yellow"/>
                <w:lang w:val="en-US"/>
              </w:rPr>
              <w:t>Undangan Penyampaian Penawaran</w:t>
            </w:r>
          </w:p>
        </w:tc>
        <w:tc>
          <w:tcPr>
            <w:tcW w:w="1326" w:type="dxa"/>
          </w:tcPr>
          <w:p w14:paraId="71BE4C6C"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2C86BEB3"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484EAF6B"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000CB30D" w14:textId="77777777" w:rsidTr="00793840">
        <w:tc>
          <w:tcPr>
            <w:tcW w:w="598" w:type="dxa"/>
          </w:tcPr>
          <w:p w14:paraId="2EA7DC36"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3.</w:t>
            </w:r>
          </w:p>
        </w:tc>
        <w:tc>
          <w:tcPr>
            <w:tcW w:w="9986" w:type="dxa"/>
            <w:gridSpan w:val="3"/>
          </w:tcPr>
          <w:p w14:paraId="78B7C09B" w14:textId="77777777" w:rsidR="00AB601D" w:rsidRPr="00AB601D" w:rsidRDefault="00AB601D" w:rsidP="00AB601D">
            <w:pPr>
              <w:spacing w:before="2" w:line="276" w:lineRule="auto"/>
              <w:ind w:right="28"/>
              <w:contextualSpacing/>
              <w:jc w:val="both"/>
              <w:rPr>
                <w:rFonts w:ascii="Arial" w:hAnsi="Arial" w:cs="Arial"/>
                <w:b/>
                <w:bCs/>
                <w:highlight w:val="yellow"/>
              </w:rPr>
            </w:pPr>
            <w:r w:rsidRPr="00AB601D">
              <w:rPr>
                <w:rFonts w:ascii="Arial" w:hAnsi="Arial" w:cs="Arial"/>
                <w:b/>
                <w:bCs/>
                <w:highlight w:val="yellow"/>
              </w:rPr>
              <w:t>Instruksi Kepada Peserta [IKP]</w:t>
            </w:r>
          </w:p>
        </w:tc>
        <w:tc>
          <w:tcPr>
            <w:tcW w:w="1326" w:type="dxa"/>
          </w:tcPr>
          <w:p w14:paraId="3C64F4F7"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08168EE9"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647538B0"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24F29A65" w14:textId="77777777" w:rsidTr="00793840">
        <w:tc>
          <w:tcPr>
            <w:tcW w:w="598" w:type="dxa"/>
          </w:tcPr>
          <w:p w14:paraId="023D978C"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4.</w:t>
            </w:r>
          </w:p>
        </w:tc>
        <w:tc>
          <w:tcPr>
            <w:tcW w:w="9986" w:type="dxa"/>
            <w:gridSpan w:val="3"/>
          </w:tcPr>
          <w:p w14:paraId="0FEB9494" w14:textId="77777777" w:rsidR="00AB601D" w:rsidRPr="00AB601D" w:rsidRDefault="00AB601D" w:rsidP="00AB601D">
            <w:pPr>
              <w:spacing w:before="2" w:line="276" w:lineRule="auto"/>
              <w:ind w:right="28"/>
              <w:contextualSpacing/>
              <w:jc w:val="both"/>
              <w:rPr>
                <w:rFonts w:ascii="Arial" w:hAnsi="Arial" w:cs="Arial"/>
                <w:b/>
                <w:bCs/>
                <w:highlight w:val="yellow"/>
                <w:lang w:val="en-US"/>
              </w:rPr>
            </w:pPr>
            <w:r w:rsidRPr="00AB601D">
              <w:rPr>
                <w:rFonts w:ascii="Arial" w:hAnsi="Arial" w:cs="Arial"/>
                <w:b/>
                <w:bCs/>
                <w:highlight w:val="yellow"/>
                <w:lang w:val="en-US"/>
              </w:rPr>
              <w:t>Lembar Data Pemilihan (LDP)</w:t>
            </w:r>
          </w:p>
        </w:tc>
        <w:tc>
          <w:tcPr>
            <w:tcW w:w="1326" w:type="dxa"/>
          </w:tcPr>
          <w:p w14:paraId="5BAFB42B"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7E9FCB6C"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534BFB40"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171FA242" w14:textId="77777777" w:rsidTr="00793840">
        <w:tc>
          <w:tcPr>
            <w:tcW w:w="598" w:type="dxa"/>
          </w:tcPr>
          <w:p w14:paraId="0A19EDDC"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vAlign w:val="center"/>
          </w:tcPr>
          <w:p w14:paraId="1FC6CA3F"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Footlight MT Light" w:eastAsia="Gentium Basic" w:hAnsi="Footlight MT Light" w:cs="Gentium Basic"/>
                <w:b/>
                <w:highlight w:val="yellow"/>
              </w:rPr>
              <w:t>HAL</w:t>
            </w:r>
          </w:p>
        </w:tc>
        <w:tc>
          <w:tcPr>
            <w:tcW w:w="1668" w:type="dxa"/>
            <w:vAlign w:val="center"/>
          </w:tcPr>
          <w:p w14:paraId="284984A4"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Footlight MT Light" w:eastAsia="Gentium Basic" w:hAnsi="Footlight MT Light" w:cs="Gentium Basic"/>
                <w:b/>
                <w:highlight w:val="yellow"/>
              </w:rPr>
              <w:t>NOMOR IKP</w:t>
            </w:r>
          </w:p>
        </w:tc>
        <w:tc>
          <w:tcPr>
            <w:tcW w:w="6065" w:type="dxa"/>
            <w:vAlign w:val="center"/>
          </w:tcPr>
          <w:p w14:paraId="2772526F"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Footlight MT Light" w:eastAsia="Gentium Basic" w:hAnsi="Footlight MT Light" w:cs="Gentium Basic"/>
                <w:b/>
                <w:highlight w:val="yellow"/>
              </w:rPr>
              <w:t>KETENTUAN DAN INFORMASI SPESIFIK</w:t>
            </w:r>
          </w:p>
        </w:tc>
        <w:tc>
          <w:tcPr>
            <w:tcW w:w="1326" w:type="dxa"/>
          </w:tcPr>
          <w:p w14:paraId="67D13168"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tcPr>
          <w:p w14:paraId="5F614EC0"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tcPr>
          <w:p w14:paraId="33171223"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4534E0CD" w14:textId="77777777" w:rsidTr="00793840">
        <w:tc>
          <w:tcPr>
            <w:tcW w:w="598" w:type="dxa"/>
          </w:tcPr>
          <w:p w14:paraId="33A073C7"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2D865CCE" w14:textId="77777777" w:rsidR="00AB601D" w:rsidRPr="00AB601D" w:rsidRDefault="00AB601D" w:rsidP="00AB601D">
            <w:pPr>
              <w:numPr>
                <w:ilvl w:val="0"/>
                <w:numId w:val="28"/>
              </w:numPr>
              <w:spacing w:before="2" w:line="276" w:lineRule="auto"/>
              <w:ind w:left="277" w:right="28" w:hanging="277"/>
              <w:contextualSpacing/>
              <w:jc w:val="both"/>
              <w:rPr>
                <w:rFonts w:ascii="Arial" w:hAnsi="Arial" w:cs="Arial"/>
                <w:b/>
                <w:bCs/>
                <w:highlight w:val="yellow"/>
                <w:lang w:val="en-US"/>
              </w:rPr>
            </w:pPr>
            <w:r w:rsidRPr="00AB601D">
              <w:rPr>
                <w:rFonts w:ascii="Footlight MT Light" w:eastAsia="Gentium Basic" w:hAnsi="Footlight MT Light" w:cs="Gentium Basic"/>
                <w:b/>
                <w:highlight w:val="yellow"/>
              </w:rPr>
              <w:t xml:space="preserve">Identitas Pokja </w:t>
            </w:r>
          </w:p>
        </w:tc>
        <w:tc>
          <w:tcPr>
            <w:tcW w:w="1668" w:type="dxa"/>
          </w:tcPr>
          <w:p w14:paraId="16A31791"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Footlight MT Light" w:eastAsia="Gentium Basic" w:hAnsi="Footlight MT Light" w:cs="Gentium Basic"/>
                <w:highlight w:val="yellow"/>
              </w:rPr>
              <w:t>1.1</w:t>
            </w:r>
          </w:p>
        </w:tc>
        <w:tc>
          <w:tcPr>
            <w:tcW w:w="6065" w:type="dxa"/>
          </w:tcPr>
          <w:p w14:paraId="09CBC928" w14:textId="77777777" w:rsidR="00AB601D" w:rsidRPr="00AB601D" w:rsidRDefault="00AB601D" w:rsidP="00AB601D">
            <w:pPr>
              <w:spacing w:after="120"/>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Identitas Pokja Pemilihan:</w:t>
            </w:r>
          </w:p>
          <w:p w14:paraId="69F0AED6" w14:textId="77777777" w:rsidR="00AB601D" w:rsidRPr="00AB601D" w:rsidRDefault="00AB601D" w:rsidP="00AB601D">
            <w:pPr>
              <w:numPr>
                <w:ilvl w:val="0"/>
                <w:numId w:val="25"/>
              </w:numPr>
              <w:ind w:left="454" w:hanging="425"/>
              <w:contextualSpacing/>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Pokja Pemilihan : </w:t>
            </w:r>
            <w:r w:rsidRPr="00AB601D">
              <w:rPr>
                <w:rFonts w:ascii="Footlight MT Light" w:eastAsia="Gentium Basic" w:hAnsi="Footlight MT Light" w:cs="Gentium Basic"/>
                <w:b/>
                <w:bCs/>
                <w:highlight w:val="yellow"/>
              </w:rPr>
              <w:t>Kelompok Kerja Pemilihan 2.A.15 BP2JK Wilayah Kalimantan Selatan Tahun Anggaran 2026</w:t>
            </w:r>
          </w:p>
          <w:p w14:paraId="5170477F" w14:textId="77777777" w:rsidR="00AB601D" w:rsidRPr="00AB601D" w:rsidRDefault="00AB601D" w:rsidP="00AB601D">
            <w:pPr>
              <w:ind w:left="441" w:hanging="425"/>
              <w:jc w:val="both"/>
              <w:rPr>
                <w:rFonts w:ascii="Footlight MT Light" w:eastAsia="Gentium Basic" w:hAnsi="Footlight MT Light" w:cs="Gentium Basic"/>
                <w:highlight w:val="yellow"/>
              </w:rPr>
            </w:pPr>
          </w:p>
          <w:p w14:paraId="5B73A15C" w14:textId="77777777" w:rsidR="00AB601D" w:rsidRPr="00AB601D" w:rsidRDefault="00AB601D" w:rsidP="00AB601D">
            <w:pPr>
              <w:numPr>
                <w:ilvl w:val="0"/>
                <w:numId w:val="25"/>
              </w:numPr>
              <w:pBdr>
                <w:top w:val="nil"/>
                <w:left w:val="nil"/>
                <w:bottom w:val="nil"/>
                <w:right w:val="nil"/>
                <w:between w:val="nil"/>
              </w:pBdr>
              <w:ind w:left="441" w:hanging="425"/>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Alamat Pokja Pemilihan:</w:t>
            </w:r>
            <w:r w:rsidRPr="00AB601D">
              <w:rPr>
                <w:rFonts w:ascii="Footlight MT Light" w:eastAsia="Gentium Basic" w:hAnsi="Footlight MT Light" w:cs="Gentium Basic"/>
                <w:b/>
                <w:bCs/>
                <w:highlight w:val="yellow"/>
              </w:rPr>
              <w:t xml:space="preserve"> Jl. Yos Sudarso No. 37A Lt. 2 Banjarmasin, 70119</w:t>
            </w:r>
          </w:p>
          <w:p w14:paraId="7E023889" w14:textId="77777777" w:rsidR="00AB601D" w:rsidRPr="00AB601D" w:rsidRDefault="00AB601D" w:rsidP="00AB601D">
            <w:pPr>
              <w:jc w:val="both"/>
              <w:rPr>
                <w:rFonts w:ascii="Footlight MT Light" w:eastAsia="Gentium Basic" w:hAnsi="Footlight MT Light" w:cs="Gentium Basic"/>
                <w:highlight w:val="yellow"/>
              </w:rPr>
            </w:pPr>
          </w:p>
          <w:p w14:paraId="363FD21C" w14:textId="77777777" w:rsidR="00AB601D" w:rsidRPr="00AB601D" w:rsidRDefault="00AB601D" w:rsidP="00AB601D">
            <w:pPr>
              <w:numPr>
                <w:ilvl w:val="0"/>
                <w:numId w:val="25"/>
              </w:numPr>
              <w:pBdr>
                <w:top w:val="nil"/>
                <w:left w:val="nil"/>
                <w:bottom w:val="nil"/>
                <w:right w:val="nil"/>
                <w:between w:val="nil"/>
              </w:pBdr>
              <w:ind w:left="441" w:hanging="425"/>
              <w:jc w:val="both"/>
              <w:rPr>
                <w:rFonts w:ascii="Footlight MT Light" w:eastAsia="Gentium Basic" w:hAnsi="Footlight MT Light" w:cs="Gentium Basic"/>
                <w:smallCaps/>
                <w:highlight w:val="yellow"/>
              </w:rPr>
            </w:pPr>
            <w:r w:rsidRPr="00AB601D">
              <w:rPr>
                <w:rFonts w:ascii="Footlight MT Light" w:eastAsia="Gentium Basic" w:hAnsi="Footlight MT Light" w:cs="Gentium Basic"/>
                <w:highlight w:val="yellow"/>
              </w:rPr>
              <w:t xml:space="preserve">Alamat </w:t>
            </w:r>
            <w:r w:rsidRPr="00AB601D">
              <w:rPr>
                <w:rFonts w:ascii="Footlight MT Light" w:eastAsia="Gentium Basic" w:hAnsi="Footlight MT Light" w:cs="Gentium Basic"/>
                <w:i/>
                <w:highlight w:val="yellow"/>
              </w:rPr>
              <w:t xml:space="preserve">website </w:t>
            </w:r>
            <w:r w:rsidRPr="00AB601D">
              <w:rPr>
                <w:rFonts w:ascii="Footlight MT Light" w:eastAsia="Gentium Basic" w:hAnsi="Footlight MT Light" w:cs="Gentium Basic"/>
                <w:highlight w:val="yellow"/>
              </w:rPr>
              <w:t xml:space="preserve">LPSE : </w:t>
            </w:r>
            <w:r w:rsidRPr="00AB601D">
              <w:rPr>
                <w:rFonts w:ascii="Footlight MT Light" w:eastAsia="Gentium Basic" w:hAnsi="Footlight MT Light" w:cs="Gentium Basic"/>
                <w:b/>
                <w:bCs/>
                <w:highlight w:val="yellow"/>
              </w:rPr>
              <w:t>spse.inaproc.id/pu</w:t>
            </w:r>
          </w:p>
          <w:p w14:paraId="496C5D34" w14:textId="77777777" w:rsidR="00AB601D" w:rsidRPr="00AB601D" w:rsidRDefault="00AB601D" w:rsidP="00AB601D">
            <w:pPr>
              <w:pBdr>
                <w:top w:val="nil"/>
                <w:left w:val="nil"/>
                <w:bottom w:val="nil"/>
                <w:right w:val="nil"/>
                <w:between w:val="nil"/>
              </w:pBdr>
              <w:ind w:left="441"/>
              <w:jc w:val="both"/>
              <w:rPr>
                <w:rFonts w:ascii="Footlight MT Light" w:eastAsia="Gentium Basic" w:hAnsi="Footlight MT Light" w:cs="Gentium Basic"/>
                <w:highlight w:val="yellow"/>
              </w:rPr>
            </w:pPr>
          </w:p>
          <w:p w14:paraId="5D407658" w14:textId="77777777" w:rsidR="00AB601D" w:rsidRPr="00AB601D" w:rsidRDefault="00AB601D" w:rsidP="00AB601D">
            <w:pPr>
              <w:numPr>
                <w:ilvl w:val="0"/>
                <w:numId w:val="25"/>
              </w:numPr>
              <w:pBdr>
                <w:top w:val="nil"/>
                <w:left w:val="nil"/>
                <w:bottom w:val="nil"/>
                <w:right w:val="nil"/>
                <w:between w:val="nil"/>
              </w:pBdr>
              <w:ind w:left="441" w:hanging="425"/>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Alamat </w:t>
            </w:r>
            <w:r w:rsidRPr="00AB601D">
              <w:rPr>
                <w:rFonts w:ascii="Footlight MT Light" w:eastAsia="Gentium Basic" w:hAnsi="Footlight MT Light" w:cs="Gentium Basic"/>
                <w:i/>
                <w:highlight w:val="yellow"/>
              </w:rPr>
              <w:t xml:space="preserve">e-mail </w:t>
            </w:r>
            <w:r w:rsidRPr="00AB601D">
              <w:rPr>
                <w:rFonts w:ascii="Footlight MT Light" w:eastAsia="Gentium Basic" w:hAnsi="Footlight MT Light" w:cs="Gentium Basic"/>
                <w:iCs/>
                <w:highlight w:val="yellow"/>
              </w:rPr>
              <w:t>Pokja Pemilihan</w:t>
            </w:r>
            <w:r w:rsidRPr="00AB601D">
              <w:rPr>
                <w:rFonts w:ascii="Footlight MT Light" w:eastAsia="Gentium Basic" w:hAnsi="Footlight MT Light" w:cs="Gentium Basic"/>
                <w:highlight w:val="yellow"/>
              </w:rPr>
              <w:t xml:space="preserve"> : </w:t>
            </w:r>
            <w:r w:rsidRPr="00AB601D">
              <w:rPr>
                <w:rFonts w:ascii="Footlight MT Light" w:eastAsia="Gentium Basic" w:hAnsi="Footlight MT Light" w:cs="Gentium Basic"/>
                <w:b/>
                <w:bCs/>
                <w:highlight w:val="yellow"/>
              </w:rPr>
              <w:t>maulida.hastiningsih@pu.go.id</w:t>
            </w:r>
          </w:p>
        </w:tc>
        <w:tc>
          <w:tcPr>
            <w:tcW w:w="1326" w:type="dxa"/>
            <w:vMerge w:val="restart"/>
          </w:tcPr>
          <w:p w14:paraId="0D0901BD"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Merge w:val="restart"/>
          </w:tcPr>
          <w:p w14:paraId="2D945520"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Merge w:val="restart"/>
          </w:tcPr>
          <w:p w14:paraId="2E927F92"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261E88F5" w14:textId="77777777" w:rsidTr="00793840">
        <w:tc>
          <w:tcPr>
            <w:tcW w:w="598" w:type="dxa"/>
          </w:tcPr>
          <w:p w14:paraId="18A0ED5E"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70BF0144"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Lingkup Pekerjaan</w:t>
            </w:r>
          </w:p>
          <w:p w14:paraId="6AA090E6" w14:textId="77777777" w:rsidR="00AB601D" w:rsidRPr="00AB601D" w:rsidRDefault="00AB601D" w:rsidP="00AB601D">
            <w:pPr>
              <w:spacing w:before="2" w:line="276" w:lineRule="auto"/>
              <w:ind w:right="28"/>
              <w:contextualSpacing/>
              <w:jc w:val="both"/>
              <w:rPr>
                <w:rFonts w:ascii="Footlight MT Light" w:eastAsia="Gentium Basic" w:hAnsi="Footlight MT Light" w:cs="Gentium Basic"/>
                <w:b/>
                <w:highlight w:val="yellow"/>
              </w:rPr>
            </w:pPr>
          </w:p>
        </w:tc>
        <w:tc>
          <w:tcPr>
            <w:tcW w:w="1668" w:type="dxa"/>
          </w:tcPr>
          <w:p w14:paraId="2CE3C9DB"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1.2</w:t>
            </w:r>
          </w:p>
        </w:tc>
        <w:tc>
          <w:tcPr>
            <w:tcW w:w="6065" w:type="dxa"/>
          </w:tcPr>
          <w:p w14:paraId="39C3AB87" w14:textId="77777777" w:rsidR="00AB601D" w:rsidRPr="00AB601D" w:rsidRDefault="00AB601D" w:rsidP="00AB601D">
            <w:pPr>
              <w:pBdr>
                <w:top w:val="nil"/>
                <w:left w:val="nil"/>
                <w:bottom w:val="nil"/>
                <w:right w:val="nil"/>
                <w:between w:val="nil"/>
              </w:pBdr>
              <w:spacing w:after="120"/>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Lingkup Pekerjaan:</w:t>
            </w:r>
          </w:p>
          <w:p w14:paraId="22983323" w14:textId="77777777" w:rsidR="00AB601D" w:rsidRPr="00AB601D" w:rsidRDefault="00AB601D" w:rsidP="00AB601D">
            <w:pPr>
              <w:numPr>
                <w:ilvl w:val="0"/>
                <w:numId w:val="26"/>
              </w:numPr>
              <w:pBdr>
                <w:top w:val="nil"/>
                <w:left w:val="nil"/>
                <w:bottom w:val="nil"/>
                <w:right w:val="nil"/>
                <w:between w:val="nil"/>
              </w:pBdr>
              <w:tabs>
                <w:tab w:val="num" w:pos="720"/>
              </w:tabs>
              <w:ind w:left="441" w:hanging="425"/>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 xml:space="preserve">Nama paket pekerjaan: </w:t>
            </w:r>
            <w:r w:rsidRPr="00AB601D">
              <w:rPr>
                <w:rFonts w:ascii="Footlight MT Light" w:eastAsia="Gentium Basic" w:hAnsi="Footlight MT Light" w:cs="Gentium Basic"/>
                <w:b/>
                <w:bCs/>
                <w:highlight w:val="yellow"/>
              </w:rPr>
              <w:t>Konsultan Teknis Balai Swasembada Pangan di SNVT PJPA Kalimantan III Provinsi Kalimantan Selatan</w:t>
            </w:r>
            <w:r w:rsidRPr="00AB601D">
              <w:rPr>
                <w:rFonts w:ascii="Footlight MT Light" w:eastAsia="Gentium Basic" w:hAnsi="Footlight MT Light" w:cs="Gentium Basic"/>
                <w:highlight w:val="yellow"/>
                <w:lang w:val="en-ID"/>
              </w:rPr>
              <w:t> </w:t>
            </w:r>
          </w:p>
          <w:p w14:paraId="43EE7811" w14:textId="77777777" w:rsidR="00AB601D" w:rsidRPr="00AB601D" w:rsidRDefault="00AB601D" w:rsidP="00AB601D">
            <w:pPr>
              <w:pBdr>
                <w:top w:val="nil"/>
                <w:left w:val="nil"/>
                <w:bottom w:val="nil"/>
                <w:right w:val="nil"/>
                <w:between w:val="nil"/>
              </w:pBdr>
              <w:ind w:left="441"/>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lang w:val="en-ID"/>
              </w:rPr>
              <w:t> </w:t>
            </w:r>
          </w:p>
          <w:p w14:paraId="2E81006A" w14:textId="77777777" w:rsidR="00AB601D" w:rsidRPr="00AB601D" w:rsidRDefault="00AB601D" w:rsidP="00AB601D">
            <w:pPr>
              <w:numPr>
                <w:ilvl w:val="0"/>
                <w:numId w:val="26"/>
              </w:numPr>
              <w:pBdr>
                <w:top w:val="nil"/>
                <w:left w:val="nil"/>
                <w:bottom w:val="nil"/>
                <w:right w:val="nil"/>
                <w:between w:val="nil"/>
              </w:pBdr>
              <w:tabs>
                <w:tab w:val="num" w:pos="720"/>
              </w:tabs>
              <w:ind w:left="441" w:hanging="425"/>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 xml:space="preserve">Uraian singkat dan lingkup pekerjaan: </w:t>
            </w:r>
            <w:r w:rsidRPr="00AB601D">
              <w:rPr>
                <w:rFonts w:ascii="Footlight MT Light" w:eastAsia="Gentium Basic" w:hAnsi="Footlight MT Light" w:cs="Gentium Basic"/>
                <w:b/>
                <w:bCs/>
                <w:highlight w:val="yellow"/>
              </w:rPr>
              <w:t>Pengawasan dan identikasi pelaksanaan pekerjaan konstruksi dengan lingkup pekerjaan sebagai berikut:</w:t>
            </w:r>
          </w:p>
          <w:p w14:paraId="25F9ACFD"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Persiapan dan mobilisasi konsultan;</w:t>
            </w:r>
          </w:p>
          <w:p w14:paraId="766E2E83"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Uitzet bersama penyedia jasa konstruksi serta pihak pengguna jasa;</w:t>
            </w:r>
          </w:p>
          <w:p w14:paraId="7BFB582A"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Identifikasi pelaksanaan konstruksi dan Review Design berdasarkan hasil survei dan informasi terbaru;</w:t>
            </w:r>
          </w:p>
          <w:p w14:paraId="747237C5"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Pengawasan program mobilisasi Kontraktor (peralatan dan personil);</w:t>
            </w:r>
          </w:p>
          <w:p w14:paraId="5CD26BCA"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Pengawasan material konstruksi (on site, quality dan quantity);</w:t>
            </w:r>
          </w:p>
          <w:p w14:paraId="0F7DFB87" w14:textId="77777777" w:rsidR="00AB601D" w:rsidRPr="00AB601D" w:rsidRDefault="00AB601D" w:rsidP="00AB601D">
            <w:pPr>
              <w:numPr>
                <w:ilvl w:val="0"/>
                <w:numId w:val="29"/>
              </w:numPr>
              <w:pBdr>
                <w:top w:val="nil"/>
                <w:left w:val="nil"/>
                <w:bottom w:val="nil"/>
                <w:right w:val="nil"/>
                <w:between w:val="nil"/>
              </w:pBdr>
              <w:ind w:left="879"/>
              <w:contextualSpacing/>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b/>
                <w:bCs/>
                <w:highlight w:val="yellow"/>
                <w:lang w:val="en-ID"/>
              </w:rPr>
              <w:t>Pengawasan pelaksanaan konstruksi (kesesuaian jadwal dan biaya).</w:t>
            </w:r>
          </w:p>
          <w:p w14:paraId="6F272708" w14:textId="77777777" w:rsidR="00AB601D" w:rsidRPr="00AB601D" w:rsidRDefault="00AB601D" w:rsidP="00AB601D">
            <w:pPr>
              <w:pBdr>
                <w:top w:val="nil"/>
                <w:left w:val="nil"/>
                <w:bottom w:val="nil"/>
                <w:right w:val="nil"/>
                <w:between w:val="nil"/>
              </w:pBdr>
              <w:ind w:left="441"/>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lang w:val="en-ID"/>
              </w:rPr>
              <w:t> </w:t>
            </w:r>
          </w:p>
          <w:p w14:paraId="4C115890" w14:textId="77777777" w:rsidR="00AB601D" w:rsidRPr="00AB601D" w:rsidRDefault="00AB601D" w:rsidP="00AB601D">
            <w:pPr>
              <w:numPr>
                <w:ilvl w:val="0"/>
                <w:numId w:val="26"/>
              </w:numPr>
              <w:pBdr>
                <w:top w:val="nil"/>
                <w:left w:val="nil"/>
                <w:bottom w:val="nil"/>
                <w:right w:val="nil"/>
                <w:between w:val="nil"/>
              </w:pBdr>
              <w:tabs>
                <w:tab w:val="num" w:pos="720"/>
              </w:tabs>
              <w:ind w:left="441" w:hanging="425"/>
              <w:jc w:val="both"/>
              <w:rPr>
                <w:rFonts w:ascii="Footlight MT Light" w:eastAsia="Gentium Basic" w:hAnsi="Footlight MT Light" w:cs="Gentium Basic"/>
                <w:b/>
                <w:bCs/>
                <w:highlight w:val="yellow"/>
                <w:lang w:val="en-ID"/>
              </w:rPr>
            </w:pPr>
            <w:r w:rsidRPr="00AB601D">
              <w:rPr>
                <w:rFonts w:ascii="Footlight MT Light" w:eastAsia="Gentium Basic" w:hAnsi="Footlight MT Light" w:cs="Gentium Basic"/>
                <w:highlight w:val="yellow"/>
              </w:rPr>
              <w:t xml:space="preserve">Lokasi pekerjaan: </w:t>
            </w:r>
            <w:r w:rsidRPr="00AB601D">
              <w:rPr>
                <w:rFonts w:ascii="Footlight MT Light" w:eastAsia="Gentium Basic" w:hAnsi="Footlight MT Light" w:cs="Gentium Basic"/>
                <w:b/>
                <w:bCs/>
                <w:highlight w:val="yellow"/>
              </w:rPr>
              <w:t>Provinsi Kalimantan Selatan tersebar di beberapa kabupaten antara lain:</w:t>
            </w:r>
            <w:r w:rsidRPr="00AB601D">
              <w:rPr>
                <w:rFonts w:ascii="Footlight MT Light" w:eastAsia="Gentium Basic" w:hAnsi="Footlight MT Light" w:cs="Gentium Basic"/>
                <w:b/>
                <w:bCs/>
                <w:highlight w:val="yellow"/>
                <w:lang w:val="en-ID"/>
              </w:rPr>
              <w:t> </w:t>
            </w:r>
          </w:p>
          <w:p w14:paraId="507F737D"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Kota Banjarmasin</w:t>
            </w:r>
          </w:p>
          <w:p w14:paraId="447E60D2"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Banjar</w:t>
            </w:r>
          </w:p>
          <w:p w14:paraId="3F552D09"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Barito Kuala</w:t>
            </w:r>
          </w:p>
          <w:p w14:paraId="41AD7674"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Hulu Sungai Selatan</w:t>
            </w:r>
          </w:p>
          <w:p w14:paraId="36A62538"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lastRenderedPageBreak/>
              <w:t>Kab. Hulu Sungai Tengah</w:t>
            </w:r>
          </w:p>
          <w:p w14:paraId="1EEEB075"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Hulu Sungai Utara</w:t>
            </w:r>
          </w:p>
          <w:p w14:paraId="45F44D8C"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Tabalong</w:t>
            </w:r>
          </w:p>
          <w:p w14:paraId="484FD3EB"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Tanah Bumbu</w:t>
            </w:r>
          </w:p>
          <w:p w14:paraId="3981B2F7" w14:textId="77777777" w:rsidR="00AB601D" w:rsidRPr="00AB601D" w:rsidRDefault="00AB601D" w:rsidP="00AB601D">
            <w:pPr>
              <w:numPr>
                <w:ilvl w:val="0"/>
                <w:numId w:val="30"/>
              </w:numPr>
              <w:pBdr>
                <w:top w:val="nil"/>
                <w:left w:val="nil"/>
                <w:bottom w:val="nil"/>
                <w:right w:val="nil"/>
                <w:between w:val="nil"/>
              </w:pBdr>
              <w:ind w:left="879"/>
              <w:contextualSpacing/>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Kab. Kotabaru</w:t>
            </w:r>
          </w:p>
        </w:tc>
        <w:tc>
          <w:tcPr>
            <w:tcW w:w="1326" w:type="dxa"/>
            <w:vMerge/>
          </w:tcPr>
          <w:p w14:paraId="3FBB8A58"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18B718EE"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43441676"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1380721E" w14:textId="77777777" w:rsidTr="00793840">
        <w:tc>
          <w:tcPr>
            <w:tcW w:w="598" w:type="dxa"/>
          </w:tcPr>
          <w:p w14:paraId="7C78DB8B"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438B5AB5"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Sumber Dana</w:t>
            </w:r>
          </w:p>
        </w:tc>
        <w:tc>
          <w:tcPr>
            <w:tcW w:w="1668" w:type="dxa"/>
          </w:tcPr>
          <w:p w14:paraId="5423AB4B"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2</w:t>
            </w:r>
          </w:p>
        </w:tc>
        <w:tc>
          <w:tcPr>
            <w:tcW w:w="6065" w:type="dxa"/>
          </w:tcPr>
          <w:p w14:paraId="776F3868" w14:textId="77777777" w:rsidR="00AB601D" w:rsidRPr="00AB601D" w:rsidRDefault="00AB601D" w:rsidP="00AB601D">
            <w:pPr>
              <w:numPr>
                <w:ilvl w:val="0"/>
                <w:numId w:val="31"/>
              </w:numPr>
              <w:ind w:left="308"/>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Cs/>
                <w:highlight w:val="yellow"/>
              </w:rPr>
              <w:t>Pekerjaan ini dibiayai dari sumber pendanaan</w:t>
            </w:r>
            <w:r w:rsidRPr="00AB601D">
              <w:rPr>
                <w:rFonts w:ascii="Footlight MT Light" w:eastAsia="Gentium Basic" w:hAnsi="Footlight MT Light" w:cs="Gentium Basic"/>
                <w:b/>
                <w:bCs/>
                <w:iCs/>
                <w:highlight w:val="yellow"/>
              </w:rPr>
              <w:t xml:space="preserve"> APBN Tahun Anggaran</w:t>
            </w:r>
            <w:r w:rsidRPr="00AB601D">
              <w:rPr>
                <w:rFonts w:ascii="Footlight MT Light" w:eastAsia="Gentium Basic" w:hAnsi="Footlight MT Light" w:cs="Gentium Basic"/>
                <w:iCs/>
                <w:highlight w:val="yellow"/>
              </w:rPr>
              <w:t xml:space="preserve"> </w:t>
            </w:r>
            <w:r w:rsidRPr="00AB601D">
              <w:rPr>
                <w:rFonts w:ascii="Footlight MT Light" w:eastAsia="Gentium Basic" w:hAnsi="Footlight MT Light" w:cs="Gentium Basic"/>
                <w:b/>
                <w:bCs/>
                <w:iCs/>
                <w:highlight w:val="yellow"/>
              </w:rPr>
              <w:t>2026</w:t>
            </w:r>
            <w:r w:rsidRPr="00AB601D">
              <w:rPr>
                <w:rFonts w:ascii="Footlight MT Light" w:eastAsia="Gentium Basic" w:hAnsi="Footlight MT Light" w:cs="Gentium Basic"/>
                <w:iCs/>
                <w:highlight w:val="yellow"/>
                <w:lang w:val="en-ID"/>
              </w:rPr>
              <w:t> </w:t>
            </w:r>
          </w:p>
          <w:p w14:paraId="00D3D7A9" w14:textId="77777777" w:rsidR="00AB601D" w:rsidRPr="00AB601D" w:rsidRDefault="00AB601D" w:rsidP="00AB601D">
            <w:pPr>
              <w:numPr>
                <w:ilvl w:val="0"/>
                <w:numId w:val="31"/>
              </w:numPr>
              <w:ind w:left="308"/>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Cs/>
                <w:highlight w:val="yellow"/>
              </w:rPr>
              <w:t xml:space="preserve">Pagu Anggaran: </w:t>
            </w:r>
            <w:r w:rsidRPr="00AB601D">
              <w:rPr>
                <w:rFonts w:ascii="Footlight MT Light" w:eastAsia="Gentium Basic" w:hAnsi="Footlight MT Light" w:cs="Gentium Basic"/>
                <w:b/>
                <w:bCs/>
                <w:iCs/>
                <w:highlight w:val="yellow"/>
              </w:rPr>
              <w:t>Rp6.424.768.000,00</w:t>
            </w:r>
            <w:r w:rsidRPr="00AB601D">
              <w:rPr>
                <w:rFonts w:ascii="Footlight MT Light" w:eastAsia="Gentium Basic" w:hAnsi="Footlight MT Light" w:cs="Gentium Basic"/>
                <w:b/>
                <w:bCs/>
                <w:iCs/>
                <w:highlight w:val="yellow"/>
                <w:lang w:val="en-ID"/>
              </w:rPr>
              <w:t> </w:t>
            </w:r>
            <w:r w:rsidRPr="00AB601D">
              <w:rPr>
                <w:rFonts w:ascii="Footlight MT Light" w:eastAsia="Gentium Basic" w:hAnsi="Footlight MT Light" w:cs="Gentium Basic"/>
                <w:b/>
                <w:bCs/>
                <w:highlight w:val="yellow"/>
              </w:rPr>
              <w:t>(enam miliar empat ratus dua puluh empat juta tujuh ratus enam puluh delapan ribu rupiah)</w:t>
            </w:r>
            <w:r w:rsidRPr="00AB601D">
              <w:rPr>
                <w:rFonts w:ascii="Footlight MT Light" w:eastAsia="Gentium Basic" w:hAnsi="Footlight MT Light" w:cs="Gentium Basic"/>
                <w:b/>
                <w:bCs/>
                <w:iCs/>
                <w:highlight w:val="yellow"/>
                <w:lang w:val="en-ID"/>
              </w:rPr>
              <w:t> </w:t>
            </w:r>
          </w:p>
          <w:p w14:paraId="5A0514D5" w14:textId="77777777" w:rsidR="00AB601D" w:rsidRPr="00AB601D" w:rsidRDefault="00AB601D" w:rsidP="00AB601D">
            <w:pPr>
              <w:numPr>
                <w:ilvl w:val="0"/>
                <w:numId w:val="31"/>
              </w:numPr>
              <w:ind w:left="308"/>
              <w:contextualSpacing/>
              <w:jc w:val="both"/>
              <w:rPr>
                <w:rFonts w:ascii="Footlight MT Light" w:eastAsia="Gentium Basic" w:hAnsi="Footlight MT Light" w:cs="Gentium Basic"/>
                <w:b/>
                <w:bCs/>
                <w:iCs/>
                <w:highlight w:val="yellow"/>
                <w:lang w:val="en-ID"/>
              </w:rPr>
            </w:pPr>
            <w:r w:rsidRPr="00AB601D">
              <w:rPr>
                <w:rFonts w:ascii="Footlight MT Light" w:eastAsia="Gentium Basic" w:hAnsi="Footlight MT Light" w:cs="Gentium Basic"/>
                <w:iCs/>
                <w:highlight w:val="yellow"/>
              </w:rPr>
              <w:t xml:space="preserve">Harga Perkiraan Sendiri (HPS):                                         </w:t>
            </w:r>
            <w:r w:rsidRPr="00AB601D">
              <w:rPr>
                <w:rFonts w:ascii="Footlight MT Light" w:eastAsia="Gentium Basic" w:hAnsi="Footlight MT Light" w:cs="Gentium Basic"/>
                <w:b/>
                <w:bCs/>
                <w:iCs/>
                <w:highlight w:val="yellow"/>
              </w:rPr>
              <w:t xml:space="preserve">Rp6.424.768.000,00 (enam miliar empat ratus dua puluh empat juta tujuh ratus enam puluh delapan ribu rupiah) </w:t>
            </w:r>
          </w:p>
          <w:p w14:paraId="0FFD1031" w14:textId="77777777" w:rsidR="00AB601D" w:rsidRPr="00AB601D" w:rsidRDefault="00AB601D" w:rsidP="00AB601D">
            <w:pPr>
              <w:numPr>
                <w:ilvl w:val="0"/>
                <w:numId w:val="31"/>
              </w:numPr>
              <w:ind w:left="308"/>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Cs/>
                <w:highlight w:val="yellow"/>
                <w:lang w:val="en-ID"/>
              </w:rPr>
              <w:t>Dasar pembuatan remunerasi yang digunakan mengacu pada Keputusan Menteri Pekerjaan Umum Nomor 33/KPTS/M/2025 tentang Besaran Remunerasi Minimal Tenaga Kerja Kontruksi pada Jenjang Kualifikasi Ahli untuk Layanan Jasa Konsultansi Kontruksi pada tanggal 14 Januari 2025.</w:t>
            </w:r>
          </w:p>
          <w:p w14:paraId="7A62DA73" w14:textId="77777777" w:rsidR="00AB601D" w:rsidRPr="00AB601D" w:rsidRDefault="00AB601D" w:rsidP="00AB601D">
            <w:pPr>
              <w:ind w:left="308"/>
              <w:contextualSpacing/>
              <w:jc w:val="both"/>
              <w:rPr>
                <w:rFonts w:ascii="Footlight MT Light" w:eastAsia="Gentium Basic" w:hAnsi="Footlight MT Light" w:cs="Gentium Basic"/>
                <w:iCs/>
                <w:highlight w:val="yellow"/>
                <w:lang w:val="en-ID"/>
              </w:rPr>
            </w:pPr>
          </w:p>
          <w:p w14:paraId="3D6365E3" w14:textId="77777777" w:rsidR="00AB601D" w:rsidRPr="00AB601D" w:rsidRDefault="00AB601D" w:rsidP="00AB601D">
            <w:pPr>
              <w:ind w:left="308"/>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Cs/>
                <w:highlight w:val="yellow"/>
                <w:lang w:val="en-ID"/>
              </w:rPr>
              <w:t> </w:t>
            </w:r>
            <w:r w:rsidRPr="00AB601D">
              <w:rPr>
                <w:rFonts w:ascii="Footlight MT Light" w:eastAsia="Gentium Basic" w:hAnsi="Footlight MT Light" w:cs="Gentium Basic"/>
                <w:i/>
                <w:iCs/>
                <w:highlight w:val="yellow"/>
              </w:rPr>
              <w:t>(Apabila alokasi dana/anggaran dalam dokumen anggaran DIPA TA. 2026 yang disahkan dan/atau persetujuan kontrak tahun jamak belum disahkan, tidak tersedia, dan/atau tidak mencukupi, maka Pengadaan Barang/Jasa dapat dibatalkan dan Peserta tidak dapat menuntut ganti rugi dalam bentuk apapun)</w:t>
            </w:r>
            <w:r w:rsidRPr="00AB601D">
              <w:rPr>
                <w:rFonts w:ascii="Footlight MT Light" w:eastAsia="Gentium Basic" w:hAnsi="Footlight MT Light" w:cs="Gentium Basic"/>
                <w:iCs/>
                <w:highlight w:val="yellow"/>
                <w:lang w:val="en-ID"/>
              </w:rPr>
              <w:t> </w:t>
            </w:r>
          </w:p>
          <w:p w14:paraId="294895E6" w14:textId="77777777" w:rsidR="00AB601D" w:rsidRPr="00AB601D" w:rsidRDefault="00AB601D" w:rsidP="00AB601D">
            <w:pPr>
              <w:ind w:left="308"/>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Cs/>
                <w:highlight w:val="yellow"/>
                <w:lang w:val="en-ID"/>
              </w:rPr>
              <w:t> </w:t>
            </w:r>
          </w:p>
          <w:p w14:paraId="60AB69A0" w14:textId="77777777" w:rsidR="00AB601D" w:rsidRPr="00AB601D" w:rsidRDefault="00AB601D" w:rsidP="00AB601D">
            <w:pPr>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
                <w:iCs/>
                <w:highlight w:val="yellow"/>
              </w:rPr>
              <w:t>[Dalam hal terdapat penggunaan tenaga kerja asing dan masih dalam proses persetujuan maka ditambahkan ketentuan sebagai berikut:</w:t>
            </w:r>
            <w:r w:rsidRPr="00AB601D">
              <w:rPr>
                <w:rFonts w:ascii="Footlight MT Light" w:eastAsia="Gentium Basic" w:hAnsi="Footlight MT Light" w:cs="Gentium Basic"/>
                <w:iCs/>
                <w:highlight w:val="yellow"/>
                <w:lang w:val="en-ID"/>
              </w:rPr>
              <w:t> </w:t>
            </w:r>
          </w:p>
          <w:p w14:paraId="2B000D7F" w14:textId="77777777" w:rsidR="00AB601D" w:rsidRPr="00AB601D" w:rsidRDefault="00AB601D" w:rsidP="00AB601D">
            <w:pPr>
              <w:numPr>
                <w:ilvl w:val="0"/>
                <w:numId w:val="32"/>
              </w:numPr>
              <w:ind w:left="312"/>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r w:rsidRPr="00AB601D">
              <w:rPr>
                <w:rFonts w:ascii="Footlight MT Light" w:eastAsia="Gentium Basic" w:hAnsi="Footlight MT Light" w:cs="Gentium Basic"/>
                <w:iCs/>
                <w:highlight w:val="yellow"/>
                <w:lang w:val="en-ID"/>
              </w:rPr>
              <w:t> </w:t>
            </w:r>
          </w:p>
          <w:p w14:paraId="3C1289F8" w14:textId="77777777" w:rsidR="00AB601D" w:rsidRPr="00AB601D" w:rsidRDefault="00AB601D" w:rsidP="00AB601D">
            <w:pPr>
              <w:numPr>
                <w:ilvl w:val="0"/>
                <w:numId w:val="32"/>
              </w:numPr>
              <w:ind w:left="312"/>
              <w:contextualSpacing/>
              <w:jc w:val="both"/>
              <w:rPr>
                <w:rFonts w:ascii="Footlight MT Light" w:eastAsia="Gentium Basic" w:hAnsi="Footlight MT Light" w:cs="Gentium Basic"/>
                <w:iCs/>
                <w:highlight w:val="yellow"/>
                <w:lang w:val="en-ID"/>
              </w:rPr>
            </w:pPr>
            <w:r w:rsidRPr="00AB601D">
              <w:rPr>
                <w:rFonts w:ascii="Footlight MT Light" w:eastAsia="Gentium Basic" w:hAnsi="Footlight MT Light" w:cs="Gentium Basic"/>
                <w:i/>
                <w:iCs/>
                <w:highlight w:val="yellow"/>
              </w:rPr>
              <w:t>Apabila persetujuan penggunaan Tenaga Kerja Asing tidak ada maka proses seleksi dapat dibatalkan dan calon penyedia jasa tidak dapat meminta ganti kerugian.]</w:t>
            </w:r>
          </w:p>
        </w:tc>
        <w:tc>
          <w:tcPr>
            <w:tcW w:w="1326" w:type="dxa"/>
            <w:vMerge/>
          </w:tcPr>
          <w:p w14:paraId="2E43B7DA"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76F0E7FB"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13007475"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2432D785" w14:textId="77777777" w:rsidTr="00793840">
        <w:tc>
          <w:tcPr>
            <w:tcW w:w="598" w:type="dxa"/>
          </w:tcPr>
          <w:p w14:paraId="41A6928F"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2E51517D"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Pemberian Penjelasan</w:t>
            </w:r>
          </w:p>
        </w:tc>
        <w:tc>
          <w:tcPr>
            <w:tcW w:w="1668" w:type="dxa"/>
          </w:tcPr>
          <w:p w14:paraId="00B00493"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11</w:t>
            </w:r>
          </w:p>
        </w:tc>
        <w:tc>
          <w:tcPr>
            <w:tcW w:w="6065" w:type="dxa"/>
          </w:tcPr>
          <w:p w14:paraId="7BAC3EE9" w14:textId="77777777" w:rsidR="00AB601D" w:rsidRPr="00AB601D" w:rsidRDefault="00AB601D" w:rsidP="00AB601D">
            <w:pPr>
              <w:pBdr>
                <w:top w:val="nil"/>
                <w:left w:val="nil"/>
                <w:bottom w:val="nil"/>
                <w:right w:val="nil"/>
                <w:between w:val="nil"/>
              </w:pBdr>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Apabila diperlukan, pemberian penjelasan lanjutan melalui Peninjauan lapangan akan dilaksanakan pada:</w:t>
            </w:r>
            <w:r w:rsidRPr="00AB601D">
              <w:rPr>
                <w:rFonts w:ascii="Footlight MT Light" w:eastAsia="Gentium Basic" w:hAnsi="Footlight MT Light" w:cs="Gentium Basic"/>
                <w:highlight w:val="yellow"/>
                <w:lang w:val="en-ID"/>
              </w:rPr>
              <w:t> </w:t>
            </w:r>
            <w:r w:rsidRPr="00AB601D">
              <w:rPr>
                <w:rFonts w:ascii="Footlight MT Light" w:eastAsia="Gentium Basic" w:hAnsi="Footlight MT Light" w:cs="Gentium Basic"/>
                <w:b/>
                <w:bCs/>
                <w:highlight w:val="yellow"/>
                <w:lang w:val="en-ID"/>
              </w:rPr>
              <w:t>Dikoordinasikan dengan PPK yang bersangkutan</w:t>
            </w:r>
            <w:r w:rsidRPr="00AB601D">
              <w:rPr>
                <w:rFonts w:ascii="Footlight MT Light" w:eastAsia="Gentium Basic" w:hAnsi="Footlight MT Light" w:cs="Gentium Basic"/>
                <w:highlight w:val="yellow"/>
                <w:lang w:val="en-ID"/>
              </w:rPr>
              <w:t xml:space="preserve"> </w:t>
            </w:r>
          </w:p>
        </w:tc>
        <w:tc>
          <w:tcPr>
            <w:tcW w:w="1326" w:type="dxa"/>
            <w:vMerge/>
          </w:tcPr>
          <w:p w14:paraId="19F663BD"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1C5D08AD"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3822A579"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0647B5EC" w14:textId="77777777" w:rsidTr="00793840">
        <w:tc>
          <w:tcPr>
            <w:tcW w:w="598" w:type="dxa"/>
          </w:tcPr>
          <w:p w14:paraId="4D82C482"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2CB99C19"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 xml:space="preserve">Jenis Kontrak </w:t>
            </w:r>
          </w:p>
        </w:tc>
        <w:tc>
          <w:tcPr>
            <w:tcW w:w="1668" w:type="dxa"/>
          </w:tcPr>
          <w:p w14:paraId="67A641FF"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18</w:t>
            </w:r>
          </w:p>
        </w:tc>
        <w:tc>
          <w:tcPr>
            <w:tcW w:w="6065" w:type="dxa"/>
          </w:tcPr>
          <w:p w14:paraId="703EC873" w14:textId="77777777" w:rsidR="00AB601D" w:rsidRPr="00AB601D" w:rsidRDefault="00AB601D" w:rsidP="00AB601D">
            <w:pPr>
              <w:spacing w:after="120"/>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Jenis Kontrak yang digunakan: </w:t>
            </w:r>
            <w:r w:rsidRPr="00AB601D">
              <w:rPr>
                <w:rFonts w:ascii="Footlight MT Light" w:eastAsia="Gentium Basic" w:hAnsi="Footlight MT Light" w:cs="Gentium Basic"/>
                <w:b/>
                <w:bCs/>
                <w:highlight w:val="yellow"/>
              </w:rPr>
              <w:t>Kontak Waktu Penugasan</w:t>
            </w:r>
          </w:p>
        </w:tc>
        <w:tc>
          <w:tcPr>
            <w:tcW w:w="1326" w:type="dxa"/>
            <w:vMerge/>
          </w:tcPr>
          <w:p w14:paraId="339CC470"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2028BC74"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55D277B8"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44DB2937" w14:textId="77777777" w:rsidTr="00793840">
        <w:tc>
          <w:tcPr>
            <w:tcW w:w="598" w:type="dxa"/>
          </w:tcPr>
          <w:p w14:paraId="081ADDAE"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09B6FF81"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Mata Uang Penawaran</w:t>
            </w:r>
          </w:p>
        </w:tc>
        <w:tc>
          <w:tcPr>
            <w:tcW w:w="1668" w:type="dxa"/>
          </w:tcPr>
          <w:p w14:paraId="4C74C08B"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18</w:t>
            </w:r>
          </w:p>
        </w:tc>
        <w:tc>
          <w:tcPr>
            <w:tcW w:w="6065" w:type="dxa"/>
          </w:tcPr>
          <w:p w14:paraId="360B75AE" w14:textId="77777777" w:rsidR="00AB601D" w:rsidRPr="00AB601D" w:rsidRDefault="00AB601D" w:rsidP="00AB601D">
            <w:pPr>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 xml:space="preserve">Mata uang yang digunakan: </w:t>
            </w:r>
            <w:r w:rsidRPr="00AB601D">
              <w:rPr>
                <w:rFonts w:ascii="Footlight MT Light" w:eastAsia="Gentium Basic" w:hAnsi="Footlight MT Light" w:cs="Gentium Basic"/>
                <w:b/>
                <w:bCs/>
                <w:highlight w:val="yellow"/>
              </w:rPr>
              <w:t>Rupiah</w:t>
            </w:r>
            <w:r w:rsidRPr="00AB601D">
              <w:rPr>
                <w:rFonts w:ascii="Footlight MT Light" w:eastAsia="Gentium Basic" w:hAnsi="Footlight MT Light" w:cs="Gentium Basic"/>
                <w:highlight w:val="yellow"/>
                <w:lang w:val="en-ID"/>
              </w:rPr>
              <w:t> </w:t>
            </w:r>
          </w:p>
          <w:p w14:paraId="70AE5E3D" w14:textId="77777777" w:rsidR="00AB601D" w:rsidRPr="00AB601D" w:rsidRDefault="00AB601D" w:rsidP="00AB601D">
            <w:pPr>
              <w:spacing w:after="120"/>
              <w:jc w:val="both"/>
              <w:rPr>
                <w:rFonts w:ascii="Footlight MT Light" w:eastAsia="Gentium Basic" w:hAnsi="Footlight MT Light" w:cs="Gentium Basic"/>
                <w:highlight w:val="yellow"/>
              </w:rPr>
            </w:pPr>
          </w:p>
        </w:tc>
        <w:tc>
          <w:tcPr>
            <w:tcW w:w="1326" w:type="dxa"/>
            <w:vMerge/>
          </w:tcPr>
          <w:p w14:paraId="6C6235AE"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0EB2473B"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68634F04"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34462E01" w14:textId="77777777" w:rsidTr="00793840">
        <w:tc>
          <w:tcPr>
            <w:tcW w:w="598" w:type="dxa"/>
          </w:tcPr>
          <w:p w14:paraId="26C8F7E0"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06DA1E80"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 xml:space="preserve">Cara Pembayaran </w:t>
            </w:r>
          </w:p>
        </w:tc>
        <w:tc>
          <w:tcPr>
            <w:tcW w:w="1668" w:type="dxa"/>
          </w:tcPr>
          <w:p w14:paraId="78D0CAF8"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18</w:t>
            </w:r>
          </w:p>
        </w:tc>
        <w:tc>
          <w:tcPr>
            <w:tcW w:w="6065" w:type="dxa"/>
          </w:tcPr>
          <w:p w14:paraId="7D078E51" w14:textId="77777777" w:rsidR="00AB601D" w:rsidRPr="00AB601D" w:rsidRDefault="00AB601D" w:rsidP="00AB601D">
            <w:pPr>
              <w:spacing w:after="120"/>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Pembayaran dilakukan dengan cara </w:t>
            </w:r>
            <w:r w:rsidRPr="00AB601D">
              <w:rPr>
                <w:rFonts w:ascii="Footlight MT Light" w:eastAsia="Gentium Basic" w:hAnsi="Footlight MT Light" w:cs="Gentium Basic"/>
                <w:b/>
                <w:bCs/>
                <w:highlight w:val="yellow"/>
              </w:rPr>
              <w:t>bulanan</w:t>
            </w:r>
            <w:r w:rsidRPr="00AB601D">
              <w:rPr>
                <w:rFonts w:ascii="Footlight MT Light" w:eastAsia="Gentium Basic" w:hAnsi="Footlight MT Light" w:cs="Gentium Basic"/>
                <w:b/>
                <w:bCs/>
                <w:i/>
                <w:iCs/>
                <w:highlight w:val="yellow"/>
              </w:rPr>
              <w:t xml:space="preserve"> (monthly certificate)</w:t>
            </w:r>
          </w:p>
        </w:tc>
        <w:tc>
          <w:tcPr>
            <w:tcW w:w="1326" w:type="dxa"/>
            <w:vMerge/>
          </w:tcPr>
          <w:p w14:paraId="25EBADF1"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5D7CBB69"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152E8237"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44A1ABD5" w14:textId="77777777" w:rsidTr="00793840">
        <w:tc>
          <w:tcPr>
            <w:tcW w:w="598" w:type="dxa"/>
          </w:tcPr>
          <w:p w14:paraId="035FB4C8"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p>
        </w:tc>
        <w:tc>
          <w:tcPr>
            <w:tcW w:w="2253" w:type="dxa"/>
          </w:tcPr>
          <w:p w14:paraId="09A71D06" w14:textId="77777777" w:rsidR="00AB601D" w:rsidRPr="00AB601D" w:rsidRDefault="00AB601D" w:rsidP="00AB601D">
            <w:pPr>
              <w:numPr>
                <w:ilvl w:val="0"/>
                <w:numId w:val="28"/>
              </w:numPr>
              <w:spacing w:before="2" w:line="276" w:lineRule="auto"/>
              <w:ind w:left="277" w:right="28" w:hanging="277"/>
              <w:contextualSpacing/>
              <w:jc w:val="both"/>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 xml:space="preserve">Masa Berlaku Penawaran </w:t>
            </w:r>
          </w:p>
        </w:tc>
        <w:tc>
          <w:tcPr>
            <w:tcW w:w="1668" w:type="dxa"/>
          </w:tcPr>
          <w:p w14:paraId="6B1123C7" w14:textId="77777777" w:rsidR="00AB601D" w:rsidRPr="00AB601D" w:rsidRDefault="00AB601D" w:rsidP="00AB601D">
            <w:pPr>
              <w:spacing w:before="2" w:line="276" w:lineRule="auto"/>
              <w:ind w:right="28"/>
              <w:contextualSpacing/>
              <w:jc w:val="cente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19</w:t>
            </w:r>
          </w:p>
        </w:tc>
        <w:tc>
          <w:tcPr>
            <w:tcW w:w="6065" w:type="dxa"/>
          </w:tcPr>
          <w:p w14:paraId="0B9676C4" w14:textId="77777777" w:rsidR="00AB601D" w:rsidRPr="00AB601D" w:rsidRDefault="00AB601D" w:rsidP="00AB601D">
            <w:pPr>
              <w:numPr>
                <w:ilvl w:val="0"/>
                <w:numId w:val="27"/>
              </w:numPr>
              <w:ind w:left="340" w:hanging="340"/>
              <w:contextualSpacing/>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 xml:space="preserve">Masa berlaku penawaran selama </w:t>
            </w:r>
            <w:r w:rsidRPr="00AB601D">
              <w:rPr>
                <w:rFonts w:ascii="Footlight MT Light" w:eastAsia="Gentium Basic" w:hAnsi="Footlight MT Light" w:cs="Gentium Basic"/>
                <w:b/>
                <w:bCs/>
                <w:highlight w:val="yellow"/>
              </w:rPr>
              <w:t>30 (tiga puluh)</w:t>
            </w:r>
            <w:r w:rsidRPr="00AB601D">
              <w:rPr>
                <w:rFonts w:ascii="Footlight MT Light" w:eastAsia="Gentium Basic" w:hAnsi="Footlight MT Light" w:cs="Gentium Basic"/>
                <w:highlight w:val="yellow"/>
              </w:rPr>
              <w:t xml:space="preserve"> hari kalender sejak batas akhir penyampaian Dokumen Penawaran </w:t>
            </w:r>
            <w:r w:rsidRPr="00AB601D">
              <w:rPr>
                <w:rFonts w:ascii="Footlight MT Light" w:eastAsia="Gentium Basic" w:hAnsi="Footlight MT Light" w:cs="Gentium Basic"/>
                <w:highlight w:val="yellow"/>
                <w:lang w:val="en-ID"/>
              </w:rPr>
              <w:t> </w:t>
            </w:r>
          </w:p>
          <w:p w14:paraId="2656FF38" w14:textId="77777777" w:rsidR="00AB601D" w:rsidRPr="00AB601D" w:rsidRDefault="00AB601D" w:rsidP="00AB601D">
            <w:pPr>
              <w:ind w:left="340"/>
              <w:contextualSpacing/>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lang w:val="en-ID"/>
              </w:rPr>
              <w:t> </w:t>
            </w:r>
          </w:p>
          <w:p w14:paraId="7289BBCA" w14:textId="77777777" w:rsidR="00AB601D" w:rsidRPr="00AB601D" w:rsidRDefault="00AB601D" w:rsidP="00AB601D">
            <w:pPr>
              <w:numPr>
                <w:ilvl w:val="0"/>
                <w:numId w:val="27"/>
              </w:numPr>
              <w:ind w:left="340" w:hanging="340"/>
              <w:contextualSpacing/>
              <w:jc w:val="both"/>
              <w:rPr>
                <w:rFonts w:ascii="Footlight MT Light" w:eastAsia="Gentium Basic" w:hAnsi="Footlight MT Light" w:cs="Gentium Basic"/>
                <w:highlight w:val="yellow"/>
                <w:lang w:val="en-ID"/>
              </w:rPr>
            </w:pPr>
            <w:r w:rsidRPr="00AB601D">
              <w:rPr>
                <w:rFonts w:ascii="Footlight MT Light" w:eastAsia="Gentium Basic" w:hAnsi="Footlight MT Light" w:cs="Gentium Basic"/>
                <w:highlight w:val="yellow"/>
              </w:rPr>
              <w:t xml:space="preserve">Jangka waktu pelaksanaan pekerjaan: </w:t>
            </w:r>
            <w:r w:rsidRPr="00AB601D">
              <w:rPr>
                <w:rFonts w:ascii="Footlight MT Light" w:eastAsia="Gentium Basic" w:hAnsi="Footlight MT Light" w:cs="Gentium Basic"/>
                <w:b/>
                <w:bCs/>
                <w:highlight w:val="yellow"/>
              </w:rPr>
              <w:t>100 (seratus)</w:t>
            </w:r>
            <w:r w:rsidRPr="00AB601D">
              <w:rPr>
                <w:rFonts w:ascii="Footlight MT Light" w:eastAsia="Gentium Basic" w:hAnsi="Footlight MT Light" w:cs="Gentium Basic"/>
                <w:highlight w:val="yellow"/>
              </w:rPr>
              <w:t xml:space="preserve"> hari kalender.</w:t>
            </w:r>
            <w:r w:rsidRPr="00AB601D">
              <w:rPr>
                <w:rFonts w:ascii="Footlight MT Light" w:eastAsia="Gentium Basic" w:hAnsi="Footlight MT Light" w:cs="Gentium Basic"/>
                <w:highlight w:val="yellow"/>
                <w:lang w:val="en-ID"/>
              </w:rPr>
              <w:t> </w:t>
            </w:r>
          </w:p>
        </w:tc>
        <w:tc>
          <w:tcPr>
            <w:tcW w:w="1326" w:type="dxa"/>
            <w:vMerge/>
          </w:tcPr>
          <w:p w14:paraId="28F63A48"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Merge/>
          </w:tcPr>
          <w:p w14:paraId="0926A66A"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Merge/>
          </w:tcPr>
          <w:p w14:paraId="2ACAE436"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10AB7FA2" w14:textId="77777777" w:rsidTr="00793840">
        <w:tc>
          <w:tcPr>
            <w:tcW w:w="598" w:type="dxa"/>
          </w:tcPr>
          <w:p w14:paraId="0949D769"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lang w:val="en-US"/>
              </w:rPr>
              <w:t>5</w:t>
            </w:r>
            <w:r w:rsidRPr="00AB601D">
              <w:rPr>
                <w:rFonts w:ascii="Arial" w:hAnsi="Arial" w:cs="Arial"/>
                <w:b/>
                <w:bCs/>
                <w:highlight w:val="yellow"/>
              </w:rPr>
              <w:t>.</w:t>
            </w:r>
          </w:p>
        </w:tc>
        <w:tc>
          <w:tcPr>
            <w:tcW w:w="9986" w:type="dxa"/>
            <w:gridSpan w:val="3"/>
          </w:tcPr>
          <w:p w14:paraId="70D98021" w14:textId="77777777" w:rsidR="00AB601D" w:rsidRPr="00AB601D" w:rsidRDefault="00AB601D" w:rsidP="00AB601D">
            <w:pPr>
              <w:tabs>
                <w:tab w:val="left" w:pos="3268"/>
              </w:tabs>
              <w:spacing w:before="2" w:line="276" w:lineRule="auto"/>
              <w:ind w:right="28"/>
              <w:contextualSpacing/>
              <w:jc w:val="both"/>
              <w:rPr>
                <w:rFonts w:ascii="Arial" w:hAnsi="Arial" w:cs="Arial"/>
                <w:b/>
                <w:bCs/>
                <w:highlight w:val="yellow"/>
              </w:rPr>
            </w:pPr>
            <w:r w:rsidRPr="00AB601D">
              <w:rPr>
                <w:rFonts w:ascii="Arial" w:hAnsi="Arial" w:cs="Arial"/>
                <w:b/>
                <w:bCs/>
                <w:highlight w:val="yellow"/>
              </w:rPr>
              <w:t xml:space="preserve">Lembar Data </w:t>
            </w:r>
            <w:r w:rsidRPr="00AB601D">
              <w:rPr>
                <w:rFonts w:ascii="Arial" w:hAnsi="Arial" w:cs="Arial"/>
                <w:b/>
                <w:bCs/>
                <w:highlight w:val="yellow"/>
                <w:lang w:val="en-US"/>
              </w:rPr>
              <w:t>Kualifikasi</w:t>
            </w:r>
            <w:r w:rsidRPr="00AB601D">
              <w:rPr>
                <w:rFonts w:ascii="Arial" w:hAnsi="Arial" w:cs="Arial"/>
                <w:b/>
                <w:bCs/>
                <w:highlight w:val="yellow"/>
              </w:rPr>
              <w:t xml:space="preserve"> [LD</w:t>
            </w:r>
            <w:r w:rsidRPr="00AB601D">
              <w:rPr>
                <w:rFonts w:ascii="Arial" w:hAnsi="Arial" w:cs="Arial"/>
                <w:b/>
                <w:bCs/>
                <w:highlight w:val="yellow"/>
                <w:lang w:val="en-US"/>
              </w:rPr>
              <w:t>K</w:t>
            </w:r>
            <w:r w:rsidRPr="00AB601D">
              <w:rPr>
                <w:rFonts w:ascii="Arial" w:hAnsi="Arial" w:cs="Arial"/>
                <w:b/>
                <w:bCs/>
                <w:highlight w:val="yellow"/>
              </w:rPr>
              <w:t>]</w:t>
            </w:r>
          </w:p>
        </w:tc>
        <w:tc>
          <w:tcPr>
            <w:tcW w:w="1326" w:type="dxa"/>
          </w:tcPr>
          <w:p w14:paraId="6315598A"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4518DE2C" w14:textId="77777777" w:rsidR="00AB601D" w:rsidRPr="00AB601D" w:rsidRDefault="00AB601D" w:rsidP="00AB601D">
            <w:pPr>
              <w:spacing w:before="2" w:line="276" w:lineRule="auto"/>
              <w:ind w:right="28"/>
              <w:contextualSpacing/>
              <w:jc w:val="both"/>
              <w:rPr>
                <w:rFonts w:ascii="Arial" w:hAnsi="Arial" w:cs="Arial"/>
                <w:b/>
                <w:bCs/>
                <w:highlight w:val="yellow"/>
              </w:rPr>
            </w:pPr>
            <w:r w:rsidRPr="00AB601D">
              <w:rPr>
                <w:rFonts w:ascii="Arial" w:hAnsi="Arial" w:cs="Arial"/>
                <w:b/>
                <w:bCs/>
                <w:highlight w:val="yellow"/>
              </w:rPr>
              <w:t>Sesuai</w:t>
            </w:r>
          </w:p>
        </w:tc>
        <w:tc>
          <w:tcPr>
            <w:tcW w:w="952" w:type="dxa"/>
          </w:tcPr>
          <w:p w14:paraId="66100C0F" w14:textId="77777777" w:rsidR="00AB601D" w:rsidRPr="00AB601D" w:rsidRDefault="00AB601D" w:rsidP="00AB601D">
            <w:pPr>
              <w:spacing w:before="2" w:line="276" w:lineRule="auto"/>
              <w:ind w:right="28"/>
              <w:contextualSpacing/>
              <w:jc w:val="both"/>
              <w:rPr>
                <w:rFonts w:ascii="Arial" w:hAnsi="Arial" w:cs="Arial"/>
                <w:b/>
                <w:bCs/>
                <w:highlight w:val="yellow"/>
              </w:rPr>
            </w:pPr>
            <w:r w:rsidRPr="00AB601D">
              <w:rPr>
                <w:rFonts w:ascii="Arial" w:hAnsi="Arial" w:cs="Arial"/>
                <w:b/>
                <w:bCs/>
                <w:highlight w:val="yellow"/>
              </w:rPr>
              <w:t>Sesuai</w:t>
            </w:r>
          </w:p>
        </w:tc>
      </w:tr>
      <w:tr w:rsidR="00AB601D" w:rsidRPr="00AB601D" w14:paraId="73A3D810" w14:textId="77777777" w:rsidTr="00793840">
        <w:tc>
          <w:tcPr>
            <w:tcW w:w="598" w:type="dxa"/>
            <w:vMerge w:val="restart"/>
          </w:tcPr>
          <w:p w14:paraId="1E4C17B6" w14:textId="77777777" w:rsidR="00AB601D" w:rsidRPr="00AB601D" w:rsidRDefault="00AB601D" w:rsidP="00AB601D">
            <w:pPr>
              <w:spacing w:line="276" w:lineRule="auto"/>
              <w:ind w:right="28"/>
              <w:contextualSpacing/>
              <w:jc w:val="both"/>
              <w:rPr>
                <w:rFonts w:ascii="Arial" w:hAnsi="Arial" w:cs="Arial"/>
                <w:b/>
                <w:bCs/>
                <w:highlight w:val="yellow"/>
              </w:rPr>
            </w:pPr>
          </w:p>
        </w:tc>
        <w:tc>
          <w:tcPr>
            <w:tcW w:w="2253" w:type="dxa"/>
            <w:vAlign w:val="center"/>
          </w:tcPr>
          <w:p w14:paraId="68365AE3" w14:textId="77777777" w:rsidR="00AB601D" w:rsidRPr="00AB601D" w:rsidRDefault="00AB601D" w:rsidP="00AB601D">
            <w:pPr>
              <w:ind w:right="28"/>
              <w:contextualSpacing/>
              <w:jc w:val="center"/>
              <w:rPr>
                <w:rFonts w:ascii="Bookman Old Style" w:hAnsi="Bookman Old Style" w:cs="Arial"/>
                <w:b/>
                <w:bCs/>
                <w:highlight w:val="yellow"/>
              </w:rPr>
            </w:pPr>
            <w:r w:rsidRPr="00AB601D">
              <w:rPr>
                <w:rFonts w:ascii="Bookman Old Style" w:hAnsi="Bookman Old Style"/>
                <w:b/>
                <w:bCs/>
                <w:highlight w:val="yellow"/>
              </w:rPr>
              <w:t>HAL</w:t>
            </w:r>
          </w:p>
        </w:tc>
        <w:tc>
          <w:tcPr>
            <w:tcW w:w="1668" w:type="dxa"/>
            <w:vAlign w:val="center"/>
          </w:tcPr>
          <w:p w14:paraId="08499208" w14:textId="77777777" w:rsidR="00AB601D" w:rsidRPr="00AB601D" w:rsidRDefault="00AB601D" w:rsidP="00AB601D">
            <w:pPr>
              <w:ind w:right="28"/>
              <w:contextualSpacing/>
              <w:jc w:val="center"/>
              <w:rPr>
                <w:rFonts w:ascii="Bookman Old Style" w:hAnsi="Bookman Old Style" w:cs="Arial"/>
                <w:b/>
                <w:bCs/>
                <w:highlight w:val="yellow"/>
              </w:rPr>
            </w:pPr>
            <w:r w:rsidRPr="00AB601D">
              <w:rPr>
                <w:rFonts w:ascii="Bookman Old Style" w:hAnsi="Bookman Old Style"/>
                <w:b/>
                <w:bCs/>
                <w:highlight w:val="yellow"/>
              </w:rPr>
              <w:t>NOMOR IKP</w:t>
            </w:r>
          </w:p>
        </w:tc>
        <w:tc>
          <w:tcPr>
            <w:tcW w:w="6065" w:type="dxa"/>
            <w:vAlign w:val="center"/>
          </w:tcPr>
          <w:p w14:paraId="0973EF09" w14:textId="77777777" w:rsidR="00AB601D" w:rsidRPr="00AB601D" w:rsidRDefault="00AB601D" w:rsidP="00AB601D">
            <w:pPr>
              <w:ind w:right="28"/>
              <w:contextualSpacing/>
              <w:jc w:val="center"/>
              <w:rPr>
                <w:rFonts w:ascii="Bookman Old Style" w:hAnsi="Bookman Old Style" w:cs="Arial"/>
                <w:b/>
                <w:bCs/>
                <w:highlight w:val="yellow"/>
              </w:rPr>
            </w:pPr>
            <w:r w:rsidRPr="00AB601D">
              <w:rPr>
                <w:rFonts w:ascii="Bookman Old Style" w:hAnsi="Bookman Old Style"/>
                <w:b/>
                <w:bCs/>
                <w:highlight w:val="yellow"/>
              </w:rPr>
              <w:t>KETENTUAN DAN INFORMASI SPESIFIK</w:t>
            </w:r>
          </w:p>
        </w:tc>
        <w:tc>
          <w:tcPr>
            <w:tcW w:w="1326" w:type="dxa"/>
            <w:vAlign w:val="center"/>
          </w:tcPr>
          <w:p w14:paraId="3FA5F39A" w14:textId="77777777" w:rsidR="00AB601D" w:rsidRPr="00AB601D" w:rsidRDefault="00AB601D" w:rsidP="00AB601D">
            <w:pPr>
              <w:spacing w:line="276" w:lineRule="auto"/>
              <w:ind w:right="28"/>
              <w:contextualSpacing/>
              <w:jc w:val="both"/>
              <w:rPr>
                <w:rFonts w:ascii="Arial" w:hAnsi="Arial" w:cs="Arial"/>
                <w:b/>
                <w:bCs/>
                <w:highlight w:val="yellow"/>
              </w:rPr>
            </w:pPr>
          </w:p>
        </w:tc>
        <w:tc>
          <w:tcPr>
            <w:tcW w:w="1263" w:type="dxa"/>
            <w:vAlign w:val="center"/>
          </w:tcPr>
          <w:p w14:paraId="5C7F31C9" w14:textId="77777777" w:rsidR="00AB601D" w:rsidRPr="00AB601D" w:rsidRDefault="00AB601D" w:rsidP="00AB601D">
            <w:pPr>
              <w:spacing w:line="276" w:lineRule="auto"/>
              <w:ind w:right="28"/>
              <w:contextualSpacing/>
              <w:jc w:val="both"/>
              <w:rPr>
                <w:rFonts w:ascii="Arial" w:hAnsi="Arial" w:cs="Arial"/>
                <w:b/>
                <w:bCs/>
                <w:highlight w:val="yellow"/>
              </w:rPr>
            </w:pPr>
          </w:p>
        </w:tc>
        <w:tc>
          <w:tcPr>
            <w:tcW w:w="952" w:type="dxa"/>
          </w:tcPr>
          <w:p w14:paraId="16A5D9DE" w14:textId="77777777" w:rsidR="00AB601D" w:rsidRPr="00AB601D" w:rsidRDefault="00AB601D" w:rsidP="00AB601D">
            <w:pPr>
              <w:spacing w:line="276" w:lineRule="auto"/>
              <w:ind w:right="28"/>
              <w:contextualSpacing/>
              <w:jc w:val="both"/>
              <w:rPr>
                <w:rFonts w:ascii="Arial" w:hAnsi="Arial" w:cs="Arial"/>
                <w:b/>
                <w:bCs/>
                <w:highlight w:val="yellow"/>
              </w:rPr>
            </w:pPr>
          </w:p>
        </w:tc>
      </w:tr>
      <w:tr w:rsidR="00AB601D" w:rsidRPr="00AB601D" w14:paraId="1E3BEFD8" w14:textId="77777777" w:rsidTr="00793840">
        <w:tc>
          <w:tcPr>
            <w:tcW w:w="598" w:type="dxa"/>
            <w:vMerge/>
          </w:tcPr>
          <w:p w14:paraId="6FA4C36A" w14:textId="77777777" w:rsidR="00AB601D" w:rsidRPr="00AB601D" w:rsidRDefault="00AB601D" w:rsidP="00AB601D">
            <w:pPr>
              <w:spacing w:before="2" w:line="276" w:lineRule="auto"/>
              <w:ind w:right="28"/>
              <w:contextualSpacing/>
              <w:jc w:val="both"/>
              <w:rPr>
                <w:rFonts w:ascii="Arial" w:hAnsi="Arial" w:cs="Arial"/>
                <w:b/>
                <w:bCs/>
                <w:highlight w:val="yellow"/>
              </w:rPr>
            </w:pPr>
          </w:p>
        </w:tc>
        <w:tc>
          <w:tcPr>
            <w:tcW w:w="2253" w:type="dxa"/>
          </w:tcPr>
          <w:p w14:paraId="1EE99F0A" w14:textId="77777777" w:rsidR="00AB601D" w:rsidRPr="00AB601D" w:rsidRDefault="00AB601D" w:rsidP="00AB601D">
            <w:pPr>
              <w:spacing w:before="2" w:line="276" w:lineRule="auto"/>
              <w:ind w:right="28"/>
              <w:rPr>
                <w:rFonts w:ascii="Arial" w:hAnsi="Arial" w:cs="Arial"/>
                <w:b/>
                <w:bCs/>
                <w:highlight w:val="yellow"/>
              </w:rPr>
            </w:pPr>
            <w:bookmarkStart w:id="7" w:name="_Toc195704176"/>
            <w:bookmarkStart w:id="8" w:name="_Toc212135280"/>
            <w:r w:rsidRPr="00AB601D">
              <w:rPr>
                <w:rFonts w:ascii="Footlight MT Light" w:eastAsia="Gentium Basic" w:hAnsi="Footlight MT Light" w:cs="Gentium Basic"/>
                <w:b/>
                <w:bCs/>
                <w:sz w:val="24"/>
                <w:highlight w:val="yellow"/>
              </w:rPr>
              <w:t>Persyaratan Kualifikasi</w:t>
            </w:r>
            <w:bookmarkEnd w:id="7"/>
            <w:bookmarkEnd w:id="8"/>
          </w:p>
        </w:tc>
        <w:tc>
          <w:tcPr>
            <w:tcW w:w="1668" w:type="dxa"/>
          </w:tcPr>
          <w:p w14:paraId="0386FAE8"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Footlight MT Light" w:eastAsia="Gentium Basic" w:hAnsi="Footlight MT Light" w:cs="Gentium Basic"/>
                <w:highlight w:val="yellow"/>
              </w:rPr>
              <w:t>25.3</w:t>
            </w:r>
          </w:p>
        </w:tc>
        <w:tc>
          <w:tcPr>
            <w:tcW w:w="6065" w:type="dxa"/>
          </w:tcPr>
          <w:p w14:paraId="6C545991" w14:textId="77777777" w:rsidR="00AB601D" w:rsidRPr="00AB601D" w:rsidRDefault="00AB601D" w:rsidP="00AB601D">
            <w:pPr>
              <w:ind w:right="34"/>
              <w:jc w:val="both"/>
              <w:rPr>
                <w:rFonts w:ascii="Footlight MT Light" w:eastAsia="Gentium Basic" w:hAnsi="Footlight MT Light" w:cs="Gentium Basic"/>
                <w:b/>
                <w:bCs/>
                <w:highlight w:val="yellow"/>
              </w:rPr>
            </w:pPr>
            <w:r w:rsidRPr="00AB601D">
              <w:rPr>
                <w:rFonts w:ascii="Footlight MT Light" w:eastAsia="Gentium Basic" w:hAnsi="Footlight MT Light" w:cs="Gentium Basic"/>
                <w:b/>
                <w:bCs/>
                <w:highlight w:val="yellow"/>
              </w:rPr>
              <w:t>A. Syarat Kualifikasi Administrasi/Legalitas:</w:t>
            </w:r>
          </w:p>
          <w:p w14:paraId="7AFCEDDB" w14:textId="77777777" w:rsidR="00AB601D" w:rsidRPr="00AB601D" w:rsidRDefault="00AB601D" w:rsidP="00AB601D">
            <w:pPr>
              <w:numPr>
                <w:ilvl w:val="0"/>
                <w:numId w:val="6"/>
              </w:numPr>
              <w:pBdr>
                <w:top w:val="nil"/>
                <w:left w:val="nil"/>
                <w:bottom w:val="nil"/>
                <w:right w:val="nil"/>
                <w:between w:val="nil"/>
              </w:pBdr>
              <w:ind w:right="34"/>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Memenuhi ketentuan peraturan perundang-undangan untuk menjalankan kegiatan/usaha: </w:t>
            </w:r>
          </w:p>
          <w:p w14:paraId="543DF733" w14:textId="77777777" w:rsidR="00AB601D" w:rsidRPr="00AB601D" w:rsidRDefault="00AB601D" w:rsidP="00AB601D">
            <w:pPr>
              <w:numPr>
                <w:ilvl w:val="1"/>
                <w:numId w:val="6"/>
              </w:numPr>
              <w:pBdr>
                <w:top w:val="nil"/>
                <w:left w:val="nil"/>
                <w:bottom w:val="nil"/>
                <w:right w:val="nil"/>
                <w:between w:val="nil"/>
              </w:pBdr>
              <w:ind w:left="766" w:right="34"/>
              <w:contextualSpacing/>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highlight w:val="yellow"/>
              </w:rPr>
              <w:t xml:space="preserve">peserta yang berbadan usaha harus </w:t>
            </w:r>
            <w:r w:rsidRPr="00AB601D">
              <w:rPr>
                <w:rFonts w:ascii="Footlight MT Light" w:eastAsia="Gentium Basic" w:hAnsi="Footlight MT Light" w:cs="Gentium Basic"/>
                <w:color w:val="000000" w:themeColor="text1"/>
                <w:highlight w:val="yellow"/>
              </w:rPr>
              <w:t xml:space="preserve">memiliki perizinan berusaha di bidang jasa konstruksi, berupa: </w:t>
            </w:r>
          </w:p>
          <w:p w14:paraId="6841371E" w14:textId="77777777" w:rsidR="00AB601D" w:rsidRPr="00AB601D" w:rsidRDefault="00AB601D" w:rsidP="00AB601D">
            <w:pPr>
              <w:numPr>
                <w:ilvl w:val="1"/>
                <w:numId w:val="9"/>
              </w:numPr>
              <w:pBdr>
                <w:top w:val="nil"/>
                <w:left w:val="nil"/>
                <w:bottom w:val="nil"/>
                <w:right w:val="nil"/>
                <w:between w:val="nil"/>
              </w:pBdr>
              <w:ind w:left="1191" w:right="34"/>
              <w:contextualSpacing/>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Nomor Induk Berusaha (NIB); dan </w:t>
            </w:r>
          </w:p>
          <w:p w14:paraId="28EC60B4" w14:textId="77777777" w:rsidR="00AB601D" w:rsidRPr="00AB601D" w:rsidRDefault="00AB601D" w:rsidP="00AB601D">
            <w:pPr>
              <w:numPr>
                <w:ilvl w:val="1"/>
                <w:numId w:val="9"/>
              </w:numPr>
              <w:pBdr>
                <w:top w:val="nil"/>
                <w:left w:val="nil"/>
                <w:bottom w:val="nil"/>
                <w:right w:val="nil"/>
                <w:between w:val="nil"/>
              </w:pBdr>
              <w:ind w:left="1191" w:right="34"/>
              <w:contextualSpacing/>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Sertifikat Standar dengan KBLI 2020/2025 sesuai SBU yang dipersyaratkan, dengan status telah terverifikasi/telah memenuhi persyaratan/telah disetujui secara otomatis (fiktif positif) oleh sistem OSS. </w:t>
            </w:r>
          </w:p>
          <w:p w14:paraId="0F4694F6" w14:textId="77777777" w:rsidR="00AB601D" w:rsidRPr="00AB601D" w:rsidRDefault="00AB601D" w:rsidP="00AB601D">
            <w:pPr>
              <w:pBdr>
                <w:top w:val="nil"/>
                <w:left w:val="nil"/>
                <w:bottom w:val="nil"/>
                <w:right w:val="nil"/>
                <w:between w:val="nil"/>
              </w:pBdr>
              <w:ind w:left="771" w:right="34"/>
              <w:contextualSpacing/>
              <w:jc w:val="both"/>
              <w:rPr>
                <w:rFonts w:ascii="Footlight MT Light" w:eastAsia="Gentium Basic" w:hAnsi="Footlight MT Light" w:cs="Gentium Basic"/>
                <w:color w:val="000000" w:themeColor="text1"/>
                <w:highlight w:val="yellow"/>
              </w:rPr>
            </w:pPr>
          </w:p>
          <w:p w14:paraId="21CD645B" w14:textId="77777777" w:rsidR="00AB601D" w:rsidRPr="00AB601D" w:rsidRDefault="00AB601D" w:rsidP="00AB601D">
            <w:pPr>
              <w:numPr>
                <w:ilvl w:val="1"/>
                <w:numId w:val="6"/>
              </w:numPr>
              <w:pBdr>
                <w:top w:val="nil"/>
                <w:left w:val="nil"/>
                <w:bottom w:val="nil"/>
                <w:right w:val="nil"/>
                <w:between w:val="nil"/>
              </w:pBdr>
              <w:ind w:left="771" w:right="34"/>
              <w:contextualSpacing/>
              <w:jc w:val="both"/>
              <w:rPr>
                <w:rFonts w:ascii="Footlight MT Light" w:eastAsia="Gentium Basic" w:hAnsi="Footlight MT Light" w:cs="Gentium Basic"/>
                <w:highlight w:val="yellow"/>
              </w:rPr>
            </w:pPr>
            <w:r w:rsidRPr="00AB601D">
              <w:rPr>
                <w:rFonts w:ascii="Footlight MT Light" w:eastAsia="Footlight MT Light" w:hAnsi="Footlight MT Light" w:cs="Footlight MT Light"/>
                <w:color w:val="000000" w:themeColor="text1"/>
                <w:highlight w:val="yellow"/>
              </w:rPr>
              <w:t>Memiliki Sertifikat Badan Usaha (SBU) dengan:</w:t>
            </w:r>
          </w:p>
          <w:p w14:paraId="5F8FB95E" w14:textId="77777777" w:rsidR="00AB601D" w:rsidRPr="00AB601D" w:rsidRDefault="00AB601D" w:rsidP="00AB601D">
            <w:pPr>
              <w:numPr>
                <w:ilvl w:val="0"/>
                <w:numId w:val="10"/>
              </w:numPr>
              <w:pBdr>
                <w:top w:val="nil"/>
                <w:left w:val="nil"/>
                <w:bottom w:val="nil"/>
                <w:right w:val="nil"/>
                <w:between w:val="nil"/>
              </w:pBdr>
              <w:ind w:left="1049" w:right="34"/>
              <w:contextualSpacing/>
              <w:jc w:val="both"/>
              <w:rPr>
                <w:rFonts w:ascii="Footlight MT Light" w:eastAsia="Gentium Basic" w:hAnsi="Footlight MT Light" w:cs="Gentium Basic"/>
                <w:highlight w:val="yellow"/>
              </w:rPr>
            </w:pPr>
            <w:r w:rsidRPr="00AB601D">
              <w:rPr>
                <w:rFonts w:ascii="Footlight MT Light" w:eastAsia="Footlight MT Light" w:hAnsi="Footlight MT Light" w:cs="Footlight MT Light"/>
                <w:color w:val="000000" w:themeColor="text1"/>
                <w:highlight w:val="yellow"/>
              </w:rPr>
              <w:t xml:space="preserve">Kualifikasi Usaha </w:t>
            </w:r>
            <w:r w:rsidRPr="00AB601D">
              <w:rPr>
                <w:rFonts w:ascii="Footlight MT Light" w:eastAsia="Footlight MT Light" w:hAnsi="Footlight MT Light" w:cs="Footlight MT Light"/>
                <w:b/>
                <w:bCs/>
                <w:color w:val="000000" w:themeColor="text1"/>
                <w:highlight w:val="yellow"/>
              </w:rPr>
              <w:t>Besar</w:t>
            </w:r>
            <w:r w:rsidRPr="00AB601D">
              <w:rPr>
                <w:rFonts w:ascii="Footlight MT Light" w:eastAsia="Footlight MT Light" w:hAnsi="Footlight MT Light" w:cs="Footlight MT Light"/>
                <w:i/>
                <w:iCs/>
                <w:color w:val="000000" w:themeColor="text1"/>
                <w:highlight w:val="yellow"/>
              </w:rPr>
              <w:t>;</w:t>
            </w:r>
            <w:r w:rsidRPr="00AB601D">
              <w:rPr>
                <w:rFonts w:ascii="Footlight MT Light" w:eastAsia="Footlight MT Light" w:hAnsi="Footlight MT Light" w:cs="Footlight MT Light"/>
                <w:color w:val="000000" w:themeColor="text1"/>
                <w:highlight w:val="yellow"/>
              </w:rPr>
              <w:t xml:space="preserve"> serta </w:t>
            </w:r>
          </w:p>
          <w:p w14:paraId="27C741D6" w14:textId="77777777" w:rsidR="00AB601D" w:rsidRPr="00AB601D" w:rsidRDefault="00AB601D" w:rsidP="00AB601D">
            <w:pPr>
              <w:numPr>
                <w:ilvl w:val="0"/>
                <w:numId w:val="10"/>
              </w:numPr>
              <w:pBdr>
                <w:top w:val="nil"/>
                <w:left w:val="nil"/>
                <w:bottom w:val="nil"/>
                <w:right w:val="nil"/>
                <w:between w:val="nil"/>
              </w:pBdr>
              <w:ind w:left="1049" w:right="34"/>
              <w:contextualSpacing/>
              <w:jc w:val="both"/>
              <w:rPr>
                <w:rFonts w:ascii="Footlight MT Light" w:eastAsia="Gentium Basic" w:hAnsi="Footlight MT Light" w:cs="Gentium Basic"/>
                <w:b/>
                <w:bCs/>
                <w:highlight w:val="yellow"/>
              </w:rPr>
            </w:pPr>
            <w:r w:rsidRPr="00AB601D">
              <w:rPr>
                <w:rFonts w:ascii="Footlight MT Light" w:eastAsia="Footlight MT Light" w:hAnsi="Footlight MT Light" w:cs="Footlight MT Light"/>
                <w:color w:val="000000" w:themeColor="text1"/>
                <w:highlight w:val="yellow"/>
              </w:rPr>
              <w:t>Subklasifikasi</w:t>
            </w:r>
            <w:r w:rsidRPr="00AB601D">
              <w:rPr>
                <w:rFonts w:ascii="Footlight MT Light" w:eastAsia="Footlight MT Light" w:hAnsi="Footlight MT Light" w:cs="Footlight MT Light"/>
                <w:b/>
                <w:bCs/>
                <w:color w:val="000000" w:themeColor="text1"/>
                <w:highlight w:val="yellow"/>
              </w:rPr>
              <w:t xml:space="preserve">  Jasa Rekayasa Pekerjaan Teknik Sipil Sumber Daya Air (RK002) KBLI 2020 </w:t>
            </w:r>
            <w:r w:rsidRPr="00AB601D">
              <w:rPr>
                <w:rFonts w:ascii="Footlight MT Light" w:eastAsia="Footlight MT Light" w:hAnsi="Footlight MT Light" w:cs="Footlight MT Light"/>
                <w:color w:val="000000" w:themeColor="text1"/>
                <w:highlight w:val="yellow"/>
              </w:rPr>
              <w:t>atau</w:t>
            </w:r>
            <w:r w:rsidRPr="00AB601D">
              <w:rPr>
                <w:rFonts w:ascii="Footlight MT Light" w:eastAsia="Footlight MT Light" w:hAnsi="Footlight MT Light" w:cs="Footlight MT Light"/>
                <w:b/>
                <w:bCs/>
                <w:color w:val="000000" w:themeColor="text1"/>
                <w:highlight w:val="yellow"/>
              </w:rPr>
              <w:t xml:space="preserve"> Jasa Rekayasa Pekerjaan Teknik Sipil Sumber Daya Air (RK002) KBLI 2025</w:t>
            </w:r>
          </w:p>
          <w:p w14:paraId="22357DCB" w14:textId="77777777" w:rsidR="00AB601D" w:rsidRPr="00AB601D" w:rsidRDefault="00AB601D" w:rsidP="00AB601D">
            <w:pPr>
              <w:pBdr>
                <w:top w:val="nil"/>
                <w:left w:val="nil"/>
                <w:bottom w:val="nil"/>
                <w:right w:val="nil"/>
                <w:between w:val="nil"/>
              </w:pBdr>
              <w:ind w:right="34"/>
              <w:jc w:val="both"/>
              <w:rPr>
                <w:rFonts w:ascii="Footlight MT Light" w:eastAsia="Gentium Basic" w:hAnsi="Footlight MT Light" w:cs="Gentium Basic"/>
                <w:color w:val="000000" w:themeColor="text1"/>
                <w:highlight w:val="yellow"/>
              </w:rPr>
            </w:pPr>
          </w:p>
          <w:p w14:paraId="7927A06C" w14:textId="77777777" w:rsidR="00AB601D" w:rsidRPr="00AB601D" w:rsidRDefault="00AB601D" w:rsidP="00AB601D">
            <w:pPr>
              <w:numPr>
                <w:ilvl w:val="0"/>
                <w:numId w:val="6"/>
              </w:numPr>
              <w:pBdr>
                <w:top w:val="nil"/>
                <w:left w:val="nil"/>
                <w:bottom w:val="nil"/>
                <w:right w:val="nil"/>
                <w:between w:val="nil"/>
              </w:pBdr>
              <w:ind w:right="3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Memiliki Nomor NPWP dengan status keterangan Wajib Pajak berdasarkan hasil Konfirmasi Status Wajib Pajak Valid.   </w:t>
            </w:r>
          </w:p>
          <w:p w14:paraId="00423A9C" w14:textId="77777777" w:rsidR="00AB601D" w:rsidRPr="00AB601D" w:rsidRDefault="00AB601D" w:rsidP="00AB601D">
            <w:pPr>
              <w:pBdr>
                <w:top w:val="nil"/>
                <w:left w:val="nil"/>
                <w:bottom w:val="nil"/>
                <w:right w:val="nil"/>
                <w:between w:val="nil"/>
              </w:pBdr>
              <w:ind w:right="34"/>
              <w:jc w:val="both"/>
              <w:rPr>
                <w:rFonts w:ascii="Footlight MT Light" w:eastAsia="Gentium Basic" w:hAnsi="Footlight MT Light" w:cs="Gentium Basic"/>
                <w:highlight w:val="yellow"/>
              </w:rPr>
            </w:pPr>
          </w:p>
          <w:p w14:paraId="07CF3164" w14:textId="77777777" w:rsidR="00AB601D" w:rsidRPr="00AB601D" w:rsidRDefault="00AB601D" w:rsidP="00AB601D">
            <w:pPr>
              <w:numPr>
                <w:ilvl w:val="0"/>
                <w:numId w:val="6"/>
              </w:numPr>
              <w:ind w:right="34"/>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Secara hukum mempunyai kapasitas untuk mengikatkan diri pada Kontrak yang dibuktikan dengan: </w:t>
            </w:r>
          </w:p>
          <w:p w14:paraId="32A67E15" w14:textId="77777777" w:rsidR="00AB601D" w:rsidRPr="00AB601D" w:rsidRDefault="00AB601D" w:rsidP="00AB601D">
            <w:pPr>
              <w:numPr>
                <w:ilvl w:val="1"/>
                <w:numId w:val="6"/>
              </w:numPr>
              <w:ind w:left="771" w:right="34"/>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Akta Pendirian Perusahaan dan/atau perubahannya;</w:t>
            </w:r>
          </w:p>
          <w:p w14:paraId="383FA8B0" w14:textId="77777777" w:rsidR="00AB601D" w:rsidRPr="00AB601D" w:rsidRDefault="00AB601D" w:rsidP="00AB601D">
            <w:pPr>
              <w:numPr>
                <w:ilvl w:val="1"/>
                <w:numId w:val="6"/>
              </w:numPr>
              <w:ind w:left="771" w:right="34"/>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Surat Kuasa apabila dikuasakan; </w:t>
            </w:r>
          </w:p>
          <w:p w14:paraId="7D3733F3" w14:textId="77777777" w:rsidR="00AB601D" w:rsidRPr="00AB601D" w:rsidRDefault="00AB601D" w:rsidP="00AB601D">
            <w:pPr>
              <w:numPr>
                <w:ilvl w:val="1"/>
                <w:numId w:val="6"/>
              </w:numPr>
              <w:ind w:left="771" w:right="34"/>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Bukti bahwa yang diberikan kuasa merupakan pegawai tetap (apabila dikuasakan); dan </w:t>
            </w:r>
          </w:p>
          <w:p w14:paraId="49D0E8DD" w14:textId="77777777" w:rsidR="00AB601D" w:rsidRPr="00AB601D" w:rsidRDefault="00AB601D" w:rsidP="00AB601D">
            <w:pPr>
              <w:numPr>
                <w:ilvl w:val="1"/>
                <w:numId w:val="6"/>
              </w:numPr>
              <w:ind w:left="771" w:right="34"/>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Kartu Tanda Penduduk.</w:t>
            </w:r>
          </w:p>
          <w:p w14:paraId="6E823C3A" w14:textId="77777777" w:rsidR="00AB601D" w:rsidRPr="00AB601D" w:rsidRDefault="00AB601D" w:rsidP="00AB601D">
            <w:pPr>
              <w:pBdr>
                <w:top w:val="nil"/>
                <w:left w:val="nil"/>
                <w:bottom w:val="nil"/>
                <w:right w:val="nil"/>
                <w:between w:val="nil"/>
              </w:pBdr>
              <w:ind w:right="34"/>
              <w:jc w:val="both"/>
              <w:rPr>
                <w:rFonts w:ascii="Footlight MT Light" w:eastAsia="Gentium Basic" w:hAnsi="Footlight MT Light" w:cs="Gentium Basic"/>
                <w:highlight w:val="yellow"/>
              </w:rPr>
            </w:pPr>
          </w:p>
          <w:p w14:paraId="154D6406" w14:textId="77777777" w:rsidR="00AB601D" w:rsidRPr="00AB601D" w:rsidRDefault="00AB601D" w:rsidP="00AB601D">
            <w:pPr>
              <w:numPr>
                <w:ilvl w:val="0"/>
                <w:numId w:val="6"/>
              </w:numPr>
              <w:ind w:right="34"/>
              <w:jc w:val="both"/>
              <w:rPr>
                <w:rFonts w:ascii="Footlight MT Light" w:hAnsi="Footlight MT Light"/>
                <w:highlight w:val="yellow"/>
              </w:rPr>
            </w:pPr>
            <w:r w:rsidRPr="00AB601D">
              <w:rPr>
                <w:rFonts w:ascii="Footlight MT Light" w:hAnsi="Footlight MT Light"/>
                <w:highlight w:val="yellow"/>
              </w:rPr>
              <w:t>Menyetujui Pernyataan Pakta Integritas meliputi:</w:t>
            </w:r>
          </w:p>
          <w:p w14:paraId="550303D5"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Tidak akan melakukan praktik korupsi, kolusi, dan/atau nepotisme;</w:t>
            </w:r>
          </w:p>
          <w:p w14:paraId="6FB6F16C"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 xml:space="preserve">Akan melaporkan kepada PA/KPA/APIP jika mengetahui terjadinya praktik Korupsi, Kolusi, dan Nepotisme dalam </w:t>
            </w:r>
            <w:r w:rsidRPr="00AB601D">
              <w:rPr>
                <w:rFonts w:ascii="Footlight MT Light" w:eastAsia="Calibri" w:hAnsi="Footlight MT Light"/>
                <w:highlight w:val="yellow"/>
              </w:rPr>
              <w:lastRenderedPageBreak/>
              <w:t>proses pengadaan ini;</w:t>
            </w:r>
          </w:p>
          <w:p w14:paraId="58589D6A"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Akan mengikuti proses pengadaan secara bersih, transparan, dan profesional untuk memberikan hasil kerja terbaik sesuai ketentuan peraturan perundang-undangan; dan</w:t>
            </w:r>
          </w:p>
          <w:p w14:paraId="5A9BDBF9"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Apabila melanggar hal-hal yang dinyatakan dalam huruf a, b, dan c maka bersedia dikenakan sanksi administratif, dikenakan sanksi Daftar Hitam, digugat secara perdata dan/atau dilaporkan secara pidana sesuai dengan peraturan perundang-undangan.</w:t>
            </w:r>
          </w:p>
          <w:p w14:paraId="2852D1F3" w14:textId="77777777" w:rsidR="00AB601D" w:rsidRPr="00AB601D" w:rsidRDefault="00AB601D" w:rsidP="00AB601D">
            <w:pPr>
              <w:ind w:left="360" w:right="34"/>
              <w:jc w:val="both"/>
              <w:rPr>
                <w:rFonts w:ascii="Footlight MT Light" w:eastAsia="Gentium Basic" w:hAnsi="Footlight MT Light" w:cs="Gentium Basic"/>
                <w:highlight w:val="yellow"/>
              </w:rPr>
            </w:pPr>
          </w:p>
          <w:p w14:paraId="0C4D1FBD" w14:textId="77777777" w:rsidR="00AB601D" w:rsidRPr="00AB601D" w:rsidRDefault="00AB601D" w:rsidP="00AB601D">
            <w:pPr>
              <w:numPr>
                <w:ilvl w:val="0"/>
                <w:numId w:val="6"/>
              </w:numPr>
              <w:ind w:right="34"/>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Menyetujui surat pernyataan peserta yang berisi:</w:t>
            </w:r>
          </w:p>
          <w:p w14:paraId="05C73B94"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yang bersangkutan dan manajemennya tidak dalam pengawasan pengadilan, tidak pailit, dan kegiatan usahanya tidak sedang dihentikan;</w:t>
            </w:r>
          </w:p>
          <w:p w14:paraId="47454CCB"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highlight w:val="yellow"/>
              </w:rPr>
            </w:pPr>
            <w:r w:rsidRPr="00AB601D">
              <w:rPr>
                <w:rFonts w:ascii="Footlight MT Light" w:eastAsia="Calibri" w:hAnsi="Footlight MT Light"/>
                <w:highlight w:val="yellow"/>
              </w:rPr>
              <w:t>badan usaha tidak sedang dikenakan sanksi daftar hitam;</w:t>
            </w:r>
          </w:p>
          <w:p w14:paraId="489FF225"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cs="Calibri"/>
                <w:highlight w:val="yellow"/>
              </w:rPr>
              <w:t xml:space="preserve">yang bertindak untuk dan atas nama badan usaha tidak sedang </w:t>
            </w:r>
            <w:r w:rsidRPr="00AB601D">
              <w:rPr>
                <w:rFonts w:ascii="Footlight MT Light" w:eastAsia="Calibri" w:hAnsi="Footlight MT Light"/>
                <w:highlight w:val="yellow"/>
              </w:rPr>
              <w:t>dalam menjalani sanksi daftar hitam lain;</w:t>
            </w:r>
          </w:p>
          <w:p w14:paraId="3B194C95"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cs="Calibri"/>
                <w:highlight w:val="yellow"/>
              </w:rPr>
              <w:t>keikutsertaan yang bersangkutan tidak menimbulkan pertentangan kepentingan;</w:t>
            </w:r>
          </w:p>
          <w:p w14:paraId="549BD37C"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highlight w:val="yellow"/>
              </w:rPr>
              <w:t>yang bertindak untuk dan atas nama badan usaha tidak sedang dalam menjalani sanksi pidana;</w:t>
            </w:r>
          </w:p>
          <w:p w14:paraId="790D1057"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highlight w:val="yellow"/>
              </w:rPr>
              <w:t xml:space="preserve">pimpinan dan pengurus badan usaha bukan sebagai pegawai Kementerian/ Lembaga/Perangkat Daerah atau sebagai pegawai Kementerian/Lembaga/ Perangkat Daerah yang sedang mengambil cuti diluar tanggungan Negara; </w:t>
            </w:r>
          </w:p>
          <w:p w14:paraId="0538C0B6"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highlight w:val="yellow"/>
              </w:rPr>
              <w:t xml:space="preserve">pernyataan lain yang menjadi syarat kualifikasi yang tercantum dalam Dokumen Kualifikasi; </w:t>
            </w:r>
          </w:p>
          <w:p w14:paraId="6D45B731" w14:textId="77777777" w:rsidR="00AB601D" w:rsidRPr="00AB601D" w:rsidRDefault="00AB601D" w:rsidP="00AB601D">
            <w:pPr>
              <w:widowControl w:val="0"/>
              <w:numPr>
                <w:ilvl w:val="1"/>
                <w:numId w:val="6"/>
              </w:numPr>
              <w:spacing w:line="276" w:lineRule="auto"/>
              <w:ind w:left="771"/>
              <w:contextualSpacing/>
              <w:jc w:val="both"/>
              <w:rPr>
                <w:rFonts w:ascii="Footlight MT Light" w:eastAsia="Calibri" w:hAnsi="Footlight MT Light" w:cs="Calibri"/>
                <w:highlight w:val="yellow"/>
              </w:rPr>
            </w:pPr>
            <w:r w:rsidRPr="00AB601D">
              <w:rPr>
                <w:rFonts w:ascii="Footlight MT Light" w:eastAsia="Calibri" w:hAnsi="Footlight MT Light" w:cs="Calibri"/>
                <w:highlight w:val="yellow"/>
              </w:rPr>
              <w:t>data kualifikasi yang diisikan benar, dan jika dikemudian hari ditemukan bahwa data/dokumen yang disampaikan, termasuk data pengalaman di dalam SIMPAN, tidak benar dan ada pemalsuan maka direktur utama/pimpinan perusahaan/pimpinan koperasi, atau kepala cabang, dan seluruh anggota KSO bersedia dikenakan sanksi administratif, sanksi pencantuman dalam daftar hitam, gugatan secara perdata, dan/atau pelaporan secara pidana kepada pihak berwenang sesuai dengan ketentuan peraturan perundang-undangan.</w:t>
            </w:r>
          </w:p>
          <w:p w14:paraId="2691D208" w14:textId="77777777" w:rsidR="00AB601D" w:rsidRPr="00AB601D" w:rsidRDefault="00AB601D" w:rsidP="00AB601D">
            <w:pPr>
              <w:numPr>
                <w:ilvl w:val="0"/>
                <w:numId w:val="6"/>
              </w:numPr>
              <w:ind w:right="34"/>
              <w:jc w:val="both"/>
              <w:rPr>
                <w:rFonts w:ascii="Footlight MT Light" w:hAnsi="Footlight MT Light"/>
                <w:strike/>
                <w:highlight w:val="yellow"/>
              </w:rPr>
            </w:pPr>
            <w:r w:rsidRPr="00AB601D">
              <w:rPr>
                <w:rFonts w:ascii="Footlight MT Light" w:hAnsi="Footlight MT Light"/>
                <w:strike/>
                <w:highlight w:val="yellow"/>
              </w:rPr>
              <w:lastRenderedPageBreak/>
              <w:t>Dalam hal Peserta melakukan KSO harus mempunyai perjanjian KSO.</w:t>
            </w:r>
          </w:p>
          <w:p w14:paraId="433340DE" w14:textId="77777777" w:rsidR="00AB601D" w:rsidRPr="00AB601D" w:rsidRDefault="00AB601D" w:rsidP="00AB601D">
            <w:pPr>
              <w:ind w:left="360" w:right="34"/>
              <w:jc w:val="both"/>
              <w:rPr>
                <w:rFonts w:ascii="Footlight MT Light" w:hAnsi="Footlight MT Light"/>
                <w:highlight w:val="yellow"/>
              </w:rPr>
            </w:pPr>
          </w:p>
          <w:p w14:paraId="204C54D3" w14:textId="77777777" w:rsidR="00AB601D" w:rsidRPr="00AB601D" w:rsidRDefault="00AB601D" w:rsidP="00AB601D">
            <w:pPr>
              <w:numPr>
                <w:ilvl w:val="0"/>
                <w:numId w:val="6"/>
              </w:numPr>
              <w:ind w:right="34"/>
              <w:jc w:val="both"/>
              <w:rPr>
                <w:rFonts w:ascii="Footlight MT Light" w:hAnsi="Footlight MT Light"/>
                <w:highlight w:val="yellow"/>
              </w:rPr>
            </w:pPr>
            <w:r w:rsidRPr="00AB601D">
              <w:rPr>
                <w:rFonts w:ascii="Footlight MT Light" w:hAnsi="Footlight MT Light"/>
                <w:highlight w:val="yellow"/>
                <w:lang w:val="en-US"/>
              </w:rPr>
              <w:t>M</w:t>
            </w:r>
            <w:r w:rsidRPr="00AB601D">
              <w:rPr>
                <w:rFonts w:ascii="Footlight MT Light" w:hAnsi="Footlight MT Light"/>
                <w:highlight w:val="yellow"/>
              </w:rPr>
              <w:t>emiliki kinerja minimal baik berdasarkan penilaian Pejabat Pembuat Komitmen (PPK) sebagaimana tercantum dalam Sistem Informasi Kinerja Penyedia (SIKaP) yang dibuktikan dengan tangkapan layar.</w:t>
            </w:r>
          </w:p>
          <w:p w14:paraId="2B5EE3C4" w14:textId="77777777" w:rsidR="00AB601D" w:rsidRPr="00AB601D" w:rsidRDefault="00AB601D" w:rsidP="00AB601D">
            <w:pPr>
              <w:ind w:left="360" w:right="34"/>
              <w:jc w:val="both"/>
              <w:rPr>
                <w:rFonts w:ascii="Footlight MT Light" w:hAnsi="Footlight MT Light"/>
                <w:strike/>
                <w:highlight w:val="yellow"/>
              </w:rPr>
            </w:pPr>
          </w:p>
          <w:p w14:paraId="7254AA1F" w14:textId="77777777" w:rsidR="00AB601D" w:rsidRPr="00AB601D" w:rsidRDefault="00AB601D" w:rsidP="00AB601D">
            <w:pPr>
              <w:numPr>
                <w:ilvl w:val="0"/>
                <w:numId w:val="6"/>
              </w:numPr>
              <w:ind w:right="34"/>
              <w:jc w:val="both"/>
              <w:rPr>
                <w:rFonts w:ascii="Footlight MT Light" w:hAnsi="Footlight MT Light"/>
                <w:strike/>
                <w:highlight w:val="yellow"/>
              </w:rPr>
            </w:pPr>
            <w:r w:rsidRPr="00AB601D">
              <w:rPr>
                <w:rFonts w:ascii="Footlight MT Light" w:hAnsi="Footlight MT Light"/>
                <w:strike/>
                <w:highlight w:val="yellow"/>
              </w:rPr>
              <w:t>Untuk paket pekerjaan jasa konsultansi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w:t>
            </w:r>
          </w:p>
          <w:p w14:paraId="350F51E3" w14:textId="77777777" w:rsidR="00AB601D" w:rsidRPr="00AB601D" w:rsidRDefault="00AB601D" w:rsidP="00AB601D">
            <w:pPr>
              <w:ind w:left="360" w:right="34"/>
              <w:jc w:val="both"/>
              <w:rPr>
                <w:rFonts w:ascii="Footlight MT Light" w:hAnsi="Footlight MT Light"/>
                <w:strike/>
                <w:highlight w:val="yellow"/>
              </w:rPr>
            </w:pPr>
            <w:r w:rsidRPr="00AB601D">
              <w:rPr>
                <w:rFonts w:ascii="Footlight MT Light" w:hAnsi="Footlight MT Light"/>
                <w:strike/>
                <w:highlight w:val="yellow"/>
              </w:rPr>
              <w:t>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p w14:paraId="27C5373A" w14:textId="77777777" w:rsidR="00AB601D" w:rsidRPr="00AB601D" w:rsidRDefault="00AB601D" w:rsidP="00AB601D">
            <w:pPr>
              <w:ind w:right="34"/>
              <w:jc w:val="both"/>
              <w:rPr>
                <w:rFonts w:ascii="Footlight MT Light" w:hAnsi="Footlight MT Light"/>
                <w:highlight w:val="yellow"/>
              </w:rPr>
            </w:pPr>
          </w:p>
          <w:p w14:paraId="53E463AB" w14:textId="77777777" w:rsidR="00AB601D" w:rsidRPr="00AB601D" w:rsidRDefault="00AB601D" w:rsidP="00AB601D">
            <w:pPr>
              <w:pBdr>
                <w:top w:val="nil"/>
                <w:left w:val="nil"/>
                <w:bottom w:val="nil"/>
                <w:right w:val="nil"/>
                <w:between w:val="nil"/>
              </w:pBdr>
              <w:ind w:left="422" w:hanging="422"/>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B. Syarat Kualifikasi Teknis:</w:t>
            </w:r>
          </w:p>
          <w:p w14:paraId="7BD0686A" w14:textId="77777777" w:rsidR="00AB601D" w:rsidRPr="00AB601D" w:rsidRDefault="00AB601D" w:rsidP="00AB601D">
            <w:pPr>
              <w:pBdr>
                <w:top w:val="nil"/>
                <w:left w:val="nil"/>
                <w:bottom w:val="nil"/>
                <w:right w:val="nil"/>
                <w:between w:val="nil"/>
              </w:pBdr>
              <w:ind w:left="422" w:hanging="422"/>
              <w:rPr>
                <w:rFonts w:ascii="Footlight MT Light" w:eastAsia="Gentium Basic" w:hAnsi="Footlight MT Light" w:cs="Gentium Basic"/>
                <w:highlight w:val="yellow"/>
              </w:rPr>
            </w:pPr>
          </w:p>
          <w:p w14:paraId="0542ADC9" w14:textId="77777777" w:rsidR="00AB601D" w:rsidRPr="00AB601D" w:rsidRDefault="00AB601D" w:rsidP="00AB601D">
            <w:pPr>
              <w:numPr>
                <w:ilvl w:val="3"/>
                <w:numId w:val="8"/>
              </w:numPr>
              <w:pBdr>
                <w:top w:val="nil"/>
                <w:left w:val="nil"/>
                <w:bottom w:val="nil"/>
                <w:right w:val="nil"/>
                <w:between w:val="nil"/>
              </w:pBdr>
              <w:ind w:left="345"/>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memiliki pengalaman paling kurang 1 (satu) pekerjaan jasa konsultansi konstruksi dalam kurun waktu 4 (empat) tahun terakhir, baik di lingkungan pemerintah atau swasta termasuk pengalaman subkontrak, kecuali bagi Penyedia yang baru berdiri kurang dari 3 (tiga) tahun;  </w:t>
            </w:r>
          </w:p>
          <w:p w14:paraId="6A11B47C" w14:textId="77777777" w:rsidR="00AB601D" w:rsidRPr="00AB601D" w:rsidRDefault="00AB601D" w:rsidP="00AB601D">
            <w:pPr>
              <w:pBdr>
                <w:top w:val="nil"/>
                <w:left w:val="nil"/>
                <w:bottom w:val="nil"/>
                <w:right w:val="nil"/>
                <w:between w:val="nil"/>
              </w:pBdr>
              <w:jc w:val="both"/>
              <w:rPr>
                <w:rFonts w:ascii="Footlight MT Light" w:eastAsia="Gentium Basic" w:hAnsi="Footlight MT Light" w:cs="Gentium Basic"/>
                <w:highlight w:val="yellow"/>
              </w:rPr>
            </w:pPr>
          </w:p>
          <w:p w14:paraId="4445E94A" w14:textId="77777777" w:rsidR="00AB601D" w:rsidRPr="00AB601D" w:rsidRDefault="00AB601D" w:rsidP="00AB601D">
            <w:pPr>
              <w:numPr>
                <w:ilvl w:val="3"/>
                <w:numId w:val="8"/>
              </w:numPr>
              <w:pBdr>
                <w:top w:val="nil"/>
                <w:left w:val="nil"/>
                <w:bottom w:val="nil"/>
                <w:right w:val="nil"/>
                <w:between w:val="nil"/>
              </w:pBdr>
              <w:ind w:left="345"/>
              <w:contextualSpacing/>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memiliki pengalaman mengerjakan pekerjaan sejenis: </w:t>
            </w:r>
          </w:p>
          <w:p w14:paraId="49139978" w14:textId="77777777" w:rsidR="00AB601D" w:rsidRPr="00AB601D" w:rsidRDefault="00AB601D" w:rsidP="00AB601D">
            <w:pPr>
              <w:numPr>
                <w:ilvl w:val="1"/>
                <w:numId w:val="7"/>
              </w:numPr>
              <w:pBdr>
                <w:top w:val="nil"/>
                <w:left w:val="nil"/>
                <w:bottom w:val="nil"/>
                <w:right w:val="nil"/>
                <w:between w:val="nil"/>
              </w:pBdr>
              <w:ind w:left="771" w:hanging="426"/>
              <w:contextualSpacing/>
              <w:jc w:val="both"/>
              <w:rPr>
                <w:rFonts w:ascii="Footlight MT Light" w:eastAsia="Gentium Basic" w:hAnsi="Footlight MT Light" w:cs="Gentium Basic"/>
                <w:strike/>
                <w:highlight w:val="yellow"/>
              </w:rPr>
            </w:pPr>
            <w:r w:rsidRPr="00AB601D">
              <w:rPr>
                <w:rFonts w:ascii="Footlight MT Light" w:eastAsia="Gentium Basic" w:hAnsi="Footlight MT Light" w:cs="Gentium Basic"/>
                <w:strike/>
                <w:highlight w:val="yellow"/>
              </w:rPr>
              <w:t xml:space="preserve">untuk pekerjaan Usaha Kecil, pekerjaan sejenis adalah _________ </w:t>
            </w:r>
            <w:r w:rsidRPr="00AB601D">
              <w:rPr>
                <w:rFonts w:ascii="Footlight MT Light" w:eastAsia="Gentium Basic" w:hAnsi="Footlight MT Light" w:cs="Gentium Basic"/>
                <w:i/>
                <w:iCs/>
                <w:strike/>
                <w:highlight w:val="yellow"/>
              </w:rPr>
              <w:t>[berdasarkan subklasifikasi]</w:t>
            </w:r>
            <w:r w:rsidRPr="00AB601D">
              <w:rPr>
                <w:rFonts w:ascii="Footlight MT Light" w:eastAsia="Gentium Basic" w:hAnsi="Footlight MT Light" w:cs="Gentium Basic"/>
                <w:strike/>
                <w:highlight w:val="yellow"/>
              </w:rPr>
              <w:t>; atau</w:t>
            </w:r>
          </w:p>
          <w:p w14:paraId="0FF3656A" w14:textId="77777777" w:rsidR="00AB601D" w:rsidRPr="00AB601D" w:rsidRDefault="00AB601D" w:rsidP="00AB601D">
            <w:pPr>
              <w:numPr>
                <w:ilvl w:val="1"/>
                <w:numId w:val="7"/>
              </w:numPr>
              <w:pBdr>
                <w:top w:val="nil"/>
                <w:left w:val="nil"/>
                <w:bottom w:val="nil"/>
                <w:right w:val="nil"/>
                <w:between w:val="nil"/>
              </w:pBdr>
              <w:ind w:left="771" w:hanging="426"/>
              <w:contextualSpacing/>
              <w:jc w:val="both"/>
              <w:rPr>
                <w:rFonts w:ascii="Footlight MT Light" w:eastAsia="Gentium Basic" w:hAnsi="Footlight MT Light" w:cs="Gentium Basic"/>
                <w:strike/>
                <w:highlight w:val="yellow"/>
              </w:rPr>
            </w:pPr>
            <w:r w:rsidRPr="00AB601D">
              <w:rPr>
                <w:rFonts w:ascii="Footlight MT Light" w:eastAsia="Gentium Basic" w:hAnsi="Footlight MT Light" w:cs="Gentium Basic"/>
                <w:highlight w:val="yellow"/>
              </w:rPr>
              <w:t xml:space="preserve">untuk pekerjaan Usaha Menengah atau Usaha Besar, pekerjaan sejenis adalah berdasarkan </w:t>
            </w:r>
            <w:r w:rsidRPr="00AB601D">
              <w:rPr>
                <w:rFonts w:ascii="Footlight MT Light" w:eastAsia="Footlight MT Light" w:hAnsi="Footlight MT Light" w:cs="Footlight MT Light"/>
                <w:b/>
                <w:bCs/>
                <w:color w:val="000000" w:themeColor="text1"/>
                <w:highlight w:val="yellow"/>
              </w:rPr>
              <w:t>Jasa Rekayasa Pekerjaan Teknik Sipil Sumber Daya Air (RK002) KBLI 2020 atau Jasa Rekayasa Pekerjaan Teknik Sipil Sumber Daya Air (RK002) KBLI 2025.</w:t>
            </w:r>
          </w:p>
          <w:p w14:paraId="07865EAA" w14:textId="77777777" w:rsidR="00AB601D" w:rsidRPr="00AB601D" w:rsidRDefault="00AB601D" w:rsidP="00AB601D">
            <w:pPr>
              <w:pBdr>
                <w:top w:val="nil"/>
                <w:left w:val="nil"/>
                <w:bottom w:val="nil"/>
                <w:right w:val="nil"/>
                <w:between w:val="nil"/>
              </w:pBdr>
              <w:ind w:left="1196"/>
              <w:contextualSpacing/>
              <w:jc w:val="both"/>
              <w:rPr>
                <w:rFonts w:ascii="Footlight MT Light" w:eastAsia="Gentium Basic" w:hAnsi="Footlight MT Light" w:cs="Gentium Basic"/>
                <w:highlight w:val="yellow"/>
              </w:rPr>
            </w:pPr>
          </w:p>
          <w:p w14:paraId="48EA5A5A" w14:textId="77777777" w:rsidR="00AB601D" w:rsidRPr="00AB601D" w:rsidRDefault="00AB601D" w:rsidP="00AB601D">
            <w:pPr>
              <w:numPr>
                <w:ilvl w:val="3"/>
                <w:numId w:val="8"/>
              </w:numPr>
              <w:pBdr>
                <w:top w:val="nil"/>
                <w:left w:val="nil"/>
                <w:bottom w:val="nil"/>
                <w:right w:val="nil"/>
                <w:between w:val="nil"/>
              </w:pBdr>
              <w:ind w:left="345"/>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memiliki pengalaman mengerjakan pekerjaan sejenis dalam waktu 10 (sepuluh) tahun terakhir; dan</w:t>
            </w:r>
          </w:p>
          <w:p w14:paraId="61990A2E" w14:textId="77777777" w:rsidR="00AB601D" w:rsidRPr="00AB601D" w:rsidRDefault="00AB601D" w:rsidP="00AB601D">
            <w:pPr>
              <w:pBdr>
                <w:top w:val="nil"/>
                <w:left w:val="nil"/>
                <w:bottom w:val="nil"/>
                <w:right w:val="nil"/>
                <w:between w:val="nil"/>
              </w:pBdr>
              <w:ind w:left="345"/>
              <w:contextualSpacing/>
              <w:jc w:val="both"/>
              <w:rPr>
                <w:rFonts w:ascii="Footlight MT Light" w:eastAsia="Gentium Basic" w:hAnsi="Footlight MT Light" w:cs="Gentium Basic"/>
                <w:highlight w:val="yellow"/>
              </w:rPr>
            </w:pPr>
          </w:p>
          <w:p w14:paraId="47287E99" w14:textId="77777777" w:rsidR="00AB601D" w:rsidRPr="00AB601D" w:rsidRDefault="00AB601D" w:rsidP="00AB601D">
            <w:pPr>
              <w:numPr>
                <w:ilvl w:val="3"/>
                <w:numId w:val="8"/>
              </w:numPr>
              <w:ind w:left="345"/>
              <w:contextualSpacing/>
              <w:jc w:val="both"/>
              <w:rPr>
                <w:rFonts w:ascii="Footlight MT Light" w:eastAsia="Footlight MT Light" w:hAnsi="Footlight MT Light" w:cs="Footlight MT Light"/>
                <w:color w:val="000000" w:themeColor="text1"/>
                <w:highlight w:val="yellow"/>
              </w:rPr>
            </w:pPr>
            <w:r w:rsidRPr="00AB601D">
              <w:rPr>
                <w:rFonts w:ascii="Footlight MT Light" w:eastAsia="Footlight MT Light" w:hAnsi="Footlight MT Light" w:cs="Footlight MT Light"/>
                <w:color w:val="000000" w:themeColor="text1"/>
                <w:highlight w:val="yellow"/>
              </w:rPr>
              <w:lastRenderedPageBreak/>
              <w:t>Evaluasi persyaratan pengalaman Badan Usaha dilakukan apabila pengalaman tersebut tercantum dalam SIMPAN sebelum batas akhir pemasukan data kualifikasi.</w:t>
            </w:r>
          </w:p>
          <w:p w14:paraId="778D7F08" w14:textId="77777777" w:rsidR="00AB601D" w:rsidRPr="00AB601D" w:rsidRDefault="00AB601D" w:rsidP="00AB601D">
            <w:pPr>
              <w:ind w:right="34"/>
              <w:jc w:val="both"/>
              <w:rPr>
                <w:rFonts w:ascii="Footlight MT Light" w:eastAsia="Gentium Basic" w:hAnsi="Footlight MT Light" w:cs="Gentium Basic"/>
                <w:highlight w:val="yellow"/>
              </w:rPr>
            </w:pPr>
          </w:p>
          <w:p w14:paraId="0A4F52BE" w14:textId="77777777" w:rsidR="00AB601D" w:rsidRPr="00AB601D" w:rsidRDefault="00AB601D" w:rsidP="00AB601D">
            <w:pPr>
              <w:ind w:right="34"/>
              <w:jc w:val="both"/>
              <w:rPr>
                <w:rFonts w:ascii="Footlight MT Light" w:eastAsia="Gentium Basic" w:hAnsi="Footlight MT Light" w:cs="Gentium Basic"/>
                <w:strike/>
                <w:highlight w:val="yellow"/>
              </w:rPr>
            </w:pPr>
            <w:r w:rsidRPr="00AB601D">
              <w:rPr>
                <w:rFonts w:ascii="Footlight MT Light" w:eastAsia="Gentium Basic" w:hAnsi="Footlight MT Light" w:cs="Gentium Basic"/>
                <w:strike/>
                <w:highlight w:val="yellow"/>
              </w:rPr>
              <w:t>dalam hal peserta melakukan KSO, maka:</w:t>
            </w:r>
          </w:p>
          <w:p w14:paraId="2025E7D1" w14:textId="77777777" w:rsidR="00AB601D" w:rsidRPr="00AB601D" w:rsidRDefault="00AB601D" w:rsidP="00AB601D">
            <w:pPr>
              <w:numPr>
                <w:ilvl w:val="3"/>
                <w:numId w:val="6"/>
              </w:numPr>
              <w:pBdr>
                <w:top w:val="nil"/>
                <w:left w:val="nil"/>
                <w:bottom w:val="nil"/>
                <w:right w:val="nil"/>
                <w:between w:val="nil"/>
              </w:pBdr>
              <w:ind w:left="345"/>
              <w:contextualSpacing/>
              <w:jc w:val="both"/>
              <w:rPr>
                <w:rFonts w:ascii="Footlight MT Light" w:eastAsia="Gentium Basic" w:hAnsi="Footlight MT Light" w:cs="Gentium Basic"/>
                <w:strike/>
                <w:highlight w:val="yellow"/>
              </w:rPr>
            </w:pPr>
            <w:r w:rsidRPr="00AB601D">
              <w:rPr>
                <w:rFonts w:ascii="Footlight MT Light" w:eastAsia="Gentium Basic" w:hAnsi="Footlight MT Light" w:cs="Gentium Basic"/>
                <w:strike/>
                <w:highlight w:val="yellow"/>
              </w:rPr>
              <w:t>setiap perusahaan yang tergabung dalam KSO harus memenuhi persyaratan kualifikasi administrasi legalitas sebagaimana dimaksud pada poin A, kecuali angka 1 huruf b.</w:t>
            </w:r>
          </w:p>
          <w:p w14:paraId="693AF784" w14:textId="77777777" w:rsidR="00AB601D" w:rsidRPr="00AB601D" w:rsidRDefault="00AB601D" w:rsidP="00AB601D">
            <w:pPr>
              <w:pBdr>
                <w:top w:val="nil"/>
                <w:left w:val="nil"/>
                <w:bottom w:val="nil"/>
                <w:right w:val="nil"/>
                <w:between w:val="nil"/>
              </w:pBdr>
              <w:ind w:left="431"/>
              <w:jc w:val="both"/>
              <w:rPr>
                <w:rFonts w:eastAsia="Basic"/>
                <w:color w:val="0000FF"/>
                <w:highlight w:val="yellow"/>
                <w:u w:val="single"/>
              </w:rPr>
            </w:pPr>
            <w:r w:rsidRPr="00AB601D">
              <w:rPr>
                <w:rFonts w:ascii="Footlight MT Light" w:eastAsia="Gentium Basic" w:hAnsi="Footlight MT Light" w:cs="Gentium Basic"/>
                <w:strike/>
                <w:highlight w:val="yellow"/>
              </w:rPr>
              <w:t>Persyaratan memiliki Sertifikat Badan Usaha (SBU) sebagaimana dimaksud poin A angka 1 huruf b dilakukan secara saling melengkapi oleh seluruh anggota KSO dan</w:t>
            </w:r>
            <w:r w:rsidRPr="00AB601D">
              <w:rPr>
                <w:rFonts w:ascii="Footlight MT Light" w:eastAsia="Tahoma" w:hAnsi="Footlight MT Light" w:cs="Tahoma"/>
                <w:strike/>
                <w:highlight w:val="yellow"/>
              </w:rPr>
              <w:t xml:space="preserve"> </w:t>
            </w:r>
            <w:r w:rsidRPr="00AB601D">
              <w:rPr>
                <w:rFonts w:ascii="Footlight MT Light" w:eastAsia="Gentium Basic" w:hAnsi="Footlight MT Light" w:cs="Gentium Basic"/>
                <w:strike/>
                <w:highlight w:val="yellow"/>
              </w:rPr>
              <w:t>setiap anggota KSO harus memiliki salah satu SBU yang disyaratkan.</w:t>
            </w:r>
            <w:r w:rsidRPr="00AB601D">
              <w:rPr>
                <w:rFonts w:ascii="Footlight MT Light" w:eastAsia="Gentium Basic" w:hAnsi="Footlight MT Light" w:cs="Gentium Basic"/>
                <w:highlight w:val="yellow"/>
              </w:rPr>
              <w:t xml:space="preserve"> </w:t>
            </w:r>
          </w:p>
        </w:tc>
        <w:tc>
          <w:tcPr>
            <w:tcW w:w="1326" w:type="dxa"/>
          </w:tcPr>
          <w:p w14:paraId="163684CF"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lastRenderedPageBreak/>
              <w:t>Sesuai</w:t>
            </w:r>
          </w:p>
        </w:tc>
        <w:tc>
          <w:tcPr>
            <w:tcW w:w="1263" w:type="dxa"/>
          </w:tcPr>
          <w:p w14:paraId="4491A45C"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225B28E0"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27C71E21" w14:textId="77777777" w:rsidTr="00793840">
        <w:tc>
          <w:tcPr>
            <w:tcW w:w="598" w:type="dxa"/>
            <w:vMerge/>
          </w:tcPr>
          <w:p w14:paraId="7C6CFC78" w14:textId="77777777" w:rsidR="00AB601D" w:rsidRPr="00AB601D" w:rsidRDefault="00AB601D" w:rsidP="00AB601D">
            <w:pPr>
              <w:spacing w:before="2" w:line="276" w:lineRule="auto"/>
              <w:ind w:right="28"/>
              <w:contextualSpacing/>
              <w:jc w:val="both"/>
              <w:rPr>
                <w:rFonts w:ascii="Arial" w:hAnsi="Arial" w:cs="Arial"/>
                <w:b/>
                <w:bCs/>
                <w:highlight w:val="yellow"/>
              </w:rPr>
            </w:pPr>
          </w:p>
        </w:tc>
        <w:tc>
          <w:tcPr>
            <w:tcW w:w="2253" w:type="dxa"/>
          </w:tcPr>
          <w:p w14:paraId="7C1E80F9" w14:textId="77777777" w:rsidR="00AB601D" w:rsidRPr="00AB601D" w:rsidRDefault="00AB601D" w:rsidP="00AB601D">
            <w:pPr>
              <w:spacing w:before="2" w:line="276" w:lineRule="auto"/>
              <w:ind w:right="28"/>
              <w:rPr>
                <w:rFonts w:ascii="Arial" w:hAnsi="Arial" w:cs="Arial"/>
                <w:b/>
                <w:bCs/>
                <w:highlight w:val="yellow"/>
              </w:rPr>
            </w:pPr>
            <w:bookmarkStart w:id="9" w:name="_Toc212135281"/>
            <w:r w:rsidRPr="00AB601D">
              <w:rPr>
                <w:rFonts w:ascii="Footlight MT Light" w:eastAsia="Gentium Basic" w:hAnsi="Footlight MT Light" w:cs="Gentium Basic"/>
                <w:sz w:val="24"/>
                <w:highlight w:val="yellow"/>
              </w:rPr>
              <w:t>Pembuktian Kualifikasi</w:t>
            </w:r>
            <w:bookmarkEnd w:id="9"/>
          </w:p>
        </w:tc>
        <w:tc>
          <w:tcPr>
            <w:tcW w:w="1668" w:type="dxa"/>
          </w:tcPr>
          <w:p w14:paraId="3946DA8D"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Footlight MT Light" w:eastAsia="Gentium Basic" w:hAnsi="Footlight MT Light" w:cs="Gentium Basic"/>
                <w:highlight w:val="yellow"/>
              </w:rPr>
              <w:t>26</w:t>
            </w:r>
          </w:p>
        </w:tc>
        <w:tc>
          <w:tcPr>
            <w:tcW w:w="6065" w:type="dxa"/>
          </w:tcPr>
          <w:p w14:paraId="6E3B2411" w14:textId="77777777" w:rsidR="00AB601D" w:rsidRPr="00AB601D" w:rsidRDefault="00AB601D" w:rsidP="00AB601D">
            <w:pPr>
              <w:spacing w:after="60"/>
              <w:jc w:val="both"/>
              <w:rPr>
                <w:rFonts w:ascii="Bookman Old Style" w:eastAsia="Basic" w:hAnsi="Bookman Old Style" w:cs="Basic"/>
                <w:highlight w:val="yellow"/>
              </w:rPr>
            </w:pPr>
            <w:r w:rsidRPr="00AB601D">
              <w:rPr>
                <w:rFonts w:ascii="Footlight MT Light" w:eastAsia="Gentium Basic" w:hAnsi="Footlight MT Light" w:cs="Gentium Basic"/>
                <w:highlight w:val="yellow"/>
              </w:rPr>
              <w:t>Jadwal pembuktian kualifikasi dilakukan sesuai dengan jadwal undangan pembuktian/verifikasi dalam SPSE</w:t>
            </w:r>
          </w:p>
        </w:tc>
        <w:tc>
          <w:tcPr>
            <w:tcW w:w="1326" w:type="dxa"/>
            <w:vAlign w:val="center"/>
          </w:tcPr>
          <w:p w14:paraId="6DE3A000"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p w14:paraId="507E1BB5"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vAlign w:val="center"/>
          </w:tcPr>
          <w:p w14:paraId="10F9C466"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p w14:paraId="58F04822"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vAlign w:val="center"/>
          </w:tcPr>
          <w:p w14:paraId="150C1A58"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p w14:paraId="0C5B5B38"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1B8360D7" w14:textId="77777777" w:rsidTr="00793840">
        <w:tc>
          <w:tcPr>
            <w:tcW w:w="598" w:type="dxa"/>
          </w:tcPr>
          <w:p w14:paraId="1CDBA6F7"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lang w:val="en-US"/>
              </w:rPr>
              <w:t>6</w:t>
            </w:r>
            <w:r w:rsidRPr="00AB601D">
              <w:rPr>
                <w:rFonts w:ascii="Arial" w:hAnsi="Arial" w:cs="Arial"/>
                <w:b/>
                <w:bCs/>
                <w:highlight w:val="yellow"/>
              </w:rPr>
              <w:t>.</w:t>
            </w:r>
          </w:p>
        </w:tc>
        <w:tc>
          <w:tcPr>
            <w:tcW w:w="9986" w:type="dxa"/>
            <w:gridSpan w:val="3"/>
          </w:tcPr>
          <w:p w14:paraId="31A11671" w14:textId="77777777" w:rsidR="00AB601D" w:rsidRPr="00AB601D" w:rsidRDefault="00AB601D" w:rsidP="00AB601D">
            <w:pPr>
              <w:ind w:left="-33"/>
              <w:rPr>
                <w:rFonts w:ascii="Bookman Old Style" w:hAnsi="Bookman Old Style" w:cs="Arial"/>
                <w:highlight w:val="yellow"/>
                <w:lang w:val="en-US"/>
              </w:rPr>
            </w:pPr>
            <w:r w:rsidRPr="00AB601D">
              <w:rPr>
                <w:rFonts w:ascii="Arial" w:hAnsi="Arial" w:cs="Arial"/>
                <w:b/>
                <w:bCs/>
                <w:highlight w:val="yellow"/>
                <w:lang w:val="en-US"/>
              </w:rPr>
              <w:t>Kerangka Acuan Kerja (KAK)</w:t>
            </w:r>
          </w:p>
        </w:tc>
        <w:tc>
          <w:tcPr>
            <w:tcW w:w="1326" w:type="dxa"/>
          </w:tcPr>
          <w:p w14:paraId="0BE6B62F"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tcPr>
          <w:p w14:paraId="2CE7E757"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57A2CC45"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4239B3FD" w14:textId="77777777" w:rsidTr="00793840">
        <w:tc>
          <w:tcPr>
            <w:tcW w:w="598" w:type="dxa"/>
          </w:tcPr>
          <w:p w14:paraId="1A26CF8E"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rPr>
              <w:t>7.</w:t>
            </w:r>
          </w:p>
        </w:tc>
        <w:tc>
          <w:tcPr>
            <w:tcW w:w="9986" w:type="dxa"/>
            <w:gridSpan w:val="3"/>
          </w:tcPr>
          <w:p w14:paraId="5DF53DF2"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rPr>
              <w:t>Lembar Kriteria Evaluasi</w:t>
            </w:r>
          </w:p>
        </w:tc>
        <w:tc>
          <w:tcPr>
            <w:tcW w:w="1326" w:type="dxa"/>
          </w:tcPr>
          <w:p w14:paraId="24565212"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1263" w:type="dxa"/>
          </w:tcPr>
          <w:p w14:paraId="1E973842"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52" w:type="dxa"/>
          </w:tcPr>
          <w:p w14:paraId="2A560CE7" w14:textId="77777777" w:rsidR="00AB601D" w:rsidRPr="00AB601D" w:rsidRDefault="00AB601D" w:rsidP="00AB601D">
            <w:pPr>
              <w:spacing w:before="2" w:line="276" w:lineRule="auto"/>
              <w:ind w:right="28"/>
              <w:contextualSpacing/>
              <w:jc w:val="center"/>
              <w:rPr>
                <w:rFonts w:ascii="Arial" w:hAnsi="Arial" w:cs="Arial"/>
                <w:b/>
                <w:bCs/>
                <w:highlight w:val="yellow"/>
              </w:rPr>
            </w:pPr>
          </w:p>
        </w:tc>
      </w:tr>
      <w:tr w:rsidR="00AB601D" w:rsidRPr="00AB601D" w14:paraId="48C79710" w14:textId="77777777" w:rsidTr="00793840">
        <w:tc>
          <w:tcPr>
            <w:tcW w:w="598" w:type="dxa"/>
          </w:tcPr>
          <w:p w14:paraId="3ABAC1FC" w14:textId="77777777" w:rsidR="00AB601D" w:rsidRPr="00AB601D" w:rsidRDefault="00AB601D" w:rsidP="00AB601D">
            <w:pPr>
              <w:spacing w:before="2" w:line="276" w:lineRule="auto"/>
              <w:ind w:right="28"/>
              <w:contextualSpacing/>
              <w:jc w:val="center"/>
              <w:rPr>
                <w:rFonts w:ascii="Arial" w:hAnsi="Arial" w:cs="Arial"/>
                <w:b/>
                <w:bCs/>
                <w:highlight w:val="yellow"/>
              </w:rPr>
            </w:pPr>
          </w:p>
        </w:tc>
        <w:tc>
          <w:tcPr>
            <w:tcW w:w="9986" w:type="dxa"/>
            <w:gridSpan w:val="3"/>
          </w:tcPr>
          <w:tbl>
            <w:tblPr>
              <w:tblStyle w:val="TableGrid"/>
              <w:tblW w:w="9403" w:type="dxa"/>
              <w:tblInd w:w="357" w:type="dxa"/>
              <w:tblLook w:val="0400" w:firstRow="0" w:lastRow="0" w:firstColumn="0" w:lastColumn="0" w:noHBand="0" w:noVBand="1"/>
            </w:tblPr>
            <w:tblGrid>
              <w:gridCol w:w="529"/>
              <w:gridCol w:w="1975"/>
              <w:gridCol w:w="765"/>
              <w:gridCol w:w="1013"/>
              <w:gridCol w:w="1389"/>
              <w:gridCol w:w="3732"/>
            </w:tblGrid>
            <w:tr w:rsidR="00AB601D" w:rsidRPr="00AB601D" w14:paraId="24FC1719" w14:textId="77777777" w:rsidTr="00793840">
              <w:tc>
                <w:tcPr>
                  <w:tcW w:w="529" w:type="dxa"/>
                  <w:vAlign w:val="center"/>
                </w:tcPr>
                <w:p w14:paraId="29B0A88E"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Bookman Old Style" w:eastAsia="Basic" w:hAnsi="Bookman Old Style" w:cs="Basic"/>
                      <w:i/>
                      <w:highlight w:val="yellow"/>
                    </w:rPr>
                    <w:t>No.</w:t>
                  </w:r>
                </w:p>
              </w:tc>
              <w:tc>
                <w:tcPr>
                  <w:tcW w:w="1975" w:type="dxa"/>
                  <w:vAlign w:val="center"/>
                </w:tcPr>
                <w:p w14:paraId="793F186A"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Bookman Old Style" w:eastAsia="Basic" w:hAnsi="Bookman Old Style" w:cs="Basic"/>
                      <w:i/>
                      <w:highlight w:val="yellow"/>
                    </w:rPr>
                    <w:t>Uraian Evaluasi</w:t>
                  </w:r>
                </w:p>
              </w:tc>
              <w:tc>
                <w:tcPr>
                  <w:tcW w:w="765" w:type="dxa"/>
                  <w:vAlign w:val="center"/>
                </w:tcPr>
                <w:p w14:paraId="049889A1"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Bookman Old Style" w:eastAsia="Basic" w:hAnsi="Bookman Old Style" w:cs="Basic"/>
                      <w:i/>
                      <w:highlight w:val="yellow"/>
                      <w:lang w:val="en-US"/>
                    </w:rPr>
                    <w:t>Bobot</w:t>
                  </w:r>
                </w:p>
              </w:tc>
              <w:tc>
                <w:tcPr>
                  <w:tcW w:w="1013" w:type="dxa"/>
                  <w:vAlign w:val="center"/>
                </w:tcPr>
                <w:p w14:paraId="6AE4A759"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Bookman Old Style" w:eastAsia="Basic" w:hAnsi="Bookman Old Style" w:cs="Basic"/>
                      <w:i/>
                      <w:highlight w:val="yellow"/>
                    </w:rPr>
                    <w:t>Ambang Batas</w:t>
                  </w:r>
                </w:p>
              </w:tc>
              <w:tc>
                <w:tcPr>
                  <w:tcW w:w="1389" w:type="dxa"/>
                  <w:vAlign w:val="center"/>
                </w:tcPr>
                <w:p w14:paraId="60F4F492"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Bookman Old Style" w:eastAsia="Basic" w:hAnsi="Bookman Old Style" w:cs="Basic"/>
                      <w:i/>
                      <w:highlight w:val="yellow"/>
                      <w:lang w:val="en-US"/>
                    </w:rPr>
                    <w:t>Nilai Akhir (Bobot * Nilai yang didapatkan)</w:t>
                  </w:r>
                </w:p>
              </w:tc>
              <w:tc>
                <w:tcPr>
                  <w:tcW w:w="3732" w:type="dxa"/>
                  <w:vAlign w:val="center"/>
                </w:tcPr>
                <w:p w14:paraId="30576CF7"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Bookman Old Style" w:eastAsia="Basic" w:hAnsi="Bookman Old Style" w:cs="Basic"/>
                      <w:i/>
                      <w:highlight w:val="yellow"/>
                    </w:rPr>
                    <w:t>Kriteria Penilaian</w:t>
                  </w:r>
                </w:p>
              </w:tc>
            </w:tr>
            <w:tr w:rsidR="00AB601D" w:rsidRPr="00AB601D" w14:paraId="2E364608" w14:textId="77777777" w:rsidTr="00793840">
              <w:tc>
                <w:tcPr>
                  <w:tcW w:w="529" w:type="dxa"/>
                  <w:vMerge w:val="restart"/>
                </w:tcPr>
                <w:p w14:paraId="760EEBFA"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Bookman Old Style" w:eastAsia="Basic" w:hAnsi="Bookman Old Style" w:cs="Basic"/>
                      <w:i/>
                      <w:highlight w:val="yellow"/>
                    </w:rPr>
                    <w:t>1.</w:t>
                  </w:r>
                </w:p>
              </w:tc>
              <w:tc>
                <w:tcPr>
                  <w:tcW w:w="1975" w:type="dxa"/>
                  <w:vAlign w:val="center"/>
                </w:tcPr>
                <w:p w14:paraId="357FC41E" w14:textId="77777777" w:rsidR="00AB601D" w:rsidRPr="00AB601D" w:rsidRDefault="00AB601D" w:rsidP="00AB601D">
                  <w:pPr>
                    <w:keepNext/>
                    <w:spacing w:line="276" w:lineRule="auto"/>
                    <w:jc w:val="both"/>
                    <w:rPr>
                      <w:rFonts w:ascii="Bookman Old Style" w:eastAsia="Basic" w:hAnsi="Bookman Old Style" w:cs="Basic"/>
                      <w:i/>
                      <w:highlight w:val="yellow"/>
                    </w:rPr>
                  </w:pPr>
                  <w:r w:rsidRPr="00AB601D">
                    <w:rPr>
                      <w:rFonts w:ascii="Footlight MT Light" w:eastAsia="Gentium Basic" w:hAnsi="Footlight MT Light" w:cs="Gentium Basic"/>
                      <w:highlight w:val="yellow"/>
                    </w:rPr>
                    <w:t xml:space="preserve">Unsur Pengalaman Perusahaan </w:t>
                  </w:r>
                </w:p>
              </w:tc>
              <w:tc>
                <w:tcPr>
                  <w:tcW w:w="765" w:type="dxa"/>
                  <w:vAlign w:val="center"/>
                </w:tcPr>
                <w:p w14:paraId="019374C4"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i/>
                      <w:highlight w:val="yellow"/>
                    </w:rPr>
                    <w:t>20%</w:t>
                  </w:r>
                </w:p>
              </w:tc>
              <w:tc>
                <w:tcPr>
                  <w:tcW w:w="1013" w:type="dxa"/>
                  <w:vAlign w:val="center"/>
                </w:tcPr>
                <w:p w14:paraId="10F329B8"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Footlight MT Light" w:eastAsia="Gentium Basic" w:hAnsi="Footlight MT Light" w:cs="Gentium Basic"/>
                      <w:highlight w:val="yellow"/>
                    </w:rPr>
                    <w:t>-</w:t>
                  </w:r>
                </w:p>
              </w:tc>
              <w:tc>
                <w:tcPr>
                  <w:tcW w:w="1389" w:type="dxa"/>
                </w:tcPr>
                <w:p w14:paraId="5B943942"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60656DE8" w14:textId="77777777" w:rsidR="00AB601D" w:rsidRPr="00AB601D" w:rsidRDefault="00AB601D" w:rsidP="00AB601D">
                  <w:pP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Dihitung dengan menjumlahkan seluruh nilai yang diperoleh untuk setiap subunsur dari unsur Pengalaman Perusahaan</w:t>
                  </w:r>
                </w:p>
              </w:tc>
            </w:tr>
            <w:tr w:rsidR="00AB601D" w:rsidRPr="00AB601D" w14:paraId="2DC01DF8" w14:textId="77777777" w:rsidTr="00793840">
              <w:tc>
                <w:tcPr>
                  <w:tcW w:w="529" w:type="dxa"/>
                  <w:vMerge/>
                </w:tcPr>
                <w:p w14:paraId="73297832"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18F50775" w14:textId="77777777" w:rsidR="00AB601D" w:rsidRPr="00AB601D" w:rsidRDefault="00AB601D" w:rsidP="00AB601D">
                  <w:pPr>
                    <w:keepNext/>
                    <w:numPr>
                      <w:ilvl w:val="0"/>
                      <w:numId w:val="5"/>
                    </w:numPr>
                    <w:spacing w:line="276" w:lineRule="auto"/>
                    <w:ind w:left="367"/>
                    <w:contextualSpacing/>
                    <w:jc w:val="both"/>
                    <w:rPr>
                      <w:rFonts w:ascii="Bookman Old Style" w:eastAsia="Basic" w:hAnsi="Bookman Old Style" w:cs="Basic"/>
                      <w:i/>
                      <w:highlight w:val="yellow"/>
                    </w:rPr>
                  </w:pPr>
                  <w:r w:rsidRPr="00AB601D">
                    <w:rPr>
                      <w:rFonts w:ascii="Footlight MT Light" w:eastAsia="Gentium Basic" w:hAnsi="Footlight MT Light" w:cs="Gentium Basic"/>
                      <w:highlight w:val="yellow"/>
                    </w:rPr>
                    <w:t>Pengalaman melaksanakan pekerjaan sejenis dalam kurun waktu 10 (sepuluh) tahun terakhir</w:t>
                  </w:r>
                </w:p>
              </w:tc>
              <w:tc>
                <w:tcPr>
                  <w:tcW w:w="765" w:type="dxa"/>
                </w:tcPr>
                <w:p w14:paraId="0B2BDF8F" w14:textId="77777777" w:rsidR="00AB601D" w:rsidRPr="00AB601D" w:rsidRDefault="00AB601D" w:rsidP="00AB601D">
                  <w:pPr>
                    <w:keepNext/>
                    <w:spacing w:line="276" w:lineRule="auto"/>
                    <w:jc w:val="center"/>
                    <w:rPr>
                      <w:rFonts w:ascii="Bookman Old Style" w:eastAsia="Basic" w:hAnsi="Bookman Old Style" w:cs="Basic"/>
                      <w:i/>
                      <w:iCs/>
                      <w:highlight w:val="yellow"/>
                    </w:rPr>
                  </w:pPr>
                  <w:r w:rsidRPr="00AB601D">
                    <w:rPr>
                      <w:rFonts w:ascii="Footlight MT Light" w:eastAsia="Gentium Basic" w:hAnsi="Footlight MT Light" w:cs="Gentium Basic"/>
                      <w:i/>
                      <w:highlight w:val="yellow"/>
                    </w:rPr>
                    <w:t>8%</w:t>
                  </w:r>
                </w:p>
              </w:tc>
              <w:tc>
                <w:tcPr>
                  <w:tcW w:w="1013" w:type="dxa"/>
                </w:tcPr>
                <w:p w14:paraId="2D2C3270"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highlight w:val="yellow"/>
                    </w:rPr>
                    <w:t>-</w:t>
                  </w:r>
                </w:p>
              </w:tc>
              <w:tc>
                <w:tcPr>
                  <w:tcW w:w="1389" w:type="dxa"/>
                </w:tcPr>
                <w:p w14:paraId="1397C317"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3732" w:type="dxa"/>
                </w:tcPr>
                <w:p w14:paraId="4023F903" w14:textId="77777777" w:rsidR="00AB601D" w:rsidRPr="00AB601D" w:rsidRDefault="00AB601D" w:rsidP="00AB601D">
                  <w:pPr>
                    <w:ind w:right="-72"/>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pekerjaan sejenis adalah sejenis berdasarkan subklasifikasi Jasa Rekayasa Pekerjaan Teknik Sipil Sumber Daya Air (RK002) KBLI 2020 atau Jasa Rekayasa Pekerjaan Teknik Sipil Sumber Daya Air (RK002) KBLI 2025.</w:t>
                  </w:r>
                  <w:r w:rsidRPr="00AB601D">
                    <w:rPr>
                      <w:rFonts w:ascii="Footlight MT Light" w:eastAsia="Gentium Basic" w:hAnsi="Footlight MT Light" w:cs="Gentium Basic"/>
                      <w:highlight w:val="yellow"/>
                    </w:rPr>
                    <w:br/>
                  </w:r>
                </w:p>
                <w:p w14:paraId="3F14AFA6" w14:textId="77777777" w:rsidR="00AB601D" w:rsidRPr="00AB601D" w:rsidRDefault="00AB601D" w:rsidP="00AB601D">
                  <w:pPr>
                    <w:ind w:right="-72"/>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Jumlah Pengalaman pekerjaan sejenis:</w:t>
                  </w:r>
                </w:p>
                <w:p w14:paraId="17A338B1" w14:textId="77777777" w:rsidR="00AB601D" w:rsidRPr="00AB601D" w:rsidRDefault="00BA7F3B" w:rsidP="00AB601D">
                  <w:pPr>
                    <w:numPr>
                      <w:ilvl w:val="0"/>
                      <w:numId w:val="11"/>
                    </w:numPr>
                    <w:pBdr>
                      <w:top w:val="nil"/>
                      <w:left w:val="nil"/>
                      <w:bottom w:val="nil"/>
                      <w:right w:val="nil"/>
                      <w:between w:val="nil"/>
                    </w:pBdr>
                    <w:ind w:left="321"/>
                    <w:jc w:val="both"/>
                    <w:rPr>
                      <w:rFonts w:ascii="Footlight MT Light" w:eastAsia="Gentium Basic" w:hAnsi="Footlight MT Light" w:cs="Gentium Basic"/>
                      <w:highlight w:val="yellow"/>
                    </w:rPr>
                  </w:pPr>
                  <w:sdt>
                    <w:sdtPr>
                      <w:rPr>
                        <w:rFonts w:ascii="Footlight MT Light" w:hAnsi="Footlight MT Light"/>
                        <w:highlight w:val="yellow"/>
                      </w:rPr>
                      <w:tag w:val="goog_rdk_5"/>
                      <w:id w:val="1942484952"/>
                    </w:sdtPr>
                    <w:sdtEndPr/>
                    <w:sdtContent>
                      <w:r w:rsidR="00AB601D" w:rsidRPr="00AB601D">
                        <w:rPr>
                          <w:rFonts w:ascii="Footlight MT Light" w:eastAsia="Nova Mono" w:hAnsi="Footlight MT Light" w:cs="Nova Mono"/>
                          <w:highlight w:val="yellow"/>
                        </w:rPr>
                        <w:t>Memiliki ≥ 3 pengalaman diberi nilai 100;</w:t>
                      </w:r>
                    </w:sdtContent>
                  </w:sdt>
                </w:p>
                <w:p w14:paraId="6BC2996B" w14:textId="77777777" w:rsidR="00AB601D" w:rsidRPr="00AB601D" w:rsidRDefault="00AB601D" w:rsidP="00AB601D">
                  <w:pPr>
                    <w:numPr>
                      <w:ilvl w:val="0"/>
                      <w:numId w:val="11"/>
                    </w:numPr>
                    <w:pBdr>
                      <w:top w:val="nil"/>
                      <w:left w:val="nil"/>
                      <w:bottom w:val="nil"/>
                      <w:right w:val="nil"/>
                      <w:between w:val="nil"/>
                    </w:pBdr>
                    <w:ind w:left="321"/>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Memiliki 2 pengalaman diberi nilai 75;</w:t>
                  </w:r>
                </w:p>
                <w:p w14:paraId="238483C7" w14:textId="77777777" w:rsidR="00AB601D" w:rsidRPr="00AB601D" w:rsidRDefault="00BA7F3B" w:rsidP="00AB601D">
                  <w:pPr>
                    <w:numPr>
                      <w:ilvl w:val="0"/>
                      <w:numId w:val="11"/>
                    </w:numPr>
                    <w:pBdr>
                      <w:top w:val="nil"/>
                      <w:left w:val="nil"/>
                      <w:bottom w:val="nil"/>
                      <w:right w:val="nil"/>
                      <w:between w:val="nil"/>
                    </w:pBdr>
                    <w:ind w:left="321"/>
                    <w:jc w:val="both"/>
                    <w:rPr>
                      <w:rFonts w:ascii="Footlight MT Light" w:eastAsia="Gentium Basic" w:hAnsi="Footlight MT Light" w:cs="Gentium Basic"/>
                      <w:highlight w:val="yellow"/>
                    </w:rPr>
                  </w:pPr>
                  <w:sdt>
                    <w:sdtPr>
                      <w:rPr>
                        <w:rFonts w:ascii="Footlight MT Light" w:hAnsi="Footlight MT Light"/>
                        <w:highlight w:val="yellow"/>
                      </w:rPr>
                      <w:tag w:val="goog_rdk_6"/>
                      <w:id w:val="-2114430211"/>
                    </w:sdtPr>
                    <w:sdtEndPr/>
                    <w:sdtContent>
                      <w:r w:rsidR="00AB601D" w:rsidRPr="00AB601D">
                        <w:rPr>
                          <w:rFonts w:ascii="Footlight MT Light" w:eastAsia="Nova Mono" w:hAnsi="Footlight MT Light" w:cs="Nova Mono"/>
                          <w:highlight w:val="yellow"/>
                        </w:rPr>
                        <w:t>Memiliki 1 pengalaman diberi nilai 50;</w:t>
                      </w:r>
                    </w:sdtContent>
                  </w:sdt>
                </w:p>
              </w:tc>
            </w:tr>
            <w:tr w:rsidR="00AB601D" w:rsidRPr="00AB601D" w14:paraId="1F51E9A5" w14:textId="77777777" w:rsidTr="00793840">
              <w:tc>
                <w:tcPr>
                  <w:tcW w:w="529" w:type="dxa"/>
                  <w:vMerge/>
                </w:tcPr>
                <w:p w14:paraId="3E4A812B"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4B4A32CD" w14:textId="77777777" w:rsidR="00AB601D" w:rsidRPr="00AB601D" w:rsidRDefault="00AB601D" w:rsidP="00AB601D">
                  <w:pPr>
                    <w:keepNext/>
                    <w:numPr>
                      <w:ilvl w:val="0"/>
                      <w:numId w:val="5"/>
                    </w:numPr>
                    <w:pBdr>
                      <w:top w:val="nil"/>
                      <w:left w:val="nil"/>
                      <w:bottom w:val="nil"/>
                      <w:right w:val="nil"/>
                      <w:between w:val="nil"/>
                    </w:pBdr>
                    <w:spacing w:line="276" w:lineRule="auto"/>
                    <w:ind w:left="367"/>
                    <w:contextualSpacing/>
                    <w:jc w:val="both"/>
                    <w:rPr>
                      <w:rFonts w:ascii="Bookman Old Style" w:eastAsia="Basic" w:hAnsi="Bookman Old Style" w:cs="Basic"/>
                      <w:i/>
                      <w:highlight w:val="yellow"/>
                    </w:rPr>
                  </w:pPr>
                  <w:r w:rsidRPr="00AB601D">
                    <w:rPr>
                      <w:rFonts w:ascii="Footlight MT Light" w:eastAsia="Gentium Basic" w:hAnsi="Footlight MT Light" w:cs="Gentium Basic"/>
                      <w:highlight w:val="yellow"/>
                    </w:rPr>
                    <w:t xml:space="preserve">Pengalaman bekerja di provinsi lokasi kegiatan dalam </w:t>
                  </w:r>
                  <w:r w:rsidRPr="00AB601D">
                    <w:rPr>
                      <w:rFonts w:ascii="Footlight MT Light" w:eastAsia="Gentium Basic" w:hAnsi="Footlight MT Light" w:cs="Gentium Basic"/>
                      <w:highlight w:val="yellow"/>
                    </w:rPr>
                    <w:lastRenderedPageBreak/>
                    <w:t>kurun waktu 10 (sepuluh) tahun terakhir</w:t>
                  </w:r>
                </w:p>
              </w:tc>
              <w:tc>
                <w:tcPr>
                  <w:tcW w:w="765" w:type="dxa"/>
                </w:tcPr>
                <w:p w14:paraId="788BB6B0" w14:textId="77777777" w:rsidR="00AB601D" w:rsidRPr="00AB601D" w:rsidRDefault="00AB601D" w:rsidP="00AB601D">
                  <w:pPr>
                    <w:keepNext/>
                    <w:spacing w:line="276" w:lineRule="auto"/>
                    <w:jc w:val="center"/>
                    <w:rPr>
                      <w:rFonts w:ascii="Bookman Old Style" w:eastAsia="Basic" w:hAnsi="Bookman Old Style" w:cs="Basic"/>
                      <w:i/>
                      <w:iCs/>
                      <w:highlight w:val="yellow"/>
                    </w:rPr>
                  </w:pPr>
                  <w:r w:rsidRPr="00AB601D">
                    <w:rPr>
                      <w:rFonts w:ascii="Footlight MT Light" w:eastAsia="Gentium Basic" w:hAnsi="Footlight MT Light" w:cs="Gentium Basic"/>
                      <w:i/>
                      <w:highlight w:val="yellow"/>
                    </w:rPr>
                    <w:lastRenderedPageBreak/>
                    <w:t>5%</w:t>
                  </w:r>
                </w:p>
              </w:tc>
              <w:tc>
                <w:tcPr>
                  <w:tcW w:w="1013" w:type="dxa"/>
                </w:tcPr>
                <w:p w14:paraId="22EC8470"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highlight w:val="yellow"/>
                    </w:rPr>
                    <w:t>-</w:t>
                  </w:r>
                </w:p>
              </w:tc>
              <w:tc>
                <w:tcPr>
                  <w:tcW w:w="1389" w:type="dxa"/>
                </w:tcPr>
                <w:p w14:paraId="66A171F6"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5A9DC9D3" w14:textId="77777777" w:rsidR="00AB601D" w:rsidRPr="00AB601D" w:rsidRDefault="00AB601D" w:rsidP="00AB601D">
                  <w:pPr>
                    <w:ind w:right="-72"/>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Jumlah Pengalaman di provinsi lokasi kegiatan:</w:t>
                  </w:r>
                </w:p>
                <w:p w14:paraId="72548D39" w14:textId="77777777" w:rsidR="00AB601D" w:rsidRPr="00AB601D" w:rsidRDefault="00BA7F3B" w:rsidP="00AB601D">
                  <w:pPr>
                    <w:numPr>
                      <w:ilvl w:val="0"/>
                      <w:numId w:val="12"/>
                    </w:numPr>
                    <w:pBdr>
                      <w:top w:val="nil"/>
                      <w:left w:val="nil"/>
                      <w:bottom w:val="nil"/>
                      <w:right w:val="nil"/>
                      <w:between w:val="nil"/>
                    </w:pBdr>
                    <w:ind w:left="321"/>
                    <w:jc w:val="both"/>
                    <w:rPr>
                      <w:rFonts w:ascii="Footlight MT Light" w:eastAsia="Gentium Basic" w:hAnsi="Footlight MT Light" w:cs="Gentium Basic"/>
                      <w:highlight w:val="yellow"/>
                    </w:rPr>
                  </w:pPr>
                  <w:sdt>
                    <w:sdtPr>
                      <w:rPr>
                        <w:rFonts w:ascii="Footlight MT Light" w:hAnsi="Footlight MT Light"/>
                        <w:highlight w:val="yellow"/>
                      </w:rPr>
                      <w:tag w:val="goog_rdk_7"/>
                      <w:id w:val="-1709251849"/>
                    </w:sdtPr>
                    <w:sdtEndPr/>
                    <w:sdtContent>
                      <w:r w:rsidR="00AB601D" w:rsidRPr="00AB601D">
                        <w:rPr>
                          <w:rFonts w:ascii="Footlight MT Light" w:eastAsia="Nova Mono" w:hAnsi="Footlight MT Light" w:cs="Nova Mono"/>
                          <w:highlight w:val="yellow"/>
                        </w:rPr>
                        <w:t>Memiliki ≥ 3 pengalaman diberi nilai 100;</w:t>
                      </w:r>
                    </w:sdtContent>
                  </w:sdt>
                </w:p>
                <w:p w14:paraId="30BAC14A" w14:textId="77777777" w:rsidR="00AB601D" w:rsidRPr="00AB601D" w:rsidRDefault="00AB601D" w:rsidP="00AB601D">
                  <w:pPr>
                    <w:numPr>
                      <w:ilvl w:val="0"/>
                      <w:numId w:val="12"/>
                    </w:numPr>
                    <w:pBdr>
                      <w:top w:val="nil"/>
                      <w:left w:val="nil"/>
                      <w:bottom w:val="nil"/>
                      <w:right w:val="nil"/>
                      <w:between w:val="nil"/>
                    </w:pBdr>
                    <w:ind w:left="321"/>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Memiliki 2 pengalaman diberi nilai 75;</w:t>
                  </w:r>
                </w:p>
                <w:p w14:paraId="0795F7D9" w14:textId="77777777" w:rsidR="00AB601D" w:rsidRPr="00AB601D" w:rsidRDefault="00BA7F3B" w:rsidP="00AB601D">
                  <w:pPr>
                    <w:numPr>
                      <w:ilvl w:val="0"/>
                      <w:numId w:val="12"/>
                    </w:numPr>
                    <w:pBdr>
                      <w:top w:val="nil"/>
                      <w:left w:val="nil"/>
                      <w:bottom w:val="nil"/>
                      <w:right w:val="nil"/>
                      <w:between w:val="nil"/>
                    </w:pBdr>
                    <w:ind w:left="321"/>
                    <w:jc w:val="both"/>
                    <w:rPr>
                      <w:rFonts w:ascii="Footlight MT Light" w:eastAsia="Gentium Basic" w:hAnsi="Footlight MT Light" w:cs="Gentium Basic"/>
                      <w:highlight w:val="yellow"/>
                    </w:rPr>
                  </w:pPr>
                  <w:sdt>
                    <w:sdtPr>
                      <w:rPr>
                        <w:rFonts w:ascii="Footlight MT Light" w:hAnsi="Footlight MT Light"/>
                        <w:highlight w:val="yellow"/>
                      </w:rPr>
                      <w:tag w:val="goog_rdk_8"/>
                      <w:id w:val="-1858723234"/>
                    </w:sdtPr>
                    <w:sdtEndPr/>
                    <w:sdtContent>
                      <w:r w:rsidR="00AB601D" w:rsidRPr="00AB601D">
                        <w:rPr>
                          <w:rFonts w:ascii="Footlight MT Light" w:eastAsia="Nova Mono" w:hAnsi="Footlight MT Light" w:cs="Nova Mono"/>
                          <w:highlight w:val="yellow"/>
                        </w:rPr>
                        <w:t>Memiliki = 1  pengalaman diberi nilai 50;</w:t>
                      </w:r>
                    </w:sdtContent>
                  </w:sdt>
                </w:p>
              </w:tc>
            </w:tr>
            <w:tr w:rsidR="00AB601D" w:rsidRPr="00AB601D" w14:paraId="35B1E0DD" w14:textId="77777777" w:rsidTr="00793840">
              <w:tc>
                <w:tcPr>
                  <w:tcW w:w="529" w:type="dxa"/>
                  <w:vMerge/>
                </w:tcPr>
                <w:p w14:paraId="247D200E"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F438D01" w14:textId="77777777" w:rsidR="00AB601D" w:rsidRPr="00AB601D" w:rsidRDefault="00AB601D" w:rsidP="00AB601D">
                  <w:pPr>
                    <w:keepNext/>
                    <w:numPr>
                      <w:ilvl w:val="0"/>
                      <w:numId w:val="5"/>
                    </w:numPr>
                    <w:spacing w:line="276" w:lineRule="auto"/>
                    <w:ind w:left="367"/>
                    <w:contextualSpacing/>
                    <w:jc w:val="both"/>
                    <w:rPr>
                      <w:rFonts w:ascii="Bookman Old Style" w:eastAsia="Basic" w:hAnsi="Bookman Old Style" w:cs="Basic"/>
                      <w:i/>
                      <w:highlight w:val="yellow"/>
                    </w:rPr>
                  </w:pPr>
                  <w:r w:rsidRPr="00AB601D">
                    <w:rPr>
                      <w:rFonts w:ascii="Footlight MT Light" w:eastAsia="Gentium Basic" w:hAnsi="Footlight MT Light" w:cs="Gentium Basic"/>
                      <w:highlight w:val="yellow"/>
                    </w:rPr>
                    <w:t>Nilai pekerjaan sejenis tertinggi dalam kurun waktu 10 (sepuluh) tahun terakhir</w:t>
                  </w:r>
                </w:p>
              </w:tc>
              <w:tc>
                <w:tcPr>
                  <w:tcW w:w="765" w:type="dxa"/>
                </w:tcPr>
                <w:p w14:paraId="0D8549FD" w14:textId="77777777" w:rsidR="00AB601D" w:rsidRPr="00AB601D" w:rsidRDefault="00AB601D" w:rsidP="00AB601D">
                  <w:pPr>
                    <w:keepNext/>
                    <w:spacing w:line="276" w:lineRule="auto"/>
                    <w:jc w:val="center"/>
                    <w:rPr>
                      <w:rFonts w:ascii="Bookman Old Style" w:eastAsia="Basic" w:hAnsi="Bookman Old Style" w:cs="Basic"/>
                      <w:bCs/>
                      <w:i/>
                      <w:iCs/>
                      <w:highlight w:val="yellow"/>
                    </w:rPr>
                  </w:pPr>
                  <w:r w:rsidRPr="00AB601D">
                    <w:rPr>
                      <w:rFonts w:ascii="Footlight MT Light" w:eastAsia="Gentium Basic" w:hAnsi="Footlight MT Light" w:cs="Gentium Basic"/>
                      <w:i/>
                      <w:highlight w:val="yellow"/>
                    </w:rPr>
                    <w:t>7%</w:t>
                  </w:r>
                </w:p>
              </w:tc>
              <w:tc>
                <w:tcPr>
                  <w:tcW w:w="1013" w:type="dxa"/>
                </w:tcPr>
                <w:p w14:paraId="4D7434AB"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1389" w:type="dxa"/>
                </w:tcPr>
                <w:p w14:paraId="7E156214"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156090EE" w14:textId="77777777" w:rsidR="00AB601D" w:rsidRPr="00AB601D" w:rsidRDefault="00AB601D" w:rsidP="00AB601D">
                  <w:pPr>
                    <w:ind w:right="-72"/>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Rumusan penghitungan sebagai berikut:</w:t>
                  </w:r>
                </w:p>
                <w:p w14:paraId="34A4B116" w14:textId="77777777" w:rsidR="00AB601D" w:rsidRPr="00AB601D" w:rsidRDefault="00AB601D" w:rsidP="00AB601D">
                  <w:pPr>
                    <w:ind w:right="-72"/>
                    <w:rPr>
                      <w:rFonts w:ascii="Footlight MT Light" w:eastAsia="Gentium Basic" w:hAnsi="Footlight MT Light" w:cs="Gentium Basic"/>
                      <w:highlight w:val="yellow"/>
                    </w:rPr>
                  </w:pPr>
                </w:p>
                <w:p w14:paraId="2D2A5C6E" w14:textId="77777777" w:rsidR="00AB601D" w:rsidRPr="00AB601D" w:rsidRDefault="00AB601D" w:rsidP="00AB601D">
                  <w:pPr>
                    <w:ind w:right="-72"/>
                    <w:rPr>
                      <w:rFonts w:ascii="Footlight MT Light" w:eastAsia="Gentium Basic" w:hAnsi="Footlight MT Light" w:cs="Gentium Basic"/>
                      <w:iCs/>
                      <w:highlight w:val="yellow"/>
                    </w:rPr>
                  </w:pPr>
                  <m:oMathPara>
                    <m:oMath>
                      <m:r>
                        <m:rPr>
                          <m:sty m:val="p"/>
                        </m:rPr>
                        <w:rPr>
                          <w:rFonts w:ascii="Cambria Math" w:eastAsia="Gentium Basic" w:hAnsi="Cambria Math" w:cs="Gentium Basic"/>
                          <w:highlight w:val="yellow"/>
                        </w:rPr>
                        <m:t>NP X=</m:t>
                      </m:r>
                      <m:f>
                        <m:fPr>
                          <m:ctrlPr>
                            <w:rPr>
                              <w:rFonts w:ascii="Cambria Math" w:eastAsia="Gentium Basic" w:hAnsi="Cambria Math" w:cs="Gentium Basic"/>
                              <w:iCs/>
                              <w:highlight w:val="yellow"/>
                            </w:rPr>
                          </m:ctrlPr>
                        </m:fPr>
                        <m:num>
                          <m:r>
                            <m:rPr>
                              <m:sty m:val="p"/>
                            </m:rPr>
                            <w:rPr>
                              <w:rFonts w:ascii="Cambria Math" w:eastAsia="Gentium Basic" w:hAnsi="Cambria Math" w:cs="Gentium Basic"/>
                              <w:highlight w:val="yellow"/>
                            </w:rPr>
                            <m:t>NPT X</m:t>
                          </m:r>
                        </m:num>
                        <m:den>
                          <m:r>
                            <m:rPr>
                              <m:sty m:val="p"/>
                            </m:rPr>
                            <w:rPr>
                              <w:rFonts w:ascii="Cambria Math" w:eastAsia="Gentium Basic" w:hAnsi="Cambria Math" w:cs="Gentium Basic"/>
                              <w:highlight w:val="yellow"/>
                            </w:rPr>
                            <m:t>NPT Tertinggi</m:t>
                          </m:r>
                        </m:den>
                      </m:f>
                      <m:r>
                        <m:rPr>
                          <m:sty m:val="p"/>
                        </m:rPr>
                        <w:rPr>
                          <w:rFonts w:ascii="Cambria Math" w:eastAsia="Gentium Basic" w:hAnsi="Cambria Math" w:cs="Gentium Basic"/>
                          <w:highlight w:val="yellow"/>
                        </w:rPr>
                        <m:t xml:space="preserve"> x 100 x Bobot Subunsur</m:t>
                      </m:r>
                    </m:oMath>
                  </m:oMathPara>
                </w:p>
                <w:p w14:paraId="4D28ADB8" w14:textId="77777777" w:rsidR="00AB601D" w:rsidRPr="00AB601D" w:rsidRDefault="00AB601D" w:rsidP="00AB601D">
                  <w:pPr>
                    <w:ind w:right="-72"/>
                    <w:rPr>
                      <w:rFonts w:ascii="Footlight MT Light" w:eastAsia="Gentium Basic" w:hAnsi="Footlight MT Light" w:cs="Gentium Basic"/>
                      <w:highlight w:val="yellow"/>
                    </w:rPr>
                  </w:pPr>
                </w:p>
                <w:p w14:paraId="2C9D49CE" w14:textId="77777777" w:rsidR="00AB601D" w:rsidRPr="00AB601D" w:rsidRDefault="00AB601D" w:rsidP="00AB601D">
                  <w:pPr>
                    <w:ind w:right="-72"/>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Keterangan:</w:t>
                  </w:r>
                </w:p>
                <w:p w14:paraId="29253523" w14:textId="77777777" w:rsidR="00AB601D" w:rsidRPr="00AB601D" w:rsidRDefault="00AB601D" w:rsidP="00AB601D">
                  <w:pPr>
                    <w:ind w:right="-72"/>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X : Nama perusahaan </w:t>
                  </w:r>
                </w:p>
                <w:p w14:paraId="13743644" w14:textId="77777777" w:rsidR="00AB601D" w:rsidRPr="00AB601D" w:rsidRDefault="00AB601D" w:rsidP="00AB601D">
                  <w:pPr>
                    <w:ind w:right="-72"/>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NPT X: Nilai paket tertinggi perusahaan X</w:t>
                  </w:r>
                </w:p>
                <w:p w14:paraId="6C528B2B" w14:textId="77777777" w:rsidR="00AB601D" w:rsidRPr="00AB601D" w:rsidRDefault="00AB601D" w:rsidP="00AB601D">
                  <w:pPr>
                    <w:keepNext/>
                    <w:spacing w:line="276" w:lineRule="auto"/>
                    <w:jc w:val="both"/>
                    <w:rPr>
                      <w:rFonts w:ascii="Bookman Old Style" w:eastAsia="Basic" w:hAnsi="Bookman Old Style" w:cs="Basic"/>
                      <w:b/>
                      <w:i/>
                      <w:iCs/>
                      <w:highlight w:val="yellow"/>
                    </w:rPr>
                  </w:pPr>
                  <w:r w:rsidRPr="00AB601D">
                    <w:rPr>
                      <w:rFonts w:ascii="Footlight MT Light" w:eastAsia="Gentium Basic" w:hAnsi="Footlight MT Light" w:cs="Gentium Basic"/>
                      <w:highlight w:val="yellow"/>
                    </w:rPr>
                    <w:t>NPT Tertinggi =  Nilai paket tertinggi diatara peserta, dijadikan pembanding untuk mendapatkan nilai peserta X</w:t>
                  </w:r>
                </w:p>
              </w:tc>
            </w:tr>
            <w:tr w:rsidR="00AB601D" w:rsidRPr="00AB601D" w14:paraId="6178AB67" w14:textId="77777777" w:rsidTr="00793840">
              <w:tc>
                <w:tcPr>
                  <w:tcW w:w="529" w:type="dxa"/>
                </w:tcPr>
                <w:p w14:paraId="040C5C06"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Bookman Old Style" w:eastAsia="Basic" w:hAnsi="Bookman Old Style" w:cs="Basic"/>
                      <w:i/>
                      <w:highlight w:val="yellow"/>
                      <w:lang w:val="en-US"/>
                    </w:rPr>
                    <w:t>2.</w:t>
                  </w:r>
                </w:p>
              </w:tc>
              <w:tc>
                <w:tcPr>
                  <w:tcW w:w="1975" w:type="dxa"/>
                  <w:vAlign w:val="center"/>
                </w:tcPr>
                <w:p w14:paraId="69330E92" w14:textId="77777777" w:rsidR="00AB601D" w:rsidRPr="00AB601D" w:rsidRDefault="00AB601D" w:rsidP="00AB601D">
                  <w:pPr>
                    <w:keepNext/>
                    <w:numPr>
                      <w:ilvl w:val="0"/>
                      <w:numId w:val="5"/>
                    </w:numPr>
                    <w:spacing w:line="276" w:lineRule="auto"/>
                    <w:ind w:left="367"/>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Unsur Proposal Teknis</w:t>
                  </w:r>
                </w:p>
              </w:tc>
              <w:tc>
                <w:tcPr>
                  <w:tcW w:w="765" w:type="dxa"/>
                  <w:vAlign w:val="center"/>
                </w:tcPr>
                <w:p w14:paraId="66C2E050"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20%</w:t>
                  </w:r>
                </w:p>
              </w:tc>
              <w:tc>
                <w:tcPr>
                  <w:tcW w:w="1013" w:type="dxa"/>
                  <w:vAlign w:val="center"/>
                </w:tcPr>
                <w:p w14:paraId="5D243EC4"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highlight w:val="yellow"/>
                    </w:rPr>
                    <w:t>10</w:t>
                  </w:r>
                </w:p>
              </w:tc>
              <w:tc>
                <w:tcPr>
                  <w:tcW w:w="1389" w:type="dxa"/>
                </w:tcPr>
                <w:p w14:paraId="5288E003"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6806A1C3" w14:textId="77777777" w:rsidR="00AB601D" w:rsidRPr="00AB601D" w:rsidRDefault="00AB601D" w:rsidP="00AB601D">
                  <w:pPr>
                    <w:ind w:right="-72"/>
                    <w:rPr>
                      <w:rFonts w:ascii="Footlight MT Light" w:eastAsia="Gentium Basic" w:hAnsi="Footlight MT Light" w:cs="Gentium Basic"/>
                      <w:highlight w:val="yellow"/>
                    </w:rPr>
                  </w:pPr>
                </w:p>
              </w:tc>
            </w:tr>
            <w:tr w:rsidR="00AB601D" w:rsidRPr="00AB601D" w14:paraId="5BE47230" w14:textId="77777777" w:rsidTr="00793840">
              <w:tc>
                <w:tcPr>
                  <w:tcW w:w="529" w:type="dxa"/>
                </w:tcPr>
                <w:p w14:paraId="6D54680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5A27DE09" w14:textId="77777777" w:rsidR="00AB601D" w:rsidRPr="00AB601D" w:rsidRDefault="00AB601D" w:rsidP="00AB601D">
                  <w:pPr>
                    <w:keepNext/>
                    <w:numPr>
                      <w:ilvl w:val="0"/>
                      <w:numId w:val="13"/>
                    </w:numPr>
                    <w:spacing w:line="276" w:lineRule="auto"/>
                    <w:ind w:left="308" w:hanging="30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Pemahaman atas jasa layanan yang tercantum dalam KAK</w:t>
                  </w:r>
                </w:p>
              </w:tc>
              <w:tc>
                <w:tcPr>
                  <w:tcW w:w="765" w:type="dxa"/>
                </w:tcPr>
                <w:p w14:paraId="467DE519"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4%</w:t>
                  </w:r>
                </w:p>
              </w:tc>
              <w:tc>
                <w:tcPr>
                  <w:tcW w:w="1013" w:type="dxa"/>
                </w:tcPr>
                <w:p w14:paraId="66CAC426"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highlight w:val="yellow"/>
                    </w:rPr>
                    <w:t>-</w:t>
                  </w:r>
                </w:p>
              </w:tc>
              <w:tc>
                <w:tcPr>
                  <w:tcW w:w="1389" w:type="dxa"/>
                </w:tcPr>
                <w:p w14:paraId="0BD3DE5E"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5A067997" w14:textId="77777777" w:rsidR="00AB601D" w:rsidRPr="00AB601D" w:rsidRDefault="00AB601D" w:rsidP="00AB601D">
                  <w:pPr>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ketentuan penilaian:</w:t>
                  </w:r>
                </w:p>
                <w:p w14:paraId="45736D99" w14:textId="77777777" w:rsidR="00AB601D" w:rsidRPr="00AB601D" w:rsidRDefault="00AB601D" w:rsidP="00AB601D">
                  <w:pPr>
                    <w:numPr>
                      <w:ilvl w:val="0"/>
                      <w:numId w:val="33"/>
                    </w:numPr>
                    <w:ind w:left="315" w:hanging="284"/>
                    <w:jc w:val="both"/>
                    <w:rPr>
                      <w:rFonts w:ascii="Bookman Old Style" w:eastAsia="Basic" w:hAnsi="Bookman Old Style" w:cs="Basic"/>
                      <w:i/>
                      <w:sz w:val="18"/>
                      <w:szCs w:val="18"/>
                      <w:highlight w:val="yellow"/>
                    </w:rPr>
                  </w:pPr>
                  <w:r w:rsidRPr="00AB601D">
                    <w:rPr>
                      <w:rFonts w:ascii="Bookman Old Style" w:eastAsia="Basic" w:hAnsi="Bookman Old Style" w:cs="Basic"/>
                      <w:sz w:val="18"/>
                      <w:szCs w:val="18"/>
                      <w:highlight w:val="yellow"/>
                    </w:rPr>
                    <w:t>apabila memberikan tanggapan dengan sangat baik yang menggambarkan pemahaman peserta atas jasa layanan yang tercantum dalam KAK, diberi nilai 100 (seratus). Kriteria sangat baik mampu menjelaskan pemahamannya tentang:</w:t>
                  </w:r>
                </w:p>
                <w:p w14:paraId="784054F4" w14:textId="77777777" w:rsidR="00AB601D" w:rsidRPr="00AB601D" w:rsidRDefault="00AB601D" w:rsidP="00AB601D">
                  <w:pPr>
                    <w:numPr>
                      <w:ilvl w:val="0"/>
                      <w:numId w:val="34"/>
                    </w:numPr>
                    <w:ind w:left="697"/>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Latar belakang,</w:t>
                  </w:r>
                </w:p>
                <w:p w14:paraId="570814B1" w14:textId="77777777" w:rsidR="00AB601D" w:rsidRPr="00AB601D" w:rsidRDefault="00AB601D" w:rsidP="00AB601D">
                  <w:pPr>
                    <w:numPr>
                      <w:ilvl w:val="0"/>
                      <w:numId w:val="34"/>
                    </w:numPr>
                    <w:ind w:left="697"/>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Maksud dan tujuan kegiatan,</w:t>
                  </w:r>
                </w:p>
                <w:p w14:paraId="6C0EB479" w14:textId="77777777" w:rsidR="00AB601D" w:rsidRPr="00AB601D" w:rsidRDefault="00AB601D" w:rsidP="00AB601D">
                  <w:pPr>
                    <w:numPr>
                      <w:ilvl w:val="0"/>
                      <w:numId w:val="34"/>
                    </w:numPr>
                    <w:ind w:left="697"/>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Sasaran,</w:t>
                  </w:r>
                </w:p>
                <w:p w14:paraId="0B2E6E8F" w14:textId="77777777" w:rsidR="00AB601D" w:rsidRPr="00AB601D" w:rsidRDefault="00AB601D" w:rsidP="00AB601D">
                  <w:pPr>
                    <w:numPr>
                      <w:ilvl w:val="0"/>
                      <w:numId w:val="34"/>
                    </w:numPr>
                    <w:ind w:left="697"/>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Lingkup pekerjaan.</w:t>
                  </w:r>
                </w:p>
                <w:p w14:paraId="0F542D4F" w14:textId="77777777" w:rsidR="00AB601D" w:rsidRPr="00AB601D" w:rsidRDefault="00AB601D" w:rsidP="00AB601D">
                  <w:pPr>
                    <w:ind w:left="315"/>
                    <w:jc w:val="both"/>
                    <w:rPr>
                      <w:rFonts w:ascii="Bookman Old Style" w:eastAsia="Basic" w:hAnsi="Bookman Old Style" w:cs="Basic"/>
                      <w:i/>
                      <w:sz w:val="18"/>
                      <w:szCs w:val="18"/>
                      <w:highlight w:val="yellow"/>
                    </w:rPr>
                  </w:pPr>
                </w:p>
                <w:p w14:paraId="2B5ADC82" w14:textId="77777777" w:rsidR="00AB601D" w:rsidRPr="00AB601D" w:rsidRDefault="00AB601D" w:rsidP="00AB601D">
                  <w:pPr>
                    <w:numPr>
                      <w:ilvl w:val="0"/>
                      <w:numId w:val="33"/>
                    </w:numPr>
                    <w:ind w:left="315" w:hanging="284"/>
                    <w:jc w:val="both"/>
                    <w:rPr>
                      <w:rFonts w:ascii="Bookman Old Style" w:eastAsia="Basic" w:hAnsi="Bookman Old Style" w:cs="Basic"/>
                      <w:i/>
                      <w:sz w:val="18"/>
                      <w:szCs w:val="18"/>
                      <w:highlight w:val="yellow"/>
                    </w:rPr>
                  </w:pPr>
                  <w:r w:rsidRPr="00AB601D">
                    <w:rPr>
                      <w:rFonts w:ascii="Bookman Old Style" w:eastAsia="Basic" w:hAnsi="Bookman Old Style" w:cs="Basic"/>
                      <w:sz w:val="18"/>
                      <w:szCs w:val="18"/>
                      <w:highlight w:val="yellow"/>
                    </w:rPr>
                    <w:t xml:space="preserve">apabila memberikan tanggapan dengan baik yang menggambarkan pemahaman peserta atas jasa layanan yang tercantum dalam KAK, diberi nilai 80 (delapan puluh); Kriteria baik mampu menjelaskan pemahamannya dengan memberikan </w:t>
                  </w:r>
                  <w:r w:rsidRPr="00AB601D">
                    <w:rPr>
                      <w:rFonts w:ascii="Bookman Old Style" w:eastAsia="Basic" w:hAnsi="Bookman Old Style" w:cs="Basic"/>
                      <w:b/>
                      <w:bCs/>
                      <w:sz w:val="18"/>
                      <w:szCs w:val="18"/>
                      <w:highlight w:val="yellow"/>
                    </w:rPr>
                    <w:t xml:space="preserve">3 </w:t>
                  </w:r>
                  <w:r w:rsidRPr="00AB601D">
                    <w:rPr>
                      <w:rFonts w:ascii="Bookman Old Style" w:eastAsia="Basic" w:hAnsi="Bookman Old Style" w:cs="Basic"/>
                      <w:sz w:val="18"/>
                      <w:szCs w:val="18"/>
                      <w:highlight w:val="yellow"/>
                    </w:rPr>
                    <w:t xml:space="preserve">tanggapan dari </w:t>
                  </w:r>
                  <w:r w:rsidRPr="00AB601D">
                    <w:rPr>
                      <w:rFonts w:ascii="Bookman Old Style" w:eastAsia="Basic" w:hAnsi="Bookman Old Style" w:cs="Basic"/>
                      <w:b/>
                      <w:bCs/>
                      <w:sz w:val="18"/>
                      <w:szCs w:val="18"/>
                      <w:highlight w:val="yellow"/>
                    </w:rPr>
                    <w:t>4</w:t>
                  </w:r>
                  <w:r w:rsidRPr="00AB601D">
                    <w:rPr>
                      <w:rFonts w:ascii="Bookman Old Style" w:eastAsia="Basic" w:hAnsi="Bookman Old Style" w:cs="Basic"/>
                      <w:sz w:val="18"/>
                      <w:szCs w:val="18"/>
                      <w:highlight w:val="yellow"/>
                    </w:rPr>
                    <w:t xml:space="preserve"> kriteria yang diminta pada poin </w:t>
                  </w:r>
                  <w:r w:rsidRPr="00AB601D">
                    <w:rPr>
                      <w:rFonts w:ascii="Bookman Old Style" w:eastAsia="Basic" w:hAnsi="Bookman Old Style" w:cs="Basic"/>
                      <w:b/>
                      <w:bCs/>
                      <w:sz w:val="18"/>
                      <w:szCs w:val="18"/>
                      <w:highlight w:val="yellow"/>
                    </w:rPr>
                    <w:t>1)</w:t>
                  </w:r>
                  <w:r w:rsidRPr="00AB601D">
                    <w:rPr>
                      <w:rFonts w:ascii="Bookman Old Style" w:eastAsia="Basic" w:hAnsi="Bookman Old Style" w:cs="Basic"/>
                      <w:sz w:val="18"/>
                      <w:szCs w:val="18"/>
                      <w:highlight w:val="yellow"/>
                    </w:rPr>
                    <w:t>;</w:t>
                  </w:r>
                </w:p>
                <w:p w14:paraId="57CA3287" w14:textId="77777777" w:rsidR="00AB601D" w:rsidRPr="00AB601D" w:rsidRDefault="00AB601D" w:rsidP="00AB601D">
                  <w:pPr>
                    <w:ind w:left="315"/>
                    <w:jc w:val="both"/>
                    <w:rPr>
                      <w:rFonts w:ascii="Bookman Old Style" w:eastAsia="Basic" w:hAnsi="Bookman Old Style" w:cs="Basic"/>
                      <w:i/>
                      <w:sz w:val="18"/>
                      <w:szCs w:val="18"/>
                      <w:highlight w:val="yellow"/>
                    </w:rPr>
                  </w:pPr>
                </w:p>
                <w:p w14:paraId="030153F1" w14:textId="77777777" w:rsidR="00AB601D" w:rsidRPr="00AB601D" w:rsidRDefault="00AB601D" w:rsidP="00AB601D">
                  <w:pPr>
                    <w:numPr>
                      <w:ilvl w:val="0"/>
                      <w:numId w:val="33"/>
                    </w:numPr>
                    <w:ind w:left="315" w:hanging="284"/>
                    <w:jc w:val="both"/>
                    <w:rPr>
                      <w:rFonts w:ascii="Bookman Old Style" w:eastAsia="Basic" w:hAnsi="Bookman Old Style" w:cs="Basic"/>
                      <w:i/>
                      <w:sz w:val="18"/>
                      <w:szCs w:val="18"/>
                      <w:highlight w:val="yellow"/>
                    </w:rPr>
                  </w:pPr>
                  <w:r w:rsidRPr="00AB601D">
                    <w:rPr>
                      <w:rFonts w:ascii="Bookman Old Style" w:eastAsia="Basic" w:hAnsi="Bookman Old Style" w:cs="Basic"/>
                      <w:sz w:val="18"/>
                      <w:szCs w:val="18"/>
                      <w:highlight w:val="yellow"/>
                    </w:rPr>
                    <w:t>apabila memberikan tanggapan yang kurang menggambarkan pemahaman peserta atas jasa layanan yang tercantum dalam KAK, diberi nilai 60 (enam puluh);</w:t>
                  </w:r>
                </w:p>
                <w:p w14:paraId="64FDF16E" w14:textId="77777777" w:rsidR="00AB601D" w:rsidRPr="00AB601D" w:rsidRDefault="00AB601D" w:rsidP="00AB601D">
                  <w:pPr>
                    <w:ind w:left="315"/>
                    <w:jc w:val="both"/>
                    <w:rPr>
                      <w:rFonts w:ascii="Bookman Old Style" w:eastAsia="Basic" w:hAnsi="Bookman Old Style" w:cs="Basic"/>
                      <w:iCs/>
                      <w:sz w:val="18"/>
                      <w:szCs w:val="18"/>
                      <w:highlight w:val="yellow"/>
                    </w:rPr>
                  </w:pPr>
                  <w:r w:rsidRPr="00AB601D">
                    <w:rPr>
                      <w:rFonts w:ascii="Bookman Old Style" w:eastAsia="Basic" w:hAnsi="Bookman Old Style" w:cs="Basic"/>
                      <w:iCs/>
                      <w:sz w:val="18"/>
                      <w:szCs w:val="18"/>
                      <w:highlight w:val="yellow"/>
                    </w:rPr>
                    <w:lastRenderedPageBreak/>
                    <w:t xml:space="preserve">Kriteria baik mampu menjelaskan pemahamannya dengan memberikan </w:t>
                  </w:r>
                  <w:r w:rsidRPr="00AB601D">
                    <w:rPr>
                      <w:rFonts w:ascii="Bookman Old Style" w:eastAsia="Basic" w:hAnsi="Bookman Old Style" w:cs="Basic"/>
                      <w:b/>
                      <w:bCs/>
                      <w:iCs/>
                      <w:sz w:val="18"/>
                      <w:szCs w:val="18"/>
                      <w:highlight w:val="yellow"/>
                    </w:rPr>
                    <w:t xml:space="preserve">1 s/d 2 </w:t>
                  </w:r>
                  <w:r w:rsidRPr="00AB601D">
                    <w:rPr>
                      <w:rFonts w:ascii="Bookman Old Style" w:eastAsia="Basic" w:hAnsi="Bookman Old Style" w:cs="Basic"/>
                      <w:iCs/>
                      <w:sz w:val="18"/>
                      <w:szCs w:val="18"/>
                      <w:highlight w:val="yellow"/>
                    </w:rPr>
                    <w:t xml:space="preserve">tanggapan dari </w:t>
                  </w:r>
                  <w:r w:rsidRPr="00AB601D">
                    <w:rPr>
                      <w:rFonts w:ascii="Bookman Old Style" w:eastAsia="Basic" w:hAnsi="Bookman Old Style" w:cs="Basic"/>
                      <w:b/>
                      <w:bCs/>
                      <w:iCs/>
                      <w:sz w:val="18"/>
                      <w:szCs w:val="18"/>
                      <w:highlight w:val="yellow"/>
                    </w:rPr>
                    <w:t>4</w:t>
                  </w:r>
                  <w:r w:rsidRPr="00AB601D">
                    <w:rPr>
                      <w:rFonts w:ascii="Bookman Old Style" w:eastAsia="Basic" w:hAnsi="Bookman Old Style" w:cs="Basic"/>
                      <w:iCs/>
                      <w:sz w:val="18"/>
                      <w:szCs w:val="18"/>
                      <w:highlight w:val="yellow"/>
                    </w:rPr>
                    <w:t xml:space="preserve"> kriteria yang diminta pada poin </w:t>
                  </w:r>
                  <w:r w:rsidRPr="00AB601D">
                    <w:rPr>
                      <w:rFonts w:ascii="Bookman Old Style" w:eastAsia="Basic" w:hAnsi="Bookman Old Style" w:cs="Basic"/>
                      <w:b/>
                      <w:bCs/>
                      <w:iCs/>
                      <w:sz w:val="18"/>
                      <w:szCs w:val="18"/>
                      <w:highlight w:val="yellow"/>
                    </w:rPr>
                    <w:t>1)</w:t>
                  </w:r>
                  <w:r w:rsidRPr="00AB601D">
                    <w:rPr>
                      <w:rFonts w:ascii="Bookman Old Style" w:eastAsia="Basic" w:hAnsi="Bookman Old Style" w:cs="Basic"/>
                      <w:iCs/>
                      <w:sz w:val="18"/>
                      <w:szCs w:val="18"/>
                      <w:highlight w:val="yellow"/>
                    </w:rPr>
                    <w:t>;</w:t>
                  </w:r>
                </w:p>
                <w:p w14:paraId="7D240198" w14:textId="77777777" w:rsidR="00AB601D" w:rsidRPr="00AB601D" w:rsidRDefault="00AB601D" w:rsidP="00AB601D">
                  <w:pPr>
                    <w:jc w:val="both"/>
                    <w:rPr>
                      <w:rFonts w:ascii="Bookman Old Style" w:eastAsia="Basic" w:hAnsi="Bookman Old Style" w:cs="Basic"/>
                      <w:i/>
                      <w:sz w:val="18"/>
                      <w:szCs w:val="18"/>
                      <w:highlight w:val="yellow"/>
                    </w:rPr>
                  </w:pPr>
                </w:p>
                <w:p w14:paraId="695E25FE" w14:textId="77777777" w:rsidR="00AB601D" w:rsidRPr="00AB601D" w:rsidRDefault="00AB601D" w:rsidP="00AB601D">
                  <w:pPr>
                    <w:numPr>
                      <w:ilvl w:val="0"/>
                      <w:numId w:val="33"/>
                    </w:numPr>
                    <w:ind w:left="315" w:hanging="284"/>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Apabila peserta tidak memberikan tanggapan atas jasa layanan yang tercantum dalam KAK, maka diberikan nilai 0.</w:t>
                  </w:r>
                </w:p>
              </w:tc>
            </w:tr>
            <w:tr w:rsidR="00AB601D" w:rsidRPr="00AB601D" w14:paraId="4C6C0FFE" w14:textId="77777777" w:rsidTr="00793840">
              <w:tc>
                <w:tcPr>
                  <w:tcW w:w="529" w:type="dxa"/>
                </w:tcPr>
                <w:p w14:paraId="65FD915F"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4BBEE5F8" w14:textId="77777777" w:rsidR="00AB601D" w:rsidRPr="00AB601D" w:rsidRDefault="00AB601D" w:rsidP="00AB601D">
                  <w:pPr>
                    <w:keepNext/>
                    <w:numPr>
                      <w:ilvl w:val="0"/>
                      <w:numId w:val="13"/>
                    </w:numPr>
                    <w:spacing w:line="276" w:lineRule="auto"/>
                    <w:ind w:left="367"/>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Kualitas metodologi</w:t>
                  </w:r>
                  <w:r w:rsidRPr="00AB601D">
                    <w:rPr>
                      <w:rFonts w:ascii="Footlight MT Light" w:eastAsia="Gentium Basic" w:hAnsi="Footlight MT Light" w:cs="Gentium Basic"/>
                      <w:i/>
                      <w:highlight w:val="yellow"/>
                    </w:rPr>
                    <w:t xml:space="preserve"> </w:t>
                  </w:r>
                  <w:r w:rsidRPr="00AB601D">
                    <w:rPr>
                      <w:rFonts w:ascii="Footlight MT Light" w:eastAsia="Gentium Basic" w:hAnsi="Footlight MT Light" w:cs="Gentium Basic"/>
                      <w:highlight w:val="yellow"/>
                    </w:rPr>
                    <w:t xml:space="preserve">yang menggambarkan : </w:t>
                  </w:r>
                </w:p>
              </w:tc>
              <w:tc>
                <w:tcPr>
                  <w:tcW w:w="765" w:type="dxa"/>
                </w:tcPr>
                <w:p w14:paraId="7589299E"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10%</w:t>
                  </w:r>
                </w:p>
              </w:tc>
              <w:tc>
                <w:tcPr>
                  <w:tcW w:w="1013" w:type="dxa"/>
                </w:tcPr>
                <w:p w14:paraId="2A0E7A07"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highlight w:val="yellow"/>
                    </w:rPr>
                    <w:t>-</w:t>
                  </w:r>
                </w:p>
              </w:tc>
              <w:tc>
                <w:tcPr>
                  <w:tcW w:w="1389" w:type="dxa"/>
                </w:tcPr>
                <w:p w14:paraId="086C1A1D"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36328D86" w14:textId="77777777" w:rsidR="00AB601D" w:rsidRPr="00AB601D" w:rsidRDefault="00AB601D" w:rsidP="00AB601D">
                  <w:pP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Nilai Subunsur Kualitas Metodologi dihitung dengan cara nilai rata-rata komponen sub unsur dikali bobot subunsur.</w:t>
                  </w:r>
                </w:p>
              </w:tc>
            </w:tr>
            <w:tr w:rsidR="00AB601D" w:rsidRPr="00AB601D" w14:paraId="391390CF" w14:textId="77777777" w:rsidTr="00793840">
              <w:tc>
                <w:tcPr>
                  <w:tcW w:w="529" w:type="dxa"/>
                </w:tcPr>
                <w:p w14:paraId="68AE539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02C9E3A3"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Ketepatan analisa yang disampaikan dan langkah pemecahan yang diusulkan</w:t>
                  </w:r>
                </w:p>
              </w:tc>
              <w:tc>
                <w:tcPr>
                  <w:tcW w:w="765" w:type="dxa"/>
                </w:tcPr>
                <w:p w14:paraId="162E8988"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125EEB6C"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i/>
                      <w:highlight w:val="yellow"/>
                    </w:rPr>
                    <w:t>-</w:t>
                  </w:r>
                </w:p>
              </w:tc>
              <w:tc>
                <w:tcPr>
                  <w:tcW w:w="1389" w:type="dxa"/>
                </w:tcPr>
                <w:p w14:paraId="5E7A3D83"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1296BC09" w14:textId="77777777" w:rsidR="00AB601D" w:rsidRPr="00AB601D" w:rsidRDefault="00AB601D" w:rsidP="00AB601D">
                  <w:pPr>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Kriteria penilaian:</w:t>
                  </w:r>
                </w:p>
                <w:p w14:paraId="3BB858E5" w14:textId="77777777" w:rsidR="00AB601D" w:rsidRPr="00AB601D" w:rsidRDefault="00AB601D" w:rsidP="00AB601D">
                  <w:pPr>
                    <w:numPr>
                      <w:ilvl w:val="0"/>
                      <w:numId w:val="35"/>
                    </w:numPr>
                    <w:ind w:left="369"/>
                    <w:jc w:val="both"/>
                    <w:rPr>
                      <w:rFonts w:ascii="Bookman Old Style" w:eastAsia="Basic" w:hAnsi="Bookman Old Style" w:cs="Basic"/>
                      <w:i/>
                      <w:sz w:val="18"/>
                      <w:szCs w:val="18"/>
                      <w:highlight w:val="yellow"/>
                    </w:rPr>
                  </w:pPr>
                  <w:r w:rsidRPr="00AB601D">
                    <w:rPr>
                      <w:rFonts w:ascii="Bookman Old Style" w:eastAsia="Basic" w:hAnsi="Bookman Old Style" w:cs="Basic"/>
                      <w:sz w:val="18"/>
                      <w:szCs w:val="18"/>
                      <w:highlight w:val="yellow"/>
                    </w:rPr>
                    <w:t xml:space="preserve">Sangat baik diberi nilai </w:t>
                  </w:r>
                  <w:r w:rsidRPr="00AB601D">
                    <w:rPr>
                      <w:rFonts w:ascii="Bookman Old Style" w:eastAsia="Basic" w:hAnsi="Bookman Old Style" w:cs="Basic"/>
                      <w:b/>
                      <w:bCs/>
                      <w:sz w:val="18"/>
                      <w:szCs w:val="18"/>
                      <w:highlight w:val="yellow"/>
                    </w:rPr>
                    <w:t xml:space="preserve">100 (seratus). </w:t>
                  </w:r>
                  <w:r w:rsidRPr="00AB601D">
                    <w:rPr>
                      <w:rFonts w:ascii="Bookman Old Style" w:eastAsia="Basic" w:hAnsi="Bookman Old Style" w:cs="Basic"/>
                      <w:sz w:val="18"/>
                      <w:szCs w:val="18"/>
                      <w:highlight w:val="yellow"/>
                    </w:rPr>
                    <w:t xml:space="preserve">Menjelaskan tahapan dalam KAK pada tiap tahapannya, Kriteria </w:t>
                  </w:r>
                  <w:r w:rsidRPr="00AB601D">
                    <w:rPr>
                      <w:rFonts w:ascii="Bookman Old Style" w:eastAsia="Basic" w:hAnsi="Bookman Old Style" w:cs="Basic"/>
                      <w:b/>
                      <w:bCs/>
                      <w:sz w:val="18"/>
                      <w:szCs w:val="18"/>
                      <w:highlight w:val="yellow"/>
                    </w:rPr>
                    <w:t>sangat baik</w:t>
                  </w:r>
                  <w:r w:rsidRPr="00AB601D">
                    <w:rPr>
                      <w:rFonts w:ascii="Bookman Old Style" w:eastAsia="Basic" w:hAnsi="Bookman Old Style" w:cs="Basic"/>
                      <w:sz w:val="18"/>
                      <w:szCs w:val="18"/>
                      <w:highlight w:val="yellow"/>
                    </w:rPr>
                    <w:t xml:space="preserve"> mampu memberikan analisa tentang:</w:t>
                  </w:r>
                </w:p>
                <w:p w14:paraId="2A3728CD" w14:textId="77777777" w:rsidR="00AB601D" w:rsidRPr="00AB601D" w:rsidRDefault="00AB601D" w:rsidP="00AB601D">
                  <w:pPr>
                    <w:numPr>
                      <w:ilvl w:val="0"/>
                      <w:numId w:val="36"/>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Tahapan persiapan;</w:t>
                  </w:r>
                </w:p>
                <w:p w14:paraId="2125119F" w14:textId="77777777" w:rsidR="00AB601D" w:rsidRPr="00AB601D" w:rsidRDefault="00AB601D" w:rsidP="00AB601D">
                  <w:pPr>
                    <w:numPr>
                      <w:ilvl w:val="0"/>
                      <w:numId w:val="36"/>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Tahapan pelaksanaan;</w:t>
                  </w:r>
                </w:p>
                <w:p w14:paraId="2621CFBD" w14:textId="77777777" w:rsidR="00AB601D" w:rsidRPr="00AB601D" w:rsidRDefault="00AB601D" w:rsidP="00AB601D">
                  <w:pPr>
                    <w:numPr>
                      <w:ilvl w:val="0"/>
                      <w:numId w:val="36"/>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Tahapan serah terima pertama;</w:t>
                  </w:r>
                </w:p>
                <w:p w14:paraId="7A2B4A5E" w14:textId="77777777" w:rsidR="00AB601D" w:rsidRPr="00AB601D" w:rsidRDefault="00AB601D" w:rsidP="00AB601D">
                  <w:pPr>
                    <w:numPr>
                      <w:ilvl w:val="0"/>
                      <w:numId w:val="36"/>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Tahapan serah terima akhir.</w:t>
                  </w:r>
                </w:p>
                <w:p w14:paraId="69D0E7A4" w14:textId="77777777" w:rsidR="00AB601D" w:rsidRPr="00AB601D" w:rsidRDefault="00AB601D" w:rsidP="00AB601D">
                  <w:pPr>
                    <w:ind w:left="369"/>
                    <w:jc w:val="both"/>
                    <w:rPr>
                      <w:rFonts w:ascii="Bookman Old Style" w:eastAsia="Basic" w:hAnsi="Bookman Old Style" w:cs="Basic"/>
                      <w:sz w:val="18"/>
                      <w:szCs w:val="18"/>
                      <w:highlight w:val="yellow"/>
                    </w:rPr>
                  </w:pPr>
                </w:p>
                <w:p w14:paraId="0E536336" w14:textId="77777777" w:rsidR="00AB601D" w:rsidRPr="00AB601D" w:rsidRDefault="00AB601D" w:rsidP="00AB601D">
                  <w:pPr>
                    <w:numPr>
                      <w:ilvl w:val="0"/>
                      <w:numId w:val="35"/>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Baik diberi nilai </w:t>
                  </w:r>
                  <w:r w:rsidRPr="00AB601D">
                    <w:rPr>
                      <w:rFonts w:ascii="Bookman Old Style" w:eastAsia="Basic" w:hAnsi="Bookman Old Style" w:cs="Basic"/>
                      <w:b/>
                      <w:bCs/>
                      <w:sz w:val="18"/>
                      <w:szCs w:val="18"/>
                      <w:highlight w:val="yellow"/>
                    </w:rPr>
                    <w:t xml:space="preserve">80 (delapan puluh). </w:t>
                  </w:r>
                  <w:r w:rsidRPr="00AB601D">
                    <w:rPr>
                      <w:rFonts w:ascii="Bookman Old Style" w:eastAsia="Basic" w:hAnsi="Bookman Old Style" w:cs="Basic"/>
                      <w:sz w:val="18"/>
                      <w:szCs w:val="18"/>
                      <w:highlight w:val="yellow"/>
                    </w:rPr>
                    <w:t xml:space="preserve">Kriteria  </w:t>
                  </w:r>
                  <w:r w:rsidRPr="00AB601D">
                    <w:rPr>
                      <w:rFonts w:ascii="Bookman Old Style" w:eastAsia="Basic" w:hAnsi="Bookman Old Style" w:cs="Basic"/>
                      <w:b/>
                      <w:bCs/>
                      <w:sz w:val="18"/>
                      <w:szCs w:val="18"/>
                      <w:highlight w:val="yellow"/>
                    </w:rPr>
                    <w:t>Baik</w:t>
                  </w:r>
                  <w:r w:rsidRPr="00AB601D">
                    <w:rPr>
                      <w:rFonts w:ascii="Bookman Old Style" w:eastAsia="Basic" w:hAnsi="Bookman Old Style" w:cs="Basic"/>
                      <w:sz w:val="18"/>
                      <w:szCs w:val="18"/>
                      <w:highlight w:val="yellow"/>
                    </w:rPr>
                    <w:t xml:space="preserve">  mampu memberikan  </w:t>
                  </w:r>
                  <w:r w:rsidRPr="00AB601D">
                    <w:rPr>
                      <w:rFonts w:ascii="Bookman Old Style" w:eastAsia="Basic" w:hAnsi="Bookman Old Style" w:cs="Basic"/>
                      <w:b/>
                      <w:bCs/>
                      <w:sz w:val="18"/>
                      <w:szCs w:val="18"/>
                      <w:highlight w:val="yellow"/>
                    </w:rPr>
                    <w:t xml:space="preserve">3 </w:t>
                  </w:r>
                  <w:r w:rsidRPr="00AB601D">
                    <w:rPr>
                      <w:rFonts w:ascii="Bookman Old Style" w:eastAsia="Basic" w:hAnsi="Bookman Old Style" w:cs="Basic"/>
                      <w:sz w:val="18"/>
                      <w:szCs w:val="18"/>
                      <w:highlight w:val="yellow"/>
                    </w:rPr>
                    <w:t xml:space="preserve">analisa  dari </w:t>
                  </w:r>
                  <w:r w:rsidRPr="00AB601D">
                    <w:rPr>
                      <w:rFonts w:ascii="Bookman Old Style" w:eastAsia="Basic" w:hAnsi="Bookman Old Style" w:cs="Basic"/>
                      <w:b/>
                      <w:bCs/>
                      <w:sz w:val="18"/>
                      <w:szCs w:val="18"/>
                      <w:highlight w:val="yellow"/>
                    </w:rPr>
                    <w:t>4</w:t>
                  </w:r>
                  <w:r w:rsidRPr="00AB601D">
                    <w:rPr>
                      <w:rFonts w:ascii="Bookman Old Style" w:eastAsia="Basic" w:hAnsi="Bookman Old Style" w:cs="Basic"/>
                      <w:sz w:val="18"/>
                      <w:szCs w:val="18"/>
                      <w:highlight w:val="yellow"/>
                    </w:rPr>
                    <w:t xml:space="preserve"> kriteria yang diminta pada poin </w:t>
                  </w:r>
                  <w:r w:rsidRPr="00AB601D">
                    <w:rPr>
                      <w:rFonts w:ascii="Bookman Old Style" w:eastAsia="Basic" w:hAnsi="Bookman Old Style" w:cs="Basic"/>
                      <w:b/>
                      <w:bCs/>
                      <w:sz w:val="18"/>
                      <w:szCs w:val="18"/>
                      <w:highlight w:val="yellow"/>
                    </w:rPr>
                    <w:t>1)</w:t>
                  </w:r>
                  <w:r w:rsidRPr="00AB601D">
                    <w:rPr>
                      <w:rFonts w:ascii="Bookman Old Style" w:eastAsia="Basic" w:hAnsi="Bookman Old Style" w:cs="Basic"/>
                      <w:sz w:val="18"/>
                      <w:szCs w:val="18"/>
                      <w:highlight w:val="yellow"/>
                    </w:rPr>
                    <w:t>;</w:t>
                  </w:r>
                </w:p>
                <w:p w14:paraId="3011BFEC" w14:textId="77777777" w:rsidR="00AB601D" w:rsidRPr="00AB601D" w:rsidRDefault="00AB601D" w:rsidP="00AB601D">
                  <w:pPr>
                    <w:jc w:val="both"/>
                    <w:rPr>
                      <w:rFonts w:ascii="Bookman Old Style" w:eastAsia="Basic" w:hAnsi="Bookman Old Style" w:cs="Basic"/>
                      <w:sz w:val="18"/>
                      <w:szCs w:val="18"/>
                      <w:highlight w:val="yellow"/>
                    </w:rPr>
                  </w:pPr>
                </w:p>
                <w:p w14:paraId="33FC8824" w14:textId="77777777" w:rsidR="00AB601D" w:rsidRPr="00AB601D" w:rsidRDefault="00AB601D" w:rsidP="00AB601D">
                  <w:pPr>
                    <w:numPr>
                      <w:ilvl w:val="0"/>
                      <w:numId w:val="35"/>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Kurang diberi nilai</w:t>
                  </w:r>
                  <w:r w:rsidRPr="00AB601D">
                    <w:rPr>
                      <w:rFonts w:ascii="Bookman Old Style" w:eastAsia="Basic" w:hAnsi="Bookman Old Style" w:cs="Basic"/>
                      <w:b/>
                      <w:bCs/>
                      <w:sz w:val="18"/>
                      <w:szCs w:val="18"/>
                      <w:highlight w:val="yellow"/>
                    </w:rPr>
                    <w:t xml:space="preserve"> 60 (enam puluh).</w:t>
                  </w:r>
                  <w:r w:rsidRPr="00AB601D">
                    <w:rPr>
                      <w:rFonts w:ascii="Bookman Old Style" w:eastAsia="Basic" w:hAnsi="Bookman Old Style" w:cs="Basic"/>
                      <w:sz w:val="18"/>
                      <w:szCs w:val="18"/>
                      <w:highlight w:val="yellow"/>
                    </w:rPr>
                    <w:t xml:space="preserve"> Kriteria  </w:t>
                  </w:r>
                  <w:r w:rsidRPr="00AB601D">
                    <w:rPr>
                      <w:rFonts w:ascii="Bookman Old Style" w:eastAsia="Basic" w:hAnsi="Bookman Old Style" w:cs="Basic"/>
                      <w:b/>
                      <w:bCs/>
                      <w:sz w:val="18"/>
                      <w:szCs w:val="18"/>
                      <w:highlight w:val="yellow"/>
                    </w:rPr>
                    <w:t>kurang</w:t>
                  </w:r>
                  <w:r w:rsidRPr="00AB601D">
                    <w:rPr>
                      <w:rFonts w:ascii="Bookman Old Style" w:eastAsia="Basic" w:hAnsi="Bookman Old Style" w:cs="Basic"/>
                      <w:sz w:val="18"/>
                      <w:szCs w:val="18"/>
                      <w:highlight w:val="yellow"/>
                    </w:rPr>
                    <w:t xml:space="preserve">  mampu memberikan </w:t>
                  </w:r>
                  <w:r w:rsidRPr="00AB601D">
                    <w:rPr>
                      <w:rFonts w:ascii="Bookman Old Style" w:eastAsia="Basic" w:hAnsi="Bookman Old Style" w:cs="Basic"/>
                      <w:b/>
                      <w:bCs/>
                      <w:sz w:val="18"/>
                      <w:szCs w:val="18"/>
                      <w:highlight w:val="yellow"/>
                    </w:rPr>
                    <w:t xml:space="preserve">1 s/d 2 </w:t>
                  </w:r>
                  <w:r w:rsidRPr="00AB601D">
                    <w:rPr>
                      <w:rFonts w:ascii="Bookman Old Style" w:eastAsia="Basic" w:hAnsi="Bookman Old Style" w:cs="Basic"/>
                      <w:sz w:val="18"/>
                      <w:szCs w:val="18"/>
                      <w:highlight w:val="yellow"/>
                    </w:rPr>
                    <w:t xml:space="preserve">analisa dari </w:t>
                  </w:r>
                  <w:r w:rsidRPr="00AB601D">
                    <w:rPr>
                      <w:rFonts w:ascii="Bookman Old Style" w:eastAsia="Basic" w:hAnsi="Bookman Old Style" w:cs="Basic"/>
                      <w:b/>
                      <w:bCs/>
                      <w:sz w:val="18"/>
                      <w:szCs w:val="18"/>
                      <w:highlight w:val="yellow"/>
                    </w:rPr>
                    <w:t>4</w:t>
                  </w:r>
                  <w:r w:rsidRPr="00AB601D">
                    <w:rPr>
                      <w:rFonts w:ascii="Bookman Old Style" w:eastAsia="Basic" w:hAnsi="Bookman Old Style" w:cs="Basic"/>
                      <w:sz w:val="18"/>
                      <w:szCs w:val="18"/>
                      <w:highlight w:val="yellow"/>
                    </w:rPr>
                    <w:t xml:space="preserve"> kriteria yang diminta pada poin </w:t>
                  </w:r>
                  <w:r w:rsidRPr="00AB601D">
                    <w:rPr>
                      <w:rFonts w:ascii="Bookman Old Style" w:eastAsia="Basic" w:hAnsi="Bookman Old Style" w:cs="Basic"/>
                      <w:b/>
                      <w:bCs/>
                      <w:sz w:val="18"/>
                      <w:szCs w:val="18"/>
                      <w:highlight w:val="yellow"/>
                    </w:rPr>
                    <w:t>1)</w:t>
                  </w:r>
                  <w:r w:rsidRPr="00AB601D">
                    <w:rPr>
                      <w:rFonts w:ascii="Bookman Old Style" w:eastAsia="Basic" w:hAnsi="Bookman Old Style" w:cs="Basic"/>
                      <w:sz w:val="18"/>
                      <w:szCs w:val="18"/>
                      <w:highlight w:val="yellow"/>
                    </w:rPr>
                    <w:t>;</w:t>
                  </w:r>
                </w:p>
                <w:p w14:paraId="79FFAAE3" w14:textId="77777777" w:rsidR="00AB601D" w:rsidRPr="00AB601D" w:rsidRDefault="00AB601D" w:rsidP="00AB601D">
                  <w:pPr>
                    <w:jc w:val="both"/>
                    <w:rPr>
                      <w:rFonts w:ascii="Bookman Old Style" w:eastAsia="Basic" w:hAnsi="Bookman Old Style" w:cs="Basic"/>
                      <w:sz w:val="18"/>
                      <w:szCs w:val="18"/>
                      <w:highlight w:val="yellow"/>
                    </w:rPr>
                  </w:pPr>
                </w:p>
                <w:p w14:paraId="604BB030" w14:textId="77777777" w:rsidR="00AB601D" w:rsidRPr="00AB601D" w:rsidRDefault="00AB601D" w:rsidP="00AB601D">
                  <w:pPr>
                    <w:numPr>
                      <w:ilvl w:val="0"/>
                      <w:numId w:val="35"/>
                    </w:numPr>
                    <w:ind w:left="369"/>
                    <w:jc w:val="both"/>
                    <w:rPr>
                      <w:rFonts w:ascii="Footlight MT Light" w:eastAsia="Gentium Basic" w:hAnsi="Footlight MT Light" w:cs="Gentium Basic"/>
                      <w:i/>
                      <w:highlight w:val="yellow"/>
                    </w:rPr>
                  </w:pPr>
                  <w:r w:rsidRPr="00AB601D">
                    <w:rPr>
                      <w:rFonts w:ascii="Bookman Old Style" w:eastAsia="Basic" w:hAnsi="Bookman Old Style" w:cs="Basic"/>
                      <w:sz w:val="18"/>
                      <w:szCs w:val="18"/>
                      <w:highlight w:val="yellow"/>
                    </w:rPr>
                    <w:t xml:space="preserve">Tidak menyajikan diberi nilai </w:t>
                  </w:r>
                  <w:r w:rsidRPr="00AB601D">
                    <w:rPr>
                      <w:rFonts w:ascii="Bookman Old Style" w:eastAsia="Basic" w:hAnsi="Bookman Old Style" w:cs="Basic"/>
                      <w:b/>
                      <w:bCs/>
                      <w:sz w:val="18"/>
                      <w:szCs w:val="18"/>
                      <w:highlight w:val="yellow"/>
                    </w:rPr>
                    <w:t>0 (Nol)</w:t>
                  </w:r>
                </w:p>
                <w:p w14:paraId="52B306AA" w14:textId="77777777" w:rsidR="00AB601D" w:rsidRPr="00AB601D" w:rsidRDefault="00AB601D" w:rsidP="00AB601D">
                  <w:pPr>
                    <w:ind w:right="-72"/>
                    <w:rPr>
                      <w:rFonts w:ascii="Footlight MT Light" w:eastAsia="Gentium Basic" w:hAnsi="Footlight MT Light" w:cs="Gentium Basic"/>
                      <w:highlight w:val="yellow"/>
                    </w:rPr>
                  </w:pPr>
                </w:p>
              </w:tc>
            </w:tr>
            <w:tr w:rsidR="00AB601D" w:rsidRPr="00AB601D" w14:paraId="3F246FEB" w14:textId="77777777" w:rsidTr="00793840">
              <w:tc>
                <w:tcPr>
                  <w:tcW w:w="529" w:type="dxa"/>
                </w:tcPr>
                <w:p w14:paraId="3EA72200"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2CD03ACF"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konsistensi antara metodologi </w:t>
                  </w:r>
                  <w:r w:rsidRPr="00AB601D">
                    <w:rPr>
                      <w:rFonts w:ascii="Footlight MT Light" w:eastAsia="Gentium Basic" w:hAnsi="Footlight MT Light" w:cs="Gentium Basic"/>
                      <w:highlight w:val="yellow"/>
                    </w:rPr>
                    <w:lastRenderedPageBreak/>
                    <w:t>dengan  rencana kerja</w:t>
                  </w:r>
                </w:p>
              </w:tc>
              <w:tc>
                <w:tcPr>
                  <w:tcW w:w="765" w:type="dxa"/>
                </w:tcPr>
                <w:p w14:paraId="4B6CE4C0"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lastRenderedPageBreak/>
                    <w:t>-</w:t>
                  </w:r>
                </w:p>
              </w:tc>
              <w:tc>
                <w:tcPr>
                  <w:tcW w:w="1013" w:type="dxa"/>
                </w:tcPr>
                <w:p w14:paraId="2B907384"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i/>
                      <w:highlight w:val="yellow"/>
                    </w:rPr>
                    <w:t>-</w:t>
                  </w:r>
                </w:p>
              </w:tc>
              <w:tc>
                <w:tcPr>
                  <w:tcW w:w="1389" w:type="dxa"/>
                </w:tcPr>
                <w:p w14:paraId="5FAC59A8"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71F85F8A" w14:textId="77777777" w:rsidR="00AB601D" w:rsidRPr="00AB601D" w:rsidRDefault="00AB601D" w:rsidP="00AB601D">
                  <w:pPr>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Kriteria penilaian:</w:t>
                  </w:r>
                </w:p>
                <w:p w14:paraId="60762558" w14:textId="77777777" w:rsidR="00AB601D" w:rsidRPr="00AB601D" w:rsidRDefault="00AB601D" w:rsidP="00AB601D">
                  <w:pPr>
                    <w:numPr>
                      <w:ilvl w:val="0"/>
                      <w:numId w:val="37"/>
                    </w:numPr>
                    <w:ind w:left="369"/>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Sangat baik diberi nilai </w:t>
                  </w:r>
                  <w:r w:rsidRPr="00AB601D">
                    <w:rPr>
                      <w:rFonts w:ascii="Bookman Old Style" w:eastAsia="Basic" w:hAnsi="Bookman Old Style" w:cs="Basic"/>
                      <w:b/>
                      <w:bCs/>
                      <w:sz w:val="18"/>
                      <w:szCs w:val="18"/>
                      <w:highlight w:val="yellow"/>
                    </w:rPr>
                    <w:t>100 (seratus); (Kriteria sangat baik)</w:t>
                  </w:r>
                  <w:r w:rsidRPr="00AB601D">
                    <w:rPr>
                      <w:rFonts w:ascii="Bookman Old Style" w:eastAsia="Basic" w:hAnsi="Bookman Old Style" w:cs="Basic"/>
                      <w:sz w:val="18"/>
                      <w:szCs w:val="18"/>
                      <w:highlight w:val="yellow"/>
                    </w:rPr>
                    <w:t xml:space="preserve">, apabila menjelaskan kesesuaian metodologi dengan rencana kerja </w:t>
                  </w:r>
                  <w:r w:rsidRPr="00AB601D">
                    <w:rPr>
                      <w:rFonts w:ascii="Bookman Old Style" w:eastAsia="Basic" w:hAnsi="Bookman Old Style" w:cs="Basic"/>
                      <w:sz w:val="18"/>
                      <w:szCs w:val="18"/>
                      <w:highlight w:val="yellow"/>
                    </w:rPr>
                    <w:lastRenderedPageBreak/>
                    <w:t xml:space="preserve">melalui teks dan dilengkapi dengan tabel atau diagram atau infografis; </w:t>
                  </w:r>
                </w:p>
                <w:p w14:paraId="2F8396AF" w14:textId="77777777" w:rsidR="00AB601D" w:rsidRPr="00AB601D" w:rsidRDefault="00AB601D" w:rsidP="00AB601D">
                  <w:pPr>
                    <w:ind w:left="369"/>
                    <w:jc w:val="both"/>
                    <w:rPr>
                      <w:rFonts w:ascii="Bookman Old Style" w:eastAsia="Basic" w:hAnsi="Bookman Old Style" w:cs="Basic"/>
                      <w:sz w:val="18"/>
                      <w:szCs w:val="18"/>
                      <w:highlight w:val="yellow"/>
                    </w:rPr>
                  </w:pPr>
                </w:p>
                <w:p w14:paraId="663878C3" w14:textId="77777777" w:rsidR="00AB601D" w:rsidRPr="00AB601D" w:rsidRDefault="00AB601D" w:rsidP="00AB601D">
                  <w:pPr>
                    <w:numPr>
                      <w:ilvl w:val="0"/>
                      <w:numId w:val="37"/>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Baik diberi nilai </w:t>
                  </w:r>
                  <w:r w:rsidRPr="00AB601D">
                    <w:rPr>
                      <w:rFonts w:ascii="Bookman Old Style" w:eastAsia="Basic" w:hAnsi="Bookman Old Style" w:cs="Basic"/>
                      <w:b/>
                      <w:bCs/>
                      <w:sz w:val="18"/>
                      <w:szCs w:val="18"/>
                      <w:highlight w:val="yellow"/>
                    </w:rPr>
                    <w:t>80 (delapan puluh); (Kriteria</w:t>
                  </w:r>
                  <w:r w:rsidRPr="00AB601D">
                    <w:rPr>
                      <w:rFonts w:ascii="Bookman Old Style" w:eastAsia="Basic" w:hAnsi="Bookman Old Style" w:cs="Basic"/>
                      <w:sz w:val="18"/>
                      <w:szCs w:val="18"/>
                      <w:highlight w:val="yellow"/>
                    </w:rPr>
                    <w:t xml:space="preserve"> </w:t>
                  </w:r>
                  <w:r w:rsidRPr="00AB601D">
                    <w:rPr>
                      <w:rFonts w:ascii="Bookman Old Style" w:eastAsia="Basic" w:hAnsi="Bookman Old Style" w:cs="Basic"/>
                      <w:b/>
                      <w:bCs/>
                      <w:sz w:val="18"/>
                      <w:szCs w:val="18"/>
                      <w:highlight w:val="yellow"/>
                    </w:rPr>
                    <w:t>baik)</w:t>
                  </w:r>
                  <w:r w:rsidRPr="00AB601D">
                    <w:rPr>
                      <w:rFonts w:ascii="Bookman Old Style" w:eastAsia="Basic" w:hAnsi="Bookman Old Style" w:cs="Basic"/>
                      <w:sz w:val="18"/>
                      <w:szCs w:val="18"/>
                      <w:highlight w:val="yellow"/>
                    </w:rPr>
                    <w:t>, apabila menjelaskan kesesuaian antara metodologi dengan rencana kerja tanpa dilengkapi dengan tabel atau diagram atau infografis;</w:t>
                  </w:r>
                </w:p>
                <w:p w14:paraId="1F7DABBB" w14:textId="77777777" w:rsidR="00AB601D" w:rsidRPr="00AB601D" w:rsidRDefault="00AB601D" w:rsidP="00AB601D">
                  <w:pPr>
                    <w:jc w:val="both"/>
                    <w:rPr>
                      <w:rFonts w:ascii="Bookman Old Style" w:eastAsia="Basic" w:hAnsi="Bookman Old Style" w:cs="Basic"/>
                      <w:sz w:val="18"/>
                      <w:szCs w:val="18"/>
                      <w:highlight w:val="yellow"/>
                    </w:rPr>
                  </w:pPr>
                </w:p>
                <w:p w14:paraId="3331E513" w14:textId="77777777" w:rsidR="00AB601D" w:rsidRPr="00AB601D" w:rsidRDefault="00AB601D" w:rsidP="00AB601D">
                  <w:pPr>
                    <w:numPr>
                      <w:ilvl w:val="0"/>
                      <w:numId w:val="37"/>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Kurang diberi nilai </w:t>
                  </w:r>
                  <w:r w:rsidRPr="00AB601D">
                    <w:rPr>
                      <w:rFonts w:ascii="Bookman Old Style" w:eastAsia="Basic" w:hAnsi="Bookman Old Style" w:cs="Basic"/>
                      <w:b/>
                      <w:bCs/>
                      <w:sz w:val="18"/>
                      <w:szCs w:val="18"/>
                      <w:highlight w:val="yellow"/>
                    </w:rPr>
                    <w:t xml:space="preserve">60 (enam puluh), </w:t>
                  </w:r>
                  <w:r w:rsidRPr="00AB601D">
                    <w:rPr>
                      <w:rFonts w:ascii="Bookman Old Style" w:eastAsia="Basic" w:hAnsi="Bookman Old Style" w:cs="Basic"/>
                      <w:sz w:val="18"/>
                      <w:szCs w:val="18"/>
                      <w:highlight w:val="yellow"/>
                    </w:rPr>
                    <w:t>apabila penjelasan tidak menyinggung keesesuaian antara metodelogi dan rencana kerja;</w:t>
                  </w:r>
                </w:p>
                <w:p w14:paraId="1C2DCFF6" w14:textId="77777777" w:rsidR="00AB601D" w:rsidRPr="00AB601D" w:rsidRDefault="00AB601D" w:rsidP="00AB601D">
                  <w:pPr>
                    <w:ind w:left="720"/>
                    <w:contextualSpacing/>
                    <w:rPr>
                      <w:rFonts w:ascii="Bookman Old Style" w:eastAsia="Basic" w:hAnsi="Bookman Old Style" w:cs="Basic"/>
                      <w:sz w:val="18"/>
                      <w:szCs w:val="18"/>
                      <w:highlight w:val="yellow"/>
                    </w:rPr>
                  </w:pPr>
                </w:p>
                <w:p w14:paraId="248FE3D7" w14:textId="77777777" w:rsidR="00AB601D" w:rsidRPr="00AB601D" w:rsidRDefault="00AB601D" w:rsidP="00AB601D">
                  <w:pPr>
                    <w:numPr>
                      <w:ilvl w:val="0"/>
                      <w:numId w:val="37"/>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Tidak menyajikan diberi nilai </w:t>
                  </w:r>
                  <w:r w:rsidRPr="00AB601D">
                    <w:rPr>
                      <w:rFonts w:ascii="Bookman Old Style" w:eastAsia="Basic" w:hAnsi="Bookman Old Style" w:cs="Basic"/>
                      <w:b/>
                      <w:bCs/>
                      <w:sz w:val="18"/>
                      <w:szCs w:val="18"/>
                      <w:highlight w:val="yellow"/>
                    </w:rPr>
                    <w:t>0 (Nol)</w:t>
                  </w:r>
                </w:p>
              </w:tc>
            </w:tr>
            <w:tr w:rsidR="00AB601D" w:rsidRPr="00AB601D" w14:paraId="7BFD5937" w14:textId="77777777" w:rsidTr="00793840">
              <w:tc>
                <w:tcPr>
                  <w:tcW w:w="529" w:type="dxa"/>
                </w:tcPr>
                <w:p w14:paraId="73E668C7"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94E9566"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apresiasi terhadap inovasi</w:t>
                  </w:r>
                </w:p>
              </w:tc>
              <w:tc>
                <w:tcPr>
                  <w:tcW w:w="765" w:type="dxa"/>
                </w:tcPr>
                <w:p w14:paraId="06C654AE"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01AB5CE6"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r w:rsidRPr="00AB601D">
                    <w:rPr>
                      <w:rFonts w:ascii="Footlight MT Light" w:eastAsia="Gentium Basic" w:hAnsi="Footlight MT Light" w:cs="Gentium Basic"/>
                      <w:i/>
                      <w:highlight w:val="yellow"/>
                    </w:rPr>
                    <w:t>-</w:t>
                  </w:r>
                </w:p>
              </w:tc>
              <w:tc>
                <w:tcPr>
                  <w:tcW w:w="1389" w:type="dxa"/>
                </w:tcPr>
                <w:p w14:paraId="2617942F"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719CA47E" w14:textId="77777777" w:rsidR="00AB601D" w:rsidRPr="00AB601D" w:rsidRDefault="00AB601D" w:rsidP="00AB601D">
                  <w:pPr>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Kriteria penilaian:</w:t>
                  </w:r>
                </w:p>
                <w:p w14:paraId="215F6951" w14:textId="77777777" w:rsidR="00AB601D" w:rsidRPr="00AB601D" w:rsidRDefault="00AB601D" w:rsidP="00AB601D">
                  <w:pPr>
                    <w:numPr>
                      <w:ilvl w:val="0"/>
                      <w:numId w:val="38"/>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Sangat baik diberi nilai </w:t>
                  </w:r>
                  <w:r w:rsidRPr="00AB601D">
                    <w:rPr>
                      <w:rFonts w:ascii="Bookman Old Style" w:eastAsia="Basic" w:hAnsi="Bookman Old Style" w:cs="Basic"/>
                      <w:b/>
                      <w:bCs/>
                      <w:sz w:val="18"/>
                      <w:szCs w:val="18"/>
                      <w:highlight w:val="yellow"/>
                    </w:rPr>
                    <w:t>100 (seratus); (Kriteria sangat baik)</w:t>
                  </w:r>
                  <w:r w:rsidRPr="00AB601D">
                    <w:rPr>
                      <w:rFonts w:ascii="Bookman Old Style" w:eastAsia="Basic" w:hAnsi="Bookman Old Style" w:cs="Basic"/>
                      <w:sz w:val="18"/>
                      <w:szCs w:val="18"/>
                      <w:highlight w:val="yellow"/>
                    </w:rPr>
                    <w:t xml:space="preserve">; sangat baik, apabila menyampaikan dan menjelaskan penggunaan inovasi yang dapat memudahkan pekerjaan; </w:t>
                  </w:r>
                </w:p>
                <w:p w14:paraId="6457FF7F" w14:textId="77777777" w:rsidR="00AB601D" w:rsidRPr="00AB601D" w:rsidRDefault="00AB601D" w:rsidP="00AB601D">
                  <w:pPr>
                    <w:ind w:left="369"/>
                    <w:jc w:val="both"/>
                    <w:rPr>
                      <w:rFonts w:ascii="Bookman Old Style" w:eastAsia="Basic" w:hAnsi="Bookman Old Style" w:cs="Basic"/>
                      <w:sz w:val="18"/>
                      <w:szCs w:val="18"/>
                      <w:highlight w:val="yellow"/>
                    </w:rPr>
                  </w:pPr>
                </w:p>
                <w:p w14:paraId="1EF19862" w14:textId="77777777" w:rsidR="00AB601D" w:rsidRPr="00AB601D" w:rsidRDefault="00AB601D" w:rsidP="00AB601D">
                  <w:pPr>
                    <w:numPr>
                      <w:ilvl w:val="0"/>
                      <w:numId w:val="38"/>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Baik diberi nilai </w:t>
                  </w:r>
                  <w:r w:rsidRPr="00AB601D">
                    <w:rPr>
                      <w:rFonts w:ascii="Bookman Old Style" w:eastAsia="Basic" w:hAnsi="Bookman Old Style" w:cs="Basic"/>
                      <w:b/>
                      <w:bCs/>
                      <w:sz w:val="18"/>
                      <w:szCs w:val="18"/>
                      <w:highlight w:val="yellow"/>
                    </w:rPr>
                    <w:t>80 (delapan puluh); (Kriteria baik)</w:t>
                  </w:r>
                  <w:r w:rsidRPr="00AB601D">
                    <w:rPr>
                      <w:rFonts w:ascii="Bookman Old Style" w:eastAsia="Basic" w:hAnsi="Bookman Old Style" w:cs="Basic"/>
                      <w:sz w:val="18"/>
                      <w:szCs w:val="18"/>
                      <w:highlight w:val="yellow"/>
                    </w:rPr>
                    <w:t xml:space="preserve">; Baik, apabila menyampaikan inovasi yang akan digunakan namun tidak disertai penjelasan cara penggunaannya; </w:t>
                  </w:r>
                </w:p>
                <w:p w14:paraId="356FBAFF" w14:textId="77777777" w:rsidR="00AB601D" w:rsidRPr="00AB601D" w:rsidRDefault="00AB601D" w:rsidP="00AB601D">
                  <w:pPr>
                    <w:ind w:left="369"/>
                    <w:jc w:val="both"/>
                    <w:rPr>
                      <w:rFonts w:ascii="Bookman Old Style" w:eastAsia="Basic" w:hAnsi="Bookman Old Style" w:cs="Basic"/>
                      <w:sz w:val="18"/>
                      <w:szCs w:val="18"/>
                      <w:highlight w:val="yellow"/>
                    </w:rPr>
                  </w:pPr>
                </w:p>
                <w:p w14:paraId="1A65A8D9" w14:textId="77777777" w:rsidR="00AB601D" w:rsidRPr="00AB601D" w:rsidRDefault="00AB601D" w:rsidP="00AB601D">
                  <w:pPr>
                    <w:numPr>
                      <w:ilvl w:val="0"/>
                      <w:numId w:val="38"/>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Kurang diberi nilai </w:t>
                  </w:r>
                  <w:r w:rsidRPr="00AB601D">
                    <w:rPr>
                      <w:rFonts w:ascii="Bookman Old Style" w:eastAsia="Basic" w:hAnsi="Bookman Old Style" w:cs="Basic"/>
                      <w:b/>
                      <w:bCs/>
                      <w:sz w:val="18"/>
                      <w:szCs w:val="18"/>
                      <w:highlight w:val="yellow"/>
                    </w:rPr>
                    <w:t>60 (enam puluh); (Kriteria cukup)</w:t>
                  </w:r>
                  <w:r w:rsidRPr="00AB601D">
                    <w:rPr>
                      <w:rFonts w:ascii="Bookman Old Style" w:eastAsia="Basic" w:hAnsi="Bookman Old Style" w:cs="Basic"/>
                      <w:sz w:val="18"/>
                      <w:szCs w:val="18"/>
                      <w:highlight w:val="yellow"/>
                    </w:rPr>
                    <w:t xml:space="preserve">; kurang, apabila menyampaikan tetapi tidak relevan dengan pekerjaan. </w:t>
                  </w:r>
                </w:p>
                <w:p w14:paraId="490B4900" w14:textId="77777777" w:rsidR="00AB601D" w:rsidRPr="00AB601D" w:rsidRDefault="00AB601D" w:rsidP="00AB601D">
                  <w:pPr>
                    <w:ind w:left="720"/>
                    <w:contextualSpacing/>
                    <w:rPr>
                      <w:rFonts w:ascii="Bookman Old Style" w:eastAsia="Basic" w:hAnsi="Bookman Old Style" w:cs="Basic"/>
                      <w:sz w:val="18"/>
                      <w:szCs w:val="18"/>
                      <w:highlight w:val="yellow"/>
                    </w:rPr>
                  </w:pPr>
                </w:p>
                <w:p w14:paraId="50FC595E" w14:textId="77777777" w:rsidR="00AB601D" w:rsidRPr="00AB601D" w:rsidRDefault="00AB601D" w:rsidP="00AB601D">
                  <w:pPr>
                    <w:numPr>
                      <w:ilvl w:val="0"/>
                      <w:numId w:val="38"/>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Tidak menyajikan diberi nilai </w:t>
                  </w:r>
                  <w:r w:rsidRPr="00AB601D">
                    <w:rPr>
                      <w:rFonts w:ascii="Bookman Old Style" w:eastAsia="Basic" w:hAnsi="Bookman Old Style" w:cs="Basic"/>
                      <w:b/>
                      <w:bCs/>
                      <w:sz w:val="18"/>
                      <w:szCs w:val="18"/>
                      <w:highlight w:val="yellow"/>
                    </w:rPr>
                    <w:t>0 (Nol)</w:t>
                  </w:r>
                </w:p>
              </w:tc>
            </w:tr>
            <w:tr w:rsidR="00AB601D" w:rsidRPr="00AB601D" w14:paraId="42335284" w14:textId="77777777" w:rsidTr="00793840">
              <w:tc>
                <w:tcPr>
                  <w:tcW w:w="529" w:type="dxa"/>
                </w:tcPr>
                <w:p w14:paraId="41548CAA"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3A52EFF"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dukungan data yang tersedia terhadap KAK</w:t>
                  </w:r>
                </w:p>
              </w:tc>
              <w:tc>
                <w:tcPr>
                  <w:tcW w:w="765" w:type="dxa"/>
                </w:tcPr>
                <w:p w14:paraId="5308D34A"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149E91E1"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224F2FF8"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52EFFEA8"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5C094A65" w14:textId="77777777" w:rsidR="00AB601D" w:rsidRPr="00AB601D" w:rsidRDefault="00AB601D" w:rsidP="00AB601D">
                  <w:pPr>
                    <w:numPr>
                      <w:ilvl w:val="0"/>
                      <w:numId w:val="39"/>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sz w:val="18"/>
                      <w:szCs w:val="18"/>
                      <w:highlight w:val="yellow"/>
                      <w:lang w:val="en-US"/>
                    </w:rPr>
                    <w:t xml:space="preserve"> apabila menyebutkan data-data dukung yang akan dibutuhkan dan menjelaskan fungsinya bagi proses pekerjaan; </w:t>
                  </w:r>
                </w:p>
                <w:p w14:paraId="6B77FCF3"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752FE492" w14:textId="77777777" w:rsidR="00AB601D" w:rsidRPr="00AB601D" w:rsidRDefault="00AB601D" w:rsidP="00AB601D">
                  <w:pPr>
                    <w:numPr>
                      <w:ilvl w:val="0"/>
                      <w:numId w:val="39"/>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rPr>
                    <w:lastRenderedPageBreak/>
                    <w:t xml:space="preserve">Baik diberi nilai </w:t>
                  </w:r>
                  <w:r w:rsidRPr="00AB601D">
                    <w:rPr>
                      <w:rFonts w:ascii="Bookman Old Style" w:eastAsia="Gentium Basic" w:hAnsi="Bookman Old Style" w:cs="Gentium Basic"/>
                      <w:b/>
                      <w:bCs/>
                      <w:sz w:val="18"/>
                      <w:szCs w:val="18"/>
                      <w:highlight w:val="yellow"/>
                      <w:lang w:val="en-US"/>
                    </w:rPr>
                    <w:t>8</w:t>
                  </w:r>
                  <w:r w:rsidRPr="00AB601D">
                    <w:rPr>
                      <w:rFonts w:ascii="Bookman Old Style" w:eastAsia="Gentium Basic" w:hAnsi="Bookman Old Style" w:cs="Gentium Basic"/>
                      <w:b/>
                      <w:bCs/>
                      <w:sz w:val="18"/>
                      <w:szCs w:val="18"/>
                      <w:highlight w:val="yellow"/>
                    </w:rPr>
                    <w:t>0 (</w:t>
                  </w:r>
                  <w:r w:rsidRPr="00AB601D">
                    <w:rPr>
                      <w:rFonts w:ascii="Bookman Old Style" w:eastAsia="Gentium Basic" w:hAnsi="Bookman Old Style" w:cs="Gentium Basic"/>
                      <w:b/>
                      <w:bCs/>
                      <w:sz w:val="18"/>
                      <w:szCs w:val="18"/>
                      <w:highlight w:val="yellow"/>
                      <w:lang w:val="en-US"/>
                    </w:rPr>
                    <w:t>delapan</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 xml:space="preserve">; </w:t>
                  </w:r>
                  <w:r w:rsidRPr="00AB601D">
                    <w:rPr>
                      <w:rFonts w:ascii="Bookman Old Style" w:eastAsia="Gentium Basic" w:hAnsi="Bookman Old Style" w:cs="Gentium Basic"/>
                      <w:i/>
                      <w:sz w:val="18"/>
                      <w:szCs w:val="18"/>
                      <w:highlight w:val="yellow"/>
                    </w:rPr>
                    <w:t>(</w:t>
                  </w:r>
                  <w:r w:rsidRPr="00AB601D">
                    <w:rPr>
                      <w:rFonts w:ascii="Bookman Old Style" w:eastAsia="Gentium Basic" w:hAnsi="Bookman Old Style" w:cs="Gentium Basic"/>
                      <w:b/>
                      <w:bCs/>
                      <w:i/>
                      <w:sz w:val="18"/>
                      <w:szCs w:val="18"/>
                      <w:highlight w:val="yellow"/>
                    </w:rPr>
                    <w:t>Kriteria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w:t>
                  </w:r>
                  <w:r w:rsidRPr="00AB601D">
                    <w:rPr>
                      <w:rFonts w:ascii="Bookman Old Style" w:hAnsi="Bookman Old Style"/>
                      <w:sz w:val="18"/>
                      <w:szCs w:val="18"/>
                      <w:highlight w:val="yellow"/>
                    </w:rPr>
                    <w:t xml:space="preserve"> </w:t>
                  </w:r>
                  <w:r w:rsidRPr="00AB601D">
                    <w:rPr>
                      <w:rFonts w:ascii="Bookman Old Style" w:eastAsia="Gentium Basic" w:hAnsi="Bookman Old Style" w:cs="Gentium Basic"/>
                      <w:sz w:val="18"/>
                      <w:szCs w:val="18"/>
                      <w:highlight w:val="yellow"/>
                    </w:rPr>
                    <w:t>apabila menyebutkan data-data dukung yang akan dibutuhkan namun tidak dapat menjelaskan fungsinya bagi proses pekerjaan;</w:t>
                  </w:r>
                </w:p>
                <w:p w14:paraId="49609D44" w14:textId="77777777" w:rsidR="00AB601D" w:rsidRPr="00AB601D" w:rsidRDefault="00AB601D" w:rsidP="00AB601D">
                  <w:pPr>
                    <w:jc w:val="both"/>
                    <w:rPr>
                      <w:rFonts w:ascii="Bookman Old Style" w:eastAsia="Gentium Basic" w:hAnsi="Bookman Old Style" w:cs="Gentium Basic"/>
                      <w:i/>
                      <w:sz w:val="18"/>
                      <w:szCs w:val="18"/>
                      <w:highlight w:val="yellow"/>
                    </w:rPr>
                  </w:pPr>
                </w:p>
                <w:p w14:paraId="1A7E06A8" w14:textId="77777777" w:rsidR="00AB601D" w:rsidRPr="00AB601D" w:rsidRDefault="00AB601D" w:rsidP="00AB601D">
                  <w:pPr>
                    <w:numPr>
                      <w:ilvl w:val="0"/>
                      <w:numId w:val="39"/>
                    </w:numPr>
                    <w:ind w:left="369"/>
                    <w:jc w:val="both"/>
                    <w:rPr>
                      <w:rFonts w:ascii="Bookman Old Style" w:eastAsia="Gentium Basic" w:hAnsi="Bookman Old Style" w:cs="Gentium Basic"/>
                      <w:iCs/>
                      <w:sz w:val="18"/>
                      <w:szCs w:val="18"/>
                      <w:highlight w:val="yellow"/>
                    </w:rPr>
                  </w:pPr>
                  <w:r w:rsidRPr="00AB601D">
                    <w:rPr>
                      <w:rFonts w:ascii="Bookman Old Style" w:eastAsia="Gentium Basic" w:hAnsi="Bookman Old Style" w:cs="Gentium Basic"/>
                      <w:iCs/>
                      <w:sz w:val="18"/>
                      <w:szCs w:val="18"/>
                      <w:highlight w:val="yellow"/>
                    </w:rPr>
                    <w:t xml:space="preserve">Kurang diberi nilai </w:t>
                  </w:r>
                  <w:r w:rsidRPr="00AB601D">
                    <w:rPr>
                      <w:rFonts w:ascii="Bookman Old Style" w:eastAsia="Basic" w:hAnsi="Bookman Old Style" w:cs="Basic"/>
                      <w:b/>
                      <w:bCs/>
                      <w:sz w:val="18"/>
                      <w:szCs w:val="18"/>
                      <w:highlight w:val="yellow"/>
                    </w:rPr>
                    <w:t>60 (enam puluh); (Kriteria kurang)</w:t>
                  </w:r>
                  <w:r w:rsidRPr="00AB601D">
                    <w:rPr>
                      <w:rFonts w:ascii="Bookman Old Style" w:eastAsia="Basic" w:hAnsi="Bookman Old Style" w:cs="Basic"/>
                      <w:sz w:val="18"/>
                      <w:szCs w:val="18"/>
                      <w:highlight w:val="yellow"/>
                    </w:rPr>
                    <w:t>; apabila menyebutkan data-data dukung yang akan dibutuhkan yang tidak relevan dengan pekerjaan.</w:t>
                  </w:r>
                </w:p>
                <w:p w14:paraId="6FD22369"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6BA55ED0" w14:textId="77777777" w:rsidR="00AB601D" w:rsidRPr="00AB601D" w:rsidRDefault="00AB601D" w:rsidP="00AB601D">
                  <w:pPr>
                    <w:numPr>
                      <w:ilvl w:val="0"/>
                      <w:numId w:val="39"/>
                    </w:numPr>
                    <w:ind w:left="369"/>
                    <w:jc w:val="both"/>
                    <w:rPr>
                      <w:rFonts w:ascii="Bookman Old Style" w:eastAsia="Gentium Basic" w:hAnsi="Bookman Old Style" w:cs="Gentium Basic"/>
                      <w:iCs/>
                      <w:sz w:val="18"/>
                      <w:szCs w:val="18"/>
                      <w:highlight w:val="yellow"/>
                    </w:rPr>
                  </w:pPr>
                  <w:r w:rsidRPr="00AB601D">
                    <w:rPr>
                      <w:rFonts w:ascii="Bookman Old Style" w:eastAsia="Gentium Basic" w:hAnsi="Bookman Old Style" w:cs="Gentium Basic"/>
                      <w:sz w:val="18"/>
                      <w:szCs w:val="18"/>
                      <w:highlight w:val="yellow"/>
                      <w:lang w:val="en-US"/>
                    </w:rPr>
                    <w:t>T</w:t>
                  </w:r>
                  <w:r w:rsidRPr="00AB601D">
                    <w:rPr>
                      <w:rFonts w:ascii="Bookman Old Style" w:eastAsia="Gentium Basic" w:hAnsi="Bookman Old Style" w:cs="Gentium Basic"/>
                      <w:sz w:val="18"/>
                      <w:szCs w:val="18"/>
                      <w:highlight w:val="yellow"/>
                    </w:rPr>
                    <w:t xml:space="preserve">idak menyajikan data dasar diberi nilai </w:t>
                  </w:r>
                  <w:r w:rsidRPr="00AB601D">
                    <w:rPr>
                      <w:rFonts w:ascii="Bookman Old Style" w:eastAsia="Gentium Basic" w:hAnsi="Bookman Old Style" w:cs="Gentium Basic"/>
                      <w:b/>
                      <w:bCs/>
                      <w:sz w:val="18"/>
                      <w:szCs w:val="18"/>
                      <w:highlight w:val="yellow"/>
                      <w:lang w:val="en-US"/>
                    </w:rPr>
                    <w:t>0 (Nol)</w:t>
                  </w:r>
                </w:p>
              </w:tc>
            </w:tr>
            <w:tr w:rsidR="00AB601D" w:rsidRPr="00AB601D" w14:paraId="1946DB21" w14:textId="77777777" w:rsidTr="00793840">
              <w:tc>
                <w:tcPr>
                  <w:tcW w:w="529" w:type="dxa"/>
                </w:tcPr>
                <w:p w14:paraId="45F15CA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577C768A"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uraian tugas</w:t>
                  </w:r>
                </w:p>
              </w:tc>
              <w:tc>
                <w:tcPr>
                  <w:tcW w:w="765" w:type="dxa"/>
                </w:tcPr>
                <w:p w14:paraId="5CDC8058"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1234A59C"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08C20BE5"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174F08D7"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4E12DFDE" w14:textId="77777777" w:rsidR="00AB601D" w:rsidRPr="00AB601D" w:rsidRDefault="00AB601D" w:rsidP="00AB601D">
                  <w:pPr>
                    <w:numPr>
                      <w:ilvl w:val="0"/>
                      <w:numId w:val="40"/>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peserta mampu menyusun uraian tugas yang relevan untuk seluruh tenaga ahli yang ditawarkan;</w:t>
                  </w:r>
                </w:p>
                <w:p w14:paraId="45233797"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731883EE" w14:textId="77777777" w:rsidR="00AB601D" w:rsidRPr="00AB601D" w:rsidRDefault="00AB601D" w:rsidP="00AB601D">
                  <w:pPr>
                    <w:numPr>
                      <w:ilvl w:val="0"/>
                      <w:numId w:val="40"/>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iCs/>
                      <w:sz w:val="18"/>
                      <w:szCs w:val="18"/>
                      <w:highlight w:val="yellow"/>
                      <w:lang w:val="en-US"/>
                    </w:rPr>
                    <w:t>B</w:t>
                  </w:r>
                  <w:r w:rsidRPr="00AB601D">
                    <w:rPr>
                      <w:rFonts w:ascii="Bookman Old Style" w:eastAsia="Gentium Basic" w:hAnsi="Bookman Old Style" w:cs="Gentium Basic"/>
                      <w:sz w:val="18"/>
                      <w:szCs w:val="18"/>
                      <w:highlight w:val="yellow"/>
                    </w:rPr>
                    <w:t xml:space="preserve">aik diberi nilai </w:t>
                  </w:r>
                  <w:r w:rsidRPr="00AB601D">
                    <w:rPr>
                      <w:rFonts w:ascii="Bookman Old Style" w:eastAsia="Gentium Basic" w:hAnsi="Bookman Old Style" w:cs="Gentium Basic"/>
                      <w:b/>
                      <w:bCs/>
                      <w:sz w:val="18"/>
                      <w:szCs w:val="18"/>
                      <w:highlight w:val="yellow"/>
                      <w:lang w:val="en-US"/>
                    </w:rPr>
                    <w:t>8</w:t>
                  </w:r>
                  <w:r w:rsidRPr="00AB601D">
                    <w:rPr>
                      <w:rFonts w:ascii="Bookman Old Style" w:eastAsia="Gentium Basic" w:hAnsi="Bookman Old Style" w:cs="Gentium Basic"/>
                      <w:b/>
                      <w:bCs/>
                      <w:sz w:val="18"/>
                      <w:szCs w:val="18"/>
                      <w:highlight w:val="yellow"/>
                    </w:rPr>
                    <w:t>0 (</w:t>
                  </w:r>
                  <w:r w:rsidRPr="00AB601D">
                    <w:rPr>
                      <w:rFonts w:ascii="Bookman Old Style" w:eastAsia="Gentium Basic" w:hAnsi="Bookman Old Style" w:cs="Gentium Basic"/>
                      <w:b/>
                      <w:bCs/>
                      <w:sz w:val="18"/>
                      <w:szCs w:val="18"/>
                      <w:highlight w:val="yellow"/>
                      <w:lang w:val="en-US"/>
                    </w:rPr>
                    <w:t>delapan</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 xml:space="preserve">; </w:t>
                  </w:r>
                  <w:r w:rsidRPr="00AB601D">
                    <w:rPr>
                      <w:rFonts w:ascii="Bookman Old Style" w:eastAsia="Gentium Basic" w:hAnsi="Bookman Old Style" w:cs="Gentium Basic"/>
                      <w:i/>
                      <w:sz w:val="18"/>
                      <w:szCs w:val="18"/>
                      <w:highlight w:val="yellow"/>
                    </w:rPr>
                    <w:t>(</w:t>
                  </w:r>
                  <w:r w:rsidRPr="00AB601D">
                    <w:rPr>
                      <w:rFonts w:ascii="Bookman Old Style" w:eastAsia="Gentium Basic" w:hAnsi="Bookman Old Style" w:cs="Gentium Basic"/>
                      <w:b/>
                      <w:bCs/>
                      <w:i/>
                      <w:sz w:val="18"/>
                      <w:szCs w:val="18"/>
                      <w:highlight w:val="yellow"/>
                    </w:rPr>
                    <w:t>Kriteria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peserta mampu menyusun uraian tugas yang relevan untuk sebagian tenaga ahli;</w:t>
                  </w:r>
                </w:p>
                <w:p w14:paraId="0E8A26C4" w14:textId="77777777" w:rsidR="00AB601D" w:rsidRPr="00AB601D" w:rsidRDefault="00AB601D" w:rsidP="00AB601D">
                  <w:pPr>
                    <w:ind w:left="720"/>
                    <w:contextualSpacing/>
                    <w:rPr>
                      <w:rFonts w:ascii="Bookman Old Style" w:eastAsia="Gentium Basic" w:hAnsi="Bookman Old Style" w:cs="Gentium Basic"/>
                      <w:i/>
                      <w:sz w:val="18"/>
                      <w:szCs w:val="18"/>
                      <w:highlight w:val="yellow"/>
                    </w:rPr>
                  </w:pPr>
                </w:p>
                <w:p w14:paraId="64FDF6DB" w14:textId="77777777" w:rsidR="00AB601D" w:rsidRPr="00AB601D" w:rsidRDefault="00AB601D" w:rsidP="00AB601D">
                  <w:pPr>
                    <w:numPr>
                      <w:ilvl w:val="0"/>
                      <w:numId w:val="40"/>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K</w:t>
                  </w:r>
                  <w:r w:rsidRPr="00AB601D">
                    <w:rPr>
                      <w:rFonts w:ascii="Bookman Old Style" w:eastAsia="Gentium Basic" w:hAnsi="Bookman Old Style" w:cs="Gentium Basic"/>
                      <w:sz w:val="18"/>
                      <w:szCs w:val="18"/>
                      <w:highlight w:val="yellow"/>
                    </w:rPr>
                    <w:t xml:space="preserve">urang diberi nilai </w:t>
                  </w:r>
                  <w:r w:rsidRPr="00AB601D">
                    <w:rPr>
                      <w:rFonts w:ascii="Bookman Old Style" w:eastAsia="Gentium Basic" w:hAnsi="Bookman Old Style" w:cs="Gentium Basic"/>
                      <w:sz w:val="18"/>
                      <w:szCs w:val="18"/>
                      <w:highlight w:val="yellow"/>
                      <w:lang w:val="en-US"/>
                    </w:rPr>
                    <w:t>6</w:t>
                  </w:r>
                  <w:r w:rsidRPr="00AB601D">
                    <w:rPr>
                      <w:rFonts w:ascii="Bookman Old Style" w:eastAsia="Gentium Basic" w:hAnsi="Bookman Old Style" w:cs="Gentium Basic"/>
                      <w:sz w:val="18"/>
                      <w:szCs w:val="18"/>
                      <w:highlight w:val="yellow"/>
                    </w:rPr>
                    <w:t>0</w:t>
                  </w:r>
                  <w:r w:rsidRPr="00AB601D">
                    <w:rPr>
                      <w:rFonts w:ascii="Bookman Old Style" w:eastAsia="Gentium Basic" w:hAnsi="Bookman Old Style" w:cs="Gentium Basic"/>
                      <w:sz w:val="18"/>
                      <w:szCs w:val="18"/>
                      <w:highlight w:val="yellow"/>
                      <w:lang w:val="en-US"/>
                    </w:rPr>
                    <w:t xml:space="preserve"> </w:t>
                  </w:r>
                  <w:r w:rsidRPr="00AB601D">
                    <w:rPr>
                      <w:rFonts w:ascii="Bookman Old Style" w:eastAsia="Gentium Basic" w:hAnsi="Bookman Old Style" w:cs="Gentium Basic"/>
                      <w:b/>
                      <w:bCs/>
                      <w:sz w:val="18"/>
                      <w:szCs w:val="18"/>
                      <w:highlight w:val="yellow"/>
                    </w:rPr>
                    <w:t>(</w:t>
                  </w:r>
                  <w:r w:rsidRPr="00AB601D">
                    <w:rPr>
                      <w:rFonts w:ascii="Bookman Old Style" w:eastAsia="Gentium Basic" w:hAnsi="Bookman Old Style" w:cs="Gentium Basic"/>
                      <w:b/>
                      <w:bCs/>
                      <w:sz w:val="18"/>
                      <w:szCs w:val="18"/>
                      <w:highlight w:val="yellow"/>
                      <w:lang w:val="en-US"/>
                    </w:rPr>
                    <w:t>enam</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rPr>
                    <w:t xml:space="preserve"> (</w:t>
                  </w:r>
                  <w:r w:rsidRPr="00AB601D">
                    <w:rPr>
                      <w:rFonts w:ascii="Bookman Old Style" w:eastAsia="Gentium Basic" w:hAnsi="Bookman Old Style" w:cs="Gentium Basic"/>
                      <w:b/>
                      <w:bCs/>
                      <w:i/>
                      <w:sz w:val="18"/>
                      <w:szCs w:val="18"/>
                      <w:highlight w:val="yellow"/>
                    </w:rPr>
                    <w:t>Kriteria cukup</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sz w:val="18"/>
                      <w:szCs w:val="18"/>
                      <w:highlight w:val="yellow"/>
                      <w:lang w:val="en-US"/>
                    </w:rPr>
                    <w:t xml:space="preserve"> </w:t>
                  </w:r>
                  <w:r w:rsidRPr="00AB601D">
                    <w:rPr>
                      <w:rFonts w:ascii="Bookman Old Style" w:eastAsia="Gentium Basic" w:hAnsi="Bookman Old Style" w:cs="Gentium Basic"/>
                      <w:sz w:val="18"/>
                      <w:szCs w:val="18"/>
                      <w:highlight w:val="yellow"/>
                    </w:rPr>
                    <w:t>apabila peserta menyusun uraian tugas tenaga ahli namun dinilai tidak relevan;</w:t>
                  </w:r>
                </w:p>
                <w:p w14:paraId="7DF41E99" w14:textId="77777777" w:rsidR="00AB601D" w:rsidRPr="00AB601D" w:rsidRDefault="00AB601D" w:rsidP="00AB601D">
                  <w:pPr>
                    <w:numPr>
                      <w:ilvl w:val="0"/>
                      <w:numId w:val="40"/>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T</w:t>
                  </w:r>
                  <w:r w:rsidRPr="00AB601D">
                    <w:rPr>
                      <w:rFonts w:ascii="Bookman Old Style" w:eastAsia="Gentium Basic" w:hAnsi="Bookman Old Style" w:cs="Gentium Basic"/>
                      <w:sz w:val="18"/>
                      <w:szCs w:val="18"/>
                      <w:highlight w:val="yellow"/>
                    </w:rPr>
                    <w:t xml:space="preserve">idak menyajikan diberi nilai </w:t>
                  </w:r>
                  <w:r w:rsidRPr="00AB601D">
                    <w:rPr>
                      <w:rFonts w:ascii="Bookman Old Style" w:eastAsia="Gentium Basic" w:hAnsi="Bookman Old Style" w:cs="Gentium Basic"/>
                      <w:b/>
                      <w:bCs/>
                      <w:sz w:val="18"/>
                      <w:szCs w:val="18"/>
                      <w:highlight w:val="yellow"/>
                      <w:lang w:val="en-US"/>
                    </w:rPr>
                    <w:t>0 (Nol).</w:t>
                  </w:r>
                </w:p>
              </w:tc>
            </w:tr>
            <w:tr w:rsidR="00AB601D" w:rsidRPr="00AB601D" w14:paraId="79E37F1A" w14:textId="77777777" w:rsidTr="00793840">
              <w:tc>
                <w:tcPr>
                  <w:tcW w:w="529" w:type="dxa"/>
                </w:tcPr>
                <w:p w14:paraId="4E514B1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1FBAA3D9"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program kerja, jadwal pekerjaan, dan jadwal penugasan</w:t>
                  </w:r>
                </w:p>
              </w:tc>
              <w:tc>
                <w:tcPr>
                  <w:tcW w:w="765" w:type="dxa"/>
                </w:tcPr>
                <w:p w14:paraId="562C8449"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04DBD72A"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00DA164B"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4995D8EB"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14AF8684" w14:textId="77777777" w:rsidR="00AB601D" w:rsidRPr="00AB601D" w:rsidRDefault="00AB601D" w:rsidP="00AB601D">
                  <w:pPr>
                    <w:numPr>
                      <w:ilvl w:val="0"/>
                      <w:numId w:val="41"/>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xml:space="preserve">, apabila menggambarkan dan menjelaskan: - program kerja; - jadwal pekerjaan konsultan; dan - </w:t>
                  </w:r>
                  <w:r w:rsidRPr="00AB601D">
                    <w:rPr>
                      <w:rFonts w:ascii="Bookman Old Style" w:eastAsia="Gentium Basic" w:hAnsi="Bookman Old Style" w:cs="Gentium Basic"/>
                      <w:sz w:val="18"/>
                      <w:szCs w:val="18"/>
                      <w:highlight w:val="yellow"/>
                    </w:rPr>
                    <w:lastRenderedPageBreak/>
                    <w:t>jadwal penugasan personel yang relevan dan sesuai dengan KAK;</w:t>
                  </w:r>
                </w:p>
                <w:p w14:paraId="2CC83E69"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190F0E6D" w14:textId="77777777" w:rsidR="00AB601D" w:rsidRPr="00AB601D" w:rsidRDefault="00AB601D" w:rsidP="00AB601D">
                  <w:pPr>
                    <w:numPr>
                      <w:ilvl w:val="0"/>
                      <w:numId w:val="41"/>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iCs/>
                      <w:sz w:val="18"/>
                      <w:szCs w:val="18"/>
                      <w:highlight w:val="yellow"/>
                      <w:lang w:val="en-US"/>
                    </w:rPr>
                    <w:t>B</w:t>
                  </w:r>
                  <w:r w:rsidRPr="00AB601D">
                    <w:rPr>
                      <w:rFonts w:ascii="Bookman Old Style" w:eastAsia="Gentium Basic" w:hAnsi="Bookman Old Style" w:cs="Gentium Basic"/>
                      <w:sz w:val="18"/>
                      <w:szCs w:val="18"/>
                      <w:highlight w:val="yellow"/>
                    </w:rPr>
                    <w:t xml:space="preserve">aik diberi nilai </w:t>
                  </w:r>
                  <w:r w:rsidRPr="00AB601D">
                    <w:rPr>
                      <w:rFonts w:ascii="Bookman Old Style" w:eastAsia="Gentium Basic" w:hAnsi="Bookman Old Style" w:cs="Gentium Basic"/>
                      <w:b/>
                      <w:bCs/>
                      <w:sz w:val="18"/>
                      <w:szCs w:val="18"/>
                      <w:highlight w:val="yellow"/>
                      <w:lang w:val="en-US"/>
                    </w:rPr>
                    <w:t>8</w:t>
                  </w:r>
                  <w:r w:rsidRPr="00AB601D">
                    <w:rPr>
                      <w:rFonts w:ascii="Bookman Old Style" w:eastAsia="Gentium Basic" w:hAnsi="Bookman Old Style" w:cs="Gentium Basic"/>
                      <w:b/>
                      <w:bCs/>
                      <w:sz w:val="18"/>
                      <w:szCs w:val="18"/>
                      <w:highlight w:val="yellow"/>
                    </w:rPr>
                    <w:t>0 (</w:t>
                  </w:r>
                  <w:r w:rsidRPr="00AB601D">
                    <w:rPr>
                      <w:rFonts w:ascii="Bookman Old Style" w:eastAsia="Gentium Basic" w:hAnsi="Bookman Old Style" w:cs="Gentium Basic"/>
                      <w:b/>
                      <w:bCs/>
                      <w:sz w:val="18"/>
                      <w:szCs w:val="18"/>
                      <w:highlight w:val="yellow"/>
                      <w:lang w:val="en-US"/>
                    </w:rPr>
                    <w:t>delapan</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 xml:space="preserve">; </w:t>
                  </w:r>
                  <w:r w:rsidRPr="00AB601D">
                    <w:rPr>
                      <w:rFonts w:ascii="Bookman Old Style" w:eastAsia="Gentium Basic" w:hAnsi="Bookman Old Style" w:cs="Gentium Basic"/>
                      <w:i/>
                      <w:sz w:val="18"/>
                      <w:szCs w:val="18"/>
                      <w:highlight w:val="yellow"/>
                    </w:rPr>
                    <w:t>(</w:t>
                  </w:r>
                  <w:r w:rsidRPr="00AB601D">
                    <w:rPr>
                      <w:rFonts w:ascii="Bookman Old Style" w:eastAsia="Gentium Basic" w:hAnsi="Bookman Old Style" w:cs="Gentium Basic"/>
                      <w:b/>
                      <w:bCs/>
                      <w:i/>
                      <w:sz w:val="18"/>
                      <w:szCs w:val="18"/>
                      <w:highlight w:val="yellow"/>
                    </w:rPr>
                    <w:t>Kriteria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xml:space="preserve">, apabila menggambarkan dan menjelaskan 2 dari 3 aspek tersebut di atas; </w:t>
                  </w:r>
                </w:p>
                <w:p w14:paraId="71A91BA0" w14:textId="77777777" w:rsidR="00AB601D" w:rsidRPr="00AB601D" w:rsidRDefault="00AB601D" w:rsidP="00AB601D">
                  <w:pPr>
                    <w:jc w:val="both"/>
                    <w:rPr>
                      <w:rFonts w:ascii="Bookman Old Style" w:eastAsia="Gentium Basic" w:hAnsi="Bookman Old Style" w:cs="Gentium Basic"/>
                      <w:i/>
                      <w:sz w:val="18"/>
                      <w:szCs w:val="18"/>
                      <w:highlight w:val="yellow"/>
                    </w:rPr>
                  </w:pPr>
                </w:p>
                <w:p w14:paraId="7F95B385" w14:textId="77777777" w:rsidR="00AB601D" w:rsidRPr="00AB601D" w:rsidRDefault="00AB601D" w:rsidP="00AB601D">
                  <w:pPr>
                    <w:numPr>
                      <w:ilvl w:val="0"/>
                      <w:numId w:val="41"/>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K</w:t>
                  </w:r>
                  <w:r w:rsidRPr="00AB601D">
                    <w:rPr>
                      <w:rFonts w:ascii="Bookman Old Style" w:eastAsia="Gentium Basic" w:hAnsi="Bookman Old Style" w:cs="Gentium Basic"/>
                      <w:sz w:val="18"/>
                      <w:szCs w:val="18"/>
                      <w:highlight w:val="yellow"/>
                    </w:rPr>
                    <w:t xml:space="preserve">urang diberi nilai </w:t>
                  </w:r>
                  <w:r w:rsidRPr="00AB601D">
                    <w:rPr>
                      <w:rFonts w:ascii="Bookman Old Style" w:eastAsia="Gentium Basic" w:hAnsi="Bookman Old Style" w:cs="Gentium Basic"/>
                      <w:b/>
                      <w:bCs/>
                      <w:sz w:val="18"/>
                      <w:szCs w:val="18"/>
                      <w:highlight w:val="yellow"/>
                      <w:lang w:val="en-US"/>
                    </w:rPr>
                    <w:t>6</w:t>
                  </w:r>
                  <w:r w:rsidRPr="00AB601D">
                    <w:rPr>
                      <w:rFonts w:ascii="Bookman Old Style" w:eastAsia="Gentium Basic" w:hAnsi="Bookman Old Style" w:cs="Gentium Basic"/>
                      <w:b/>
                      <w:bCs/>
                      <w:sz w:val="18"/>
                      <w:szCs w:val="18"/>
                      <w:highlight w:val="yellow"/>
                    </w:rPr>
                    <w:t>0</w:t>
                  </w:r>
                  <w:r w:rsidRPr="00AB601D">
                    <w:rPr>
                      <w:rFonts w:ascii="Bookman Old Style" w:eastAsia="Gentium Basic" w:hAnsi="Bookman Old Style" w:cs="Gentium Basic"/>
                      <w:sz w:val="18"/>
                      <w:szCs w:val="18"/>
                      <w:highlight w:val="yellow"/>
                      <w:lang w:val="en-US"/>
                    </w:rPr>
                    <w:t xml:space="preserve"> </w:t>
                  </w:r>
                  <w:r w:rsidRPr="00AB601D">
                    <w:rPr>
                      <w:rFonts w:ascii="Bookman Old Style" w:eastAsia="Gentium Basic" w:hAnsi="Bookman Old Style" w:cs="Gentium Basic"/>
                      <w:b/>
                      <w:bCs/>
                      <w:sz w:val="18"/>
                      <w:szCs w:val="18"/>
                      <w:highlight w:val="yellow"/>
                    </w:rPr>
                    <w:t>(</w:t>
                  </w:r>
                  <w:r w:rsidRPr="00AB601D">
                    <w:rPr>
                      <w:rFonts w:ascii="Bookman Old Style" w:eastAsia="Gentium Basic" w:hAnsi="Bookman Old Style" w:cs="Gentium Basic"/>
                      <w:b/>
                      <w:bCs/>
                      <w:sz w:val="18"/>
                      <w:szCs w:val="18"/>
                      <w:highlight w:val="yellow"/>
                      <w:lang w:val="en-US"/>
                    </w:rPr>
                    <w:t>enam</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rPr>
                    <w:t xml:space="preserve"> (</w:t>
                  </w:r>
                  <w:r w:rsidRPr="00AB601D">
                    <w:rPr>
                      <w:rFonts w:ascii="Bookman Old Style" w:eastAsia="Gentium Basic" w:hAnsi="Bookman Old Style" w:cs="Gentium Basic"/>
                      <w:b/>
                      <w:bCs/>
                      <w:i/>
                      <w:sz w:val="18"/>
                      <w:szCs w:val="18"/>
                      <w:highlight w:val="yellow"/>
                    </w:rPr>
                    <w:t>Kriteria cukup</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sz w:val="18"/>
                      <w:szCs w:val="18"/>
                      <w:highlight w:val="yellow"/>
                      <w:lang w:val="en-US"/>
                    </w:rPr>
                    <w:t xml:space="preserve"> </w:t>
                  </w:r>
                  <w:r w:rsidRPr="00AB601D">
                    <w:rPr>
                      <w:rFonts w:ascii="Bookman Old Style" w:eastAsia="Gentium Basic" w:hAnsi="Bookman Old Style" w:cs="Gentium Basic"/>
                      <w:sz w:val="18"/>
                      <w:szCs w:val="18"/>
                      <w:highlight w:val="yellow"/>
                    </w:rPr>
                    <w:t>apabila hanya menjelaskan salah 1 aspek tersebut di atas;</w:t>
                  </w:r>
                </w:p>
                <w:p w14:paraId="2D14F2D3"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17B445B9" w14:textId="77777777" w:rsidR="00AB601D" w:rsidRPr="00AB601D" w:rsidRDefault="00AB601D" w:rsidP="00AB601D">
                  <w:pPr>
                    <w:numPr>
                      <w:ilvl w:val="0"/>
                      <w:numId w:val="41"/>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T</w:t>
                  </w:r>
                  <w:r w:rsidRPr="00AB601D">
                    <w:rPr>
                      <w:rFonts w:ascii="Bookman Old Style" w:eastAsia="Gentium Basic" w:hAnsi="Bookman Old Style" w:cs="Gentium Basic"/>
                      <w:sz w:val="18"/>
                      <w:szCs w:val="18"/>
                      <w:highlight w:val="yellow"/>
                    </w:rPr>
                    <w:t xml:space="preserve">idak menyajikan diberi nilai </w:t>
                  </w:r>
                  <w:r w:rsidRPr="00AB601D">
                    <w:rPr>
                      <w:rFonts w:ascii="Bookman Old Style" w:eastAsia="Gentium Basic" w:hAnsi="Bookman Old Style" w:cs="Gentium Basic"/>
                      <w:b/>
                      <w:bCs/>
                      <w:sz w:val="18"/>
                      <w:szCs w:val="18"/>
                      <w:highlight w:val="yellow"/>
                      <w:lang w:val="en-US"/>
                    </w:rPr>
                    <w:t>0 (Nol).</w:t>
                  </w:r>
                </w:p>
              </w:tc>
            </w:tr>
            <w:tr w:rsidR="00AB601D" w:rsidRPr="00AB601D" w14:paraId="79517144" w14:textId="77777777" w:rsidTr="00793840">
              <w:tc>
                <w:tcPr>
                  <w:tcW w:w="529" w:type="dxa"/>
                </w:tcPr>
                <w:p w14:paraId="279011CA"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5D074A46"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organisasi</w:t>
                  </w:r>
                </w:p>
              </w:tc>
              <w:tc>
                <w:tcPr>
                  <w:tcW w:w="765" w:type="dxa"/>
                </w:tcPr>
                <w:p w14:paraId="7BB93BB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0C35B979"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04191B85"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52417882"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34B90019" w14:textId="77777777" w:rsidR="00AB601D" w:rsidRPr="00AB601D" w:rsidRDefault="00AB601D" w:rsidP="00AB601D">
                  <w:pPr>
                    <w:numPr>
                      <w:ilvl w:val="0"/>
                      <w:numId w:val="42"/>
                    </w:numPr>
                    <w:ind w:left="369"/>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menyampaikan struktur dan komposisi tim sesuai dengan bidang-bidang pokok pekerjaan: - Tenaga Ahli; dan - Tenaga Pendukung;</w:t>
                  </w:r>
                </w:p>
                <w:p w14:paraId="38459600"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60984C73" w14:textId="77777777" w:rsidR="00AB601D" w:rsidRPr="00AB601D" w:rsidRDefault="00AB601D" w:rsidP="00AB601D">
                  <w:pPr>
                    <w:numPr>
                      <w:ilvl w:val="0"/>
                      <w:numId w:val="42"/>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iCs/>
                      <w:sz w:val="18"/>
                      <w:szCs w:val="18"/>
                      <w:highlight w:val="yellow"/>
                      <w:lang w:val="en-US"/>
                    </w:rPr>
                    <w:t>B</w:t>
                  </w:r>
                  <w:r w:rsidRPr="00AB601D">
                    <w:rPr>
                      <w:rFonts w:ascii="Bookman Old Style" w:eastAsia="Gentium Basic" w:hAnsi="Bookman Old Style" w:cs="Gentium Basic"/>
                      <w:sz w:val="18"/>
                      <w:szCs w:val="18"/>
                      <w:highlight w:val="yellow"/>
                    </w:rPr>
                    <w:t xml:space="preserve">aik diberi nilai </w:t>
                  </w:r>
                  <w:r w:rsidRPr="00AB601D">
                    <w:rPr>
                      <w:rFonts w:ascii="Bookman Old Style" w:eastAsia="Gentium Basic" w:hAnsi="Bookman Old Style" w:cs="Gentium Basic"/>
                      <w:b/>
                      <w:bCs/>
                      <w:sz w:val="18"/>
                      <w:szCs w:val="18"/>
                      <w:highlight w:val="yellow"/>
                      <w:lang w:val="en-US"/>
                    </w:rPr>
                    <w:t>8</w:t>
                  </w:r>
                  <w:r w:rsidRPr="00AB601D">
                    <w:rPr>
                      <w:rFonts w:ascii="Bookman Old Style" w:eastAsia="Gentium Basic" w:hAnsi="Bookman Old Style" w:cs="Gentium Basic"/>
                      <w:b/>
                      <w:bCs/>
                      <w:sz w:val="18"/>
                      <w:szCs w:val="18"/>
                      <w:highlight w:val="yellow"/>
                    </w:rPr>
                    <w:t>0 (</w:t>
                  </w:r>
                  <w:r w:rsidRPr="00AB601D">
                    <w:rPr>
                      <w:rFonts w:ascii="Bookman Old Style" w:eastAsia="Gentium Basic" w:hAnsi="Bookman Old Style" w:cs="Gentium Basic"/>
                      <w:b/>
                      <w:bCs/>
                      <w:sz w:val="18"/>
                      <w:szCs w:val="18"/>
                      <w:highlight w:val="yellow"/>
                      <w:lang w:val="en-US"/>
                    </w:rPr>
                    <w:t>delapan</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 xml:space="preserve">; </w:t>
                  </w:r>
                  <w:r w:rsidRPr="00AB601D">
                    <w:rPr>
                      <w:rFonts w:ascii="Bookman Old Style" w:eastAsia="Gentium Basic" w:hAnsi="Bookman Old Style" w:cs="Gentium Basic"/>
                      <w:i/>
                      <w:sz w:val="18"/>
                      <w:szCs w:val="18"/>
                      <w:highlight w:val="yellow"/>
                    </w:rPr>
                    <w:t>(</w:t>
                  </w:r>
                  <w:r w:rsidRPr="00AB601D">
                    <w:rPr>
                      <w:rFonts w:ascii="Bookman Old Style" w:eastAsia="Gentium Basic" w:hAnsi="Bookman Old Style" w:cs="Gentium Basic"/>
                      <w:b/>
                      <w:bCs/>
                      <w:i/>
                      <w:sz w:val="18"/>
                      <w:szCs w:val="18"/>
                      <w:highlight w:val="yellow"/>
                    </w:rPr>
                    <w:t>Kriteria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menyampaikan struktur dan komposisi tim sesuai dengan bidang-bidang pokok pekerjaan, hanya menyampaikan 1 dari 2 bidang pokok pekerjaan di atas;</w:t>
                  </w:r>
                </w:p>
                <w:p w14:paraId="4DB9B86F" w14:textId="77777777" w:rsidR="00AB601D" w:rsidRPr="00AB601D" w:rsidRDefault="00AB601D" w:rsidP="00AB601D">
                  <w:pPr>
                    <w:jc w:val="both"/>
                    <w:rPr>
                      <w:rFonts w:ascii="Bookman Old Style" w:eastAsia="Gentium Basic" w:hAnsi="Bookman Old Style" w:cs="Gentium Basic"/>
                      <w:i/>
                      <w:sz w:val="18"/>
                      <w:szCs w:val="18"/>
                      <w:highlight w:val="yellow"/>
                    </w:rPr>
                  </w:pPr>
                </w:p>
                <w:p w14:paraId="68E5604D" w14:textId="77777777" w:rsidR="00AB601D" w:rsidRPr="00AB601D" w:rsidRDefault="00AB601D" w:rsidP="00AB601D">
                  <w:pPr>
                    <w:numPr>
                      <w:ilvl w:val="0"/>
                      <w:numId w:val="42"/>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K</w:t>
                  </w:r>
                  <w:r w:rsidRPr="00AB601D">
                    <w:rPr>
                      <w:rFonts w:ascii="Bookman Old Style" w:eastAsia="Gentium Basic" w:hAnsi="Bookman Old Style" w:cs="Gentium Basic"/>
                      <w:sz w:val="18"/>
                      <w:szCs w:val="18"/>
                      <w:highlight w:val="yellow"/>
                    </w:rPr>
                    <w:t xml:space="preserve">urang diberi nilai </w:t>
                  </w:r>
                  <w:r w:rsidRPr="00AB601D">
                    <w:rPr>
                      <w:rFonts w:ascii="Bookman Old Style" w:eastAsia="Gentium Basic" w:hAnsi="Bookman Old Style" w:cs="Gentium Basic"/>
                      <w:b/>
                      <w:bCs/>
                      <w:sz w:val="18"/>
                      <w:szCs w:val="18"/>
                      <w:highlight w:val="yellow"/>
                      <w:lang w:val="en-US"/>
                    </w:rPr>
                    <w:t>6</w:t>
                  </w:r>
                  <w:r w:rsidRPr="00AB601D">
                    <w:rPr>
                      <w:rFonts w:ascii="Bookman Old Style" w:eastAsia="Gentium Basic" w:hAnsi="Bookman Old Style" w:cs="Gentium Basic"/>
                      <w:b/>
                      <w:bCs/>
                      <w:sz w:val="18"/>
                      <w:szCs w:val="18"/>
                      <w:highlight w:val="yellow"/>
                    </w:rPr>
                    <w:t>0</w:t>
                  </w:r>
                  <w:r w:rsidRPr="00AB601D">
                    <w:rPr>
                      <w:rFonts w:ascii="Bookman Old Style" w:eastAsia="Gentium Basic" w:hAnsi="Bookman Old Style" w:cs="Gentium Basic"/>
                      <w:sz w:val="18"/>
                      <w:szCs w:val="18"/>
                      <w:highlight w:val="yellow"/>
                      <w:lang w:val="en-US"/>
                    </w:rPr>
                    <w:t xml:space="preserve"> </w:t>
                  </w:r>
                  <w:r w:rsidRPr="00AB601D">
                    <w:rPr>
                      <w:rFonts w:ascii="Bookman Old Style" w:eastAsia="Gentium Basic" w:hAnsi="Bookman Old Style" w:cs="Gentium Basic"/>
                      <w:b/>
                      <w:bCs/>
                      <w:sz w:val="18"/>
                      <w:szCs w:val="18"/>
                      <w:highlight w:val="yellow"/>
                    </w:rPr>
                    <w:t>(</w:t>
                  </w:r>
                  <w:r w:rsidRPr="00AB601D">
                    <w:rPr>
                      <w:rFonts w:ascii="Bookman Old Style" w:eastAsia="Gentium Basic" w:hAnsi="Bookman Old Style" w:cs="Gentium Basic"/>
                      <w:b/>
                      <w:bCs/>
                      <w:sz w:val="18"/>
                      <w:szCs w:val="18"/>
                      <w:highlight w:val="yellow"/>
                      <w:lang w:val="en-US"/>
                    </w:rPr>
                    <w:t>enam</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rPr>
                    <w:t xml:space="preserve"> (</w:t>
                  </w:r>
                  <w:r w:rsidRPr="00AB601D">
                    <w:rPr>
                      <w:rFonts w:ascii="Bookman Old Style" w:eastAsia="Gentium Basic" w:hAnsi="Bookman Old Style" w:cs="Gentium Basic"/>
                      <w:b/>
                      <w:bCs/>
                      <w:i/>
                      <w:sz w:val="18"/>
                      <w:szCs w:val="18"/>
                      <w:highlight w:val="yellow"/>
                    </w:rPr>
                    <w:t>Kriteria cukup</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menyampaikan struktur dan komposisi tim sesuai dengan bidang-bidang pokok pekerjaan, hanya menyampaikan 1 dari 1 bidang pokok pekerjaan di atas;</w:t>
                  </w:r>
                </w:p>
                <w:p w14:paraId="42AC4BFB"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66EBA623" w14:textId="77777777" w:rsidR="00AB601D" w:rsidRPr="00AB601D" w:rsidRDefault="00AB601D" w:rsidP="00AB601D">
                  <w:pPr>
                    <w:numPr>
                      <w:ilvl w:val="0"/>
                      <w:numId w:val="42"/>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T</w:t>
                  </w:r>
                  <w:r w:rsidRPr="00AB601D">
                    <w:rPr>
                      <w:rFonts w:ascii="Bookman Old Style" w:eastAsia="Gentium Basic" w:hAnsi="Bookman Old Style" w:cs="Gentium Basic"/>
                      <w:sz w:val="18"/>
                      <w:szCs w:val="18"/>
                      <w:highlight w:val="yellow"/>
                    </w:rPr>
                    <w:t xml:space="preserve">idak menyajikan diberi nilai </w:t>
                  </w:r>
                  <w:r w:rsidRPr="00AB601D">
                    <w:rPr>
                      <w:rFonts w:ascii="Bookman Old Style" w:eastAsia="Gentium Basic" w:hAnsi="Bookman Old Style" w:cs="Gentium Basic"/>
                      <w:b/>
                      <w:bCs/>
                      <w:sz w:val="18"/>
                      <w:szCs w:val="18"/>
                      <w:highlight w:val="yellow"/>
                      <w:lang w:val="en-US"/>
                    </w:rPr>
                    <w:t>0 (Nol).</w:t>
                  </w:r>
                </w:p>
              </w:tc>
            </w:tr>
            <w:tr w:rsidR="00AB601D" w:rsidRPr="00AB601D" w14:paraId="3EE46E8E" w14:textId="77777777" w:rsidTr="00793840">
              <w:tc>
                <w:tcPr>
                  <w:tcW w:w="529" w:type="dxa"/>
                </w:tcPr>
                <w:p w14:paraId="447334C4"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12BC0ECF"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fasilitas penunjang</w:t>
                  </w:r>
                </w:p>
              </w:tc>
              <w:tc>
                <w:tcPr>
                  <w:tcW w:w="765" w:type="dxa"/>
                </w:tcPr>
                <w:p w14:paraId="5390D93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76EAE248"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2BF7DE4A"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5F1799B8"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277103B5" w14:textId="77777777" w:rsidR="00AB601D" w:rsidRPr="00AB601D" w:rsidRDefault="00AB601D" w:rsidP="00AB601D">
                  <w:pPr>
                    <w:numPr>
                      <w:ilvl w:val="0"/>
                      <w:numId w:val="43"/>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menyebutkan fasilitas/peralatan penunjang dan menjelaskan manfaatnya dalam meningkatkan kualitas pekerjaan;</w:t>
                  </w:r>
                </w:p>
                <w:p w14:paraId="35A804C1"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09CB3D54" w14:textId="77777777" w:rsidR="00AB601D" w:rsidRPr="00AB601D" w:rsidRDefault="00AB601D" w:rsidP="00AB601D">
                  <w:pPr>
                    <w:numPr>
                      <w:ilvl w:val="0"/>
                      <w:numId w:val="43"/>
                    </w:numPr>
                    <w:ind w:left="369"/>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iCs/>
                      <w:sz w:val="18"/>
                      <w:szCs w:val="18"/>
                      <w:highlight w:val="yellow"/>
                      <w:lang w:val="en-US"/>
                    </w:rPr>
                    <w:t>Baik</w:t>
                  </w:r>
                  <w:r w:rsidRPr="00AB601D">
                    <w:rPr>
                      <w:rFonts w:ascii="Bookman Old Style" w:eastAsia="Gentium Basic" w:hAnsi="Bookman Old Style" w:cs="Gentium Basic"/>
                      <w:sz w:val="18"/>
                      <w:szCs w:val="18"/>
                      <w:highlight w:val="yellow"/>
                    </w:rPr>
                    <w:t xml:space="preserve"> diberi nilai </w:t>
                  </w:r>
                  <w:r w:rsidRPr="00AB601D">
                    <w:rPr>
                      <w:rFonts w:ascii="Bookman Old Style" w:eastAsia="Gentium Basic" w:hAnsi="Bookman Old Style" w:cs="Gentium Basic"/>
                      <w:b/>
                      <w:bCs/>
                      <w:sz w:val="18"/>
                      <w:szCs w:val="18"/>
                      <w:highlight w:val="yellow"/>
                      <w:lang w:val="en-US"/>
                    </w:rPr>
                    <w:t>8</w:t>
                  </w:r>
                  <w:r w:rsidRPr="00AB601D">
                    <w:rPr>
                      <w:rFonts w:ascii="Bookman Old Style" w:eastAsia="Gentium Basic" w:hAnsi="Bookman Old Style" w:cs="Gentium Basic"/>
                      <w:b/>
                      <w:bCs/>
                      <w:sz w:val="18"/>
                      <w:szCs w:val="18"/>
                      <w:highlight w:val="yellow"/>
                    </w:rPr>
                    <w:t>0 (</w:t>
                  </w:r>
                  <w:r w:rsidRPr="00AB601D">
                    <w:rPr>
                      <w:rFonts w:ascii="Bookman Old Style" w:eastAsia="Gentium Basic" w:hAnsi="Bookman Old Style" w:cs="Gentium Basic"/>
                      <w:b/>
                      <w:bCs/>
                      <w:sz w:val="18"/>
                      <w:szCs w:val="18"/>
                      <w:highlight w:val="yellow"/>
                      <w:lang w:val="en-US"/>
                    </w:rPr>
                    <w:t>delapan</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sz w:val="18"/>
                      <w:szCs w:val="18"/>
                      <w:highlight w:val="yellow"/>
                    </w:rPr>
                    <w:t xml:space="preserve">; </w:t>
                  </w:r>
                  <w:r w:rsidRPr="00AB601D">
                    <w:rPr>
                      <w:rFonts w:ascii="Bookman Old Style" w:eastAsia="Gentium Basic" w:hAnsi="Bookman Old Style" w:cs="Gentium Basic"/>
                      <w:i/>
                      <w:sz w:val="18"/>
                      <w:szCs w:val="18"/>
                      <w:highlight w:val="yellow"/>
                    </w:rPr>
                    <w:t>(</w:t>
                  </w:r>
                  <w:r w:rsidRPr="00AB601D">
                    <w:rPr>
                      <w:rFonts w:ascii="Bookman Old Style" w:eastAsia="Gentium Basic" w:hAnsi="Bookman Old Style" w:cs="Gentium Basic"/>
                      <w:b/>
                      <w:bCs/>
                      <w:i/>
                      <w:sz w:val="18"/>
                      <w:szCs w:val="18"/>
                      <w:highlight w:val="yellow"/>
                    </w:rPr>
                    <w:t>Kriteria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xml:space="preserve">, apabila menyebutkan fasilitas/peralatan penunjang tanpa menjelaskan manfaatnya; </w:t>
                  </w:r>
                </w:p>
                <w:p w14:paraId="54FC717E" w14:textId="77777777" w:rsidR="00AB601D" w:rsidRPr="00AB601D" w:rsidRDefault="00AB601D" w:rsidP="00AB601D">
                  <w:pPr>
                    <w:jc w:val="both"/>
                    <w:rPr>
                      <w:rFonts w:ascii="Bookman Old Style" w:eastAsia="Gentium Basic" w:hAnsi="Bookman Old Style" w:cs="Gentium Basic"/>
                      <w:i/>
                      <w:sz w:val="18"/>
                      <w:szCs w:val="18"/>
                      <w:highlight w:val="yellow"/>
                    </w:rPr>
                  </w:pPr>
                </w:p>
                <w:p w14:paraId="739ACE87" w14:textId="77777777" w:rsidR="00AB601D" w:rsidRPr="00AB601D" w:rsidRDefault="00AB601D" w:rsidP="00AB601D">
                  <w:pPr>
                    <w:numPr>
                      <w:ilvl w:val="0"/>
                      <w:numId w:val="43"/>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K</w:t>
                  </w:r>
                  <w:r w:rsidRPr="00AB601D">
                    <w:rPr>
                      <w:rFonts w:ascii="Bookman Old Style" w:eastAsia="Gentium Basic" w:hAnsi="Bookman Old Style" w:cs="Gentium Basic"/>
                      <w:sz w:val="18"/>
                      <w:szCs w:val="18"/>
                      <w:highlight w:val="yellow"/>
                    </w:rPr>
                    <w:t xml:space="preserve">urang diberi nilai </w:t>
                  </w:r>
                  <w:r w:rsidRPr="00AB601D">
                    <w:rPr>
                      <w:rFonts w:ascii="Bookman Old Style" w:eastAsia="Gentium Basic" w:hAnsi="Bookman Old Style" w:cs="Gentium Basic"/>
                      <w:b/>
                      <w:bCs/>
                      <w:sz w:val="18"/>
                      <w:szCs w:val="18"/>
                      <w:highlight w:val="yellow"/>
                      <w:lang w:val="en-US"/>
                    </w:rPr>
                    <w:t>6</w:t>
                  </w:r>
                  <w:r w:rsidRPr="00AB601D">
                    <w:rPr>
                      <w:rFonts w:ascii="Bookman Old Style" w:eastAsia="Gentium Basic" w:hAnsi="Bookman Old Style" w:cs="Gentium Basic"/>
                      <w:b/>
                      <w:bCs/>
                      <w:sz w:val="18"/>
                      <w:szCs w:val="18"/>
                      <w:highlight w:val="yellow"/>
                    </w:rPr>
                    <w:t>0</w:t>
                  </w:r>
                  <w:r w:rsidRPr="00AB601D">
                    <w:rPr>
                      <w:rFonts w:ascii="Bookman Old Style" w:eastAsia="Gentium Basic" w:hAnsi="Bookman Old Style" w:cs="Gentium Basic"/>
                      <w:b/>
                      <w:bCs/>
                      <w:sz w:val="18"/>
                      <w:szCs w:val="18"/>
                      <w:highlight w:val="yellow"/>
                      <w:lang w:val="en-US"/>
                    </w:rPr>
                    <w:t xml:space="preserve"> </w:t>
                  </w:r>
                  <w:r w:rsidRPr="00AB601D">
                    <w:rPr>
                      <w:rFonts w:ascii="Bookman Old Style" w:eastAsia="Gentium Basic" w:hAnsi="Bookman Old Style" w:cs="Gentium Basic"/>
                      <w:b/>
                      <w:bCs/>
                      <w:sz w:val="18"/>
                      <w:szCs w:val="18"/>
                      <w:highlight w:val="yellow"/>
                    </w:rPr>
                    <w:t>(</w:t>
                  </w:r>
                  <w:r w:rsidRPr="00AB601D">
                    <w:rPr>
                      <w:rFonts w:ascii="Bookman Old Style" w:eastAsia="Gentium Basic" w:hAnsi="Bookman Old Style" w:cs="Gentium Basic"/>
                      <w:b/>
                      <w:bCs/>
                      <w:sz w:val="18"/>
                      <w:szCs w:val="18"/>
                      <w:highlight w:val="yellow"/>
                      <w:lang w:val="en-US"/>
                    </w:rPr>
                    <w:t>enam</w:t>
                  </w:r>
                  <w:r w:rsidRPr="00AB601D">
                    <w:rPr>
                      <w:rFonts w:ascii="Bookman Old Style" w:eastAsia="Gentium Basic" w:hAnsi="Bookman Old Style" w:cs="Gentium Basic"/>
                      <w:b/>
                      <w:bCs/>
                      <w:sz w:val="18"/>
                      <w:szCs w:val="18"/>
                      <w:highlight w:val="yellow"/>
                    </w:rPr>
                    <w:t xml:space="preserve"> puluh);</w:t>
                  </w:r>
                  <w:r w:rsidRPr="00AB601D">
                    <w:rPr>
                      <w:rFonts w:ascii="Bookman Old Style" w:eastAsia="Gentium Basic" w:hAnsi="Bookman Old Style" w:cs="Gentium Basic"/>
                      <w:b/>
                      <w:bCs/>
                      <w:i/>
                      <w:sz w:val="18"/>
                      <w:szCs w:val="18"/>
                      <w:highlight w:val="yellow"/>
                    </w:rPr>
                    <w:t xml:space="preserve"> (Kriteria cukup</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menyebutkan fasilitas/peralatan penunjang namun tidak sesuai dengan pekerjaan;</w:t>
                  </w:r>
                </w:p>
                <w:p w14:paraId="14F2167E"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2655A695" w14:textId="77777777" w:rsidR="00AB601D" w:rsidRPr="00AB601D" w:rsidRDefault="00AB601D" w:rsidP="00AB601D">
                  <w:pPr>
                    <w:numPr>
                      <w:ilvl w:val="0"/>
                      <w:numId w:val="43"/>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T</w:t>
                  </w:r>
                  <w:r w:rsidRPr="00AB601D">
                    <w:rPr>
                      <w:rFonts w:ascii="Bookman Old Style" w:eastAsia="Gentium Basic" w:hAnsi="Bookman Old Style" w:cs="Gentium Basic"/>
                      <w:sz w:val="18"/>
                      <w:szCs w:val="18"/>
                      <w:highlight w:val="yellow"/>
                    </w:rPr>
                    <w:t xml:space="preserve">idak menyajikan diberi nilai </w:t>
                  </w:r>
                  <w:r w:rsidRPr="00AB601D">
                    <w:rPr>
                      <w:rFonts w:ascii="Bookman Old Style" w:eastAsia="Gentium Basic" w:hAnsi="Bookman Old Style" w:cs="Gentium Basic"/>
                      <w:b/>
                      <w:bCs/>
                      <w:sz w:val="18"/>
                      <w:szCs w:val="18"/>
                      <w:highlight w:val="yellow"/>
                      <w:lang w:val="en-US"/>
                    </w:rPr>
                    <w:t>0 (Nol).</w:t>
                  </w:r>
                </w:p>
              </w:tc>
            </w:tr>
            <w:tr w:rsidR="00AB601D" w:rsidRPr="00AB601D" w14:paraId="4AE2976B" w14:textId="77777777" w:rsidTr="00793840">
              <w:tc>
                <w:tcPr>
                  <w:tcW w:w="529" w:type="dxa"/>
                </w:tcPr>
                <w:p w14:paraId="5C7221EA"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218BF02B" w14:textId="77777777" w:rsidR="00AB601D" w:rsidRPr="00AB601D" w:rsidRDefault="00AB601D" w:rsidP="00AB601D">
                  <w:pPr>
                    <w:keepNext/>
                    <w:numPr>
                      <w:ilvl w:val="0"/>
                      <w:numId w:val="13"/>
                    </w:numPr>
                    <w:spacing w:line="276" w:lineRule="auto"/>
                    <w:ind w:left="327" w:hanging="284"/>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hasil kerja (</w:t>
                  </w:r>
                  <w:r w:rsidRPr="00AB601D">
                    <w:rPr>
                      <w:rFonts w:ascii="Footlight MT Light" w:eastAsia="Gentium Basic" w:hAnsi="Footlight MT Light" w:cs="Gentium Basic"/>
                      <w:i/>
                      <w:highlight w:val="yellow"/>
                    </w:rPr>
                    <w:t>deliverable</w:t>
                  </w:r>
                  <w:r w:rsidRPr="00AB601D">
                    <w:rPr>
                      <w:rFonts w:ascii="Footlight MT Light" w:eastAsia="Gentium Basic" w:hAnsi="Footlight MT Light" w:cs="Gentium Basic"/>
                      <w:highlight w:val="yellow"/>
                    </w:rPr>
                    <w:t>), terdiri atas:</w:t>
                  </w:r>
                </w:p>
              </w:tc>
              <w:tc>
                <w:tcPr>
                  <w:tcW w:w="765" w:type="dxa"/>
                </w:tcPr>
                <w:p w14:paraId="10895327"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4%</w:t>
                  </w:r>
                </w:p>
              </w:tc>
              <w:tc>
                <w:tcPr>
                  <w:tcW w:w="1013" w:type="dxa"/>
                </w:tcPr>
                <w:p w14:paraId="7F47B51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w:t>
                  </w:r>
                </w:p>
              </w:tc>
              <w:tc>
                <w:tcPr>
                  <w:tcW w:w="1389" w:type="dxa"/>
                </w:tcPr>
                <w:p w14:paraId="7CFC1158"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6D3247E4" w14:textId="77777777" w:rsidR="00AB601D" w:rsidRPr="00AB601D" w:rsidRDefault="00AB601D" w:rsidP="00AB601D">
                  <w:pPr>
                    <w:rPr>
                      <w:rFonts w:ascii="Footlight MT Light" w:hAnsi="Footlight MT Light"/>
                      <w:highlight w:val="yellow"/>
                    </w:rPr>
                  </w:pPr>
                  <w:r w:rsidRPr="00AB601D">
                    <w:rPr>
                      <w:rFonts w:ascii="Footlight MT Light" w:eastAsia="Gentium Basic" w:hAnsi="Footlight MT Light" w:cs="Gentium Basic"/>
                      <w:highlight w:val="yellow"/>
                    </w:rPr>
                    <w:t>Nilai Subunsur hasil kerja (</w:t>
                  </w:r>
                  <w:r w:rsidRPr="00AB601D">
                    <w:rPr>
                      <w:rFonts w:ascii="Footlight MT Light" w:eastAsia="Gentium Basic" w:hAnsi="Footlight MT Light" w:cs="Gentium Basic"/>
                      <w:i/>
                      <w:highlight w:val="yellow"/>
                    </w:rPr>
                    <w:t>deliverable</w:t>
                  </w:r>
                  <w:r w:rsidRPr="00AB601D">
                    <w:rPr>
                      <w:rFonts w:ascii="Footlight MT Light" w:eastAsia="Gentium Basic" w:hAnsi="Footlight MT Light" w:cs="Gentium Basic"/>
                      <w:highlight w:val="yellow"/>
                    </w:rPr>
                    <w:t>) dihitung dengan cara nilai rata-rata komponen subunsur dikali bobot subunsur.</w:t>
                  </w:r>
                </w:p>
                <w:p w14:paraId="3CFCD776"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0EE14252" w14:textId="77777777" w:rsidTr="00793840">
              <w:tc>
                <w:tcPr>
                  <w:tcW w:w="529" w:type="dxa"/>
                </w:tcPr>
                <w:p w14:paraId="71D7BDA2"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7C92E0EA"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penyajian analisis dan gambar-gambar kerja</w:t>
                  </w:r>
                </w:p>
              </w:tc>
              <w:tc>
                <w:tcPr>
                  <w:tcW w:w="765" w:type="dxa"/>
                </w:tcPr>
                <w:p w14:paraId="29CB74F5"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7D52AFE5"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6832DCAD"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0248B5B0" w14:textId="77777777" w:rsidR="00AB601D" w:rsidRPr="00AB601D" w:rsidRDefault="00AB601D" w:rsidP="00AB601D">
                  <w:pPr>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Kriteria penilaian:</w:t>
                  </w:r>
                </w:p>
                <w:p w14:paraId="3A6ED670" w14:textId="77777777" w:rsidR="00AB601D" w:rsidRPr="00AB601D" w:rsidRDefault="00AB601D" w:rsidP="00AB601D">
                  <w:pPr>
                    <w:numPr>
                      <w:ilvl w:val="0"/>
                      <w:numId w:val="44"/>
                    </w:numPr>
                    <w:ind w:left="414"/>
                    <w:jc w:val="both"/>
                    <w:rPr>
                      <w:rFonts w:ascii="Bookman Old Style" w:eastAsia="Basic" w:hAnsi="Bookman Old Style" w:cs="Basic"/>
                      <w:i/>
                      <w:sz w:val="18"/>
                      <w:szCs w:val="18"/>
                      <w:highlight w:val="yellow"/>
                    </w:rPr>
                  </w:pPr>
                  <w:r w:rsidRPr="00AB601D">
                    <w:rPr>
                      <w:rFonts w:ascii="Bookman Old Style" w:eastAsia="Basic" w:hAnsi="Bookman Old Style" w:cs="Basic"/>
                      <w:sz w:val="18"/>
                      <w:szCs w:val="18"/>
                      <w:highlight w:val="yellow"/>
                    </w:rPr>
                    <w:t xml:space="preserve">Sangat baik diberi nilai </w:t>
                  </w:r>
                  <w:r w:rsidRPr="00AB601D">
                    <w:rPr>
                      <w:rFonts w:ascii="Bookman Old Style" w:eastAsia="Basic" w:hAnsi="Bookman Old Style" w:cs="Basic"/>
                      <w:b/>
                      <w:bCs/>
                      <w:sz w:val="18"/>
                      <w:szCs w:val="18"/>
                      <w:highlight w:val="yellow"/>
                    </w:rPr>
                    <w:t xml:space="preserve">100 (seratus). </w:t>
                  </w:r>
                  <w:r w:rsidRPr="00AB601D">
                    <w:rPr>
                      <w:rFonts w:ascii="Bookman Old Style" w:eastAsia="Basic" w:hAnsi="Bookman Old Style" w:cs="Basic"/>
                      <w:sz w:val="18"/>
                      <w:szCs w:val="18"/>
                      <w:highlight w:val="yellow"/>
                    </w:rPr>
                    <w:t>Menyajikan secara lengkap analisis dan gambar-gambar kerja:</w:t>
                  </w:r>
                </w:p>
                <w:p w14:paraId="492554B1" w14:textId="77777777" w:rsidR="00AB601D" w:rsidRPr="00AB601D" w:rsidRDefault="00AB601D" w:rsidP="00AB601D">
                  <w:pPr>
                    <w:numPr>
                      <w:ilvl w:val="0"/>
                      <w:numId w:val="45"/>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 xml:space="preserve">Contoh/ format laporan justifikasi teknis; </w:t>
                  </w:r>
                </w:p>
                <w:p w14:paraId="382ED827" w14:textId="77777777" w:rsidR="00AB601D" w:rsidRPr="00AB601D" w:rsidRDefault="00AB601D" w:rsidP="00AB601D">
                  <w:pPr>
                    <w:numPr>
                      <w:ilvl w:val="0"/>
                      <w:numId w:val="45"/>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Contoh/ format gambar kerja [shop drawing]; dan</w:t>
                  </w:r>
                </w:p>
                <w:p w14:paraId="78271F70" w14:textId="77777777" w:rsidR="00AB601D" w:rsidRPr="00AB601D" w:rsidRDefault="00AB601D" w:rsidP="00AB601D">
                  <w:pPr>
                    <w:numPr>
                      <w:ilvl w:val="0"/>
                      <w:numId w:val="45"/>
                    </w:numPr>
                    <w:contextualSpacing/>
                    <w:jc w:val="both"/>
                    <w:rPr>
                      <w:rFonts w:ascii="Bookman Old Style" w:eastAsia="Basic" w:hAnsi="Bookman Old Style" w:cs="Basic"/>
                      <w:b/>
                      <w:bCs/>
                      <w:sz w:val="18"/>
                      <w:szCs w:val="18"/>
                      <w:highlight w:val="yellow"/>
                    </w:rPr>
                  </w:pPr>
                  <w:r w:rsidRPr="00AB601D">
                    <w:rPr>
                      <w:rFonts w:ascii="Bookman Old Style" w:eastAsia="Basic" w:hAnsi="Bookman Old Style" w:cs="Basic"/>
                      <w:b/>
                      <w:bCs/>
                      <w:sz w:val="18"/>
                      <w:szCs w:val="18"/>
                      <w:highlight w:val="yellow"/>
                    </w:rPr>
                    <w:t xml:space="preserve">Contoh/ format request pekerjaan sesuai lingkup pekerjaan; </w:t>
                  </w:r>
                </w:p>
                <w:p w14:paraId="0FEE12A3" w14:textId="77777777" w:rsidR="00AB601D" w:rsidRPr="00AB601D" w:rsidRDefault="00AB601D" w:rsidP="00AB601D">
                  <w:pPr>
                    <w:ind w:left="369"/>
                    <w:jc w:val="both"/>
                    <w:rPr>
                      <w:rFonts w:ascii="Bookman Old Style" w:eastAsia="Basic" w:hAnsi="Bookman Old Style" w:cs="Basic"/>
                      <w:sz w:val="18"/>
                      <w:szCs w:val="18"/>
                      <w:highlight w:val="yellow"/>
                    </w:rPr>
                  </w:pPr>
                </w:p>
                <w:p w14:paraId="3B4DAFF0" w14:textId="77777777" w:rsidR="00AB601D" w:rsidRPr="00AB601D" w:rsidRDefault="00AB601D" w:rsidP="00AB601D">
                  <w:pPr>
                    <w:numPr>
                      <w:ilvl w:val="0"/>
                      <w:numId w:val="44"/>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t xml:space="preserve">Baik diberi nilai </w:t>
                  </w:r>
                  <w:r w:rsidRPr="00AB601D">
                    <w:rPr>
                      <w:rFonts w:ascii="Bookman Old Style" w:eastAsia="Basic" w:hAnsi="Bookman Old Style" w:cs="Basic"/>
                      <w:b/>
                      <w:bCs/>
                      <w:sz w:val="18"/>
                      <w:szCs w:val="18"/>
                      <w:highlight w:val="yellow"/>
                    </w:rPr>
                    <w:t xml:space="preserve">80 (delapan puluh). </w:t>
                  </w:r>
                  <w:r w:rsidRPr="00AB601D">
                    <w:rPr>
                      <w:rFonts w:ascii="Bookman Old Style" w:eastAsia="Basic" w:hAnsi="Bookman Old Style" w:cs="Basic"/>
                      <w:sz w:val="18"/>
                      <w:szCs w:val="18"/>
                      <w:highlight w:val="yellow"/>
                    </w:rPr>
                    <w:t xml:space="preserve">Kriteria  </w:t>
                  </w:r>
                  <w:r w:rsidRPr="00AB601D">
                    <w:rPr>
                      <w:rFonts w:ascii="Bookman Old Style" w:eastAsia="Basic" w:hAnsi="Bookman Old Style" w:cs="Basic"/>
                      <w:b/>
                      <w:bCs/>
                      <w:sz w:val="18"/>
                      <w:szCs w:val="18"/>
                      <w:highlight w:val="yellow"/>
                    </w:rPr>
                    <w:t>Baik</w:t>
                  </w:r>
                  <w:r w:rsidRPr="00AB601D">
                    <w:rPr>
                      <w:rFonts w:ascii="Bookman Old Style" w:eastAsia="Basic" w:hAnsi="Bookman Old Style" w:cs="Basic"/>
                      <w:sz w:val="18"/>
                      <w:szCs w:val="18"/>
                      <w:highlight w:val="yellow"/>
                    </w:rPr>
                    <w:t xml:space="preserve">  mampu memberikan  </w:t>
                  </w:r>
                  <w:r w:rsidRPr="00AB601D">
                    <w:rPr>
                      <w:rFonts w:ascii="Bookman Old Style" w:eastAsia="Basic" w:hAnsi="Bookman Old Style" w:cs="Basic"/>
                      <w:b/>
                      <w:bCs/>
                      <w:sz w:val="18"/>
                      <w:szCs w:val="18"/>
                      <w:highlight w:val="yellow"/>
                    </w:rPr>
                    <w:t xml:space="preserve">2 </w:t>
                  </w:r>
                  <w:r w:rsidRPr="00AB601D">
                    <w:rPr>
                      <w:rFonts w:ascii="Bookman Old Style" w:eastAsia="Basic" w:hAnsi="Bookman Old Style" w:cs="Basic"/>
                      <w:sz w:val="18"/>
                      <w:szCs w:val="18"/>
                      <w:highlight w:val="yellow"/>
                    </w:rPr>
                    <w:t xml:space="preserve">analisis dan gambar kerja dari </w:t>
                  </w:r>
                  <w:r w:rsidRPr="00AB601D">
                    <w:rPr>
                      <w:rFonts w:ascii="Bookman Old Style" w:eastAsia="Basic" w:hAnsi="Bookman Old Style" w:cs="Basic"/>
                      <w:b/>
                      <w:bCs/>
                      <w:sz w:val="18"/>
                      <w:szCs w:val="18"/>
                      <w:highlight w:val="yellow"/>
                    </w:rPr>
                    <w:t>3</w:t>
                  </w:r>
                  <w:r w:rsidRPr="00AB601D">
                    <w:rPr>
                      <w:rFonts w:ascii="Bookman Old Style" w:eastAsia="Basic" w:hAnsi="Bookman Old Style" w:cs="Basic"/>
                      <w:sz w:val="18"/>
                      <w:szCs w:val="18"/>
                      <w:highlight w:val="yellow"/>
                    </w:rPr>
                    <w:t xml:space="preserve"> kriteria yang diminta pada poin </w:t>
                  </w:r>
                  <w:r w:rsidRPr="00AB601D">
                    <w:rPr>
                      <w:rFonts w:ascii="Bookman Old Style" w:eastAsia="Basic" w:hAnsi="Bookman Old Style" w:cs="Basic"/>
                      <w:b/>
                      <w:bCs/>
                      <w:sz w:val="18"/>
                      <w:szCs w:val="18"/>
                      <w:highlight w:val="yellow"/>
                    </w:rPr>
                    <w:t>1)</w:t>
                  </w:r>
                  <w:r w:rsidRPr="00AB601D">
                    <w:rPr>
                      <w:rFonts w:ascii="Bookman Old Style" w:eastAsia="Basic" w:hAnsi="Bookman Old Style" w:cs="Basic"/>
                      <w:sz w:val="18"/>
                      <w:szCs w:val="18"/>
                      <w:highlight w:val="yellow"/>
                    </w:rPr>
                    <w:t>;</w:t>
                  </w:r>
                </w:p>
                <w:p w14:paraId="2E6350EC" w14:textId="77777777" w:rsidR="00AB601D" w:rsidRPr="00AB601D" w:rsidRDefault="00AB601D" w:rsidP="00AB601D">
                  <w:pPr>
                    <w:jc w:val="both"/>
                    <w:rPr>
                      <w:rFonts w:ascii="Bookman Old Style" w:eastAsia="Basic" w:hAnsi="Bookman Old Style" w:cs="Basic"/>
                      <w:sz w:val="18"/>
                      <w:szCs w:val="18"/>
                      <w:highlight w:val="yellow"/>
                    </w:rPr>
                  </w:pPr>
                </w:p>
                <w:p w14:paraId="33243332" w14:textId="77777777" w:rsidR="00AB601D" w:rsidRPr="00AB601D" w:rsidRDefault="00AB601D" w:rsidP="00AB601D">
                  <w:pPr>
                    <w:numPr>
                      <w:ilvl w:val="0"/>
                      <w:numId w:val="44"/>
                    </w:numPr>
                    <w:ind w:left="369"/>
                    <w:jc w:val="both"/>
                    <w:rPr>
                      <w:rFonts w:ascii="Bookman Old Style" w:eastAsia="Basic" w:hAnsi="Bookman Old Style" w:cs="Basic"/>
                      <w:sz w:val="18"/>
                      <w:szCs w:val="18"/>
                      <w:highlight w:val="yellow"/>
                    </w:rPr>
                  </w:pPr>
                  <w:r w:rsidRPr="00AB601D">
                    <w:rPr>
                      <w:rFonts w:ascii="Bookman Old Style" w:eastAsia="Basic" w:hAnsi="Bookman Old Style" w:cs="Basic"/>
                      <w:sz w:val="18"/>
                      <w:szCs w:val="18"/>
                      <w:highlight w:val="yellow"/>
                    </w:rPr>
                    <w:lastRenderedPageBreak/>
                    <w:t>Kurang diberi nilai</w:t>
                  </w:r>
                  <w:r w:rsidRPr="00AB601D">
                    <w:rPr>
                      <w:rFonts w:ascii="Bookman Old Style" w:eastAsia="Basic" w:hAnsi="Bookman Old Style" w:cs="Basic"/>
                      <w:b/>
                      <w:bCs/>
                      <w:sz w:val="18"/>
                      <w:szCs w:val="18"/>
                      <w:highlight w:val="yellow"/>
                    </w:rPr>
                    <w:t xml:space="preserve"> 60 (enam puluh).</w:t>
                  </w:r>
                  <w:r w:rsidRPr="00AB601D">
                    <w:rPr>
                      <w:rFonts w:ascii="Bookman Old Style" w:eastAsia="Basic" w:hAnsi="Bookman Old Style" w:cs="Basic"/>
                      <w:sz w:val="18"/>
                      <w:szCs w:val="18"/>
                      <w:highlight w:val="yellow"/>
                    </w:rPr>
                    <w:t xml:space="preserve"> Kriteria  </w:t>
                  </w:r>
                  <w:r w:rsidRPr="00AB601D">
                    <w:rPr>
                      <w:rFonts w:ascii="Bookman Old Style" w:eastAsia="Basic" w:hAnsi="Bookman Old Style" w:cs="Basic"/>
                      <w:b/>
                      <w:bCs/>
                      <w:sz w:val="18"/>
                      <w:szCs w:val="18"/>
                      <w:highlight w:val="yellow"/>
                    </w:rPr>
                    <w:t>kurang</w:t>
                  </w:r>
                  <w:r w:rsidRPr="00AB601D">
                    <w:rPr>
                      <w:rFonts w:ascii="Bookman Old Style" w:eastAsia="Basic" w:hAnsi="Bookman Old Style" w:cs="Basic"/>
                      <w:sz w:val="18"/>
                      <w:szCs w:val="18"/>
                      <w:highlight w:val="yellow"/>
                    </w:rPr>
                    <w:t xml:space="preserve">  mampu memberikan </w:t>
                  </w:r>
                  <w:r w:rsidRPr="00AB601D">
                    <w:rPr>
                      <w:rFonts w:ascii="Bookman Old Style" w:eastAsia="Basic" w:hAnsi="Bookman Old Style" w:cs="Basic"/>
                      <w:b/>
                      <w:bCs/>
                      <w:sz w:val="18"/>
                      <w:szCs w:val="18"/>
                      <w:highlight w:val="yellow"/>
                    </w:rPr>
                    <w:t xml:space="preserve">1  </w:t>
                  </w:r>
                  <w:r w:rsidRPr="00AB601D">
                    <w:rPr>
                      <w:rFonts w:ascii="Bookman Old Style" w:eastAsia="Basic" w:hAnsi="Bookman Old Style" w:cs="Basic"/>
                      <w:sz w:val="18"/>
                      <w:szCs w:val="18"/>
                      <w:highlight w:val="yellow"/>
                    </w:rPr>
                    <w:t>analisis</w:t>
                  </w:r>
                  <w:r w:rsidRPr="00AB601D">
                    <w:rPr>
                      <w:rFonts w:ascii="Bookman Old Style" w:eastAsia="Basic" w:hAnsi="Bookman Old Style" w:cs="Basic"/>
                      <w:b/>
                      <w:bCs/>
                      <w:sz w:val="18"/>
                      <w:szCs w:val="18"/>
                      <w:highlight w:val="yellow"/>
                    </w:rPr>
                    <w:t xml:space="preserve"> </w:t>
                  </w:r>
                  <w:r w:rsidRPr="00AB601D">
                    <w:rPr>
                      <w:rFonts w:ascii="Bookman Old Style" w:eastAsia="Basic" w:hAnsi="Bookman Old Style" w:cs="Basic"/>
                      <w:sz w:val="18"/>
                      <w:szCs w:val="18"/>
                      <w:highlight w:val="yellow"/>
                    </w:rPr>
                    <w:t>dan gambar kerja</w:t>
                  </w:r>
                  <w:r w:rsidRPr="00AB601D">
                    <w:rPr>
                      <w:rFonts w:ascii="Bookman Old Style" w:eastAsia="Basic" w:hAnsi="Bookman Old Style" w:cs="Basic"/>
                      <w:b/>
                      <w:bCs/>
                      <w:sz w:val="18"/>
                      <w:szCs w:val="18"/>
                      <w:highlight w:val="yellow"/>
                    </w:rPr>
                    <w:t xml:space="preserve"> </w:t>
                  </w:r>
                  <w:r w:rsidRPr="00AB601D">
                    <w:rPr>
                      <w:rFonts w:ascii="Bookman Old Style" w:eastAsia="Basic" w:hAnsi="Bookman Old Style" w:cs="Basic"/>
                      <w:sz w:val="18"/>
                      <w:szCs w:val="18"/>
                      <w:highlight w:val="yellow"/>
                    </w:rPr>
                    <w:t>dari</w:t>
                  </w:r>
                  <w:r w:rsidRPr="00AB601D">
                    <w:rPr>
                      <w:rFonts w:ascii="Bookman Old Style" w:eastAsia="Basic" w:hAnsi="Bookman Old Style" w:cs="Basic"/>
                      <w:b/>
                      <w:bCs/>
                      <w:sz w:val="18"/>
                      <w:szCs w:val="18"/>
                      <w:highlight w:val="yellow"/>
                    </w:rPr>
                    <w:t xml:space="preserve"> 3 </w:t>
                  </w:r>
                  <w:r w:rsidRPr="00AB601D">
                    <w:rPr>
                      <w:rFonts w:ascii="Bookman Old Style" w:eastAsia="Basic" w:hAnsi="Bookman Old Style" w:cs="Basic"/>
                      <w:sz w:val="18"/>
                      <w:szCs w:val="18"/>
                      <w:highlight w:val="yellow"/>
                    </w:rPr>
                    <w:t xml:space="preserve">kriteria yang diminta pada poin </w:t>
                  </w:r>
                  <w:r w:rsidRPr="00AB601D">
                    <w:rPr>
                      <w:rFonts w:ascii="Bookman Old Style" w:eastAsia="Basic" w:hAnsi="Bookman Old Style" w:cs="Basic"/>
                      <w:b/>
                      <w:bCs/>
                      <w:sz w:val="18"/>
                      <w:szCs w:val="18"/>
                      <w:highlight w:val="yellow"/>
                    </w:rPr>
                    <w:t>1)</w:t>
                  </w:r>
                  <w:r w:rsidRPr="00AB601D">
                    <w:rPr>
                      <w:rFonts w:ascii="Bookman Old Style" w:eastAsia="Basic" w:hAnsi="Bookman Old Style" w:cs="Basic"/>
                      <w:sz w:val="18"/>
                      <w:szCs w:val="18"/>
                      <w:highlight w:val="yellow"/>
                    </w:rPr>
                    <w:t>;</w:t>
                  </w:r>
                </w:p>
                <w:p w14:paraId="0ECCC741" w14:textId="77777777" w:rsidR="00AB601D" w:rsidRPr="00AB601D" w:rsidRDefault="00AB601D" w:rsidP="00AB601D">
                  <w:pPr>
                    <w:jc w:val="both"/>
                    <w:rPr>
                      <w:rFonts w:ascii="Bookman Old Style" w:eastAsia="Basic" w:hAnsi="Bookman Old Style" w:cs="Basic"/>
                      <w:sz w:val="18"/>
                      <w:szCs w:val="18"/>
                      <w:highlight w:val="yellow"/>
                    </w:rPr>
                  </w:pPr>
                </w:p>
                <w:p w14:paraId="6104C408" w14:textId="77777777" w:rsidR="00AB601D" w:rsidRPr="00AB601D" w:rsidRDefault="00AB601D" w:rsidP="00AB601D">
                  <w:pPr>
                    <w:numPr>
                      <w:ilvl w:val="0"/>
                      <w:numId w:val="44"/>
                    </w:numPr>
                    <w:ind w:left="369"/>
                    <w:jc w:val="both"/>
                    <w:rPr>
                      <w:rFonts w:ascii="Footlight MT Light" w:eastAsia="Gentium Basic" w:hAnsi="Footlight MT Light" w:cs="Gentium Basic"/>
                      <w:i/>
                      <w:highlight w:val="yellow"/>
                    </w:rPr>
                  </w:pPr>
                  <w:r w:rsidRPr="00AB601D">
                    <w:rPr>
                      <w:rFonts w:ascii="Bookman Old Style" w:eastAsia="Basic" w:hAnsi="Bookman Old Style" w:cs="Basic"/>
                      <w:sz w:val="18"/>
                      <w:szCs w:val="18"/>
                      <w:highlight w:val="yellow"/>
                    </w:rPr>
                    <w:t xml:space="preserve">Tidak menyajikan diberi nilai </w:t>
                  </w:r>
                  <w:r w:rsidRPr="00AB601D">
                    <w:rPr>
                      <w:rFonts w:ascii="Bookman Old Style" w:eastAsia="Basic" w:hAnsi="Bookman Old Style" w:cs="Basic"/>
                      <w:b/>
                      <w:bCs/>
                      <w:sz w:val="18"/>
                      <w:szCs w:val="18"/>
                      <w:highlight w:val="yellow"/>
                    </w:rPr>
                    <w:t>0 (Nol)</w:t>
                  </w:r>
                </w:p>
              </w:tc>
            </w:tr>
            <w:tr w:rsidR="00AB601D" w:rsidRPr="00AB601D" w14:paraId="29E4CB61" w14:textId="77777777" w:rsidTr="00793840">
              <w:tc>
                <w:tcPr>
                  <w:tcW w:w="529" w:type="dxa"/>
                </w:tcPr>
                <w:p w14:paraId="72BA0E57"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6C5158A"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penyajian spesifikasi teknis dan perhitungan teknis</w:t>
                  </w:r>
                </w:p>
              </w:tc>
              <w:tc>
                <w:tcPr>
                  <w:tcW w:w="765" w:type="dxa"/>
                </w:tcPr>
                <w:p w14:paraId="31D84BB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51DE6E1F"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5D337AA5"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1AF4EE8D"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41704C32" w14:textId="77777777" w:rsidR="00AB601D" w:rsidRPr="00AB601D" w:rsidRDefault="00AB601D" w:rsidP="00AB601D">
                  <w:pPr>
                    <w:numPr>
                      <w:ilvl w:val="0"/>
                      <w:numId w:val="46"/>
                    </w:numPr>
                    <w:ind w:left="369"/>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menyampaikan:,</w:t>
                  </w:r>
                </w:p>
                <w:p w14:paraId="0C28041E" w14:textId="77777777" w:rsidR="00AB601D" w:rsidRPr="00AB601D" w:rsidRDefault="00AB601D" w:rsidP="00AB601D">
                  <w:pPr>
                    <w:numPr>
                      <w:ilvl w:val="0"/>
                      <w:numId w:val="47"/>
                    </w:numPr>
                    <w:ind w:left="697"/>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rPr>
                    <w:t xml:space="preserve">spesifikasi teknis </w:t>
                  </w:r>
                </w:p>
                <w:p w14:paraId="7632A03A" w14:textId="77777777" w:rsidR="00AB601D" w:rsidRPr="00AB601D" w:rsidRDefault="00AB601D" w:rsidP="00AB601D">
                  <w:pPr>
                    <w:numPr>
                      <w:ilvl w:val="0"/>
                      <w:numId w:val="47"/>
                    </w:numPr>
                    <w:ind w:left="697"/>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rPr>
                    <w:t xml:space="preserve">perhitungan teknis </w:t>
                  </w:r>
                </w:p>
                <w:p w14:paraId="0F39CD28" w14:textId="77777777" w:rsidR="00AB601D" w:rsidRPr="00AB601D" w:rsidRDefault="00AB601D" w:rsidP="00AB601D">
                  <w:pPr>
                    <w:numPr>
                      <w:ilvl w:val="0"/>
                      <w:numId w:val="47"/>
                    </w:numPr>
                    <w:ind w:left="697"/>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rPr>
                    <w:t>metode pelaksanaan</w:t>
                  </w:r>
                </w:p>
                <w:p w14:paraId="37802337" w14:textId="77777777" w:rsidR="00AB601D" w:rsidRPr="00AB601D" w:rsidRDefault="00AB601D" w:rsidP="00AB601D">
                  <w:pPr>
                    <w:jc w:val="both"/>
                    <w:rPr>
                      <w:rFonts w:ascii="Bookman Old Style" w:eastAsia="Gentium Basic" w:hAnsi="Bookman Old Style" w:cs="Gentium Basic"/>
                      <w:i/>
                      <w:sz w:val="18"/>
                      <w:szCs w:val="18"/>
                      <w:highlight w:val="yellow"/>
                    </w:rPr>
                  </w:pPr>
                </w:p>
                <w:p w14:paraId="49D3CAD9" w14:textId="77777777" w:rsidR="00AB601D" w:rsidRPr="00AB601D" w:rsidRDefault="00AB601D" w:rsidP="00AB601D">
                  <w:pPr>
                    <w:numPr>
                      <w:ilvl w:val="0"/>
                      <w:numId w:val="46"/>
                    </w:numPr>
                    <w:ind w:left="369" w:hanging="339"/>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Baik diberi nila</w:t>
                  </w:r>
                  <w:r w:rsidRPr="00AB601D">
                    <w:rPr>
                      <w:rFonts w:ascii="Bookman Old Style" w:eastAsia="Gentium Basic" w:hAnsi="Bookman Old Style" w:cs="Gentium Basic"/>
                      <w:b/>
                      <w:bCs/>
                      <w:sz w:val="18"/>
                      <w:szCs w:val="18"/>
                      <w:highlight w:val="yellow"/>
                      <w:lang w:val="en-US"/>
                    </w:rPr>
                    <w:t xml:space="preserve">i 80 (delapan puluh); (Kriteria baik), </w:t>
                  </w:r>
                  <w:r w:rsidRPr="00AB601D">
                    <w:rPr>
                      <w:rFonts w:ascii="Bookman Old Style" w:eastAsia="Gentium Basic" w:hAnsi="Bookman Old Style" w:cs="Gentium Basic"/>
                      <w:sz w:val="18"/>
                      <w:szCs w:val="18"/>
                      <w:highlight w:val="yellow"/>
                    </w:rPr>
                    <w:t>apabila menyampaikan 2 dari 3 aspek tersebut diatas;</w:t>
                  </w:r>
                </w:p>
                <w:p w14:paraId="5D19C6D0" w14:textId="77777777" w:rsidR="00AB601D" w:rsidRPr="00AB601D" w:rsidRDefault="00AB601D" w:rsidP="00AB601D">
                  <w:pPr>
                    <w:ind w:left="369"/>
                    <w:jc w:val="both"/>
                    <w:rPr>
                      <w:rFonts w:ascii="Bookman Old Style" w:eastAsia="Gentium Basic" w:hAnsi="Bookman Old Style" w:cs="Gentium Basic"/>
                      <w:sz w:val="18"/>
                      <w:szCs w:val="18"/>
                      <w:highlight w:val="yellow"/>
                      <w:lang w:val="en-US"/>
                    </w:rPr>
                  </w:pPr>
                </w:p>
                <w:p w14:paraId="40ED0D8D" w14:textId="77777777" w:rsidR="00AB601D" w:rsidRPr="00AB601D" w:rsidRDefault="00AB601D" w:rsidP="00AB601D">
                  <w:pPr>
                    <w:numPr>
                      <w:ilvl w:val="0"/>
                      <w:numId w:val="46"/>
                    </w:numPr>
                    <w:ind w:left="369"/>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Kurang diberi nilai</w:t>
                  </w:r>
                  <w:r w:rsidRPr="00AB601D">
                    <w:rPr>
                      <w:rFonts w:ascii="Bookman Old Style" w:eastAsia="Gentium Basic" w:hAnsi="Bookman Old Style" w:cs="Gentium Basic"/>
                      <w:b/>
                      <w:bCs/>
                      <w:sz w:val="18"/>
                      <w:szCs w:val="18"/>
                      <w:highlight w:val="yellow"/>
                      <w:lang w:val="en-US"/>
                    </w:rPr>
                    <w:t xml:space="preserve"> 60 (enam puluh); (Kriteria kurang), </w:t>
                  </w:r>
                  <w:r w:rsidRPr="00AB601D">
                    <w:rPr>
                      <w:rFonts w:ascii="Bookman Old Style" w:eastAsia="Gentium Basic" w:hAnsi="Bookman Old Style" w:cs="Gentium Basic"/>
                      <w:sz w:val="18"/>
                      <w:szCs w:val="18"/>
                      <w:highlight w:val="yellow"/>
                    </w:rPr>
                    <w:t>apabila hanya menyampaikan salah satu dari aspek diatas;</w:t>
                  </w:r>
                </w:p>
                <w:p w14:paraId="612DBAF4"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326A0F96" w14:textId="77777777" w:rsidR="00AB601D" w:rsidRPr="00AB601D" w:rsidRDefault="00AB601D" w:rsidP="00AB601D">
                  <w:pPr>
                    <w:numPr>
                      <w:ilvl w:val="0"/>
                      <w:numId w:val="46"/>
                    </w:numPr>
                    <w:ind w:left="369"/>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 xml:space="preserve">Tidak menyajikan diberi nilai </w:t>
                  </w:r>
                  <w:r w:rsidRPr="00AB601D">
                    <w:rPr>
                      <w:rFonts w:ascii="Bookman Old Style" w:eastAsia="Gentium Basic" w:hAnsi="Bookman Old Style" w:cs="Gentium Basic"/>
                      <w:b/>
                      <w:bCs/>
                      <w:sz w:val="18"/>
                      <w:szCs w:val="18"/>
                      <w:highlight w:val="yellow"/>
                      <w:lang w:val="en-US"/>
                    </w:rPr>
                    <w:t>0 (Nol)</w:t>
                  </w:r>
                  <w:r w:rsidRPr="00AB601D">
                    <w:rPr>
                      <w:rFonts w:ascii="Bookman Old Style" w:eastAsia="Gentium Basic" w:hAnsi="Bookman Old Style" w:cs="Gentium Basic"/>
                      <w:sz w:val="18"/>
                      <w:szCs w:val="18"/>
                      <w:highlight w:val="yellow"/>
                      <w:lang w:val="en-US"/>
                    </w:rPr>
                    <w:t>.</w:t>
                  </w:r>
                </w:p>
              </w:tc>
            </w:tr>
            <w:tr w:rsidR="00AB601D" w:rsidRPr="00AB601D" w14:paraId="000F86E2" w14:textId="77777777" w:rsidTr="00793840">
              <w:tc>
                <w:tcPr>
                  <w:tcW w:w="529" w:type="dxa"/>
                </w:tcPr>
                <w:p w14:paraId="495B1291"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45E425B5" w14:textId="77777777" w:rsidR="00AB601D" w:rsidRPr="00AB601D" w:rsidRDefault="00AB601D" w:rsidP="00AB601D">
                  <w:pPr>
                    <w:keepNext/>
                    <w:numPr>
                      <w:ilvl w:val="1"/>
                      <w:numId w:val="13"/>
                    </w:numPr>
                    <w:spacing w:line="276" w:lineRule="auto"/>
                    <w:ind w:left="610" w:hanging="28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penyajian laporan-laporan</w:t>
                  </w:r>
                </w:p>
              </w:tc>
              <w:tc>
                <w:tcPr>
                  <w:tcW w:w="765" w:type="dxa"/>
                </w:tcPr>
                <w:p w14:paraId="5C877335"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535BAC04"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7EE307A4"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66A917E3"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00063C4E" w14:textId="77777777" w:rsidR="00AB601D" w:rsidRPr="00AB601D" w:rsidRDefault="00AB601D" w:rsidP="00AB601D">
                  <w:pPr>
                    <w:numPr>
                      <w:ilvl w:val="0"/>
                      <w:numId w:val="48"/>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menyampaikan laporan-laporan secara detail dan disertai penjelasan pengembangannya dari KAK;</w:t>
                  </w:r>
                </w:p>
                <w:p w14:paraId="0A4431D7"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7538ACBE" w14:textId="77777777" w:rsidR="00AB601D" w:rsidRPr="00AB601D" w:rsidRDefault="00AB601D" w:rsidP="00AB601D">
                  <w:pPr>
                    <w:numPr>
                      <w:ilvl w:val="0"/>
                      <w:numId w:val="48"/>
                    </w:numPr>
                    <w:ind w:left="369"/>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Baik diberi nila</w:t>
                  </w:r>
                  <w:r w:rsidRPr="00AB601D">
                    <w:rPr>
                      <w:rFonts w:ascii="Bookman Old Style" w:eastAsia="Gentium Basic" w:hAnsi="Bookman Old Style" w:cs="Gentium Basic"/>
                      <w:b/>
                      <w:bCs/>
                      <w:sz w:val="18"/>
                      <w:szCs w:val="18"/>
                      <w:highlight w:val="yellow"/>
                      <w:lang w:val="en-US"/>
                    </w:rPr>
                    <w:t xml:space="preserve">i 80 (delapan puluh); (Kriteria baik), </w:t>
                  </w:r>
                  <w:r w:rsidRPr="00AB601D">
                    <w:rPr>
                      <w:rFonts w:ascii="Bookman Old Style" w:eastAsia="Gentium Basic" w:hAnsi="Bookman Old Style" w:cs="Gentium Basic"/>
                      <w:sz w:val="18"/>
                      <w:szCs w:val="18"/>
                      <w:highlight w:val="yellow"/>
                    </w:rPr>
                    <w:t>apabila menyampaikan laporan-laporan secara detail dan sesuai dengan KAK;</w:t>
                  </w:r>
                </w:p>
                <w:p w14:paraId="1A47DFE4" w14:textId="77777777" w:rsidR="00AB601D" w:rsidRPr="00AB601D" w:rsidRDefault="00AB601D" w:rsidP="00AB601D">
                  <w:pPr>
                    <w:jc w:val="both"/>
                    <w:rPr>
                      <w:rFonts w:ascii="Bookman Old Style" w:eastAsia="Gentium Basic" w:hAnsi="Bookman Old Style" w:cs="Gentium Basic"/>
                      <w:sz w:val="18"/>
                      <w:szCs w:val="18"/>
                      <w:highlight w:val="yellow"/>
                      <w:lang w:val="en-US"/>
                    </w:rPr>
                  </w:pPr>
                </w:p>
                <w:p w14:paraId="526500A0" w14:textId="77777777" w:rsidR="00AB601D" w:rsidRPr="00AB601D" w:rsidRDefault="00AB601D" w:rsidP="00AB601D">
                  <w:pPr>
                    <w:numPr>
                      <w:ilvl w:val="0"/>
                      <w:numId w:val="48"/>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lastRenderedPageBreak/>
                    <w:t>Kurang diberi nilai</w:t>
                  </w:r>
                  <w:r w:rsidRPr="00AB601D">
                    <w:rPr>
                      <w:rFonts w:ascii="Bookman Old Style" w:eastAsia="Gentium Basic" w:hAnsi="Bookman Old Style" w:cs="Gentium Basic"/>
                      <w:b/>
                      <w:bCs/>
                      <w:sz w:val="18"/>
                      <w:szCs w:val="18"/>
                      <w:highlight w:val="yellow"/>
                      <w:lang w:val="en-US"/>
                    </w:rPr>
                    <w:t xml:space="preserve"> 60 (enam puluh); (Kriteria kurang), </w:t>
                  </w:r>
                  <w:r w:rsidRPr="00AB601D">
                    <w:rPr>
                      <w:rFonts w:ascii="Bookman Old Style" w:eastAsia="Gentium Basic" w:hAnsi="Bookman Old Style" w:cs="Gentium Basic"/>
                      <w:sz w:val="18"/>
                      <w:szCs w:val="18"/>
                      <w:highlight w:val="yellow"/>
                    </w:rPr>
                    <w:t>apabila laporan dijelaskan tidak sesuai dengan KAK dan lingkup pekerjaa</w:t>
                  </w:r>
                  <w:r w:rsidRPr="00AB601D">
                    <w:rPr>
                      <w:rFonts w:ascii="Bookman Old Style" w:eastAsia="Gentium Basic" w:hAnsi="Bookman Old Style" w:cs="Gentium Basic"/>
                      <w:sz w:val="18"/>
                      <w:szCs w:val="18"/>
                      <w:highlight w:val="yellow"/>
                      <w:lang w:val="en-US"/>
                    </w:rPr>
                    <w:t>n;</w:t>
                  </w:r>
                </w:p>
                <w:p w14:paraId="07D5C8F4"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2F8AEF6A" w14:textId="77777777" w:rsidR="00AB601D" w:rsidRPr="00AB601D" w:rsidRDefault="00AB601D" w:rsidP="00AB601D">
                  <w:pPr>
                    <w:numPr>
                      <w:ilvl w:val="0"/>
                      <w:numId w:val="48"/>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 xml:space="preserve">Tidak menyajikan diberi nilai </w:t>
                  </w:r>
                  <w:r w:rsidRPr="00AB601D">
                    <w:rPr>
                      <w:rFonts w:ascii="Bookman Old Style" w:eastAsia="Gentium Basic" w:hAnsi="Bookman Old Style" w:cs="Gentium Basic"/>
                      <w:b/>
                      <w:bCs/>
                      <w:sz w:val="18"/>
                      <w:szCs w:val="18"/>
                      <w:highlight w:val="yellow"/>
                      <w:lang w:val="en-US"/>
                    </w:rPr>
                    <w:t>0 (Nol)</w:t>
                  </w:r>
                  <w:r w:rsidRPr="00AB601D">
                    <w:rPr>
                      <w:rFonts w:ascii="Bookman Old Style" w:eastAsia="Gentium Basic" w:hAnsi="Bookman Old Style" w:cs="Gentium Basic"/>
                      <w:b/>
                      <w:bCs/>
                      <w:sz w:val="18"/>
                      <w:szCs w:val="18"/>
                      <w:highlight w:val="yellow"/>
                    </w:rPr>
                    <w:t>.</w:t>
                  </w:r>
                </w:p>
              </w:tc>
            </w:tr>
            <w:tr w:rsidR="00AB601D" w:rsidRPr="00AB601D" w14:paraId="04510EB6" w14:textId="77777777" w:rsidTr="00793840">
              <w:tc>
                <w:tcPr>
                  <w:tcW w:w="529" w:type="dxa"/>
                </w:tcPr>
                <w:p w14:paraId="6EB6499D"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233111C" w14:textId="77777777" w:rsidR="00AB601D" w:rsidRPr="00AB601D" w:rsidRDefault="00AB601D" w:rsidP="00AB601D">
                  <w:pPr>
                    <w:keepNext/>
                    <w:numPr>
                      <w:ilvl w:val="0"/>
                      <w:numId w:val="13"/>
                    </w:numPr>
                    <w:spacing w:line="276" w:lineRule="auto"/>
                    <w:ind w:left="346" w:hanging="303"/>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gagasan baru yang diajukan oleh peserta untuk meningkatkan kualitas keluaran yang diinginkan </w:t>
                  </w:r>
                </w:p>
              </w:tc>
              <w:tc>
                <w:tcPr>
                  <w:tcW w:w="765" w:type="dxa"/>
                </w:tcPr>
                <w:p w14:paraId="5C243736"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2%</w:t>
                  </w:r>
                </w:p>
              </w:tc>
              <w:tc>
                <w:tcPr>
                  <w:tcW w:w="1013" w:type="dxa"/>
                </w:tcPr>
                <w:p w14:paraId="7466FCD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w:t>
                  </w:r>
                </w:p>
              </w:tc>
              <w:tc>
                <w:tcPr>
                  <w:tcW w:w="1389" w:type="dxa"/>
                </w:tcPr>
                <w:p w14:paraId="2DFF99DB"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Align w:val="center"/>
                </w:tcPr>
                <w:p w14:paraId="41BE2BDE" w14:textId="77777777" w:rsidR="00AB601D" w:rsidRPr="00AB601D" w:rsidRDefault="00AB601D" w:rsidP="00AB601D">
                  <w:pPr>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rPr>
                    <w:t>Kriteria penilaian:</w:t>
                  </w:r>
                </w:p>
                <w:p w14:paraId="37A5BE2A" w14:textId="77777777" w:rsidR="00AB601D" w:rsidRPr="00AB601D" w:rsidRDefault="00AB601D" w:rsidP="00AB601D">
                  <w:pPr>
                    <w:numPr>
                      <w:ilvl w:val="0"/>
                      <w:numId w:val="49"/>
                    </w:numPr>
                    <w:ind w:left="369"/>
                    <w:jc w:val="both"/>
                    <w:rPr>
                      <w:rFonts w:ascii="Bookman Old Style" w:eastAsia="Gentium Basic" w:hAnsi="Bookman Old Style" w:cs="Gentium Basic"/>
                      <w:i/>
                      <w:sz w:val="18"/>
                      <w:szCs w:val="18"/>
                      <w:highlight w:val="yellow"/>
                    </w:rPr>
                  </w:pPr>
                  <w:r w:rsidRPr="00AB601D">
                    <w:rPr>
                      <w:rFonts w:ascii="Bookman Old Style" w:eastAsia="Gentium Basic" w:hAnsi="Bookman Old Style" w:cs="Gentium Basic"/>
                      <w:sz w:val="18"/>
                      <w:szCs w:val="18"/>
                      <w:highlight w:val="yellow"/>
                      <w:lang w:val="en-US"/>
                    </w:rPr>
                    <w:t>S</w:t>
                  </w:r>
                  <w:r w:rsidRPr="00AB601D">
                    <w:rPr>
                      <w:rFonts w:ascii="Bookman Old Style" w:eastAsia="Gentium Basic" w:hAnsi="Bookman Old Style" w:cs="Gentium Basic"/>
                      <w:sz w:val="18"/>
                      <w:szCs w:val="18"/>
                      <w:highlight w:val="yellow"/>
                    </w:rPr>
                    <w:t xml:space="preserve">angat baik diberi nilai </w:t>
                  </w:r>
                  <w:r w:rsidRPr="00AB601D">
                    <w:rPr>
                      <w:rFonts w:ascii="Bookman Old Style" w:eastAsia="Gentium Basic" w:hAnsi="Bookman Old Style" w:cs="Gentium Basic"/>
                      <w:b/>
                      <w:bCs/>
                      <w:sz w:val="18"/>
                      <w:szCs w:val="18"/>
                      <w:highlight w:val="yellow"/>
                    </w:rPr>
                    <w:t>100 (seratus)</w:t>
                  </w:r>
                  <w:r w:rsidRPr="00AB601D">
                    <w:rPr>
                      <w:rFonts w:ascii="Bookman Old Style" w:eastAsia="Gentium Basic" w:hAnsi="Bookman Old Style" w:cs="Gentium Basic"/>
                      <w:sz w:val="18"/>
                      <w:szCs w:val="18"/>
                      <w:highlight w:val="yellow"/>
                    </w:rPr>
                    <w:t>;</w:t>
                  </w:r>
                  <w:r w:rsidRPr="00AB601D">
                    <w:rPr>
                      <w:rFonts w:ascii="Bookman Old Style" w:eastAsia="Gentium Basic" w:hAnsi="Bookman Old Style" w:cs="Gentium Basic"/>
                      <w:i/>
                      <w:sz w:val="18"/>
                      <w:szCs w:val="18"/>
                      <w:highlight w:val="yellow"/>
                      <w:lang w:val="en-US"/>
                    </w:rPr>
                    <w:t xml:space="preserve"> </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b/>
                      <w:bCs/>
                      <w:i/>
                      <w:sz w:val="18"/>
                      <w:szCs w:val="18"/>
                      <w:highlight w:val="yellow"/>
                    </w:rPr>
                    <w:t>Kriteria sangat baik</w:t>
                  </w:r>
                  <w:r w:rsidRPr="00AB601D">
                    <w:rPr>
                      <w:rFonts w:ascii="Bookman Old Style" w:eastAsia="Gentium Basic" w:hAnsi="Bookman Old Style" w:cs="Gentium Basic"/>
                      <w:b/>
                      <w:bCs/>
                      <w:i/>
                      <w:sz w:val="18"/>
                      <w:szCs w:val="18"/>
                      <w:highlight w:val="yellow"/>
                      <w:lang w:val="en-US"/>
                    </w:rPr>
                    <w:t>)</w:t>
                  </w:r>
                  <w:r w:rsidRPr="00AB601D">
                    <w:rPr>
                      <w:rFonts w:ascii="Bookman Old Style" w:eastAsia="Gentium Basic" w:hAnsi="Bookman Old Style" w:cs="Gentium Basic"/>
                      <w:sz w:val="18"/>
                      <w:szCs w:val="18"/>
                      <w:highlight w:val="yellow"/>
                    </w:rPr>
                    <w:t>, apabila menyajikan tambahan gagasan baru yang dapat meningkatkan kualitas keluaran dan relevan dengan yang tercantum dalam KAK;</w:t>
                  </w:r>
                </w:p>
                <w:p w14:paraId="6C7D14EA" w14:textId="77777777" w:rsidR="00AB601D" w:rsidRPr="00AB601D" w:rsidRDefault="00AB601D" w:rsidP="00AB601D">
                  <w:pPr>
                    <w:ind w:left="369"/>
                    <w:jc w:val="both"/>
                    <w:rPr>
                      <w:rFonts w:ascii="Bookman Old Style" w:eastAsia="Gentium Basic" w:hAnsi="Bookman Old Style" w:cs="Gentium Basic"/>
                      <w:i/>
                      <w:sz w:val="18"/>
                      <w:szCs w:val="18"/>
                      <w:highlight w:val="yellow"/>
                    </w:rPr>
                  </w:pPr>
                </w:p>
                <w:p w14:paraId="1598560A" w14:textId="77777777" w:rsidR="00AB601D" w:rsidRPr="00AB601D" w:rsidRDefault="00AB601D" w:rsidP="00AB601D">
                  <w:pPr>
                    <w:numPr>
                      <w:ilvl w:val="0"/>
                      <w:numId w:val="49"/>
                    </w:numPr>
                    <w:ind w:left="369"/>
                    <w:jc w:val="both"/>
                    <w:rPr>
                      <w:rFonts w:ascii="Bookman Old Style" w:eastAsia="Gentium Basic" w:hAnsi="Bookman Old Style" w:cs="Gentium Basic"/>
                      <w:sz w:val="18"/>
                      <w:szCs w:val="18"/>
                      <w:highlight w:val="yellow"/>
                      <w:lang w:val="en-US"/>
                    </w:rPr>
                  </w:pPr>
                  <w:r w:rsidRPr="00AB601D">
                    <w:rPr>
                      <w:rFonts w:ascii="Bookman Old Style" w:eastAsia="Gentium Basic" w:hAnsi="Bookman Old Style" w:cs="Gentium Basic"/>
                      <w:sz w:val="18"/>
                      <w:szCs w:val="18"/>
                      <w:highlight w:val="yellow"/>
                      <w:lang w:val="en-US"/>
                    </w:rPr>
                    <w:t>Cukup baik diberi nila</w:t>
                  </w:r>
                  <w:r w:rsidRPr="00AB601D">
                    <w:rPr>
                      <w:rFonts w:ascii="Bookman Old Style" w:eastAsia="Gentium Basic" w:hAnsi="Bookman Old Style" w:cs="Gentium Basic"/>
                      <w:b/>
                      <w:bCs/>
                      <w:sz w:val="18"/>
                      <w:szCs w:val="18"/>
                      <w:highlight w:val="yellow"/>
                      <w:lang w:val="en-US"/>
                    </w:rPr>
                    <w:t xml:space="preserve">i 80 (delapan puluh); (Kriteria baik), </w:t>
                  </w:r>
                  <w:r w:rsidRPr="00AB601D">
                    <w:rPr>
                      <w:rFonts w:ascii="Bookman Old Style" w:eastAsia="Gentium Basic" w:hAnsi="Bookman Old Style" w:cs="Gentium Basic"/>
                      <w:sz w:val="18"/>
                      <w:szCs w:val="18"/>
                      <w:highlight w:val="yellow"/>
                    </w:rPr>
                    <w:t>apabila menyajikan tambahan gagasan baru namun tidak dapat meningkatkan kualitas keluaran yang tercantum dalam KAK;</w:t>
                  </w:r>
                </w:p>
                <w:p w14:paraId="10296905" w14:textId="77777777" w:rsidR="00AB601D" w:rsidRPr="00AB601D" w:rsidRDefault="00AB601D" w:rsidP="00AB601D">
                  <w:pPr>
                    <w:jc w:val="both"/>
                    <w:rPr>
                      <w:rFonts w:ascii="Bookman Old Style" w:eastAsia="Gentium Basic" w:hAnsi="Bookman Old Style" w:cs="Gentium Basic"/>
                      <w:sz w:val="18"/>
                      <w:szCs w:val="18"/>
                      <w:highlight w:val="yellow"/>
                      <w:lang w:val="en-US"/>
                    </w:rPr>
                  </w:pPr>
                </w:p>
                <w:p w14:paraId="1FAE9ED0" w14:textId="77777777" w:rsidR="00AB601D" w:rsidRPr="00AB601D" w:rsidRDefault="00AB601D" w:rsidP="00AB601D">
                  <w:pPr>
                    <w:numPr>
                      <w:ilvl w:val="0"/>
                      <w:numId w:val="49"/>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Kurang diberi nilai</w:t>
                  </w:r>
                  <w:r w:rsidRPr="00AB601D">
                    <w:rPr>
                      <w:rFonts w:ascii="Bookman Old Style" w:eastAsia="Gentium Basic" w:hAnsi="Bookman Old Style" w:cs="Gentium Basic"/>
                      <w:b/>
                      <w:bCs/>
                      <w:sz w:val="18"/>
                      <w:szCs w:val="18"/>
                      <w:highlight w:val="yellow"/>
                      <w:lang w:val="en-US"/>
                    </w:rPr>
                    <w:t xml:space="preserve"> 60 (enam puluh); (Kriteria kurang), </w:t>
                  </w:r>
                  <w:r w:rsidRPr="00AB601D">
                    <w:rPr>
                      <w:rFonts w:ascii="Bookman Old Style" w:eastAsia="Gentium Basic" w:hAnsi="Bookman Old Style" w:cs="Gentium Basic"/>
                      <w:sz w:val="18"/>
                      <w:szCs w:val="18"/>
                      <w:highlight w:val="yellow"/>
                    </w:rPr>
                    <w:t>apabila menyajikan tambahan gagasan baru namun dinilai tidak relevan dengan pekerjaan;</w:t>
                  </w:r>
                </w:p>
                <w:p w14:paraId="090F5BAC" w14:textId="77777777" w:rsidR="00AB601D" w:rsidRPr="00AB601D" w:rsidRDefault="00AB601D" w:rsidP="00AB601D">
                  <w:pPr>
                    <w:ind w:left="720"/>
                    <w:contextualSpacing/>
                    <w:rPr>
                      <w:rFonts w:ascii="Bookman Old Style" w:eastAsia="Gentium Basic" w:hAnsi="Bookman Old Style" w:cs="Gentium Basic"/>
                      <w:sz w:val="18"/>
                      <w:szCs w:val="18"/>
                      <w:highlight w:val="yellow"/>
                      <w:lang w:val="en-US"/>
                    </w:rPr>
                  </w:pPr>
                </w:p>
                <w:p w14:paraId="2D3C7B40" w14:textId="77777777" w:rsidR="00AB601D" w:rsidRPr="00AB601D" w:rsidRDefault="00AB601D" w:rsidP="00AB601D">
                  <w:pPr>
                    <w:numPr>
                      <w:ilvl w:val="0"/>
                      <w:numId w:val="49"/>
                    </w:numPr>
                    <w:ind w:left="369"/>
                    <w:jc w:val="both"/>
                    <w:rPr>
                      <w:rFonts w:ascii="Bookman Old Style" w:eastAsia="Gentium Basic" w:hAnsi="Bookman Old Style" w:cs="Gentium Basic"/>
                      <w:sz w:val="18"/>
                      <w:szCs w:val="18"/>
                      <w:highlight w:val="yellow"/>
                    </w:rPr>
                  </w:pPr>
                  <w:r w:rsidRPr="00AB601D">
                    <w:rPr>
                      <w:rFonts w:ascii="Bookman Old Style" w:eastAsia="Gentium Basic" w:hAnsi="Bookman Old Style" w:cs="Gentium Basic"/>
                      <w:sz w:val="18"/>
                      <w:szCs w:val="18"/>
                      <w:highlight w:val="yellow"/>
                      <w:lang w:val="en-US"/>
                    </w:rPr>
                    <w:t xml:space="preserve">Tidak menyajikan diberi nilai </w:t>
                  </w:r>
                  <w:r w:rsidRPr="00AB601D">
                    <w:rPr>
                      <w:rFonts w:ascii="Bookman Old Style" w:eastAsia="Gentium Basic" w:hAnsi="Bookman Old Style" w:cs="Gentium Basic"/>
                      <w:b/>
                      <w:bCs/>
                      <w:sz w:val="18"/>
                      <w:szCs w:val="18"/>
                      <w:highlight w:val="yellow"/>
                      <w:lang w:val="en-US"/>
                    </w:rPr>
                    <w:t>0 (Nol)</w:t>
                  </w:r>
                  <w:r w:rsidRPr="00AB601D">
                    <w:rPr>
                      <w:rFonts w:ascii="Bookman Old Style" w:eastAsia="Gentium Basic" w:hAnsi="Bookman Old Style" w:cs="Gentium Basic"/>
                      <w:sz w:val="18"/>
                      <w:szCs w:val="18"/>
                      <w:highlight w:val="yellow"/>
                      <w:lang w:val="en-US"/>
                    </w:rPr>
                    <w:t>.</w:t>
                  </w:r>
                </w:p>
              </w:tc>
            </w:tr>
            <w:tr w:rsidR="00AB601D" w:rsidRPr="00AB601D" w14:paraId="0C18CC86" w14:textId="77777777" w:rsidTr="00793840">
              <w:tc>
                <w:tcPr>
                  <w:tcW w:w="529" w:type="dxa"/>
                  <w:vAlign w:val="center"/>
                </w:tcPr>
                <w:p w14:paraId="34AE0208" w14:textId="77777777" w:rsidR="00AB601D" w:rsidRPr="00AB601D" w:rsidRDefault="00AB601D" w:rsidP="00AB601D">
                  <w:pPr>
                    <w:keepNext/>
                    <w:spacing w:line="276" w:lineRule="auto"/>
                    <w:jc w:val="center"/>
                    <w:rPr>
                      <w:rFonts w:ascii="Bookman Old Style" w:eastAsia="Basic" w:hAnsi="Bookman Old Style" w:cs="Basic"/>
                      <w:i/>
                      <w:highlight w:val="yellow"/>
                    </w:rPr>
                  </w:pPr>
                  <w:r w:rsidRPr="00AB601D">
                    <w:rPr>
                      <w:rFonts w:ascii="Footlight MT Light" w:eastAsia="Gentium Basic" w:hAnsi="Footlight MT Light" w:cs="Gentium Basic"/>
                      <w:highlight w:val="yellow"/>
                    </w:rPr>
                    <w:t>3.</w:t>
                  </w:r>
                </w:p>
              </w:tc>
              <w:tc>
                <w:tcPr>
                  <w:tcW w:w="1975" w:type="dxa"/>
                  <w:vAlign w:val="center"/>
                </w:tcPr>
                <w:p w14:paraId="1290C34D" w14:textId="77777777" w:rsidR="00AB601D" w:rsidRPr="00AB601D" w:rsidRDefault="00AB601D" w:rsidP="00AB601D">
                  <w:pPr>
                    <w:keepNext/>
                    <w:spacing w:line="276" w:lineRule="auto"/>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Unsur Kualifikasi Tenaga Ahli. Masing-masing tenaga ahli dihitung dengan subunsur:</w:t>
                  </w:r>
                </w:p>
              </w:tc>
              <w:tc>
                <w:tcPr>
                  <w:tcW w:w="765" w:type="dxa"/>
                  <w:vAlign w:val="center"/>
                </w:tcPr>
                <w:p w14:paraId="56A12502"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60%</w:t>
                  </w:r>
                </w:p>
              </w:tc>
              <w:tc>
                <w:tcPr>
                  <w:tcW w:w="1013" w:type="dxa"/>
                  <w:vAlign w:val="center"/>
                </w:tcPr>
                <w:p w14:paraId="7F1594D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40</w:t>
                  </w:r>
                </w:p>
              </w:tc>
              <w:tc>
                <w:tcPr>
                  <w:tcW w:w="1389" w:type="dxa"/>
                </w:tcPr>
                <w:p w14:paraId="79FCEC00"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76F6B6CE" w14:textId="77777777" w:rsidR="00AB601D" w:rsidRPr="00AB601D" w:rsidRDefault="00AB601D" w:rsidP="00AB601D">
                  <w:pPr>
                    <w:rPr>
                      <w:rFonts w:ascii="Footlight MT Light" w:eastAsia="Gentium Basic" w:hAnsi="Footlight MT Light" w:cs="Gentium Basic"/>
                      <w:bCs/>
                      <w:highlight w:val="yellow"/>
                    </w:rPr>
                  </w:pPr>
                  <w:r w:rsidRPr="00AB601D">
                    <w:rPr>
                      <w:rFonts w:ascii="Footlight MT Light" w:eastAsia="Gentium Basic" w:hAnsi="Footlight MT Light" w:cs="Gentium Basic"/>
                      <w:bCs/>
                      <w:highlight w:val="yellow"/>
                    </w:rPr>
                    <w:t xml:space="preserve">Dalam hal tenaga ahli yang dinilai lebih dari 1 (satu) maka setiap tenaga ahli harus diberi bobot tenaga ahli: </w:t>
                  </w:r>
                </w:p>
                <w:p w14:paraId="71CFF1F2"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Team Leader, diberi bobot = 10%</w:t>
                  </w:r>
                </w:p>
                <w:p w14:paraId="5181CD85"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Ahli Irigasi, diberi bobot = 8%</w:t>
                  </w:r>
                </w:p>
                <w:p w14:paraId="7BB643D9"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Ahli Hidrolika, diberi bobot = 8%</w:t>
                  </w:r>
                </w:p>
                <w:p w14:paraId="1A55E88D"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Ahli OP Jaringan Irigasi, diberi bobot = 9%</w:t>
                  </w:r>
                </w:p>
                <w:p w14:paraId="6CC7217E"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Structure Engineer-1, diberi bobot= 9%</w:t>
                  </w:r>
                </w:p>
                <w:p w14:paraId="2E5CC86C"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Structure Engineer-2, diberi bobot= 9%</w:t>
                  </w:r>
                </w:p>
                <w:p w14:paraId="3881B592"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lastRenderedPageBreak/>
                    <w:t>Quantity Engineer-1, diberi bobot= 9%</w:t>
                  </w:r>
                </w:p>
                <w:p w14:paraId="631F6FD0"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Quantity Engineer-2, diberi bobot= 9%</w:t>
                  </w:r>
                </w:p>
                <w:p w14:paraId="48116D3B"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Quality Engineer-1, diberi bobot= 9%</w:t>
                  </w:r>
                </w:p>
                <w:p w14:paraId="5F985523"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Quality Engineer-2, diberi bobot= 9%</w:t>
                  </w:r>
                </w:p>
                <w:p w14:paraId="7206FE59"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Health Safety Environment (HSE) Engineer-1, diberi bobot= 7%</w:t>
                  </w:r>
                </w:p>
                <w:p w14:paraId="115885FC" w14:textId="77777777" w:rsidR="00AB601D" w:rsidRPr="00AB601D" w:rsidRDefault="00AB601D" w:rsidP="00AB601D">
                  <w:pPr>
                    <w:numPr>
                      <w:ilvl w:val="0"/>
                      <w:numId w:val="50"/>
                    </w:numPr>
                    <w:ind w:left="553" w:hanging="354"/>
                    <w:contextualSpacing/>
                    <w:rPr>
                      <w:rFonts w:ascii="Footlight MT Light" w:eastAsia="Gentium Basic" w:hAnsi="Footlight MT Light" w:cs="Gentium Basic"/>
                      <w:b/>
                      <w:highlight w:val="yellow"/>
                    </w:rPr>
                  </w:pPr>
                  <w:r w:rsidRPr="00AB601D">
                    <w:rPr>
                      <w:rFonts w:ascii="Footlight MT Light" w:eastAsia="Gentium Basic" w:hAnsi="Footlight MT Light" w:cs="Gentium Basic"/>
                      <w:b/>
                      <w:highlight w:val="yellow"/>
                    </w:rPr>
                    <w:t>Health Safety Environment (HSE) Engineer-2, diberi bobot= 7%</w:t>
                  </w:r>
                </w:p>
              </w:tc>
            </w:tr>
            <w:tr w:rsidR="00AB601D" w:rsidRPr="00AB601D" w14:paraId="27417C22" w14:textId="77777777" w:rsidTr="00793840">
              <w:tc>
                <w:tcPr>
                  <w:tcW w:w="529" w:type="dxa"/>
                </w:tcPr>
                <w:p w14:paraId="2E6AD81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53F0D906" w14:textId="77777777" w:rsidR="00AB601D" w:rsidRPr="00AB601D" w:rsidRDefault="00AB601D" w:rsidP="00AB601D">
                  <w:pPr>
                    <w:keepNext/>
                    <w:numPr>
                      <w:ilvl w:val="0"/>
                      <w:numId w:val="22"/>
                    </w:numPr>
                    <w:spacing w:line="276" w:lineRule="auto"/>
                    <w:ind w:left="326"/>
                    <w:contextualSpacing/>
                    <w:jc w:val="both"/>
                    <w:rPr>
                      <w:rFonts w:ascii="Footlight MT Light" w:eastAsia="Gentium Basic" w:hAnsi="Footlight MT Light" w:cs="Gentium Basic"/>
                      <w:highlight w:val="yellow"/>
                    </w:rPr>
                  </w:pPr>
                  <w:r w:rsidRPr="00AB601D">
                    <w:rPr>
                      <w:rFonts w:ascii="Footlight MT Light" w:hAnsi="Footlight MT Light"/>
                      <w:highlight w:val="yellow"/>
                    </w:rPr>
                    <w:t>Tingkat dan jurusan pendidikan</w:t>
                  </w:r>
                </w:p>
              </w:tc>
              <w:tc>
                <w:tcPr>
                  <w:tcW w:w="765" w:type="dxa"/>
                </w:tcPr>
                <w:p w14:paraId="59C29FE2"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10%</w:t>
                  </w:r>
                </w:p>
              </w:tc>
              <w:tc>
                <w:tcPr>
                  <w:tcW w:w="1013" w:type="dxa"/>
                </w:tcPr>
                <w:p w14:paraId="1A7C7FBD"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w:t>
                  </w:r>
                </w:p>
              </w:tc>
              <w:tc>
                <w:tcPr>
                  <w:tcW w:w="1389" w:type="dxa"/>
                </w:tcPr>
                <w:p w14:paraId="353D38F2"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08BE7A1A" w14:textId="77777777" w:rsidR="00AB601D" w:rsidRPr="00AB601D" w:rsidRDefault="00AB601D" w:rsidP="00AB601D">
                  <w:pPr>
                    <w:ind w:right="31"/>
                    <w:rPr>
                      <w:rFonts w:ascii="Footlight MT Light" w:hAnsi="Footlight MT Light"/>
                      <w:highlight w:val="yellow"/>
                    </w:rPr>
                  </w:pPr>
                  <w:r w:rsidRPr="00AB601D">
                    <w:rPr>
                      <w:rFonts w:ascii="Footlight MT Light" w:hAnsi="Footlight MT Light"/>
                      <w:highlight w:val="yellow"/>
                    </w:rPr>
                    <w:t>Kriteria penilaian:</w:t>
                  </w:r>
                </w:p>
                <w:p w14:paraId="0E5EF74A" w14:textId="77777777" w:rsidR="00AB601D" w:rsidRPr="00AB601D" w:rsidRDefault="00AB601D" w:rsidP="00AB601D">
                  <w:pPr>
                    <w:numPr>
                      <w:ilvl w:val="0"/>
                      <w:numId w:val="14"/>
                    </w:numPr>
                    <w:pBdr>
                      <w:top w:val="nil"/>
                      <w:left w:val="nil"/>
                      <w:bottom w:val="nil"/>
                      <w:right w:val="nil"/>
                      <w:between w:val="nil"/>
                    </w:pBdr>
                    <w:ind w:left="315" w:right="31" w:hanging="284"/>
                    <w:rPr>
                      <w:rFonts w:ascii="Footlight MT Light" w:hAnsi="Footlight MT Light"/>
                      <w:highlight w:val="yellow"/>
                    </w:rPr>
                  </w:pPr>
                  <w:r w:rsidRPr="00AB601D">
                    <w:rPr>
                      <w:rFonts w:ascii="Footlight MT Light" w:hAnsi="Footlight MT Light"/>
                      <w:highlight w:val="yellow"/>
                    </w:rPr>
                    <w:t>tingkat dan jurusan pendidikan peserta yang lebih besar atau sama dengan yang disyaratkan dalam KAK</w:t>
                  </w:r>
                  <w:r w:rsidRPr="00AB601D">
                    <w:rPr>
                      <w:rFonts w:ascii="Footlight MT Light" w:hAnsi="Footlight MT Light"/>
                      <w:highlight w:val="yellow"/>
                      <w:lang w:val="en-US"/>
                    </w:rPr>
                    <w:t xml:space="preserve"> dan disertai dengan pindaian </w:t>
                  </w:r>
                  <w:r w:rsidRPr="00AB601D">
                    <w:rPr>
                      <w:rFonts w:ascii="Footlight MT Light" w:hAnsi="Footlight MT Light"/>
                      <w:i/>
                      <w:iCs/>
                      <w:highlight w:val="yellow"/>
                      <w:lang w:val="en-US"/>
                    </w:rPr>
                    <w:t>(scan)</w:t>
                  </w:r>
                  <w:r w:rsidRPr="00AB601D">
                    <w:rPr>
                      <w:rFonts w:ascii="Footlight MT Light" w:hAnsi="Footlight MT Light"/>
                      <w:highlight w:val="yellow"/>
                      <w:lang w:val="en-US"/>
                    </w:rPr>
                    <w:t xml:space="preserve"> ijazah asli atau legalisir </w:t>
                  </w:r>
                  <w:r w:rsidRPr="00AB601D">
                    <w:rPr>
                      <w:rFonts w:ascii="Footlight MT Light" w:hAnsi="Footlight MT Light"/>
                      <w:highlight w:val="yellow"/>
                    </w:rPr>
                    <w:t xml:space="preserve">diberi nilai </w:t>
                  </w:r>
                  <w:r w:rsidRPr="00AB601D">
                    <w:rPr>
                      <w:rFonts w:ascii="Footlight MT Light" w:hAnsi="Footlight MT Light"/>
                      <w:highlight w:val="yellow"/>
                      <w:lang w:val="en-US"/>
                    </w:rPr>
                    <w:t>100 (seratus)</w:t>
                  </w:r>
                  <w:r w:rsidRPr="00AB601D">
                    <w:rPr>
                      <w:rFonts w:ascii="Footlight MT Light" w:hAnsi="Footlight MT Light"/>
                      <w:highlight w:val="yellow"/>
                    </w:rPr>
                    <w:t>;</w:t>
                  </w:r>
                </w:p>
                <w:p w14:paraId="6C417C11" w14:textId="77777777" w:rsidR="00AB601D" w:rsidRPr="00AB601D" w:rsidRDefault="00AB601D" w:rsidP="00AB601D">
                  <w:pPr>
                    <w:numPr>
                      <w:ilvl w:val="0"/>
                      <w:numId w:val="14"/>
                    </w:numPr>
                    <w:pBdr>
                      <w:top w:val="nil"/>
                      <w:left w:val="nil"/>
                      <w:bottom w:val="nil"/>
                      <w:right w:val="nil"/>
                      <w:between w:val="nil"/>
                    </w:pBdr>
                    <w:ind w:left="320" w:right="31" w:hanging="283"/>
                    <w:rPr>
                      <w:rFonts w:ascii="Footlight MT Light" w:hAnsi="Footlight MT Light"/>
                      <w:highlight w:val="yellow"/>
                    </w:rPr>
                  </w:pPr>
                  <w:r w:rsidRPr="00AB601D">
                    <w:rPr>
                      <w:rFonts w:ascii="Footlight MT Light" w:hAnsi="Footlight MT Light"/>
                      <w:highlight w:val="yellow"/>
                    </w:rPr>
                    <w:t xml:space="preserve">tingkat dan/atau jurusan pendidikan peserta yang berbeda atau lebih kecil dari yang disyaratkan dalam KAK atau tidak disertai dengan pindaian </w:t>
                  </w:r>
                  <w:r w:rsidRPr="00AB601D">
                    <w:rPr>
                      <w:rFonts w:ascii="Footlight MT Light" w:hAnsi="Footlight MT Light"/>
                      <w:i/>
                      <w:iCs/>
                      <w:highlight w:val="yellow"/>
                    </w:rPr>
                    <w:t>(scan)</w:t>
                  </w:r>
                  <w:r w:rsidRPr="00AB601D">
                    <w:rPr>
                      <w:rFonts w:ascii="Footlight MT Light" w:hAnsi="Footlight MT Light"/>
                      <w:highlight w:val="yellow"/>
                    </w:rPr>
                    <w:t xml:space="preserve"> ijazah asli atau legalisir maka nilai unsur pendidikan, diberi nilai : 0 (nol).</w:t>
                  </w:r>
                </w:p>
              </w:tc>
            </w:tr>
            <w:tr w:rsidR="00AB601D" w:rsidRPr="00AB601D" w14:paraId="0270FFB7" w14:textId="77777777" w:rsidTr="00793840">
              <w:tc>
                <w:tcPr>
                  <w:tcW w:w="529" w:type="dxa"/>
                </w:tcPr>
                <w:p w14:paraId="1643E3D2"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45879CFF" w14:textId="77777777" w:rsidR="00AB601D" w:rsidRPr="00AB601D" w:rsidRDefault="00AB601D" w:rsidP="00AB601D">
                  <w:pPr>
                    <w:keepNext/>
                    <w:numPr>
                      <w:ilvl w:val="0"/>
                      <w:numId w:val="22"/>
                    </w:numPr>
                    <w:spacing w:line="276" w:lineRule="auto"/>
                    <w:ind w:left="326"/>
                    <w:contextualSpacing/>
                    <w:jc w:val="both"/>
                    <w:rPr>
                      <w:rFonts w:ascii="Footlight MT Light" w:eastAsia="Gentium Basic" w:hAnsi="Footlight MT Light" w:cs="Gentium Basic"/>
                      <w:highlight w:val="yellow"/>
                    </w:rPr>
                  </w:pPr>
                  <w:r w:rsidRPr="00AB601D">
                    <w:rPr>
                      <w:rFonts w:ascii="Footlight MT Light" w:hAnsi="Footlight MT Light"/>
                      <w:highlight w:val="yellow"/>
                    </w:rPr>
                    <w:t>pengalaman kerja professional, terdiri atas:</w:t>
                  </w:r>
                </w:p>
              </w:tc>
              <w:tc>
                <w:tcPr>
                  <w:tcW w:w="765" w:type="dxa"/>
                </w:tcPr>
                <w:p w14:paraId="7E9EB4D4"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40%</w:t>
                  </w:r>
                </w:p>
              </w:tc>
              <w:tc>
                <w:tcPr>
                  <w:tcW w:w="1013" w:type="dxa"/>
                </w:tcPr>
                <w:p w14:paraId="298C332F"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w:t>
                  </w:r>
                  <w:r w:rsidRPr="00AB601D" w:rsidDel="001D3724">
                    <w:rPr>
                      <w:rFonts w:ascii="Footlight MT Light" w:eastAsia="Gentium Basic" w:hAnsi="Footlight MT Light" w:cs="Gentium Basic"/>
                      <w:highlight w:val="yellow"/>
                    </w:rPr>
                    <w:t xml:space="preserve"> </w:t>
                  </w:r>
                </w:p>
              </w:tc>
              <w:tc>
                <w:tcPr>
                  <w:tcW w:w="1389" w:type="dxa"/>
                </w:tcPr>
                <w:p w14:paraId="029469D2"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12AC454E" w14:textId="77777777" w:rsidR="00AB601D" w:rsidRPr="00AB601D" w:rsidRDefault="00AB601D" w:rsidP="00AB601D">
                  <w:pPr>
                    <w:ind w:right="-72"/>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Nilai subunsur pengalaman kerja profesional dihitung dengan Nilai Jangka Waktu Pengalaman Kerja Profesional dikali Bobot subunsur.</w:t>
                  </w:r>
                </w:p>
                <w:p w14:paraId="75EB74A9" w14:textId="77777777" w:rsidR="00AB601D" w:rsidRPr="00AB601D" w:rsidRDefault="00AB601D" w:rsidP="00AB601D">
                  <w:pPr>
                    <w:ind w:right="-72"/>
                    <w:jc w:val="both"/>
                    <w:rPr>
                      <w:rFonts w:ascii="Footlight MT Light" w:eastAsia="Gentium Basic" w:hAnsi="Footlight MT Light" w:cs="Gentium Basic"/>
                      <w:color w:val="000000" w:themeColor="text1"/>
                      <w:highlight w:val="yellow"/>
                    </w:rPr>
                  </w:pPr>
                </w:p>
                <w:p w14:paraId="64E7787E" w14:textId="77777777" w:rsidR="00AB601D" w:rsidRPr="00AB601D" w:rsidRDefault="00AB601D" w:rsidP="00AB601D">
                  <w:pPr>
                    <w:ind w:right="31"/>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Kriteria penilaian dukungan referensi/kontrak sebelumnya:</w:t>
                  </w:r>
                </w:p>
                <w:p w14:paraId="1F0678C7" w14:textId="77777777" w:rsidR="00AB601D" w:rsidRPr="00AB601D" w:rsidRDefault="00AB601D" w:rsidP="00AB601D">
                  <w:pPr>
                    <w:numPr>
                      <w:ilvl w:val="0"/>
                      <w:numId w:val="2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pengalaman kerja diberi nilai 100 (seratus) jika melampirkan referensi/kontrak sebelumnya. </w:t>
                  </w:r>
                </w:p>
                <w:p w14:paraId="56543F8F" w14:textId="77777777" w:rsidR="00AB601D" w:rsidRPr="00AB601D" w:rsidRDefault="00AB601D" w:rsidP="00AB601D">
                  <w:pPr>
                    <w:numPr>
                      <w:ilvl w:val="0"/>
                      <w:numId w:val="2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dalam hal terdapat hal yang meragukan/kurang jelas terhadap referensi/kontrak sebelumnya dan setelah diklarifikasi/konfirmasi dengan menghubungi penerbit referensi/kontrak sebelumnya, pengalaman tidak sesuai dan/atau </w:t>
                  </w:r>
                  <w:r w:rsidRPr="00AB601D">
                    <w:rPr>
                      <w:rFonts w:ascii="Footlight MT Light" w:eastAsia="Gentium Basic" w:hAnsi="Footlight MT Light" w:cs="Gentium Basic"/>
                      <w:color w:val="000000" w:themeColor="text1"/>
                      <w:highlight w:val="yellow"/>
                    </w:rPr>
                    <w:lastRenderedPageBreak/>
                    <w:t xml:space="preserve">tidak dapat diklarifikasi maka diberi nilai 0 (nol);  </w:t>
                  </w:r>
                </w:p>
                <w:p w14:paraId="791745E9" w14:textId="77777777" w:rsidR="00AB601D" w:rsidRPr="00AB601D" w:rsidRDefault="00AB601D" w:rsidP="00AB601D">
                  <w:pPr>
                    <w:numPr>
                      <w:ilvl w:val="0"/>
                      <w:numId w:val="2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tidak dilengkapi referensi/kontrak sebelumnya maka tidak diberi nilai 0 (nol).</w:t>
                  </w:r>
                </w:p>
                <w:p w14:paraId="0CE1EA3E" w14:textId="77777777" w:rsidR="00AB601D" w:rsidRPr="00AB601D" w:rsidRDefault="00AB601D" w:rsidP="00AB601D">
                  <w:pPr>
                    <w:ind w:right="-72"/>
                    <w:jc w:val="both"/>
                    <w:rPr>
                      <w:rFonts w:ascii="Footlight MT Light" w:eastAsia="Gentium Basic" w:hAnsi="Footlight MT Light" w:cs="Gentium Basic"/>
                      <w:color w:val="000000" w:themeColor="text1"/>
                      <w:highlight w:val="yellow"/>
                    </w:rPr>
                  </w:pPr>
                </w:p>
                <w:p w14:paraId="51E403E5" w14:textId="77777777" w:rsidR="00AB601D" w:rsidRPr="00AB601D" w:rsidRDefault="00AB601D" w:rsidP="00AB601D">
                  <w:pPr>
                    <w:ind w:right="-72"/>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perhitungan bulan kerja Tenaga Ahli, yang dihitung berdasarkan ketentuan yang tercantum dalam IKP. </w:t>
                  </w:r>
                </w:p>
                <w:p w14:paraId="33764AF3"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lingkup pekerjaan :</w:t>
                  </w:r>
                </w:p>
                <w:p w14:paraId="5C260F30" w14:textId="77777777" w:rsidR="00AB601D" w:rsidRPr="00AB601D" w:rsidRDefault="00AB601D" w:rsidP="00AB601D">
                  <w:pPr>
                    <w:numPr>
                      <w:ilvl w:val="6"/>
                      <w:numId w:val="1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sesuai, diberi nilai 1</w:t>
                  </w:r>
                </w:p>
                <w:p w14:paraId="3B218625" w14:textId="77777777" w:rsidR="00AB601D" w:rsidRPr="00AB601D" w:rsidRDefault="00AB601D" w:rsidP="00AB601D">
                  <w:pPr>
                    <w:numPr>
                      <w:ilvl w:val="6"/>
                      <w:numId w:val="1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AB601D">
                    <w:rPr>
                      <w:rFonts w:ascii="Footlight MT Light" w:eastAsia="Gentium Basic" w:hAnsi="Footlight MT Light" w:cs="Gentium Basic"/>
                      <w:color w:val="000000" w:themeColor="text1"/>
                      <w:highlight w:val="yellow"/>
                    </w:rPr>
                    <w:t>menunjang, diberi nilai 0,75</w:t>
                  </w:r>
                </w:p>
                <w:p w14:paraId="10240DE4" w14:textId="77777777" w:rsidR="00AB601D" w:rsidRPr="00AB601D" w:rsidRDefault="00AB601D" w:rsidP="00AB601D">
                  <w:pPr>
                    <w:numPr>
                      <w:ilvl w:val="6"/>
                      <w:numId w:val="1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AB601D">
                    <w:rPr>
                      <w:rFonts w:ascii="Footlight MT Light" w:eastAsia="Gentium Basic" w:hAnsi="Footlight MT Light" w:cs="Gentium Basic"/>
                      <w:color w:val="000000" w:themeColor="text1"/>
                      <w:highlight w:val="yellow"/>
                    </w:rPr>
                    <w:t>terkait, diberi nilai 0,5</w:t>
                  </w:r>
                </w:p>
                <w:p w14:paraId="52358C24" w14:textId="77777777" w:rsidR="00AB601D" w:rsidRPr="00AB601D" w:rsidRDefault="00AB601D" w:rsidP="00AB601D">
                  <w:pPr>
                    <w:numPr>
                      <w:ilvl w:val="6"/>
                      <w:numId w:val="1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AB601D">
                    <w:rPr>
                      <w:rFonts w:ascii="Footlight MT Light" w:eastAsia="Gentium Basic" w:hAnsi="Footlight MT Light" w:cs="Gentium Basic"/>
                      <w:color w:val="000000" w:themeColor="text1"/>
                      <w:highlight w:val="yellow"/>
                    </w:rPr>
                    <w:t>lingkup pekerjaan yang :</w:t>
                  </w:r>
                </w:p>
                <w:p w14:paraId="6B4E1046" w14:textId="77777777" w:rsidR="00AB601D" w:rsidRPr="00AB601D" w:rsidRDefault="00AB601D" w:rsidP="00AB601D">
                  <w:pPr>
                    <w:numPr>
                      <w:ilvl w:val="2"/>
                      <w:numId w:val="1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sesuai adalah: </w:t>
                  </w:r>
                  <w:r w:rsidRPr="00AB601D">
                    <w:rPr>
                      <w:rFonts w:ascii="Footlight MT Light" w:eastAsia="Gentium Basic" w:hAnsi="Footlight MT Light" w:cs="Gentium Basic"/>
                      <w:b/>
                      <w:bCs/>
                      <w:color w:val="000000" w:themeColor="text1"/>
                      <w:highlight w:val="yellow"/>
                    </w:rPr>
                    <w:t>Pengawasan/Supervisi pekerjaan Sumber Daya Air.</w:t>
                  </w:r>
                </w:p>
                <w:p w14:paraId="2CD34D69" w14:textId="77777777" w:rsidR="00AB601D" w:rsidRPr="00AB601D" w:rsidRDefault="00AB601D" w:rsidP="00AB601D">
                  <w:pPr>
                    <w:numPr>
                      <w:ilvl w:val="2"/>
                      <w:numId w:val="1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menunjang adalah: </w:t>
                  </w:r>
                  <w:r w:rsidRPr="00AB601D">
                    <w:rPr>
                      <w:rFonts w:ascii="Footlight MT Light" w:eastAsia="Gentium Basic" w:hAnsi="Footlight MT Light" w:cs="Gentium Basic"/>
                      <w:b/>
                      <w:bCs/>
                      <w:color w:val="000000" w:themeColor="text1"/>
                      <w:highlight w:val="yellow"/>
                    </w:rPr>
                    <w:t>Perencanaan Pekerjaan Sumber Daya Air.</w:t>
                  </w:r>
                </w:p>
                <w:p w14:paraId="414D71E9" w14:textId="77777777" w:rsidR="00AB601D" w:rsidRPr="00AB601D" w:rsidRDefault="00AB601D" w:rsidP="00AB601D">
                  <w:pPr>
                    <w:numPr>
                      <w:ilvl w:val="2"/>
                      <w:numId w:val="1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terkait adalah: </w:t>
                  </w:r>
                  <w:r w:rsidRPr="00AB601D">
                    <w:rPr>
                      <w:rFonts w:ascii="Footlight MT Light" w:eastAsia="Gentium Basic" w:hAnsi="Footlight MT Light" w:cs="Gentium Basic"/>
                      <w:b/>
                      <w:bCs/>
                      <w:color w:val="000000" w:themeColor="text1"/>
                      <w:highlight w:val="yellow"/>
                    </w:rPr>
                    <w:t>Pengawasan /Perencanaan Pekerjaan Sipil Lainnya.</w:t>
                  </w:r>
                </w:p>
                <w:p w14:paraId="5317DD65"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posisi :</w:t>
                  </w:r>
                </w:p>
                <w:p w14:paraId="55955F28" w14:textId="77777777" w:rsidR="00AB601D" w:rsidRPr="00AB601D" w:rsidRDefault="00AB601D" w:rsidP="00AB601D">
                  <w:pPr>
                    <w:numPr>
                      <w:ilvl w:val="6"/>
                      <w:numId w:val="1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sesuai, diberi nilai 1</w:t>
                  </w:r>
                </w:p>
                <w:p w14:paraId="5E7057D9" w14:textId="77777777" w:rsidR="00AB601D" w:rsidRPr="00AB601D" w:rsidRDefault="00AB601D" w:rsidP="00AB601D">
                  <w:pPr>
                    <w:numPr>
                      <w:ilvl w:val="6"/>
                      <w:numId w:val="1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tidak sesuai, diberi nilai 0,5</w:t>
                  </w:r>
                </w:p>
                <w:p w14:paraId="16E70344" w14:textId="77777777" w:rsidR="00AB601D" w:rsidRPr="00AB601D" w:rsidRDefault="00AB601D" w:rsidP="00AB601D">
                  <w:pPr>
                    <w:numPr>
                      <w:ilvl w:val="6"/>
                      <w:numId w:val="1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posisi yang :</w:t>
                  </w:r>
                </w:p>
                <w:p w14:paraId="3774FC9A" w14:textId="77777777" w:rsidR="00AB601D" w:rsidRPr="00AB601D" w:rsidRDefault="00AB601D" w:rsidP="00AB601D">
                  <w:pPr>
                    <w:numPr>
                      <w:ilvl w:val="0"/>
                      <w:numId w:val="18"/>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sesuai adalah: </w:t>
                  </w:r>
                  <w:r w:rsidRPr="00AB601D">
                    <w:rPr>
                      <w:rFonts w:ascii="Footlight MT Light" w:eastAsia="Gentium Basic" w:hAnsi="Footlight MT Light" w:cs="Gentium Basic"/>
                      <w:b/>
                      <w:bCs/>
                      <w:color w:val="000000" w:themeColor="text1"/>
                      <w:highlight w:val="yellow"/>
                    </w:rPr>
                    <w:t>sama atau setara (sejajar tingkatannya dalam struktur organisasi) atau lebih tinggi dari posisi yang diusulkan</w:t>
                  </w:r>
                </w:p>
                <w:p w14:paraId="1E0B82EE" w14:textId="77777777" w:rsidR="00AB601D" w:rsidRPr="00AB601D" w:rsidRDefault="00AB601D" w:rsidP="00AB601D">
                  <w:pPr>
                    <w:numPr>
                      <w:ilvl w:val="0"/>
                      <w:numId w:val="18"/>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tidak sesuai adalah : </w:t>
                  </w:r>
                  <w:r w:rsidRPr="00AB601D">
                    <w:rPr>
                      <w:rFonts w:ascii="Footlight MT Light" w:eastAsia="Gentium Basic" w:hAnsi="Footlight MT Light" w:cs="Gentium Basic"/>
                      <w:b/>
                      <w:bCs/>
                      <w:color w:val="000000" w:themeColor="text1"/>
                      <w:highlight w:val="yellow"/>
                    </w:rPr>
                    <w:t>tidak sama atau tidak</w:t>
                  </w:r>
                  <w:r w:rsidRPr="00AB601D">
                    <w:rPr>
                      <w:rFonts w:ascii="Footlight MT Light" w:eastAsia="Gentium Basic" w:hAnsi="Footlight MT Light" w:cs="Gentium Basic"/>
                      <w:color w:val="000000" w:themeColor="text1"/>
                      <w:highlight w:val="yellow"/>
                    </w:rPr>
                    <w:t xml:space="preserve"> </w:t>
                  </w:r>
                  <w:r w:rsidRPr="00AB601D">
                    <w:rPr>
                      <w:rFonts w:ascii="Footlight MT Light" w:eastAsia="Gentium Basic" w:hAnsi="Footlight MT Light" w:cs="Gentium Basic"/>
                      <w:b/>
                      <w:bCs/>
                      <w:color w:val="000000" w:themeColor="text1"/>
                      <w:highlight w:val="yellow"/>
                    </w:rPr>
                    <w:t>setara (tidak sejajar tingkatannya dalam struktur organisasi) atau lebih rendah dari posisi yang diusulkan</w:t>
                  </w:r>
                </w:p>
                <w:p w14:paraId="3AAA95EA"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Dalam hal Tenaga Ahli yang diusulkan pernah menjabat sebagai ASN, maka pengalaman semasa menjabat sebagai ASN yang sesuai dengan lingkup pekerjaan yang akan dilaksanakan </w:t>
                  </w:r>
                  <w:r w:rsidRPr="00AB601D">
                    <w:rPr>
                      <w:rFonts w:ascii="Footlight MT Light" w:eastAsia="Gentium Basic" w:hAnsi="Footlight MT Light" w:cs="Gentium Basic"/>
                      <w:color w:val="000000" w:themeColor="text1"/>
                      <w:highlight w:val="yellow"/>
                    </w:rPr>
                    <w:lastRenderedPageBreak/>
                    <w:t>dapat diperhitungkan, dan dinilai kesesuaiannya dengan lingkup pekerjaan “MENUNJANG” dan posisi “TIDAK SESUAI”.</w:t>
                  </w:r>
                </w:p>
                <w:p w14:paraId="3D46075A"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perhitungan bulan kerja DIKALI nilai lingkup pekerjaan DIKALI nilai posisi = jumlah bulan kerja profesional.</w:t>
                  </w:r>
                </w:p>
                <w:p w14:paraId="4294DD43"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nilai total seluruh jumlah bulan kerja profesional dibagi angka 12 = jangka waktu pengalaman kerja profesional.</w:t>
                  </w:r>
                </w:p>
                <w:p w14:paraId="63F93DD0" w14:textId="77777777" w:rsidR="00AB601D" w:rsidRPr="00AB601D" w:rsidRDefault="00AB601D" w:rsidP="00AB601D">
                  <w:pPr>
                    <w:numPr>
                      <w:ilvl w:val="0"/>
                      <w:numId w:val="2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nilai jangka waktu pengalaman kerja profesional :</w:t>
                  </w:r>
                </w:p>
                <w:p w14:paraId="6BC532AC" w14:textId="77777777" w:rsidR="00AB601D" w:rsidRPr="00AB601D" w:rsidRDefault="00BA7F3B" w:rsidP="00AB601D">
                  <w:pPr>
                    <w:numPr>
                      <w:ilvl w:val="6"/>
                      <w:numId w:val="16"/>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sdt>
                    <w:sdtPr>
                      <w:rPr>
                        <w:rFonts w:ascii="Footlight MT Light" w:hAnsi="Footlight MT Light"/>
                        <w:color w:val="000000" w:themeColor="text1"/>
                        <w:highlight w:val="yellow"/>
                      </w:rPr>
                      <w:tag w:val="goog_rdk_9"/>
                      <w:id w:val="16895396"/>
                    </w:sdtPr>
                    <w:sdtEndPr/>
                    <w:sdtContent>
                      <w:r w:rsidR="00AB601D" w:rsidRPr="00AB601D">
                        <w:rPr>
                          <w:rFonts w:ascii="Footlight MT Light" w:eastAsia="Nova Mono" w:hAnsi="Footlight MT Light" w:cs="Nova Mono"/>
                          <w:color w:val="000000" w:themeColor="text1"/>
                          <w:highlight w:val="yellow"/>
                        </w:rPr>
                        <w:t xml:space="preserve">memiliki ≥ </w:t>
                      </w:r>
                      <w:r w:rsidR="00AB601D" w:rsidRPr="00AB601D">
                        <w:rPr>
                          <w:rFonts w:ascii="Footlight MT Light" w:eastAsia="Nova Mono" w:hAnsi="Footlight MT Light" w:cs="Nova Mono"/>
                          <w:b/>
                          <w:bCs/>
                          <w:color w:val="000000" w:themeColor="text1"/>
                          <w:highlight w:val="yellow"/>
                        </w:rPr>
                        <w:t>syarat dalam KAK</w:t>
                      </w:r>
                      <w:r w:rsidR="00AB601D" w:rsidRPr="00AB601D">
                        <w:rPr>
                          <w:rFonts w:ascii="Footlight MT Light" w:eastAsia="Nova Mono" w:hAnsi="Footlight MT Light" w:cs="Nova Mono"/>
                          <w:color w:val="000000" w:themeColor="text1"/>
                          <w:highlight w:val="yellow"/>
                        </w:rPr>
                        <w:t xml:space="preserve"> tahun pengalaman kerja profesional, diberi nilai 100 (seratus);</w:t>
                      </w:r>
                    </w:sdtContent>
                  </w:sdt>
                </w:p>
                <w:p w14:paraId="0735CFB9" w14:textId="77777777" w:rsidR="00AB601D" w:rsidRPr="00AB601D" w:rsidRDefault="00AB601D" w:rsidP="00AB601D">
                  <w:pPr>
                    <w:numPr>
                      <w:ilvl w:val="6"/>
                      <w:numId w:val="16"/>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AB601D">
                    <w:rPr>
                      <w:rFonts w:ascii="Footlight MT Light" w:eastAsia="Gentium Basic" w:hAnsi="Footlight MT Light" w:cs="Gentium Basic"/>
                      <w:color w:val="000000" w:themeColor="text1"/>
                      <w:highlight w:val="yellow"/>
                    </w:rPr>
                    <w:t xml:space="preserve">memiliki &lt; </w:t>
                  </w:r>
                  <w:r w:rsidRPr="00AB601D">
                    <w:rPr>
                      <w:rFonts w:ascii="Footlight MT Light" w:eastAsia="Gentium Basic" w:hAnsi="Footlight MT Light" w:cs="Gentium Basic"/>
                      <w:b/>
                      <w:bCs/>
                      <w:color w:val="000000" w:themeColor="text1"/>
                      <w:highlight w:val="yellow"/>
                    </w:rPr>
                    <w:t xml:space="preserve">syarat dalam KAK </w:t>
                  </w:r>
                  <w:r w:rsidRPr="00AB601D">
                    <w:rPr>
                      <w:rFonts w:ascii="Footlight MT Light" w:eastAsia="Gentium Basic" w:hAnsi="Footlight MT Light" w:cs="Gentium Basic"/>
                      <w:color w:val="000000" w:themeColor="text1"/>
                      <w:highlight w:val="yellow"/>
                    </w:rPr>
                    <w:t xml:space="preserve">tahun pengalaman kerja profesional, diberi nilai secara proporsional terhadap lama pengalaman yang disyaratkan, dengan rumus: </w:t>
                  </w:r>
                </w:p>
                <w:p w14:paraId="366E9A97" w14:textId="77777777" w:rsidR="00AB601D" w:rsidRPr="00AB601D" w:rsidRDefault="00AB601D" w:rsidP="00AB601D">
                  <w:pPr>
                    <w:pBdr>
                      <w:top w:val="nil"/>
                      <w:left w:val="nil"/>
                      <w:bottom w:val="nil"/>
                      <w:right w:val="nil"/>
                      <w:between w:val="nil"/>
                    </w:pBdr>
                    <w:ind w:right="-72"/>
                    <w:jc w:val="both"/>
                    <w:rPr>
                      <w:rFonts w:ascii="Footlight MT Light" w:eastAsia="Gentium Basic" w:hAnsi="Footlight MT Light" w:cs="Gentium Basic"/>
                      <w:color w:val="000000" w:themeColor="text1"/>
                      <w:highlight w:val="yellow"/>
                    </w:rPr>
                  </w:pPr>
                  <m:oMathPara>
                    <m:oMath>
                      <m:r>
                        <w:rPr>
                          <w:rFonts w:ascii="Cambria Math" w:hAnsi="Cambria Math"/>
                          <w:color w:val="000000" w:themeColor="text1"/>
                          <w:sz w:val="14"/>
                          <w:szCs w:val="14"/>
                          <w:highlight w:val="yellow"/>
                        </w:rPr>
                        <m:t>Nilai TA =  </m:t>
                      </m:r>
                      <m:f>
                        <m:fPr>
                          <m:ctrlPr>
                            <w:rPr>
                              <w:rFonts w:ascii="Cambria Math" w:hAnsi="Cambria Math"/>
                              <w:color w:val="000000" w:themeColor="text1"/>
                              <w:sz w:val="14"/>
                              <w:szCs w:val="14"/>
                              <w:highlight w:val="yellow"/>
                            </w:rPr>
                          </m:ctrlPr>
                        </m:fPr>
                        <m:num>
                          <m:r>
                            <w:rPr>
                              <w:rFonts w:ascii="Cambria Math" w:hAnsi="Cambria Math"/>
                              <w:color w:val="000000" w:themeColor="text1"/>
                              <w:sz w:val="14"/>
                              <w:szCs w:val="14"/>
                              <w:highlight w:val="yellow"/>
                            </w:rPr>
                            <m:t>Thn Pengalaman TA</m:t>
                          </m:r>
                        </m:num>
                        <m:den>
                          <m:r>
                            <w:rPr>
                              <w:rFonts w:ascii="Cambria Math" w:hAnsi="Cambria Math"/>
                              <w:color w:val="000000" w:themeColor="text1"/>
                              <w:sz w:val="14"/>
                              <w:szCs w:val="14"/>
                              <w:highlight w:val="yellow"/>
                            </w:rPr>
                            <m:t>Thn Pengalaman disyaratkan</m:t>
                          </m:r>
                        </m:den>
                      </m:f>
                      <m:r>
                        <w:rPr>
                          <w:rFonts w:ascii="Cambria Math" w:hAnsi="Cambria Math"/>
                          <w:color w:val="000000" w:themeColor="text1"/>
                          <w:sz w:val="14"/>
                          <w:szCs w:val="14"/>
                          <w:highlight w:val="yellow"/>
                        </w:rPr>
                        <m:t>x 100</m:t>
                      </m:r>
                    </m:oMath>
                  </m:oMathPara>
                </w:p>
                <w:p w14:paraId="4C2D570A"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5A0CCA7D" w14:textId="77777777" w:rsidTr="00793840">
              <w:tc>
                <w:tcPr>
                  <w:tcW w:w="529" w:type="dxa"/>
                </w:tcPr>
                <w:p w14:paraId="440EC43B"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058AE07C" w14:textId="77777777" w:rsidR="00AB601D" w:rsidRPr="00AB601D" w:rsidRDefault="00AB601D" w:rsidP="00AB601D">
                  <w:pPr>
                    <w:keepNext/>
                    <w:numPr>
                      <w:ilvl w:val="0"/>
                      <w:numId w:val="22"/>
                    </w:numPr>
                    <w:spacing w:line="276" w:lineRule="auto"/>
                    <w:ind w:left="326"/>
                    <w:contextualSpacing/>
                    <w:jc w:val="both"/>
                    <w:rPr>
                      <w:rFonts w:ascii="Footlight MT Light" w:eastAsia="Gentium Basic" w:hAnsi="Footlight MT Light" w:cs="Gentium Basic"/>
                      <w:highlight w:val="yellow"/>
                    </w:rPr>
                  </w:pPr>
                  <w:r w:rsidRPr="00AB601D">
                    <w:rPr>
                      <w:rFonts w:ascii="Footlight MT Light" w:hAnsi="Footlight MT Light"/>
                      <w:highlight w:val="yellow"/>
                    </w:rPr>
                    <w:t>status tenaga ahli yang diusulkan</w:t>
                  </w:r>
                </w:p>
              </w:tc>
              <w:tc>
                <w:tcPr>
                  <w:tcW w:w="765" w:type="dxa"/>
                </w:tcPr>
                <w:p w14:paraId="3BD29F62"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5%</w:t>
                  </w:r>
                </w:p>
              </w:tc>
              <w:tc>
                <w:tcPr>
                  <w:tcW w:w="1013" w:type="dxa"/>
                </w:tcPr>
                <w:p w14:paraId="1A393E22"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highlight w:val="yellow"/>
                    </w:rPr>
                    <w:t>-</w:t>
                  </w:r>
                </w:p>
              </w:tc>
              <w:tc>
                <w:tcPr>
                  <w:tcW w:w="1389" w:type="dxa"/>
                </w:tcPr>
                <w:p w14:paraId="2111556D"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3106FD7B" w14:textId="77777777" w:rsidR="00AB601D" w:rsidRPr="00AB601D" w:rsidRDefault="00AB601D" w:rsidP="00AB601D">
                  <w:pPr>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Kriteria penilaian:</w:t>
                  </w:r>
                </w:p>
                <w:p w14:paraId="74372B13" w14:textId="77777777" w:rsidR="00AB601D" w:rsidRPr="00AB601D" w:rsidRDefault="00AB601D" w:rsidP="00AB601D">
                  <w:pPr>
                    <w:numPr>
                      <w:ilvl w:val="0"/>
                      <w:numId w:val="23"/>
                    </w:numPr>
                    <w:pBdr>
                      <w:top w:val="nil"/>
                      <w:left w:val="nil"/>
                      <w:bottom w:val="nil"/>
                      <w:right w:val="nil"/>
                      <w:between w:val="nil"/>
                    </w:pBdr>
                    <w:ind w:left="315" w:right="31" w:hanging="284"/>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Berstatus sebagai tenaga ahli tetap, diberi nilai </w:t>
                  </w:r>
                  <w:r w:rsidRPr="00AB601D">
                    <w:rPr>
                      <w:rFonts w:ascii="Footlight MT Light" w:eastAsia="Gentium Basic" w:hAnsi="Footlight MT Light" w:cs="Gentium Basic"/>
                      <w:b/>
                      <w:bCs/>
                      <w:highlight w:val="yellow"/>
                    </w:rPr>
                    <w:t>100</w:t>
                  </w:r>
                  <w:r w:rsidRPr="00AB601D">
                    <w:rPr>
                      <w:rFonts w:ascii="Footlight MT Light" w:eastAsia="Gentium Basic" w:hAnsi="Footlight MT Light" w:cs="Gentium Basic"/>
                      <w:highlight w:val="yellow"/>
                    </w:rPr>
                    <w:t>;</w:t>
                  </w:r>
                </w:p>
                <w:p w14:paraId="037C7E7A" w14:textId="77777777" w:rsidR="00AB601D" w:rsidRPr="00AB601D" w:rsidRDefault="00AB601D" w:rsidP="00AB601D">
                  <w:pPr>
                    <w:numPr>
                      <w:ilvl w:val="0"/>
                      <w:numId w:val="23"/>
                    </w:numPr>
                    <w:pBdr>
                      <w:top w:val="nil"/>
                      <w:left w:val="nil"/>
                      <w:bottom w:val="nil"/>
                      <w:right w:val="nil"/>
                      <w:between w:val="nil"/>
                    </w:pBdr>
                    <w:ind w:left="315" w:right="31" w:hanging="284"/>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 xml:space="preserve">Berstatus sebagai tenaga ahli tidak tetap, diberi nilai </w:t>
                  </w:r>
                  <w:r w:rsidRPr="00AB601D">
                    <w:rPr>
                      <w:rFonts w:ascii="Footlight MT Light" w:eastAsia="Gentium Basic" w:hAnsi="Footlight MT Light" w:cs="Gentium Basic"/>
                      <w:b/>
                      <w:bCs/>
                      <w:highlight w:val="yellow"/>
                    </w:rPr>
                    <w:t>50</w:t>
                  </w:r>
                  <w:r w:rsidRPr="00AB601D">
                    <w:rPr>
                      <w:rFonts w:ascii="Footlight MT Light" w:eastAsia="Gentium Basic" w:hAnsi="Footlight MT Light" w:cs="Gentium Basic"/>
                      <w:highlight w:val="yellow"/>
                    </w:rPr>
                    <w:t>;</w:t>
                  </w:r>
                </w:p>
              </w:tc>
            </w:tr>
            <w:tr w:rsidR="00AB601D" w:rsidRPr="00AB601D" w14:paraId="27F3AA66" w14:textId="77777777" w:rsidTr="00793840">
              <w:tc>
                <w:tcPr>
                  <w:tcW w:w="529" w:type="dxa"/>
                </w:tcPr>
                <w:p w14:paraId="37C0F1C8"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00084D5E" w14:textId="77777777" w:rsidR="00AB601D" w:rsidRPr="00AB601D" w:rsidRDefault="00AB601D" w:rsidP="00AB601D">
                  <w:pPr>
                    <w:keepNext/>
                    <w:numPr>
                      <w:ilvl w:val="0"/>
                      <w:numId w:val="22"/>
                    </w:numPr>
                    <w:spacing w:line="276" w:lineRule="auto"/>
                    <w:ind w:left="326"/>
                    <w:contextualSpacing/>
                    <w:jc w:val="both"/>
                    <w:rPr>
                      <w:rFonts w:ascii="Footlight MT Light" w:eastAsia="Gentium Basic" w:hAnsi="Footlight MT Light" w:cs="Gentium Basic"/>
                      <w:highlight w:val="yellow"/>
                    </w:rPr>
                  </w:pPr>
                  <w:r w:rsidRPr="00AB601D">
                    <w:rPr>
                      <w:rFonts w:ascii="Footlight MT Light" w:hAnsi="Footlight MT Light"/>
                      <w:highlight w:val="yellow"/>
                    </w:rPr>
                    <w:t>Subunsur lain-lain:</w:t>
                  </w:r>
                </w:p>
              </w:tc>
              <w:tc>
                <w:tcPr>
                  <w:tcW w:w="765" w:type="dxa"/>
                </w:tcPr>
                <w:p w14:paraId="598CBC1B"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Basic" w:hAnsi="Footlight MT Light" w:cs="Basic"/>
                      <w:i/>
                      <w:highlight w:val="yellow"/>
                    </w:rPr>
                    <w:t>5%</w:t>
                  </w:r>
                </w:p>
              </w:tc>
              <w:tc>
                <w:tcPr>
                  <w:tcW w:w="1013" w:type="dxa"/>
                </w:tcPr>
                <w:p w14:paraId="0719310E"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6C7B8DA5"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tcPr>
                <w:p w14:paraId="5AF5EF8C"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64617D52" w14:textId="77777777" w:rsidTr="00793840">
              <w:tc>
                <w:tcPr>
                  <w:tcW w:w="529" w:type="dxa"/>
                </w:tcPr>
                <w:p w14:paraId="49DCCB0B"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3666437B" w14:textId="77777777" w:rsidR="00AB601D" w:rsidRPr="00AB601D" w:rsidRDefault="00AB601D" w:rsidP="00AB601D">
                  <w:pPr>
                    <w:numPr>
                      <w:ilvl w:val="2"/>
                      <w:numId w:val="24"/>
                    </w:numPr>
                    <w:pBdr>
                      <w:top w:val="nil"/>
                      <w:left w:val="nil"/>
                      <w:bottom w:val="nil"/>
                      <w:right w:val="nil"/>
                      <w:between w:val="nil"/>
                    </w:pBdr>
                    <w:ind w:left="609" w:right="-72" w:hanging="283"/>
                    <w:rPr>
                      <w:rFonts w:ascii="Footlight MT Light" w:hAnsi="Footlight MT Light"/>
                      <w:highlight w:val="yellow"/>
                    </w:rPr>
                  </w:pPr>
                  <w:r w:rsidRPr="00AB601D">
                    <w:rPr>
                      <w:rFonts w:ascii="Footlight MT Light" w:hAnsi="Footlight MT Light"/>
                      <w:highlight w:val="yellow"/>
                    </w:rPr>
                    <w:t>penguasaan bahasa Inggris (apabila dibutuhkan)</w:t>
                  </w:r>
                </w:p>
              </w:tc>
              <w:tc>
                <w:tcPr>
                  <w:tcW w:w="765" w:type="dxa"/>
                </w:tcPr>
                <w:p w14:paraId="0C37A166"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4D37861E"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66211259"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Merge w:val="restart"/>
                  <w:vAlign w:val="center"/>
                </w:tcPr>
                <w:p w14:paraId="1DC9DE4A" w14:textId="77777777" w:rsidR="00AB601D" w:rsidRPr="00AB601D" w:rsidRDefault="00AB601D" w:rsidP="00AB601D">
                  <w:pPr>
                    <w:pBdr>
                      <w:top w:val="nil"/>
                      <w:left w:val="nil"/>
                      <w:bottom w:val="nil"/>
                      <w:right w:val="nil"/>
                      <w:between w:val="nil"/>
                    </w:pBdr>
                    <w:ind w:right="31"/>
                    <w:jc w:val="both"/>
                    <w:rPr>
                      <w:rFonts w:ascii="Footlight MT Light" w:eastAsia="Gentium Basic" w:hAnsi="Footlight MT Light" w:cs="Gentium Basic"/>
                      <w:highlight w:val="yellow"/>
                    </w:rPr>
                  </w:pPr>
                  <w:r w:rsidRPr="00AB601D">
                    <w:rPr>
                      <w:rFonts w:ascii="Footlight MT Light" w:eastAsia="Gentium Basic" w:hAnsi="Footlight MT Light" w:cs="Gentium Basic"/>
                      <w:highlight w:val="yellow"/>
                    </w:rPr>
                    <w:t>Penilaian diberikan paling banyak 100 (seratus), dinilai secara proporsional sesuai dengan banyaknya subunsur lain yang dinilai.</w:t>
                  </w:r>
                </w:p>
              </w:tc>
            </w:tr>
            <w:tr w:rsidR="00AB601D" w:rsidRPr="00AB601D" w14:paraId="4B32A4A7" w14:textId="77777777" w:rsidTr="00793840">
              <w:tc>
                <w:tcPr>
                  <w:tcW w:w="529" w:type="dxa"/>
                </w:tcPr>
                <w:p w14:paraId="0B1194B9"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3C834032" w14:textId="77777777" w:rsidR="00AB601D" w:rsidRPr="00AB601D" w:rsidRDefault="00AB601D" w:rsidP="00AB601D">
                  <w:pPr>
                    <w:numPr>
                      <w:ilvl w:val="2"/>
                      <w:numId w:val="24"/>
                    </w:numPr>
                    <w:pBdr>
                      <w:top w:val="nil"/>
                      <w:left w:val="nil"/>
                      <w:bottom w:val="nil"/>
                      <w:right w:val="nil"/>
                      <w:between w:val="nil"/>
                    </w:pBdr>
                    <w:ind w:left="609" w:right="-72" w:hanging="283"/>
                    <w:rPr>
                      <w:rFonts w:ascii="Footlight MT Light" w:hAnsi="Footlight MT Light"/>
                      <w:highlight w:val="yellow"/>
                    </w:rPr>
                  </w:pPr>
                  <w:r w:rsidRPr="00AB601D">
                    <w:rPr>
                      <w:rFonts w:ascii="Footlight MT Light" w:hAnsi="Footlight MT Light"/>
                      <w:highlight w:val="yellow"/>
                    </w:rPr>
                    <w:t>penguasaan bahasa setempat (apabila dibutuhkan)</w:t>
                  </w:r>
                </w:p>
              </w:tc>
              <w:tc>
                <w:tcPr>
                  <w:tcW w:w="765" w:type="dxa"/>
                </w:tcPr>
                <w:p w14:paraId="1242807B"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013" w:type="dxa"/>
                </w:tcPr>
                <w:p w14:paraId="1C4798A5"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01B7C0FF"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Merge/>
                  <w:vAlign w:val="center"/>
                </w:tcPr>
                <w:p w14:paraId="01739BF5"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4FF1626B" w14:textId="77777777" w:rsidTr="00793840">
              <w:tc>
                <w:tcPr>
                  <w:tcW w:w="529" w:type="dxa"/>
                </w:tcPr>
                <w:p w14:paraId="70E3704D"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60583EAB" w14:textId="77777777" w:rsidR="00AB601D" w:rsidRPr="00AB601D" w:rsidRDefault="00AB601D" w:rsidP="00AB601D">
                  <w:pPr>
                    <w:numPr>
                      <w:ilvl w:val="2"/>
                      <w:numId w:val="24"/>
                    </w:numPr>
                    <w:pBdr>
                      <w:top w:val="nil"/>
                      <w:left w:val="nil"/>
                      <w:bottom w:val="nil"/>
                      <w:right w:val="nil"/>
                      <w:between w:val="nil"/>
                    </w:pBdr>
                    <w:ind w:left="609" w:right="-72" w:hanging="283"/>
                    <w:rPr>
                      <w:rFonts w:ascii="Footlight MT Light" w:hAnsi="Footlight MT Light"/>
                      <w:highlight w:val="yellow"/>
                    </w:rPr>
                  </w:pPr>
                  <w:r w:rsidRPr="00AB601D">
                    <w:rPr>
                      <w:rFonts w:ascii="Footlight MT Light" w:hAnsi="Footlight MT Light"/>
                      <w:highlight w:val="yellow"/>
                    </w:rPr>
                    <w:t xml:space="preserve">penguasaan Bahasa </w:t>
                  </w:r>
                  <w:r w:rsidRPr="00AB601D">
                    <w:rPr>
                      <w:rFonts w:ascii="Footlight MT Light" w:hAnsi="Footlight MT Light"/>
                      <w:highlight w:val="yellow"/>
                    </w:rPr>
                    <w:lastRenderedPageBreak/>
                    <w:t>Indonesia bagi konsultan asing (apabila dibutuhkan)</w:t>
                  </w:r>
                </w:p>
              </w:tc>
              <w:tc>
                <w:tcPr>
                  <w:tcW w:w="765" w:type="dxa"/>
                </w:tcPr>
                <w:p w14:paraId="34691A56"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Basic" w:hAnsi="Footlight MT Light" w:cs="Basic"/>
                      <w:i/>
                      <w:highlight w:val="yellow"/>
                    </w:rPr>
                    <w:lastRenderedPageBreak/>
                    <w:t>-</w:t>
                  </w:r>
                </w:p>
              </w:tc>
              <w:tc>
                <w:tcPr>
                  <w:tcW w:w="1013" w:type="dxa"/>
                </w:tcPr>
                <w:p w14:paraId="3F242484"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6899BC89"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Merge/>
                  <w:vAlign w:val="center"/>
                </w:tcPr>
                <w:p w14:paraId="6CE2B2C7"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5CB00963" w14:textId="77777777" w:rsidTr="00793840">
              <w:tc>
                <w:tcPr>
                  <w:tcW w:w="529" w:type="dxa"/>
                </w:tcPr>
                <w:p w14:paraId="7A5992E3" w14:textId="77777777" w:rsidR="00AB601D" w:rsidRPr="00AB601D" w:rsidRDefault="00AB601D" w:rsidP="00AB601D">
                  <w:pPr>
                    <w:keepNext/>
                    <w:spacing w:line="276" w:lineRule="auto"/>
                    <w:jc w:val="center"/>
                    <w:rPr>
                      <w:rFonts w:ascii="Bookman Old Style" w:eastAsia="Basic" w:hAnsi="Bookman Old Style" w:cs="Basic"/>
                      <w:i/>
                      <w:highlight w:val="yellow"/>
                    </w:rPr>
                  </w:pPr>
                </w:p>
              </w:tc>
              <w:tc>
                <w:tcPr>
                  <w:tcW w:w="1975" w:type="dxa"/>
                </w:tcPr>
                <w:p w14:paraId="5964FD82" w14:textId="77777777" w:rsidR="00AB601D" w:rsidRPr="00AB601D" w:rsidRDefault="00AB601D" w:rsidP="00AB601D">
                  <w:pPr>
                    <w:numPr>
                      <w:ilvl w:val="2"/>
                      <w:numId w:val="24"/>
                    </w:numPr>
                    <w:pBdr>
                      <w:top w:val="nil"/>
                      <w:left w:val="nil"/>
                      <w:bottom w:val="nil"/>
                      <w:right w:val="nil"/>
                      <w:between w:val="nil"/>
                    </w:pBdr>
                    <w:ind w:left="609" w:right="-72" w:hanging="283"/>
                    <w:rPr>
                      <w:rFonts w:ascii="Footlight MT Light" w:hAnsi="Footlight MT Light"/>
                      <w:highlight w:val="yellow"/>
                    </w:rPr>
                  </w:pPr>
                  <w:r w:rsidRPr="00AB601D">
                    <w:rPr>
                      <w:rFonts w:ascii="Footlight MT Light" w:hAnsi="Footlight MT Light"/>
                      <w:highlight w:val="yellow"/>
                    </w:rPr>
                    <w:t>aspek pengenalan (familiarity) atas tata-cara, aturan, situasi, dan kondisi (custom) setempat (apabila diperlukan):</w:t>
                  </w:r>
                </w:p>
                <w:p w14:paraId="125E4590" w14:textId="77777777" w:rsidR="00AB601D" w:rsidRPr="00AB601D" w:rsidRDefault="00AB601D" w:rsidP="00AB601D">
                  <w:pPr>
                    <w:keepNext/>
                    <w:spacing w:line="276" w:lineRule="auto"/>
                    <w:ind w:left="610"/>
                    <w:contextualSpacing/>
                    <w:jc w:val="both"/>
                    <w:rPr>
                      <w:rFonts w:ascii="Footlight MT Light" w:eastAsia="Gentium Basic" w:hAnsi="Footlight MT Light" w:cs="Gentium Basic"/>
                      <w:highlight w:val="yellow"/>
                    </w:rPr>
                  </w:pPr>
                  <w:r w:rsidRPr="00AB601D">
                    <w:rPr>
                      <w:rFonts w:ascii="Footlight MT Light" w:eastAsia="Gentium Basic" w:hAnsi="Footlight MT Light" w:cs="Gentium Basic"/>
                      <w:b/>
                      <w:bCs/>
                      <w:highlight w:val="yellow"/>
                    </w:rPr>
                    <w:t>pengalaman bekerja di Provinsi Kalimantan Selatan</w:t>
                  </w:r>
                </w:p>
              </w:tc>
              <w:tc>
                <w:tcPr>
                  <w:tcW w:w="765" w:type="dxa"/>
                </w:tcPr>
                <w:p w14:paraId="459F56EA"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Basic" w:hAnsi="Footlight MT Light" w:cs="Basic"/>
                      <w:i/>
                      <w:highlight w:val="yellow"/>
                    </w:rPr>
                    <w:t>5%</w:t>
                  </w:r>
                </w:p>
              </w:tc>
              <w:tc>
                <w:tcPr>
                  <w:tcW w:w="1013" w:type="dxa"/>
                </w:tcPr>
                <w:p w14:paraId="0CD6324B" w14:textId="77777777" w:rsidR="00AB601D" w:rsidRPr="00AB601D" w:rsidRDefault="00AB601D" w:rsidP="00AB601D">
                  <w:pPr>
                    <w:keepNext/>
                    <w:spacing w:line="276" w:lineRule="auto"/>
                    <w:jc w:val="center"/>
                    <w:rPr>
                      <w:rFonts w:ascii="Footlight MT Light" w:eastAsia="Gentium Basic" w:hAnsi="Footlight MT Light" w:cs="Gentium Basic"/>
                      <w:i/>
                      <w:highlight w:val="yellow"/>
                    </w:rPr>
                  </w:pPr>
                  <w:r w:rsidRPr="00AB601D">
                    <w:rPr>
                      <w:rFonts w:ascii="Footlight MT Light" w:eastAsia="Gentium Basic" w:hAnsi="Footlight MT Light" w:cs="Gentium Basic"/>
                      <w:i/>
                      <w:highlight w:val="yellow"/>
                    </w:rPr>
                    <w:t>-</w:t>
                  </w:r>
                </w:p>
              </w:tc>
              <w:tc>
                <w:tcPr>
                  <w:tcW w:w="1389" w:type="dxa"/>
                </w:tcPr>
                <w:p w14:paraId="10540E36" w14:textId="77777777" w:rsidR="00AB601D" w:rsidRPr="00AB601D" w:rsidRDefault="00AB601D" w:rsidP="00AB601D">
                  <w:pPr>
                    <w:keepNext/>
                    <w:spacing w:line="276" w:lineRule="auto"/>
                    <w:jc w:val="center"/>
                    <w:rPr>
                      <w:rFonts w:ascii="Bookman Old Style" w:eastAsia="Basic" w:hAnsi="Bookman Old Style" w:cs="Basic"/>
                      <w:i/>
                      <w:highlight w:val="yellow"/>
                      <w:lang w:val="en-US"/>
                    </w:rPr>
                  </w:pPr>
                </w:p>
              </w:tc>
              <w:tc>
                <w:tcPr>
                  <w:tcW w:w="3732" w:type="dxa"/>
                  <w:vMerge/>
                  <w:vAlign w:val="center"/>
                </w:tcPr>
                <w:p w14:paraId="03B1F27B" w14:textId="77777777" w:rsidR="00AB601D" w:rsidRPr="00AB601D" w:rsidRDefault="00AB601D" w:rsidP="00AB601D">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AB601D" w:rsidRPr="00AB601D" w14:paraId="7632C288" w14:textId="77777777" w:rsidTr="00793840">
              <w:tc>
                <w:tcPr>
                  <w:tcW w:w="2504" w:type="dxa"/>
                  <w:gridSpan w:val="2"/>
                  <w:vAlign w:val="center"/>
                </w:tcPr>
                <w:p w14:paraId="6864F759" w14:textId="77777777" w:rsidR="00AB601D" w:rsidRPr="00AB601D" w:rsidRDefault="00AB601D" w:rsidP="00AB601D">
                  <w:pPr>
                    <w:keepNext/>
                    <w:spacing w:line="276" w:lineRule="auto"/>
                    <w:jc w:val="center"/>
                    <w:rPr>
                      <w:rFonts w:ascii="Bookman Old Style" w:eastAsia="Basic" w:hAnsi="Bookman Old Style" w:cs="Basic"/>
                      <w:b/>
                      <w:i/>
                      <w:highlight w:val="yellow"/>
                    </w:rPr>
                  </w:pPr>
                  <w:r w:rsidRPr="00AB601D">
                    <w:rPr>
                      <w:rFonts w:ascii="Bookman Old Style" w:eastAsia="Basic" w:hAnsi="Bookman Old Style" w:cs="Basic"/>
                      <w:b/>
                      <w:i/>
                      <w:highlight w:val="yellow"/>
                    </w:rPr>
                    <w:t>Jumlah Nilai</w:t>
                  </w:r>
                </w:p>
              </w:tc>
              <w:tc>
                <w:tcPr>
                  <w:tcW w:w="765" w:type="dxa"/>
                  <w:vAlign w:val="center"/>
                </w:tcPr>
                <w:p w14:paraId="0472101D" w14:textId="77777777" w:rsidR="00AB601D" w:rsidRPr="00AB601D" w:rsidRDefault="00AB601D" w:rsidP="00AB601D">
                  <w:pPr>
                    <w:keepNext/>
                    <w:spacing w:line="276" w:lineRule="auto"/>
                    <w:jc w:val="center"/>
                    <w:rPr>
                      <w:rFonts w:ascii="Bookman Old Style" w:hAnsi="Bookman Old Style"/>
                      <w:b/>
                      <w:i/>
                      <w:highlight w:val="yellow"/>
                    </w:rPr>
                  </w:pPr>
                  <w:r w:rsidRPr="00AB601D">
                    <w:rPr>
                      <w:rFonts w:ascii="Bookman Old Style" w:hAnsi="Bookman Old Style"/>
                      <w:b/>
                      <w:i/>
                      <w:highlight w:val="yellow"/>
                    </w:rPr>
                    <w:t>100</w:t>
                  </w:r>
                </w:p>
              </w:tc>
              <w:tc>
                <w:tcPr>
                  <w:tcW w:w="1013" w:type="dxa"/>
                  <w:vAlign w:val="center"/>
                </w:tcPr>
                <w:p w14:paraId="26E0E8E7" w14:textId="77777777" w:rsidR="00AB601D" w:rsidRPr="00AB601D" w:rsidRDefault="00AB601D" w:rsidP="00AB601D">
                  <w:pPr>
                    <w:keepNext/>
                    <w:spacing w:line="276" w:lineRule="auto"/>
                    <w:jc w:val="center"/>
                    <w:rPr>
                      <w:rFonts w:ascii="Bookman Old Style" w:eastAsia="Basic" w:hAnsi="Bookman Old Style" w:cs="Basic"/>
                      <w:b/>
                      <w:i/>
                      <w:highlight w:val="yellow"/>
                    </w:rPr>
                  </w:pPr>
                  <w:r w:rsidRPr="00AB601D">
                    <w:rPr>
                      <w:rFonts w:ascii="Bookman Old Style" w:hAnsi="Bookman Old Style"/>
                      <w:b/>
                      <w:i/>
                      <w:iCs/>
                      <w:highlight w:val="yellow"/>
                      <w:lang w:val="en-US"/>
                    </w:rPr>
                    <w:t>50</w:t>
                  </w:r>
                </w:p>
              </w:tc>
              <w:tc>
                <w:tcPr>
                  <w:tcW w:w="1389" w:type="dxa"/>
                  <w:vAlign w:val="center"/>
                </w:tcPr>
                <w:p w14:paraId="1D539A85" w14:textId="77777777" w:rsidR="00AB601D" w:rsidRPr="00AB601D" w:rsidRDefault="00AB601D" w:rsidP="00AB601D">
                  <w:pPr>
                    <w:keepNext/>
                    <w:spacing w:line="276" w:lineRule="auto"/>
                    <w:jc w:val="center"/>
                    <w:rPr>
                      <w:rFonts w:ascii="Bookman Old Style" w:eastAsia="Basic" w:hAnsi="Bookman Old Style" w:cs="Basic"/>
                      <w:b/>
                      <w:i/>
                      <w:highlight w:val="yellow"/>
                      <w:lang w:val="en-US"/>
                    </w:rPr>
                  </w:pPr>
                </w:p>
              </w:tc>
              <w:tc>
                <w:tcPr>
                  <w:tcW w:w="3732" w:type="dxa"/>
                  <w:vAlign w:val="center"/>
                </w:tcPr>
                <w:p w14:paraId="2B5BA76D" w14:textId="77777777" w:rsidR="00AB601D" w:rsidRPr="00AB601D" w:rsidRDefault="00AB601D" w:rsidP="00AB601D">
                  <w:pPr>
                    <w:keepNext/>
                    <w:spacing w:line="276" w:lineRule="auto"/>
                    <w:jc w:val="both"/>
                    <w:rPr>
                      <w:rFonts w:ascii="Bookman Old Style" w:eastAsia="Basic" w:hAnsi="Bookman Old Style" w:cs="Basic"/>
                      <w:b/>
                      <w:i/>
                      <w:highlight w:val="yellow"/>
                    </w:rPr>
                  </w:pPr>
                  <w:r w:rsidRPr="00AB601D">
                    <w:rPr>
                      <w:rFonts w:ascii="Footlight MT Light" w:eastAsia="Gentium Basic" w:hAnsi="Footlight MT Light" w:cs="Gentium Basic"/>
                      <w:highlight w:val="yellow"/>
                    </w:rPr>
                    <w:t xml:space="preserve">Peserta Seleksi dinyatakan lulus evaluasi teknis apabila nilai masing-masing unsur diatas </w:t>
                  </w:r>
                  <w:r w:rsidRPr="00AB601D">
                    <w:rPr>
                      <w:rFonts w:ascii="Footlight MT Light" w:eastAsia="Gentium Basic" w:hAnsi="Footlight MT Light" w:cs="Gentium Basic"/>
                      <w:highlight w:val="yellow"/>
                      <w:lang w:val="en-US"/>
                    </w:rPr>
                    <w:t xml:space="preserve">atau sama dengan </w:t>
                  </w:r>
                  <w:r w:rsidRPr="00AB601D">
                    <w:rPr>
                      <w:rFonts w:ascii="Footlight MT Light" w:eastAsia="Gentium Basic" w:hAnsi="Footlight MT Light" w:cs="Gentium Basic"/>
                      <w:highlight w:val="yellow"/>
                    </w:rPr>
                    <w:t>ambang batas.</w:t>
                  </w:r>
                </w:p>
              </w:tc>
            </w:tr>
          </w:tbl>
          <w:p w14:paraId="145DD59E" w14:textId="77777777" w:rsidR="00AB601D" w:rsidRPr="00AB601D" w:rsidRDefault="00AB601D" w:rsidP="00AB601D">
            <w:pPr>
              <w:ind w:left="-33"/>
              <w:rPr>
                <w:rFonts w:ascii="Arial" w:hAnsi="Arial" w:cs="Arial"/>
                <w:b/>
                <w:bCs/>
                <w:highlight w:val="yellow"/>
              </w:rPr>
            </w:pPr>
          </w:p>
          <w:p w14:paraId="6ED8CBC3" w14:textId="77777777" w:rsidR="00AB601D" w:rsidRPr="00AB601D" w:rsidRDefault="00AB601D" w:rsidP="00AB601D">
            <w:pPr>
              <w:rPr>
                <w:rFonts w:ascii="Arial" w:hAnsi="Arial" w:cs="Arial"/>
                <w:b/>
                <w:bCs/>
                <w:highlight w:val="yellow"/>
              </w:rPr>
            </w:pPr>
          </w:p>
        </w:tc>
        <w:tc>
          <w:tcPr>
            <w:tcW w:w="1326" w:type="dxa"/>
          </w:tcPr>
          <w:p w14:paraId="0E0DEEFB"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lastRenderedPageBreak/>
              <w:t>Sesuai</w:t>
            </w:r>
          </w:p>
        </w:tc>
        <w:tc>
          <w:tcPr>
            <w:tcW w:w="1263" w:type="dxa"/>
          </w:tcPr>
          <w:p w14:paraId="4795BF77"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tcPr>
          <w:p w14:paraId="56DF1F7B"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37C6201E" w14:textId="77777777" w:rsidTr="00793840">
        <w:tc>
          <w:tcPr>
            <w:tcW w:w="598" w:type="dxa"/>
          </w:tcPr>
          <w:p w14:paraId="2BFB1170"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lastRenderedPageBreak/>
              <w:t>8.</w:t>
            </w:r>
          </w:p>
        </w:tc>
        <w:tc>
          <w:tcPr>
            <w:tcW w:w="9986" w:type="dxa"/>
            <w:gridSpan w:val="3"/>
          </w:tcPr>
          <w:p w14:paraId="59D8BA3F"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Bentuk Dokumen Penawaran</w:t>
            </w:r>
          </w:p>
        </w:tc>
        <w:tc>
          <w:tcPr>
            <w:tcW w:w="1326" w:type="dxa"/>
            <w:vAlign w:val="center"/>
          </w:tcPr>
          <w:p w14:paraId="6A6DE471"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14E1AFED"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3126C7A7"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3FBED077" w14:textId="77777777" w:rsidTr="00793840">
        <w:tc>
          <w:tcPr>
            <w:tcW w:w="598" w:type="dxa"/>
          </w:tcPr>
          <w:p w14:paraId="46CAFF8E"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9.</w:t>
            </w:r>
          </w:p>
        </w:tc>
        <w:tc>
          <w:tcPr>
            <w:tcW w:w="9986" w:type="dxa"/>
            <w:gridSpan w:val="3"/>
          </w:tcPr>
          <w:p w14:paraId="74BAD08F"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Tata Cara Evaluasi Kualifikasi</w:t>
            </w:r>
          </w:p>
        </w:tc>
        <w:tc>
          <w:tcPr>
            <w:tcW w:w="1326" w:type="dxa"/>
            <w:vAlign w:val="center"/>
          </w:tcPr>
          <w:p w14:paraId="3DE00652"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565F41BE"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1F69FA94"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5FE7A589" w14:textId="77777777" w:rsidTr="00793840">
        <w:tc>
          <w:tcPr>
            <w:tcW w:w="598" w:type="dxa"/>
          </w:tcPr>
          <w:p w14:paraId="165030C3"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10.</w:t>
            </w:r>
          </w:p>
        </w:tc>
        <w:tc>
          <w:tcPr>
            <w:tcW w:w="9986" w:type="dxa"/>
            <w:gridSpan w:val="3"/>
          </w:tcPr>
          <w:p w14:paraId="1D6B5FEA"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Rancangan Kontrak</w:t>
            </w:r>
          </w:p>
        </w:tc>
        <w:tc>
          <w:tcPr>
            <w:tcW w:w="1326" w:type="dxa"/>
            <w:vAlign w:val="center"/>
          </w:tcPr>
          <w:p w14:paraId="3B4B5AE4"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54EAB039"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4A775AEA"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6705BB80" w14:textId="77777777" w:rsidTr="00793840">
        <w:tc>
          <w:tcPr>
            <w:tcW w:w="598" w:type="dxa"/>
          </w:tcPr>
          <w:p w14:paraId="54C67380"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11.</w:t>
            </w:r>
          </w:p>
        </w:tc>
        <w:tc>
          <w:tcPr>
            <w:tcW w:w="9986" w:type="dxa"/>
            <w:gridSpan w:val="3"/>
          </w:tcPr>
          <w:p w14:paraId="5C49E391"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Syarat-Syarat Umum Kontrak</w:t>
            </w:r>
          </w:p>
        </w:tc>
        <w:tc>
          <w:tcPr>
            <w:tcW w:w="1326" w:type="dxa"/>
            <w:vAlign w:val="center"/>
          </w:tcPr>
          <w:p w14:paraId="19AC2B5D"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7D0841A8"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40CBD70C"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61B52A5B" w14:textId="77777777" w:rsidTr="00793840">
        <w:tc>
          <w:tcPr>
            <w:tcW w:w="598" w:type="dxa"/>
          </w:tcPr>
          <w:p w14:paraId="61F71D07"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12.</w:t>
            </w:r>
          </w:p>
        </w:tc>
        <w:tc>
          <w:tcPr>
            <w:tcW w:w="9986" w:type="dxa"/>
            <w:gridSpan w:val="3"/>
          </w:tcPr>
          <w:p w14:paraId="6021753A"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Syarat-Syarat Khusus Kontrak</w:t>
            </w:r>
          </w:p>
        </w:tc>
        <w:tc>
          <w:tcPr>
            <w:tcW w:w="1326" w:type="dxa"/>
            <w:vAlign w:val="center"/>
          </w:tcPr>
          <w:p w14:paraId="7E9B0A2F"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1CE29E4B"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3CDF6868"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73F8CB6E" w14:textId="77777777" w:rsidTr="00793840">
        <w:tc>
          <w:tcPr>
            <w:tcW w:w="598" w:type="dxa"/>
          </w:tcPr>
          <w:p w14:paraId="7E26D752"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13.</w:t>
            </w:r>
          </w:p>
        </w:tc>
        <w:tc>
          <w:tcPr>
            <w:tcW w:w="9986" w:type="dxa"/>
            <w:gridSpan w:val="3"/>
          </w:tcPr>
          <w:p w14:paraId="331F6511"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Bentuk Dokumen Lain</w:t>
            </w:r>
          </w:p>
        </w:tc>
        <w:tc>
          <w:tcPr>
            <w:tcW w:w="1326" w:type="dxa"/>
            <w:vAlign w:val="center"/>
          </w:tcPr>
          <w:p w14:paraId="567515D1"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64D2C831"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0556F4C5"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r>
      <w:tr w:rsidR="00AB601D" w:rsidRPr="00AB601D" w14:paraId="58050164" w14:textId="77777777" w:rsidTr="00793840">
        <w:tc>
          <w:tcPr>
            <w:tcW w:w="598" w:type="dxa"/>
          </w:tcPr>
          <w:p w14:paraId="2AA13F10" w14:textId="77777777" w:rsidR="00AB601D" w:rsidRPr="00AB601D" w:rsidRDefault="00AB601D" w:rsidP="00AB601D">
            <w:pPr>
              <w:spacing w:before="2" w:line="276" w:lineRule="auto"/>
              <w:ind w:right="28"/>
              <w:contextualSpacing/>
              <w:jc w:val="center"/>
              <w:rPr>
                <w:rFonts w:ascii="Arial" w:hAnsi="Arial" w:cs="Arial"/>
                <w:b/>
                <w:bCs/>
                <w:highlight w:val="yellow"/>
                <w:lang w:val="en-US"/>
              </w:rPr>
            </w:pPr>
            <w:r w:rsidRPr="00AB601D">
              <w:rPr>
                <w:rFonts w:ascii="Arial" w:hAnsi="Arial" w:cs="Arial"/>
                <w:b/>
                <w:bCs/>
                <w:highlight w:val="yellow"/>
                <w:lang w:val="en-US"/>
              </w:rPr>
              <w:t>14.</w:t>
            </w:r>
          </w:p>
        </w:tc>
        <w:tc>
          <w:tcPr>
            <w:tcW w:w="9986" w:type="dxa"/>
            <w:gridSpan w:val="3"/>
          </w:tcPr>
          <w:p w14:paraId="06FD0549" w14:textId="77777777" w:rsidR="00AB601D" w:rsidRPr="00AB601D" w:rsidRDefault="00AB601D" w:rsidP="00AB601D">
            <w:pPr>
              <w:ind w:left="-33"/>
              <w:rPr>
                <w:rFonts w:ascii="Arial" w:hAnsi="Arial" w:cs="Arial"/>
                <w:b/>
                <w:bCs/>
                <w:highlight w:val="yellow"/>
                <w:lang w:val="en-US"/>
              </w:rPr>
            </w:pPr>
            <w:r w:rsidRPr="00AB601D">
              <w:rPr>
                <w:rFonts w:ascii="Arial" w:hAnsi="Arial" w:cs="Arial"/>
                <w:b/>
                <w:bCs/>
                <w:highlight w:val="yellow"/>
                <w:lang w:val="en-US"/>
              </w:rPr>
              <w:t>Ketentuan Lain-Lain</w:t>
            </w:r>
          </w:p>
        </w:tc>
        <w:tc>
          <w:tcPr>
            <w:tcW w:w="1326" w:type="dxa"/>
            <w:vAlign w:val="center"/>
          </w:tcPr>
          <w:p w14:paraId="33C06509"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1263" w:type="dxa"/>
            <w:vAlign w:val="center"/>
          </w:tcPr>
          <w:p w14:paraId="76F0E7DA" w14:textId="77777777" w:rsidR="00AB601D" w:rsidRPr="00AB601D" w:rsidRDefault="00AB601D" w:rsidP="00AB601D">
            <w:pPr>
              <w:spacing w:before="2" w:line="276" w:lineRule="auto"/>
              <w:ind w:right="28"/>
              <w:contextualSpacing/>
              <w:jc w:val="center"/>
              <w:rPr>
                <w:rFonts w:ascii="Arial" w:hAnsi="Arial" w:cs="Arial"/>
                <w:b/>
                <w:bCs/>
                <w:highlight w:val="yellow"/>
              </w:rPr>
            </w:pPr>
            <w:r w:rsidRPr="00AB601D">
              <w:rPr>
                <w:rFonts w:ascii="Arial" w:hAnsi="Arial" w:cs="Arial"/>
                <w:b/>
                <w:bCs/>
                <w:highlight w:val="yellow"/>
              </w:rPr>
              <w:t>Sesuai</w:t>
            </w:r>
          </w:p>
        </w:tc>
        <w:tc>
          <w:tcPr>
            <w:tcW w:w="952" w:type="dxa"/>
            <w:vAlign w:val="center"/>
          </w:tcPr>
          <w:p w14:paraId="12FB9161" w14:textId="77777777" w:rsidR="00AB601D" w:rsidRPr="00AB601D" w:rsidRDefault="00AB601D" w:rsidP="00AB601D">
            <w:pPr>
              <w:spacing w:before="2" w:line="276" w:lineRule="auto"/>
              <w:ind w:right="28"/>
              <w:contextualSpacing/>
              <w:jc w:val="center"/>
              <w:rPr>
                <w:rFonts w:ascii="Arial" w:hAnsi="Arial" w:cs="Arial"/>
                <w:b/>
                <w:bCs/>
              </w:rPr>
            </w:pPr>
            <w:r w:rsidRPr="00AB601D">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70B063CE"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Reviu Dokumen </w:t>
      </w:r>
      <w:r w:rsidR="002C7869">
        <w:rPr>
          <w:rFonts w:ascii="Arial" w:eastAsia="Arial" w:hAnsi="Arial" w:cs="Arial"/>
          <w:sz w:val="22"/>
          <w:szCs w:val="22"/>
          <w:lang w:val="en-US"/>
        </w:rPr>
        <w:t>Pemilihan</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sidR="002C7869" w:rsidRPr="002C7869">
        <w:rPr>
          <w:rFonts w:ascii="Arial" w:eastAsia="Arial" w:hAnsi="Arial" w:cs="Arial"/>
          <w:sz w:val="22"/>
          <w:szCs w:val="22"/>
        </w:rPr>
        <w:t>Pemilihan</w:t>
      </w:r>
      <w:r>
        <w:rPr>
          <w:rFonts w:ascii="Arial" w:eastAsia="Arial" w:hAnsi="Arial" w:cs="Arial"/>
          <w:sz w:val="22"/>
          <w:szCs w:val="22"/>
        </w:rPr>
        <w:t>.</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21231FCD" w14:textId="3F9883C3" w:rsidR="007762B5" w:rsidRPr="0026140C" w:rsidRDefault="007711F2"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5903B285" wp14:editId="65549C68">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73E351FB" w14:textId="77777777" w:rsidR="007711F2" w:rsidRDefault="007711F2" w:rsidP="007711F2">
                            <w:r>
                              <w:rPr>
                                <w:rFonts w:ascii="Arial" w:hAnsi="Arial" w:cs="Arial"/>
                                <w:sz w:val="22"/>
                                <w:szCs w:val="22"/>
                                <w:lang w:val="en-US"/>
                              </w:rPr>
                              <w:t>Demikian…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3B285" id="_x0000_s1028" type="#_x0000_t202" style="position:absolute;left:0;text-align:left;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73E351FB" w14:textId="77777777" w:rsidR="007711F2" w:rsidRDefault="007711F2" w:rsidP="007711F2">
                      <w:r>
                        <w:rPr>
                          <w:rFonts w:ascii="Arial" w:hAnsi="Arial" w:cs="Arial"/>
                          <w:sz w:val="22"/>
                          <w:szCs w:val="22"/>
                          <w:lang w:val="en-US"/>
                        </w:rPr>
                        <w:t>Demikian…</w:t>
                      </w:r>
                    </w:p>
                  </w:txbxContent>
                </v:textbox>
                <w10:wrap type="square" anchorx="margin" anchory="margin"/>
              </v:shape>
            </w:pict>
          </mc:Fallback>
        </mc:AlternateConten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2026</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7E78F4"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7BD3BF32" w:rsidR="007E78F4" w:rsidRPr="005B5222" w:rsidRDefault="007E78F4" w:rsidP="007E78F4">
            <w:pPr>
              <w:spacing w:line="276" w:lineRule="auto"/>
              <w:ind w:right="154"/>
              <w:rPr>
                <w:rFonts w:ascii="Arial" w:eastAsia="Arial" w:hAnsi="Arial" w:cs="Arial"/>
                <w:sz w:val="22"/>
                <w:szCs w:val="22"/>
              </w:rPr>
            </w:pPr>
            <w:r w:rsidRPr="00122E55">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7E78F4" w:rsidRPr="006B2924" w:rsidRDefault="007E78F4" w:rsidP="007E78F4">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7E78F4" w:rsidRPr="006B2924" w:rsidRDefault="007E78F4" w:rsidP="007E78F4">
            <w:pPr>
              <w:jc w:val="center"/>
              <w:rPr>
                <w:rFonts w:ascii="Arial" w:hAnsi="Arial" w:cs="Arial"/>
                <w:i/>
                <w:iCs/>
                <w:sz w:val="22"/>
                <w:szCs w:val="22"/>
              </w:rPr>
            </w:pPr>
          </w:p>
        </w:tc>
      </w:tr>
      <w:tr w:rsidR="007E78F4"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055AD17C" w:rsidR="007E78F4" w:rsidRPr="005B5222" w:rsidRDefault="007E78F4" w:rsidP="007E78F4">
            <w:pPr>
              <w:spacing w:line="276" w:lineRule="auto"/>
              <w:ind w:right="154"/>
              <w:rPr>
                <w:rFonts w:ascii="Arial" w:eastAsia="Arial" w:hAnsi="Arial" w:cs="Arial"/>
                <w:sz w:val="22"/>
                <w:szCs w:val="22"/>
              </w:rPr>
            </w:pPr>
            <w:r w:rsidRPr="00122E55">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7E78F4" w:rsidRPr="006B2924" w:rsidRDefault="007E78F4" w:rsidP="007E78F4">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7E78F4" w:rsidRPr="006B2924" w:rsidRDefault="007E78F4" w:rsidP="007E78F4">
            <w:pPr>
              <w:spacing w:before="160"/>
              <w:jc w:val="center"/>
              <w:rPr>
                <w:rFonts w:ascii="Arial" w:hAnsi="Arial" w:cs="Arial"/>
                <w:sz w:val="22"/>
                <w:szCs w:val="22"/>
              </w:rPr>
            </w:pPr>
          </w:p>
        </w:tc>
      </w:tr>
      <w:tr w:rsidR="007E78F4"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8234051" w:rsidR="007E78F4" w:rsidRPr="005B5222" w:rsidRDefault="007E78F4" w:rsidP="007E78F4">
            <w:pPr>
              <w:ind w:right="154"/>
              <w:rPr>
                <w:rFonts w:ascii="Arial" w:eastAsia="Arial" w:hAnsi="Arial" w:cs="Arial"/>
                <w:sz w:val="22"/>
                <w:szCs w:val="22"/>
              </w:rPr>
            </w:pPr>
            <w:r w:rsidRPr="00122E55">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7E78F4" w:rsidRPr="006B2924" w:rsidRDefault="007E78F4" w:rsidP="007E78F4">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7E78F4" w:rsidRPr="006B2924" w:rsidRDefault="007E78F4" w:rsidP="007E78F4">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2026</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7E78F4"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7E78F4" w:rsidRPr="0026140C" w:rsidRDefault="007E78F4" w:rsidP="007E78F4">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1B32CEC6" w:rsidR="007E78F4" w:rsidRPr="007E78F4" w:rsidRDefault="007E78F4" w:rsidP="007E78F4">
            <w:pPr>
              <w:tabs>
                <w:tab w:val="left" w:pos="6145"/>
              </w:tabs>
              <w:spacing w:line="276" w:lineRule="auto"/>
              <w:contextualSpacing/>
              <w:jc w:val="both"/>
              <w:rPr>
                <w:rFonts w:ascii="Arial" w:eastAsia="Arial" w:hAnsi="Arial" w:cs="Arial"/>
                <w:sz w:val="22"/>
                <w:szCs w:val="22"/>
                <w:lang w:val="en-US"/>
              </w:rPr>
            </w:pPr>
            <w:r w:rsidRPr="00122E55">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7E78F4" w:rsidRPr="0026140C" w:rsidRDefault="007E78F4" w:rsidP="007E78F4">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7E78F4" w:rsidRPr="0026140C" w:rsidRDefault="007E78F4" w:rsidP="007E78F4">
            <w:pPr>
              <w:spacing w:before="160"/>
              <w:jc w:val="both"/>
              <w:rPr>
                <w:rFonts w:ascii="Arial" w:hAnsi="Arial" w:cs="Arial"/>
                <w:sz w:val="22"/>
                <w:szCs w:val="22"/>
              </w:rPr>
            </w:pPr>
          </w:p>
        </w:tc>
      </w:tr>
      <w:tr w:rsidR="007E78F4"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7E78F4" w:rsidRPr="0026140C" w:rsidRDefault="007E78F4" w:rsidP="007E78F4">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07335421" w:rsidR="007E78F4" w:rsidRPr="005B5222" w:rsidRDefault="007E78F4" w:rsidP="007E78F4">
            <w:pPr>
              <w:tabs>
                <w:tab w:val="left" w:pos="6145"/>
              </w:tabs>
              <w:spacing w:line="276" w:lineRule="auto"/>
              <w:contextualSpacing/>
              <w:rPr>
                <w:rFonts w:ascii="Arial" w:eastAsia="Arial" w:hAnsi="Arial" w:cs="Arial"/>
                <w:spacing w:val="2"/>
                <w:sz w:val="22"/>
                <w:szCs w:val="22"/>
                <w:highlight w:val="yellow"/>
              </w:rPr>
            </w:pPr>
            <w:r w:rsidRPr="00122E55">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7E78F4" w:rsidRPr="0026140C" w:rsidRDefault="007E78F4" w:rsidP="007E78F4">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7E78F4" w:rsidRPr="0026140C" w:rsidRDefault="007E78F4" w:rsidP="007E78F4">
            <w:pPr>
              <w:spacing w:before="160"/>
              <w:jc w:val="both"/>
              <w:rPr>
                <w:rFonts w:ascii="Arial" w:hAnsi="Arial" w:cs="Arial"/>
                <w:sz w:val="22"/>
                <w:szCs w:val="22"/>
              </w:rPr>
            </w:pPr>
          </w:p>
        </w:tc>
      </w:tr>
      <w:tr w:rsidR="007E78F4"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7E78F4" w:rsidRPr="0026140C" w:rsidRDefault="007E78F4" w:rsidP="007E78F4">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572F336E" w:rsidR="007E78F4" w:rsidRPr="005B5222" w:rsidRDefault="007E78F4" w:rsidP="007E78F4">
            <w:pPr>
              <w:tabs>
                <w:tab w:val="left" w:pos="6145"/>
              </w:tabs>
              <w:spacing w:line="276" w:lineRule="auto"/>
              <w:contextualSpacing/>
              <w:jc w:val="both"/>
              <w:rPr>
                <w:rFonts w:ascii="Arial" w:eastAsia="Arial" w:hAnsi="Arial" w:cs="Arial"/>
                <w:spacing w:val="2"/>
                <w:sz w:val="22"/>
                <w:szCs w:val="22"/>
                <w:highlight w:val="yellow"/>
              </w:rPr>
            </w:pPr>
            <w:r w:rsidRPr="00122E55">
              <w:rPr>
                <w:rFonts w:ascii="Arial" w:hAnsi="Arial" w:cs="Arial"/>
                <w:sz w:val="22"/>
                <w:szCs w:val="22"/>
              </w:rPr>
              <w:t>{anggota_pokja</w:t>
            </w:r>
            <w:r>
              <w:rPr>
                <w:rFonts w:ascii="Arial" w:hAnsi="Arial" w:cs="Arial"/>
                <w:sz w:val="22"/>
                <w:szCs w:val="22"/>
                <w:lang w:val="en-US"/>
              </w:rPr>
              <w:t>1</w:t>
            </w:r>
            <w:r w:rsidRPr="00122E55">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7E78F4" w:rsidRPr="0026140C" w:rsidRDefault="007E78F4" w:rsidP="007E78F4">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7E78F4" w:rsidRPr="0026140C" w:rsidRDefault="007E78F4" w:rsidP="007E78F4">
            <w:pPr>
              <w:jc w:val="center"/>
              <w:rPr>
                <w:rFonts w:ascii="Arial" w:hAnsi="Arial" w:cs="Arial"/>
                <w:i/>
                <w:iCs/>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SNVT PELAKSANAAN JARINGAN PEMANFAATAN AIR KALIMANTAN III PROVINSI KALIMANTAN SELATAN</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7E78F4"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7E78F4" w:rsidRPr="000A4484" w:rsidRDefault="007E78F4" w:rsidP="007E78F4">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3B6C6B2F" w:rsidR="007E78F4" w:rsidRPr="005B5222" w:rsidRDefault="007E78F4" w:rsidP="007E78F4">
            <w:pPr>
              <w:rPr>
                <w:rFonts w:ascii="Arial" w:eastAsia="Arial" w:hAnsi="Arial" w:cs="Arial"/>
                <w:sz w:val="22"/>
                <w:szCs w:val="22"/>
                <w:lang w:val="en-US"/>
              </w:rPr>
            </w:pPr>
            <w:r w:rsidRPr="00122E55">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4958BD52" w:rsidR="007E78F4" w:rsidRPr="000A4484" w:rsidRDefault="007E78F4" w:rsidP="007E78F4">
            <w:pPr>
              <w:jc w:val="center"/>
              <w:rPr>
                <w:rFonts w:ascii="Arial" w:hAnsi="Arial" w:cs="Arial"/>
                <w:sz w:val="22"/>
                <w:szCs w:val="22"/>
                <w:lang w:val="en-US"/>
              </w:rPr>
            </w:pPr>
            <w:r w:rsidRPr="003D345C">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7E78F4" w:rsidRPr="0026140C" w:rsidRDefault="007E78F4" w:rsidP="007E78F4">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9EBB7" w14:textId="77777777" w:rsidR="002D0BC7" w:rsidRDefault="002D0BC7" w:rsidP="00A07E78">
      <w:r>
        <w:separator/>
      </w:r>
    </w:p>
  </w:endnote>
  <w:endnote w:type="continuationSeparator" w:id="0">
    <w:p w14:paraId="252A223F" w14:textId="77777777" w:rsidR="002D0BC7" w:rsidRDefault="002D0BC7" w:rsidP="00A07E78">
      <w:r>
        <w:continuationSeparator/>
      </w:r>
    </w:p>
  </w:endnote>
  <w:endnote w:type="continuationNotice" w:id="1">
    <w:p w14:paraId="658F4638" w14:textId="77777777" w:rsidR="002D0BC7" w:rsidRDefault="002D0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variable"/>
    <w:sig w:usb0="A000007F" w:usb1="5000204A"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charset w:val="00"/>
    <w:family w:val="auto"/>
    <w:pitch w:val="default"/>
  </w:font>
  <w:font w:name="Nova Mono">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EA169" w14:textId="77777777" w:rsidR="002D0BC7" w:rsidRDefault="002D0BC7" w:rsidP="00A07E78">
      <w:r>
        <w:separator/>
      </w:r>
    </w:p>
  </w:footnote>
  <w:footnote w:type="continuationSeparator" w:id="0">
    <w:p w14:paraId="54E307A1" w14:textId="77777777" w:rsidR="002D0BC7" w:rsidRDefault="002D0BC7" w:rsidP="00A07E78">
      <w:r>
        <w:continuationSeparator/>
      </w:r>
    </w:p>
  </w:footnote>
  <w:footnote w:type="continuationNotice" w:id="1">
    <w:p w14:paraId="705D55B1" w14:textId="77777777" w:rsidR="002D0BC7" w:rsidRDefault="002D0B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DDF3" w14:textId="77777777" w:rsidR="002F6351" w:rsidRPr="0018491E" w:rsidRDefault="002F6351" w:rsidP="002F6351">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5F7C2F08" wp14:editId="3A252E0F">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73D69056" w14:textId="77777777" w:rsidR="002F6351" w:rsidRPr="0018491E" w:rsidRDefault="002F6351" w:rsidP="002F6351">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096C2403" w14:textId="77777777" w:rsidR="002F6351" w:rsidRPr="004B3E25" w:rsidRDefault="002F6351" w:rsidP="002F6351">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14AE48CE" w14:textId="77777777" w:rsidR="002F6351" w:rsidRPr="004B3E25" w:rsidRDefault="002F6351" w:rsidP="002F6351">
    <w:pPr>
      <w:widowControl w:val="0"/>
      <w:autoSpaceDE w:val="0"/>
      <w:autoSpaceDN w:val="0"/>
      <w:ind w:left="851" w:right="-2"/>
      <w:jc w:val="center"/>
      <w:rPr>
        <w:rFonts w:ascii="Arial" w:eastAsia="Calibri" w:hAnsi="Arial" w:cs="Arial"/>
        <w:spacing w:val="-8"/>
        <w:sz w:val="16"/>
        <w:szCs w:val="16"/>
      </w:rPr>
    </w:pPr>
    <w:r>
      <w:rPr>
        <w:rFonts w:ascii="Arial" w:eastAsia="Calibri" w:hAnsi="Arial" w:cs="Arial"/>
        <w:b/>
        <w:bCs/>
        <w:spacing w:val="-8"/>
        <w:sz w:val="16"/>
        <w:szCs w:val="16"/>
        <w:lang w:val="en-US"/>
      </w:rPr>
      <w:t>TIM PELAKSANA</w:t>
    </w:r>
    <w:r w:rsidRPr="004B3E25">
      <w:rPr>
        <w:rFonts w:ascii="Arial" w:eastAsia="Calibri" w:hAnsi="Arial" w:cs="Arial"/>
        <w:b/>
        <w:bCs/>
        <w:spacing w:val="-8"/>
        <w:sz w:val="16"/>
        <w:szCs w:val="16"/>
      </w:rPr>
      <w:t xml:space="preserve"> </w:t>
    </w:r>
    <w:r>
      <w:rPr>
        <w:rFonts w:ascii="Arial" w:eastAsia="Calibri" w:hAnsi="Arial" w:cs="Arial"/>
        <w:b/>
        <w:bCs/>
        <w:spacing w:val="-8"/>
        <w:sz w:val="16"/>
        <w:szCs w:val="16"/>
        <w:lang w:val="en-US"/>
      </w:rPr>
      <w:t>{kode_pokja}</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7D2BC5C6" w14:textId="77777777" w:rsidR="002F6351" w:rsidRPr="007653ED" w:rsidRDefault="002F6351" w:rsidP="002F6351">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hyperlink r:id="rId2" w:history="1">
      <w:r w:rsidRPr="00327562">
        <w:rPr>
          <w:rStyle w:val="Hyperlink"/>
          <w:rFonts w:ascii="Arial" w:eastAsia="Calibri" w:hAnsi="Arial" w:cs="Arial"/>
          <w:sz w:val="15"/>
          <w:szCs w:val="15"/>
          <w:lang w:val="en-US"/>
        </w:rPr>
        <w:t>mirzayreynaldi@pu.go.id</w:t>
      </w:r>
    </w:hyperlink>
    <w:r>
      <w:rPr>
        <w:rFonts w:ascii="Arial" w:eastAsia="Calibri" w:hAnsi="Arial" w:cs="Arial"/>
        <w:sz w:val="15"/>
        <w:szCs w:val="15"/>
        <w:lang w:val="en-US"/>
      </w:rPr>
      <w:t xml:space="preserve"> </w:t>
    </w:r>
    <w:r w:rsidRPr="007653ED">
      <w:rPr>
        <w:rFonts w:ascii="Arial" w:eastAsia="Calibri" w:hAnsi="Arial" w:cs="Arial"/>
        <w:sz w:val="15"/>
        <w:szCs w:val="15"/>
      </w:rPr>
      <w:t xml:space="preserve">  </w:t>
    </w:r>
  </w:p>
  <w:bookmarkEnd w:id="1"/>
  <w:bookmarkEnd w:id="2"/>
  <w:p w14:paraId="4B4C689E" w14:textId="0279051A" w:rsidR="00BD73D6" w:rsidRPr="002F6351" w:rsidRDefault="002F6351" w:rsidP="002F6351">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3F64BB5C" wp14:editId="16747DF5">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8F5929"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6941C44"/>
    <w:multiLevelType w:val="multilevel"/>
    <w:tmpl w:val="A1EA3398"/>
    <w:lvl w:ilvl="0">
      <w:start w:val="1"/>
      <w:numFmt w:val="decimal"/>
      <w:lvlText w:val="%1)"/>
      <w:lvlJc w:val="left"/>
      <w:pPr>
        <w:ind w:left="2340" w:hanging="360"/>
      </w:pPr>
      <w:rPr>
        <w:b/>
        <w:bCs/>
      </w:r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 w15:restartNumberingAfterBreak="0">
    <w:nsid w:val="095D6F13"/>
    <w:multiLevelType w:val="hybridMultilevel"/>
    <w:tmpl w:val="3F82D9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7E16FB"/>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776C6"/>
    <w:multiLevelType w:val="hybridMultilevel"/>
    <w:tmpl w:val="F960956E"/>
    <w:lvl w:ilvl="0" w:tplc="FFFFFFFF">
      <w:start w:val="1"/>
      <w:numFmt w:val="lowerLetter"/>
      <w:lvlText w:val="%1."/>
      <w:lvlJc w:val="left"/>
      <w:pPr>
        <w:ind w:left="720" w:hanging="360"/>
      </w:pPr>
    </w:lvl>
    <w:lvl w:ilvl="1" w:tplc="38090011">
      <w:start w:val="1"/>
      <w:numFmt w:val="decimal"/>
      <w:lvlText w:val="%2)"/>
      <w:lvlJc w:val="left"/>
      <w:pPr>
        <w:ind w:left="1545"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E42F8D"/>
    <w:multiLevelType w:val="multilevel"/>
    <w:tmpl w:val="F1340200"/>
    <w:lvl w:ilvl="0">
      <w:start w:val="1"/>
      <w:numFmt w:val="decimal"/>
      <w:lvlText w:val="%1)"/>
      <w:lvlJc w:val="left"/>
      <w:pPr>
        <w:ind w:left="720" w:hanging="360"/>
      </w:pPr>
      <w:rPr>
        <w:b w:val="0"/>
        <w:i w:val="0"/>
        <w:strike w:val="0"/>
        <w:color w:val="000000"/>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CC3EF6"/>
    <w:multiLevelType w:val="multilevel"/>
    <w:tmpl w:val="3E2C9762"/>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F83373"/>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6935E5"/>
    <w:multiLevelType w:val="hybridMultilevel"/>
    <w:tmpl w:val="67823CF6"/>
    <w:lvl w:ilvl="0" w:tplc="38090017">
      <w:start w:val="1"/>
      <w:numFmt w:val="lowerLetter"/>
      <w:lvlText w:val="%1)"/>
      <w:lvlJc w:val="left"/>
      <w:pPr>
        <w:ind w:left="992" w:hanging="360"/>
      </w:pPr>
      <w:rPr>
        <w:rFonts w:hint="default"/>
      </w:rPr>
    </w:lvl>
    <w:lvl w:ilvl="1" w:tplc="FFFFFFFF" w:tentative="1">
      <w:start w:val="1"/>
      <w:numFmt w:val="bullet"/>
      <w:lvlText w:val="o"/>
      <w:lvlJc w:val="left"/>
      <w:pPr>
        <w:ind w:left="1712" w:hanging="360"/>
      </w:pPr>
      <w:rPr>
        <w:rFonts w:ascii="Courier New" w:hAnsi="Courier New" w:cs="Courier New" w:hint="default"/>
      </w:rPr>
    </w:lvl>
    <w:lvl w:ilvl="2" w:tplc="FFFFFFFF" w:tentative="1">
      <w:start w:val="1"/>
      <w:numFmt w:val="bullet"/>
      <w:lvlText w:val=""/>
      <w:lvlJc w:val="left"/>
      <w:pPr>
        <w:ind w:left="2432" w:hanging="360"/>
      </w:pPr>
      <w:rPr>
        <w:rFonts w:ascii="Wingdings" w:hAnsi="Wingdings" w:hint="default"/>
      </w:rPr>
    </w:lvl>
    <w:lvl w:ilvl="3" w:tplc="FFFFFFFF" w:tentative="1">
      <w:start w:val="1"/>
      <w:numFmt w:val="bullet"/>
      <w:lvlText w:val=""/>
      <w:lvlJc w:val="left"/>
      <w:pPr>
        <w:ind w:left="3152" w:hanging="360"/>
      </w:pPr>
      <w:rPr>
        <w:rFonts w:ascii="Symbol" w:hAnsi="Symbol" w:hint="default"/>
      </w:rPr>
    </w:lvl>
    <w:lvl w:ilvl="4" w:tplc="FFFFFFFF" w:tentative="1">
      <w:start w:val="1"/>
      <w:numFmt w:val="bullet"/>
      <w:lvlText w:val="o"/>
      <w:lvlJc w:val="left"/>
      <w:pPr>
        <w:ind w:left="3872" w:hanging="360"/>
      </w:pPr>
      <w:rPr>
        <w:rFonts w:ascii="Courier New" w:hAnsi="Courier New" w:cs="Courier New" w:hint="default"/>
      </w:rPr>
    </w:lvl>
    <w:lvl w:ilvl="5" w:tplc="FFFFFFFF" w:tentative="1">
      <w:start w:val="1"/>
      <w:numFmt w:val="bullet"/>
      <w:lvlText w:val=""/>
      <w:lvlJc w:val="left"/>
      <w:pPr>
        <w:ind w:left="4592" w:hanging="360"/>
      </w:pPr>
      <w:rPr>
        <w:rFonts w:ascii="Wingdings" w:hAnsi="Wingdings" w:hint="default"/>
      </w:rPr>
    </w:lvl>
    <w:lvl w:ilvl="6" w:tplc="FFFFFFFF" w:tentative="1">
      <w:start w:val="1"/>
      <w:numFmt w:val="bullet"/>
      <w:lvlText w:val=""/>
      <w:lvlJc w:val="left"/>
      <w:pPr>
        <w:ind w:left="5312" w:hanging="360"/>
      </w:pPr>
      <w:rPr>
        <w:rFonts w:ascii="Symbol" w:hAnsi="Symbol" w:hint="default"/>
      </w:rPr>
    </w:lvl>
    <w:lvl w:ilvl="7" w:tplc="FFFFFFFF" w:tentative="1">
      <w:start w:val="1"/>
      <w:numFmt w:val="bullet"/>
      <w:lvlText w:val="o"/>
      <w:lvlJc w:val="left"/>
      <w:pPr>
        <w:ind w:left="6032" w:hanging="360"/>
      </w:pPr>
      <w:rPr>
        <w:rFonts w:ascii="Courier New" w:hAnsi="Courier New" w:cs="Courier New" w:hint="default"/>
      </w:rPr>
    </w:lvl>
    <w:lvl w:ilvl="8" w:tplc="FFFFFFFF" w:tentative="1">
      <w:start w:val="1"/>
      <w:numFmt w:val="bullet"/>
      <w:lvlText w:val=""/>
      <w:lvlJc w:val="left"/>
      <w:pPr>
        <w:ind w:left="6752" w:hanging="360"/>
      </w:pPr>
      <w:rPr>
        <w:rFonts w:ascii="Wingdings" w:hAnsi="Wingdings" w:hint="default"/>
      </w:rPr>
    </w:lvl>
  </w:abstractNum>
  <w:abstractNum w:abstractNumId="9" w15:restartNumberingAfterBreak="0">
    <w:nsid w:val="19411699"/>
    <w:multiLevelType w:val="multilevel"/>
    <w:tmpl w:val="3F261A5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7F545D"/>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D82AE5"/>
    <w:multiLevelType w:val="hybridMultilevel"/>
    <w:tmpl w:val="0E066778"/>
    <w:lvl w:ilvl="0" w:tplc="BF268EEC">
      <w:start w:val="1"/>
      <w:numFmt w:val="decimal"/>
      <w:lvlText w:val="%1."/>
      <w:lvlJc w:val="left"/>
      <w:pPr>
        <w:ind w:left="1027" w:hanging="360"/>
      </w:pPr>
      <w:rPr>
        <w:b w:val="0"/>
        <w:bCs w:val="0"/>
        <w:i/>
        <w:iCs w:val="0"/>
      </w:rPr>
    </w:lvl>
    <w:lvl w:ilvl="1" w:tplc="38090019" w:tentative="1">
      <w:start w:val="1"/>
      <w:numFmt w:val="lowerLetter"/>
      <w:lvlText w:val="%2."/>
      <w:lvlJc w:val="left"/>
      <w:pPr>
        <w:ind w:left="1747" w:hanging="360"/>
      </w:pPr>
    </w:lvl>
    <w:lvl w:ilvl="2" w:tplc="3809001B" w:tentative="1">
      <w:start w:val="1"/>
      <w:numFmt w:val="lowerRoman"/>
      <w:lvlText w:val="%3."/>
      <w:lvlJc w:val="right"/>
      <w:pPr>
        <w:ind w:left="2467" w:hanging="180"/>
      </w:pPr>
    </w:lvl>
    <w:lvl w:ilvl="3" w:tplc="3809000F" w:tentative="1">
      <w:start w:val="1"/>
      <w:numFmt w:val="decimal"/>
      <w:lvlText w:val="%4."/>
      <w:lvlJc w:val="left"/>
      <w:pPr>
        <w:ind w:left="3187" w:hanging="360"/>
      </w:pPr>
    </w:lvl>
    <w:lvl w:ilvl="4" w:tplc="38090019" w:tentative="1">
      <w:start w:val="1"/>
      <w:numFmt w:val="lowerLetter"/>
      <w:lvlText w:val="%5."/>
      <w:lvlJc w:val="left"/>
      <w:pPr>
        <w:ind w:left="3907" w:hanging="360"/>
      </w:pPr>
    </w:lvl>
    <w:lvl w:ilvl="5" w:tplc="3809001B" w:tentative="1">
      <w:start w:val="1"/>
      <w:numFmt w:val="lowerRoman"/>
      <w:lvlText w:val="%6."/>
      <w:lvlJc w:val="right"/>
      <w:pPr>
        <w:ind w:left="4627" w:hanging="180"/>
      </w:pPr>
    </w:lvl>
    <w:lvl w:ilvl="6" w:tplc="3809000F" w:tentative="1">
      <w:start w:val="1"/>
      <w:numFmt w:val="decimal"/>
      <w:lvlText w:val="%7."/>
      <w:lvlJc w:val="left"/>
      <w:pPr>
        <w:ind w:left="5347" w:hanging="360"/>
      </w:pPr>
    </w:lvl>
    <w:lvl w:ilvl="7" w:tplc="38090019" w:tentative="1">
      <w:start w:val="1"/>
      <w:numFmt w:val="lowerLetter"/>
      <w:lvlText w:val="%8."/>
      <w:lvlJc w:val="left"/>
      <w:pPr>
        <w:ind w:left="6067" w:hanging="360"/>
      </w:pPr>
    </w:lvl>
    <w:lvl w:ilvl="8" w:tplc="3809001B" w:tentative="1">
      <w:start w:val="1"/>
      <w:numFmt w:val="lowerRoman"/>
      <w:lvlText w:val="%9."/>
      <w:lvlJc w:val="right"/>
      <w:pPr>
        <w:ind w:left="6787" w:hanging="180"/>
      </w:pPr>
    </w:lvl>
  </w:abstractNum>
  <w:abstractNum w:abstractNumId="12" w15:restartNumberingAfterBreak="0">
    <w:nsid w:val="1D58688E"/>
    <w:multiLevelType w:val="hybridMultilevel"/>
    <w:tmpl w:val="F960956E"/>
    <w:lvl w:ilvl="0" w:tplc="FFFFFFFF">
      <w:start w:val="1"/>
      <w:numFmt w:val="lowerLetter"/>
      <w:lvlText w:val="%1."/>
      <w:lvlJc w:val="left"/>
      <w:pPr>
        <w:ind w:left="720" w:hanging="360"/>
      </w:pPr>
    </w:lvl>
    <w:lvl w:ilvl="1" w:tplc="FFFFFFFF">
      <w:start w:val="1"/>
      <w:numFmt w:val="decimal"/>
      <w:lvlText w:val="%2)"/>
      <w:lvlJc w:val="left"/>
      <w:pPr>
        <w:ind w:left="1545"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E8622D"/>
    <w:multiLevelType w:val="hybridMultilevel"/>
    <w:tmpl w:val="58564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31927"/>
    <w:multiLevelType w:val="multilevel"/>
    <w:tmpl w:val="99967570"/>
    <w:lvl w:ilvl="0">
      <w:start w:val="1"/>
      <w:numFmt w:val="lowerLetter"/>
      <w:lvlText w:val="%1."/>
      <w:lvlJc w:val="left"/>
      <w:pPr>
        <w:ind w:left="720" w:hanging="360"/>
      </w:pPr>
      <w:rPr>
        <w:rFonts w:ascii="Footlight MT Light" w:eastAsia="Gentium Basic" w:hAnsi="Footlight MT Light" w:cs="Gentium Basic" w:hint="default"/>
        <w:sz w:val="24"/>
        <w:szCs w:val="24"/>
      </w:rPr>
    </w:lvl>
    <w:lvl w:ilvl="1">
      <w:start w:val="1"/>
      <w:numFmt w:val="lowerLetter"/>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5F54A3"/>
    <w:multiLevelType w:val="hybridMultilevel"/>
    <w:tmpl w:val="82A6A732"/>
    <w:lvl w:ilvl="0" w:tplc="38090011">
      <w:start w:val="1"/>
      <w:numFmt w:val="decimal"/>
      <w:lvlText w:val="%1)"/>
      <w:lvlJc w:val="left"/>
      <w:pPr>
        <w:ind w:left="1545" w:hanging="360"/>
      </w:pPr>
    </w:lvl>
    <w:lvl w:ilvl="1" w:tplc="38090019" w:tentative="1">
      <w:start w:val="1"/>
      <w:numFmt w:val="lowerLetter"/>
      <w:lvlText w:val="%2."/>
      <w:lvlJc w:val="left"/>
      <w:pPr>
        <w:ind w:left="2265" w:hanging="360"/>
      </w:pPr>
    </w:lvl>
    <w:lvl w:ilvl="2" w:tplc="3809001B" w:tentative="1">
      <w:start w:val="1"/>
      <w:numFmt w:val="lowerRoman"/>
      <w:lvlText w:val="%3."/>
      <w:lvlJc w:val="right"/>
      <w:pPr>
        <w:ind w:left="2985" w:hanging="180"/>
      </w:pPr>
    </w:lvl>
    <w:lvl w:ilvl="3" w:tplc="3809000F" w:tentative="1">
      <w:start w:val="1"/>
      <w:numFmt w:val="decimal"/>
      <w:lvlText w:val="%4."/>
      <w:lvlJc w:val="left"/>
      <w:pPr>
        <w:ind w:left="3705" w:hanging="360"/>
      </w:pPr>
    </w:lvl>
    <w:lvl w:ilvl="4" w:tplc="38090019" w:tentative="1">
      <w:start w:val="1"/>
      <w:numFmt w:val="lowerLetter"/>
      <w:lvlText w:val="%5."/>
      <w:lvlJc w:val="left"/>
      <w:pPr>
        <w:ind w:left="4425" w:hanging="360"/>
      </w:pPr>
    </w:lvl>
    <w:lvl w:ilvl="5" w:tplc="3809001B" w:tentative="1">
      <w:start w:val="1"/>
      <w:numFmt w:val="lowerRoman"/>
      <w:lvlText w:val="%6."/>
      <w:lvlJc w:val="right"/>
      <w:pPr>
        <w:ind w:left="5145" w:hanging="180"/>
      </w:pPr>
    </w:lvl>
    <w:lvl w:ilvl="6" w:tplc="3809000F" w:tentative="1">
      <w:start w:val="1"/>
      <w:numFmt w:val="decimal"/>
      <w:lvlText w:val="%7."/>
      <w:lvlJc w:val="left"/>
      <w:pPr>
        <w:ind w:left="5865" w:hanging="360"/>
      </w:pPr>
    </w:lvl>
    <w:lvl w:ilvl="7" w:tplc="38090019" w:tentative="1">
      <w:start w:val="1"/>
      <w:numFmt w:val="lowerLetter"/>
      <w:lvlText w:val="%8."/>
      <w:lvlJc w:val="left"/>
      <w:pPr>
        <w:ind w:left="6585" w:hanging="360"/>
      </w:pPr>
    </w:lvl>
    <w:lvl w:ilvl="8" w:tplc="3809001B" w:tentative="1">
      <w:start w:val="1"/>
      <w:numFmt w:val="lowerRoman"/>
      <w:lvlText w:val="%9."/>
      <w:lvlJc w:val="right"/>
      <w:pPr>
        <w:ind w:left="7305" w:hanging="180"/>
      </w:pPr>
    </w:lvl>
  </w:abstractNum>
  <w:abstractNum w:abstractNumId="16" w15:restartNumberingAfterBreak="0">
    <w:nsid w:val="2B3E158C"/>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8" w15:restartNumberingAfterBreak="0">
    <w:nsid w:val="318C128B"/>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BD493B"/>
    <w:multiLevelType w:val="multilevel"/>
    <w:tmpl w:val="2D70A5A6"/>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8F83387"/>
    <w:multiLevelType w:val="multilevel"/>
    <w:tmpl w:val="E3BC5DBC"/>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1" w15:restartNumberingAfterBreak="0">
    <w:nsid w:val="3F671DFE"/>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CB19B4"/>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72A661B"/>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82164CE"/>
    <w:multiLevelType w:val="multilevel"/>
    <w:tmpl w:val="DD1AE4D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4021E43"/>
    <w:multiLevelType w:val="hybridMultilevel"/>
    <w:tmpl w:val="56AEE072"/>
    <w:lvl w:ilvl="0" w:tplc="38090019">
      <w:start w:val="1"/>
      <w:numFmt w:val="lowerLetter"/>
      <w:lvlText w:val="%1."/>
      <w:lvlJc w:val="left"/>
      <w:pPr>
        <w:ind w:left="1161" w:hanging="360"/>
      </w:pPr>
    </w:lvl>
    <w:lvl w:ilvl="1" w:tplc="38090019" w:tentative="1">
      <w:start w:val="1"/>
      <w:numFmt w:val="lowerLetter"/>
      <w:lvlText w:val="%2."/>
      <w:lvlJc w:val="left"/>
      <w:pPr>
        <w:ind w:left="1881" w:hanging="360"/>
      </w:pPr>
    </w:lvl>
    <w:lvl w:ilvl="2" w:tplc="3809001B" w:tentative="1">
      <w:start w:val="1"/>
      <w:numFmt w:val="lowerRoman"/>
      <w:lvlText w:val="%3."/>
      <w:lvlJc w:val="right"/>
      <w:pPr>
        <w:ind w:left="2601" w:hanging="180"/>
      </w:pPr>
    </w:lvl>
    <w:lvl w:ilvl="3" w:tplc="3809000F" w:tentative="1">
      <w:start w:val="1"/>
      <w:numFmt w:val="decimal"/>
      <w:lvlText w:val="%4."/>
      <w:lvlJc w:val="left"/>
      <w:pPr>
        <w:ind w:left="3321" w:hanging="360"/>
      </w:pPr>
    </w:lvl>
    <w:lvl w:ilvl="4" w:tplc="38090019" w:tentative="1">
      <w:start w:val="1"/>
      <w:numFmt w:val="lowerLetter"/>
      <w:lvlText w:val="%5."/>
      <w:lvlJc w:val="left"/>
      <w:pPr>
        <w:ind w:left="4041" w:hanging="360"/>
      </w:pPr>
    </w:lvl>
    <w:lvl w:ilvl="5" w:tplc="3809001B" w:tentative="1">
      <w:start w:val="1"/>
      <w:numFmt w:val="lowerRoman"/>
      <w:lvlText w:val="%6."/>
      <w:lvlJc w:val="right"/>
      <w:pPr>
        <w:ind w:left="4761" w:hanging="180"/>
      </w:pPr>
    </w:lvl>
    <w:lvl w:ilvl="6" w:tplc="3809000F" w:tentative="1">
      <w:start w:val="1"/>
      <w:numFmt w:val="decimal"/>
      <w:lvlText w:val="%7."/>
      <w:lvlJc w:val="left"/>
      <w:pPr>
        <w:ind w:left="5481" w:hanging="360"/>
      </w:pPr>
    </w:lvl>
    <w:lvl w:ilvl="7" w:tplc="38090019" w:tentative="1">
      <w:start w:val="1"/>
      <w:numFmt w:val="lowerLetter"/>
      <w:lvlText w:val="%8."/>
      <w:lvlJc w:val="left"/>
      <w:pPr>
        <w:ind w:left="6201" w:hanging="360"/>
      </w:pPr>
    </w:lvl>
    <w:lvl w:ilvl="8" w:tplc="3809001B" w:tentative="1">
      <w:start w:val="1"/>
      <w:numFmt w:val="lowerRoman"/>
      <w:lvlText w:val="%9."/>
      <w:lvlJc w:val="right"/>
      <w:pPr>
        <w:ind w:left="6921" w:hanging="180"/>
      </w:pPr>
    </w:lvl>
  </w:abstractNum>
  <w:abstractNum w:abstractNumId="26" w15:restartNumberingAfterBreak="0">
    <w:nsid w:val="54A456AE"/>
    <w:multiLevelType w:val="multilevel"/>
    <w:tmpl w:val="06EAA5CE"/>
    <w:lvl w:ilvl="0">
      <w:start w:val="1"/>
      <w:numFmt w:val="decimal"/>
      <w:lvlText w:val="%1."/>
      <w:lvlJc w:val="left"/>
      <w:pPr>
        <w:ind w:left="720" w:hanging="360"/>
      </w:pPr>
    </w:lvl>
    <w:lvl w:ilvl="1">
      <w:start w:val="1"/>
      <w:numFmt w:val="lowerLetter"/>
      <w:lvlText w:val="%2."/>
      <w:lvlJc w:val="left"/>
      <w:pPr>
        <w:ind w:left="1440" w:hanging="360"/>
      </w:pPr>
      <w:rPr>
        <w:b w:val="0"/>
        <w:bCs w:val="0"/>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8" w15:restartNumberingAfterBreak="0">
    <w:nsid w:val="5B5A54EA"/>
    <w:multiLevelType w:val="multilevel"/>
    <w:tmpl w:val="DDEAF92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29" w15:restartNumberingAfterBreak="0">
    <w:nsid w:val="5CEA41E0"/>
    <w:multiLevelType w:val="hybridMultilevel"/>
    <w:tmpl w:val="B6F2D9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115A47"/>
    <w:multiLevelType w:val="multilevel"/>
    <w:tmpl w:val="2BF81056"/>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1"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2" w15:restartNumberingAfterBreak="0">
    <w:nsid w:val="63905FD0"/>
    <w:multiLevelType w:val="multilevel"/>
    <w:tmpl w:val="E7BA86D4"/>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3" w15:restartNumberingAfterBreak="0">
    <w:nsid w:val="641A7B02"/>
    <w:multiLevelType w:val="hybridMultilevel"/>
    <w:tmpl w:val="1B5C01B8"/>
    <w:lvl w:ilvl="0" w:tplc="FFFFFFFF">
      <w:start w:val="1"/>
      <w:numFmt w:val="decimal"/>
      <w:lvlText w:val="%1)"/>
      <w:lvlJc w:val="left"/>
      <w:pPr>
        <w:ind w:left="720" w:hanging="360"/>
      </w:pPr>
    </w:lvl>
    <w:lvl w:ilvl="1" w:tplc="38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5309D4"/>
    <w:multiLevelType w:val="multilevel"/>
    <w:tmpl w:val="69F68BC6"/>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22144D"/>
    <w:multiLevelType w:val="hybridMultilevel"/>
    <w:tmpl w:val="EF3C7458"/>
    <w:lvl w:ilvl="0" w:tplc="ACA6C7BA">
      <w:start w:val="1"/>
      <w:numFmt w:val="decimal"/>
      <w:lvlText w:val="%1."/>
      <w:lvlJc w:val="left"/>
      <w:pPr>
        <w:ind w:left="720" w:hanging="360"/>
      </w:pPr>
      <w:rPr>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5BD4DA7"/>
    <w:multiLevelType w:val="hybridMultilevel"/>
    <w:tmpl w:val="C0109898"/>
    <w:lvl w:ilvl="0" w:tplc="6644AAF8">
      <w:start w:val="1"/>
      <w:numFmt w:val="decimal"/>
      <w:lvlText w:val="%1."/>
      <w:lvlJc w:val="left"/>
      <w:pPr>
        <w:ind w:left="720" w:hanging="360"/>
      </w:pPr>
      <w:rPr>
        <w:rFonts w:ascii="Footlight MT Light" w:hAnsi="Footlight MT Light"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C91437"/>
    <w:multiLevelType w:val="multilevel"/>
    <w:tmpl w:val="2DF46A20"/>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Footlight MT Light" w:eastAsia="Gentium Basic" w:hAnsi="Footlight MT Light" w:cs="Gentium Basic" w:hint="default"/>
        <w:b/>
        <w:bCs w:val="0"/>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9" w15:restartNumberingAfterBreak="0">
    <w:nsid w:val="65E97A52"/>
    <w:multiLevelType w:val="multilevel"/>
    <w:tmpl w:val="2B163A3A"/>
    <w:lvl w:ilvl="0">
      <w:start w:val="1"/>
      <w:numFmt w:val="decimal"/>
      <w:lvlText w:val="%1)"/>
      <w:lvlJc w:val="left"/>
      <w:pPr>
        <w:ind w:left="1352"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7AA448C"/>
    <w:multiLevelType w:val="multilevel"/>
    <w:tmpl w:val="A59CE2DC"/>
    <w:lvl w:ilvl="0">
      <w:start w:val="1"/>
      <w:numFmt w:val="lowerLetter"/>
      <w:lvlText w:val="%1."/>
      <w:lvlJc w:val="left"/>
      <w:pPr>
        <w:ind w:left="1980" w:hanging="360"/>
      </w:pPr>
      <w:rPr>
        <w:i w:val="0"/>
        <w:i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E261D4"/>
    <w:multiLevelType w:val="multilevel"/>
    <w:tmpl w:val="BCEE8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95229CC"/>
    <w:multiLevelType w:val="multilevel"/>
    <w:tmpl w:val="8A069AE4"/>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BC655A0"/>
    <w:multiLevelType w:val="hybridMultilevel"/>
    <w:tmpl w:val="3F82D99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EE4764E"/>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2C78D9"/>
    <w:multiLevelType w:val="hybridMultilevel"/>
    <w:tmpl w:val="B844B972"/>
    <w:lvl w:ilvl="0" w:tplc="38090019">
      <w:start w:val="1"/>
      <w:numFmt w:val="lowerLetter"/>
      <w:lvlText w:val="%1."/>
      <w:lvlJc w:val="left"/>
      <w:pPr>
        <w:ind w:left="1161" w:hanging="360"/>
      </w:pPr>
    </w:lvl>
    <w:lvl w:ilvl="1" w:tplc="38090019" w:tentative="1">
      <w:start w:val="1"/>
      <w:numFmt w:val="lowerLetter"/>
      <w:lvlText w:val="%2."/>
      <w:lvlJc w:val="left"/>
      <w:pPr>
        <w:ind w:left="1881" w:hanging="360"/>
      </w:pPr>
    </w:lvl>
    <w:lvl w:ilvl="2" w:tplc="3809001B" w:tentative="1">
      <w:start w:val="1"/>
      <w:numFmt w:val="lowerRoman"/>
      <w:lvlText w:val="%3."/>
      <w:lvlJc w:val="right"/>
      <w:pPr>
        <w:ind w:left="2601" w:hanging="180"/>
      </w:pPr>
    </w:lvl>
    <w:lvl w:ilvl="3" w:tplc="3809000F" w:tentative="1">
      <w:start w:val="1"/>
      <w:numFmt w:val="decimal"/>
      <w:lvlText w:val="%4."/>
      <w:lvlJc w:val="left"/>
      <w:pPr>
        <w:ind w:left="3321" w:hanging="360"/>
      </w:pPr>
    </w:lvl>
    <w:lvl w:ilvl="4" w:tplc="38090019" w:tentative="1">
      <w:start w:val="1"/>
      <w:numFmt w:val="lowerLetter"/>
      <w:lvlText w:val="%5."/>
      <w:lvlJc w:val="left"/>
      <w:pPr>
        <w:ind w:left="4041" w:hanging="360"/>
      </w:pPr>
    </w:lvl>
    <w:lvl w:ilvl="5" w:tplc="3809001B" w:tentative="1">
      <w:start w:val="1"/>
      <w:numFmt w:val="lowerRoman"/>
      <w:lvlText w:val="%6."/>
      <w:lvlJc w:val="right"/>
      <w:pPr>
        <w:ind w:left="4761" w:hanging="180"/>
      </w:pPr>
    </w:lvl>
    <w:lvl w:ilvl="6" w:tplc="3809000F" w:tentative="1">
      <w:start w:val="1"/>
      <w:numFmt w:val="decimal"/>
      <w:lvlText w:val="%7."/>
      <w:lvlJc w:val="left"/>
      <w:pPr>
        <w:ind w:left="5481" w:hanging="360"/>
      </w:pPr>
    </w:lvl>
    <w:lvl w:ilvl="7" w:tplc="38090019" w:tentative="1">
      <w:start w:val="1"/>
      <w:numFmt w:val="lowerLetter"/>
      <w:lvlText w:val="%8."/>
      <w:lvlJc w:val="left"/>
      <w:pPr>
        <w:ind w:left="6201" w:hanging="360"/>
      </w:pPr>
    </w:lvl>
    <w:lvl w:ilvl="8" w:tplc="3809001B" w:tentative="1">
      <w:start w:val="1"/>
      <w:numFmt w:val="lowerRoman"/>
      <w:lvlText w:val="%9."/>
      <w:lvlJc w:val="right"/>
      <w:pPr>
        <w:ind w:left="6921" w:hanging="180"/>
      </w:pPr>
    </w:lvl>
  </w:abstractNum>
  <w:abstractNum w:abstractNumId="46" w15:restartNumberingAfterBreak="0">
    <w:nsid w:val="77473B8A"/>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C29145D"/>
    <w:multiLevelType w:val="multilevel"/>
    <w:tmpl w:val="E056BD54"/>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2951B4"/>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ED61F23"/>
    <w:multiLevelType w:val="multilevel"/>
    <w:tmpl w:val="5C8E1248"/>
    <w:lvl w:ilvl="0">
      <w:start w:val="1"/>
      <w:numFmt w:val="decimal"/>
      <w:lvlText w:val="%1."/>
      <w:lvlJc w:val="left"/>
      <w:pPr>
        <w:ind w:left="720" w:hanging="360"/>
      </w:pPr>
      <w:rPr>
        <w:rFonts w:hint="default"/>
        <w:b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27"/>
  </w:num>
  <w:num w:numId="3">
    <w:abstractNumId w:val="31"/>
  </w:num>
  <w:num w:numId="4">
    <w:abstractNumId w:val="0"/>
  </w:num>
  <w:num w:numId="5">
    <w:abstractNumId w:val="35"/>
  </w:num>
  <w:num w:numId="6">
    <w:abstractNumId w:val="19"/>
  </w:num>
  <w:num w:numId="7">
    <w:abstractNumId w:val="9"/>
  </w:num>
  <w:num w:numId="8">
    <w:abstractNumId w:val="13"/>
  </w:num>
  <w:num w:numId="9">
    <w:abstractNumId w:val="33"/>
  </w:num>
  <w:num w:numId="10">
    <w:abstractNumId w:val="15"/>
  </w:num>
  <w:num w:numId="11">
    <w:abstractNumId w:val="1"/>
  </w:num>
  <w:num w:numId="12">
    <w:abstractNumId w:val="32"/>
  </w:num>
  <w:num w:numId="13">
    <w:abstractNumId w:val="4"/>
  </w:num>
  <w:num w:numId="14">
    <w:abstractNumId w:val="5"/>
  </w:num>
  <w:num w:numId="15">
    <w:abstractNumId w:val="38"/>
  </w:num>
  <w:num w:numId="16">
    <w:abstractNumId w:val="30"/>
  </w:num>
  <w:num w:numId="17">
    <w:abstractNumId w:val="28"/>
  </w:num>
  <w:num w:numId="18">
    <w:abstractNumId w:val="41"/>
  </w:num>
  <w:num w:numId="19">
    <w:abstractNumId w:val="20"/>
  </w:num>
  <w:num w:numId="20">
    <w:abstractNumId w:val="6"/>
  </w:num>
  <w:num w:numId="21">
    <w:abstractNumId w:val="47"/>
  </w:num>
  <w:num w:numId="22">
    <w:abstractNumId w:val="12"/>
  </w:num>
  <w:num w:numId="23">
    <w:abstractNumId w:val="42"/>
  </w:num>
  <w:num w:numId="24">
    <w:abstractNumId w:val="14"/>
  </w:num>
  <w:num w:numId="25">
    <w:abstractNumId w:val="24"/>
  </w:num>
  <w:num w:numId="26">
    <w:abstractNumId w:val="26"/>
  </w:num>
  <w:num w:numId="27">
    <w:abstractNumId w:val="37"/>
  </w:num>
  <w:num w:numId="28">
    <w:abstractNumId w:val="29"/>
  </w:num>
  <w:num w:numId="29">
    <w:abstractNumId w:val="45"/>
  </w:num>
  <w:num w:numId="30">
    <w:abstractNumId w:val="25"/>
  </w:num>
  <w:num w:numId="31">
    <w:abstractNumId w:val="49"/>
  </w:num>
  <w:num w:numId="32">
    <w:abstractNumId w:val="11"/>
  </w:num>
  <w:num w:numId="33">
    <w:abstractNumId w:val="34"/>
  </w:num>
  <w:num w:numId="34">
    <w:abstractNumId w:val="8"/>
  </w:num>
  <w:num w:numId="35">
    <w:abstractNumId w:val="22"/>
  </w:num>
  <w:num w:numId="36">
    <w:abstractNumId w:val="43"/>
  </w:num>
  <w:num w:numId="37">
    <w:abstractNumId w:val="44"/>
  </w:num>
  <w:num w:numId="38">
    <w:abstractNumId w:val="48"/>
  </w:num>
  <w:num w:numId="39">
    <w:abstractNumId w:val="18"/>
  </w:num>
  <w:num w:numId="40">
    <w:abstractNumId w:val="21"/>
  </w:num>
  <w:num w:numId="41">
    <w:abstractNumId w:val="10"/>
  </w:num>
  <w:num w:numId="42">
    <w:abstractNumId w:val="23"/>
  </w:num>
  <w:num w:numId="43">
    <w:abstractNumId w:val="46"/>
  </w:num>
  <w:num w:numId="44">
    <w:abstractNumId w:val="16"/>
  </w:num>
  <w:num w:numId="45">
    <w:abstractNumId w:val="2"/>
  </w:num>
  <w:num w:numId="46">
    <w:abstractNumId w:val="39"/>
  </w:num>
  <w:num w:numId="47">
    <w:abstractNumId w:val="40"/>
  </w:num>
  <w:num w:numId="48">
    <w:abstractNumId w:val="3"/>
  </w:num>
  <w:num w:numId="49">
    <w:abstractNumId w:val="7"/>
  </w:num>
  <w:num w:numId="50">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3C1E"/>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3EB8"/>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5471"/>
    <w:rsid w:val="002C7277"/>
    <w:rsid w:val="002C7869"/>
    <w:rsid w:val="002D0372"/>
    <w:rsid w:val="002D0BC7"/>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2F6351"/>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188A"/>
    <w:rsid w:val="003339FF"/>
    <w:rsid w:val="00340149"/>
    <w:rsid w:val="00340A9F"/>
    <w:rsid w:val="00340FD8"/>
    <w:rsid w:val="00342078"/>
    <w:rsid w:val="00344739"/>
    <w:rsid w:val="00345212"/>
    <w:rsid w:val="0034531C"/>
    <w:rsid w:val="00347846"/>
    <w:rsid w:val="00347898"/>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005F"/>
    <w:rsid w:val="003E1E70"/>
    <w:rsid w:val="003E21E8"/>
    <w:rsid w:val="003E2FDD"/>
    <w:rsid w:val="003E3414"/>
    <w:rsid w:val="003E6641"/>
    <w:rsid w:val="003F28AA"/>
    <w:rsid w:val="003F2CC0"/>
    <w:rsid w:val="003F3ECA"/>
    <w:rsid w:val="003F56E3"/>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37BBC"/>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2EC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3AA5"/>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21F"/>
    <w:rsid w:val="00540306"/>
    <w:rsid w:val="005404BF"/>
    <w:rsid w:val="0054095F"/>
    <w:rsid w:val="00541803"/>
    <w:rsid w:val="00541E5E"/>
    <w:rsid w:val="0054241D"/>
    <w:rsid w:val="0054421B"/>
    <w:rsid w:val="00550430"/>
    <w:rsid w:val="00550585"/>
    <w:rsid w:val="005528F9"/>
    <w:rsid w:val="00553287"/>
    <w:rsid w:val="005551E8"/>
    <w:rsid w:val="005570F6"/>
    <w:rsid w:val="00557443"/>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963BC"/>
    <w:rsid w:val="005A0032"/>
    <w:rsid w:val="005A0229"/>
    <w:rsid w:val="005A132D"/>
    <w:rsid w:val="005A1DC8"/>
    <w:rsid w:val="005A2A84"/>
    <w:rsid w:val="005A3366"/>
    <w:rsid w:val="005A3C2F"/>
    <w:rsid w:val="005A62F3"/>
    <w:rsid w:val="005A6C3C"/>
    <w:rsid w:val="005B2368"/>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16B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208"/>
    <w:rsid w:val="00727AA9"/>
    <w:rsid w:val="00730D17"/>
    <w:rsid w:val="007325E4"/>
    <w:rsid w:val="00735866"/>
    <w:rsid w:val="0074240F"/>
    <w:rsid w:val="0074292F"/>
    <w:rsid w:val="007463EF"/>
    <w:rsid w:val="007467C4"/>
    <w:rsid w:val="00747606"/>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11F2"/>
    <w:rsid w:val="007724D8"/>
    <w:rsid w:val="007728AF"/>
    <w:rsid w:val="0077295C"/>
    <w:rsid w:val="00773D7C"/>
    <w:rsid w:val="0077546E"/>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E78F4"/>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1A56"/>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176C"/>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0B44"/>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541A"/>
    <w:rsid w:val="00A57432"/>
    <w:rsid w:val="00A57AB7"/>
    <w:rsid w:val="00A60828"/>
    <w:rsid w:val="00A609EC"/>
    <w:rsid w:val="00A64972"/>
    <w:rsid w:val="00A67FAB"/>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01D"/>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06873"/>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1619"/>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A7F3B"/>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17EFE"/>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5B6E"/>
    <w:rsid w:val="00CD7184"/>
    <w:rsid w:val="00CE146D"/>
    <w:rsid w:val="00CE55EB"/>
    <w:rsid w:val="00CF0937"/>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48B"/>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6AA1"/>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2E9"/>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3999"/>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0EB"/>
    <w:rsid w:val="00F27262"/>
    <w:rsid w:val="00F32418"/>
    <w:rsid w:val="00F34C4F"/>
    <w:rsid w:val="00F35B0C"/>
    <w:rsid w:val="00F35C37"/>
    <w:rsid w:val="00F36FDD"/>
    <w:rsid w:val="00F3703A"/>
    <w:rsid w:val="00F41370"/>
    <w:rsid w:val="00F41FC3"/>
    <w:rsid w:val="00F44AED"/>
    <w:rsid w:val="00F4506B"/>
    <w:rsid w:val="00F456F2"/>
    <w:rsid w:val="00F4745F"/>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3FF"/>
    <w:rsid w:val="00F93D83"/>
    <w:rsid w:val="00F94D6C"/>
    <w:rsid w:val="00F95F5C"/>
    <w:rsid w:val="00F9639D"/>
    <w:rsid w:val="00FA13CD"/>
    <w:rsid w:val="00FA1518"/>
    <w:rsid w:val="00FA1BC6"/>
    <w:rsid w:val="00FA471D"/>
    <w:rsid w:val="00FA4FD7"/>
    <w:rsid w:val="00FB05FE"/>
    <w:rsid w:val="00FB0D06"/>
    <w:rsid w:val="00FB2635"/>
    <w:rsid w:val="00FB4A2C"/>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E7EC9"/>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link w:val="TitleChar"/>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4F5E63BA"/>
    <w:rPr>
      <w:rFonts w:eastAsiaTheme="minorEastAsia"/>
      <w:color w:val="5A5A5A"/>
    </w:rPr>
  </w:style>
  <w:style w:type="paragraph" w:styleId="Quote">
    <w:name w:val="Quote"/>
    <w:basedOn w:val="Normal"/>
    <w:next w:val="Normal"/>
    <w:link w:val="QuoteChar"/>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link w:val="EndnoteTextChar"/>
    <w:uiPriority w:val="99"/>
    <w:semiHidden/>
    <w:unhideWhenUsed/>
    <w:rsid w:val="4F5E63BA"/>
  </w:style>
  <w:style w:type="paragraph" w:styleId="FootnoteText">
    <w:name w:val="footnote text"/>
    <w:basedOn w:val="Normal"/>
    <w:link w:val="FootnoteTextChar"/>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 w:type="paragraph" w:customStyle="1" w:styleId="Ayat">
    <w:name w:val="Ayat"/>
    <w:basedOn w:val="ListParagraph"/>
    <w:link w:val="AyatChar"/>
    <w:qFormat/>
    <w:rsid w:val="002C5471"/>
    <w:pPr>
      <w:widowControl w:val="0"/>
      <w:spacing w:line="276" w:lineRule="auto"/>
      <w:ind w:left="0"/>
      <w:jc w:val="both"/>
    </w:pPr>
    <w:rPr>
      <w:rFonts w:ascii="Bookman Old Style" w:eastAsia="Calibri" w:hAnsi="Bookman Old Style" w:cs="Calibri"/>
      <w:sz w:val="24"/>
      <w:szCs w:val="24"/>
      <w:lang w:val="en-US"/>
    </w:rPr>
  </w:style>
  <w:style w:type="character" w:customStyle="1" w:styleId="AyatChar">
    <w:name w:val="Ayat Char"/>
    <w:link w:val="Ayat"/>
    <w:rsid w:val="002C5471"/>
    <w:rPr>
      <w:rFonts w:ascii="Bookman Old Style" w:eastAsia="Calibri" w:hAnsi="Bookman Old Style" w:cs="Calibri"/>
      <w:sz w:val="24"/>
      <w:szCs w:val="24"/>
    </w:rPr>
  </w:style>
  <w:style w:type="character" w:customStyle="1" w:styleId="TitleChar">
    <w:name w:val="Title Char"/>
    <w:basedOn w:val="DefaultParagraphFont"/>
    <w:link w:val="Title"/>
    <w:uiPriority w:val="10"/>
    <w:rsid w:val="00AB601D"/>
    <w:rPr>
      <w:rFonts w:asciiTheme="majorHAnsi" w:eastAsiaTheme="majorEastAsia" w:hAnsiTheme="majorHAnsi" w:cstheme="majorBidi"/>
      <w:sz w:val="56"/>
      <w:szCs w:val="56"/>
      <w:lang w:val="id-ID"/>
    </w:rPr>
  </w:style>
  <w:style w:type="character" w:customStyle="1" w:styleId="SubtitleChar">
    <w:name w:val="Subtitle Char"/>
    <w:basedOn w:val="DefaultParagraphFont"/>
    <w:link w:val="Subtitle"/>
    <w:uiPriority w:val="11"/>
    <w:rsid w:val="00AB601D"/>
    <w:rPr>
      <w:rFonts w:eastAsiaTheme="minorEastAsia"/>
      <w:color w:val="5A5A5A"/>
      <w:lang w:val="id-ID"/>
    </w:rPr>
  </w:style>
  <w:style w:type="character" w:customStyle="1" w:styleId="QuoteChar">
    <w:name w:val="Quote Char"/>
    <w:basedOn w:val="DefaultParagraphFont"/>
    <w:link w:val="Quote"/>
    <w:uiPriority w:val="29"/>
    <w:rsid w:val="00AB601D"/>
    <w:rPr>
      <w:i/>
      <w:iCs/>
      <w:color w:val="404040" w:themeColor="text1" w:themeTint="BF"/>
      <w:lang w:val="id-ID"/>
    </w:rPr>
  </w:style>
  <w:style w:type="character" w:customStyle="1" w:styleId="IntenseQuoteChar">
    <w:name w:val="Intense Quote Char"/>
    <w:basedOn w:val="DefaultParagraphFont"/>
    <w:link w:val="IntenseQuote"/>
    <w:uiPriority w:val="30"/>
    <w:rsid w:val="00AB601D"/>
    <w:rPr>
      <w:i/>
      <w:iCs/>
      <w:color w:val="4F81BD" w:themeColor="accent1"/>
      <w:lang w:val="id-ID"/>
    </w:rPr>
  </w:style>
  <w:style w:type="character" w:customStyle="1" w:styleId="EndnoteTextChar">
    <w:name w:val="Endnote Text Char"/>
    <w:basedOn w:val="DefaultParagraphFont"/>
    <w:link w:val="EndnoteText"/>
    <w:uiPriority w:val="99"/>
    <w:semiHidden/>
    <w:rsid w:val="00AB601D"/>
    <w:rPr>
      <w:lang w:val="id-ID"/>
    </w:rPr>
  </w:style>
  <w:style w:type="character" w:customStyle="1" w:styleId="FootnoteTextChar">
    <w:name w:val="Footnote Text Char"/>
    <w:basedOn w:val="DefaultParagraphFont"/>
    <w:link w:val="FootnoteText"/>
    <w:uiPriority w:val="99"/>
    <w:semiHidden/>
    <w:rsid w:val="00AB601D"/>
    <w:rPr>
      <w:lang w:val="id-ID"/>
    </w:rPr>
  </w:style>
  <w:style w:type="character" w:styleId="FollowedHyperlink">
    <w:name w:val="FollowedHyperlink"/>
    <w:basedOn w:val="DefaultParagraphFont"/>
    <w:uiPriority w:val="99"/>
    <w:semiHidden/>
    <w:unhideWhenUsed/>
    <w:rsid w:val="00AB60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mirzay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21</Pages>
  <Words>4207</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298</cp:revision>
  <cp:lastPrinted>2025-09-19T02:09:00Z</cp:lastPrinted>
  <dcterms:created xsi:type="dcterms:W3CDTF">2025-03-14T02:38:00Z</dcterms:created>
  <dcterms:modified xsi:type="dcterms:W3CDTF">2026-08-26T07:15:00Z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