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C625A" w14:textId="0609C7CB" w:rsidR="007E38FA" w:rsidRPr="004D0CEE" w:rsidRDefault="007E38FA" w:rsidP="00350715">
      <w:pPr>
        <w:rPr>
          <w:rFonts w:cstheme="minorHAnsi"/>
        </w:rPr>
      </w:pPr>
    </w:p>
    <w:p w14:paraId="32F5DDA7" w14:textId="77777777" w:rsidR="00F07B6B" w:rsidRPr="004D0CEE" w:rsidRDefault="00F07B6B" w:rsidP="00350715">
      <w:pPr>
        <w:rPr>
          <w:rFonts w:cstheme="minorHAnsi"/>
        </w:rPr>
      </w:pPr>
    </w:p>
    <w:p w14:paraId="1D452A09" w14:textId="03FF99CF" w:rsidR="00750D5D" w:rsidRPr="004D0CEE" w:rsidRDefault="00750D5D" w:rsidP="00350715">
      <w:pPr>
        <w:rPr>
          <w:rFonts w:cstheme="minorHAnsi"/>
        </w:rPr>
      </w:pPr>
    </w:p>
    <w:p w14:paraId="016A50FF" w14:textId="77777777" w:rsidR="007E38FA" w:rsidRPr="004D0CEE" w:rsidRDefault="007E38FA" w:rsidP="00350715">
      <w:pPr>
        <w:rPr>
          <w:rFonts w:cstheme="minorHAnsi"/>
        </w:rPr>
      </w:pPr>
    </w:p>
    <w:p w14:paraId="66B2032D" w14:textId="77777777" w:rsidR="007E38FA" w:rsidRPr="004D0CEE" w:rsidRDefault="007E38FA" w:rsidP="00350715">
      <w:pPr>
        <w:rPr>
          <w:rFonts w:cstheme="minorHAnsi"/>
        </w:rPr>
      </w:pPr>
    </w:p>
    <w:p w14:paraId="5630CC8F" w14:textId="77777777" w:rsidR="000A4DA9" w:rsidRPr="00722F30" w:rsidRDefault="000A4DA9" w:rsidP="00350715">
      <w:pPr>
        <w:pStyle w:val="Title1"/>
        <w:rPr>
          <w:rFonts w:asciiTheme="minorHAnsi" w:hAnsiTheme="minorHAnsi" w:cstheme="minorHAnsi"/>
          <w:color w:val="F03782"/>
          <w:sz w:val="52"/>
          <w:szCs w:val="52"/>
          <w:lang w:val="en-GB"/>
        </w:rPr>
      </w:pPr>
    </w:p>
    <w:p w14:paraId="29246EE1" w14:textId="77777777" w:rsidR="00B84F24" w:rsidRPr="00722F30" w:rsidRDefault="00B84F24" w:rsidP="00350715">
      <w:pPr>
        <w:pStyle w:val="Title1"/>
        <w:rPr>
          <w:rFonts w:asciiTheme="minorHAnsi" w:hAnsiTheme="minorHAnsi" w:cstheme="minorHAnsi"/>
          <w:color w:val="F03782"/>
          <w:sz w:val="52"/>
          <w:szCs w:val="52"/>
          <w:lang w:val="en-GB"/>
        </w:rPr>
      </w:pPr>
    </w:p>
    <w:p w14:paraId="75BE7AE9" w14:textId="77777777" w:rsidR="00B84F24" w:rsidRPr="00722F30" w:rsidRDefault="00B84F24" w:rsidP="00350715">
      <w:pPr>
        <w:pStyle w:val="Title1"/>
        <w:rPr>
          <w:rFonts w:asciiTheme="minorHAnsi" w:hAnsiTheme="minorHAnsi" w:cstheme="minorHAnsi"/>
          <w:color w:val="F03782"/>
          <w:sz w:val="52"/>
          <w:szCs w:val="52"/>
          <w:lang w:val="en-GB"/>
        </w:rPr>
      </w:pPr>
    </w:p>
    <w:p w14:paraId="277E404C" w14:textId="77777777" w:rsidR="00F07B6B" w:rsidRPr="00722F30" w:rsidRDefault="00F07B6B" w:rsidP="00350715">
      <w:pPr>
        <w:pStyle w:val="Title1"/>
        <w:rPr>
          <w:rFonts w:asciiTheme="minorHAnsi" w:hAnsiTheme="minorHAnsi" w:cstheme="minorHAnsi"/>
          <w:color w:val="F03782"/>
          <w:sz w:val="52"/>
          <w:szCs w:val="52"/>
          <w:lang w:val="en-GB"/>
        </w:rPr>
      </w:pPr>
    </w:p>
    <w:p w14:paraId="31755CA2" w14:textId="77777777" w:rsidR="00F07B6B" w:rsidRPr="00722F30" w:rsidRDefault="00F07B6B" w:rsidP="00350715">
      <w:pPr>
        <w:pStyle w:val="Title1"/>
        <w:rPr>
          <w:rFonts w:asciiTheme="minorHAnsi" w:hAnsiTheme="minorHAnsi" w:cstheme="minorHAnsi"/>
          <w:color w:val="F03782"/>
          <w:sz w:val="52"/>
          <w:szCs w:val="52"/>
          <w:lang w:val="en-GB"/>
        </w:rPr>
      </w:pPr>
    </w:p>
    <w:p w14:paraId="65718D32" w14:textId="782200AF" w:rsidR="00FB1E30" w:rsidRDefault="00E927AB" w:rsidP="00FB1E30">
      <w:pPr>
        <w:pStyle w:val="Title1"/>
        <w:rPr>
          <w:rFonts w:asciiTheme="minorHAnsi" w:hAnsiTheme="minorHAnsi" w:cstheme="minorHAnsi"/>
          <w:color w:val="F03782"/>
          <w:sz w:val="52"/>
          <w:szCs w:val="52"/>
          <w:lang w:val="en-GB"/>
        </w:rPr>
      </w:pPr>
      <w:r>
        <w:rPr>
          <w:rFonts w:asciiTheme="minorHAnsi" w:hAnsiTheme="minorHAnsi" w:cstheme="minorHAnsi"/>
          <w:color w:val="F03782"/>
          <w:sz w:val="52"/>
          <w:szCs w:val="52"/>
          <w:lang w:val="en-GB"/>
        </w:rPr>
        <w:t xml:space="preserve">Architecture &amp; </w:t>
      </w:r>
      <w:r w:rsidR="00FB1E30">
        <w:rPr>
          <w:rFonts w:asciiTheme="minorHAnsi" w:hAnsiTheme="minorHAnsi" w:cstheme="minorHAnsi"/>
          <w:color w:val="F03782"/>
          <w:sz w:val="52"/>
          <w:szCs w:val="52"/>
          <w:lang w:val="en-GB"/>
        </w:rPr>
        <w:t xml:space="preserve">Infrastructure </w:t>
      </w:r>
      <w:r w:rsidR="00F61A12">
        <w:rPr>
          <w:rFonts w:asciiTheme="minorHAnsi" w:hAnsiTheme="minorHAnsi" w:cstheme="minorHAnsi"/>
          <w:color w:val="F03782"/>
          <w:sz w:val="52"/>
          <w:szCs w:val="52"/>
          <w:lang w:val="en-GB"/>
        </w:rPr>
        <w:t>LLD</w:t>
      </w:r>
    </w:p>
    <w:p w14:paraId="39F7F5F4" w14:textId="1B96AC6A" w:rsidR="00737029" w:rsidRPr="00722F30" w:rsidRDefault="00737029" w:rsidP="00737029">
      <w:pPr>
        <w:pStyle w:val="Title1"/>
        <w:rPr>
          <w:rFonts w:asciiTheme="minorHAnsi" w:hAnsiTheme="minorHAnsi" w:cstheme="minorHAnsi"/>
          <w:color w:val="F03782"/>
          <w:sz w:val="36"/>
          <w:szCs w:val="36"/>
          <w:lang w:val="en-GB"/>
        </w:rPr>
      </w:pPr>
      <w:r>
        <w:rPr>
          <w:rFonts w:asciiTheme="minorHAnsi" w:hAnsiTheme="minorHAnsi" w:cstheme="minorHAnsi"/>
          <w:color w:val="F03782"/>
          <w:sz w:val="36"/>
          <w:szCs w:val="36"/>
          <w:lang w:val="en-GB"/>
        </w:rPr>
        <w:t>HPC Upstream Compute platform - P</w:t>
      </w:r>
      <w:r w:rsidR="009006CF">
        <w:rPr>
          <w:rFonts w:asciiTheme="minorHAnsi" w:hAnsiTheme="minorHAnsi" w:cstheme="minorHAnsi"/>
          <w:color w:val="F03782"/>
          <w:sz w:val="36"/>
          <w:szCs w:val="36"/>
          <w:lang w:val="en-GB"/>
        </w:rPr>
        <w:t>o</w:t>
      </w:r>
      <w:r>
        <w:rPr>
          <w:rFonts w:asciiTheme="minorHAnsi" w:hAnsiTheme="minorHAnsi" w:cstheme="minorHAnsi"/>
          <w:color w:val="F03782"/>
          <w:sz w:val="36"/>
          <w:szCs w:val="36"/>
          <w:lang w:val="en-GB"/>
        </w:rPr>
        <w:t>C</w:t>
      </w:r>
    </w:p>
    <w:p w14:paraId="1F6B62D6" w14:textId="176BF690" w:rsidR="007E38FA" w:rsidRDefault="007E38FA" w:rsidP="00350715">
      <w:pPr>
        <w:rPr>
          <w:rFonts w:cstheme="minorHAnsi"/>
          <w:color w:val="404040" w:themeColor="text1" w:themeTint="BF"/>
          <w:sz w:val="36"/>
        </w:rPr>
      </w:pPr>
    </w:p>
    <w:p w14:paraId="23DEB992" w14:textId="77777777" w:rsidR="006E7A3F" w:rsidRPr="004D0CEE" w:rsidRDefault="006E7A3F" w:rsidP="00350715">
      <w:pPr>
        <w:rPr>
          <w:rFonts w:cstheme="minorHAnsi"/>
          <w:color w:val="404040" w:themeColor="text1" w:themeTint="BF"/>
          <w:sz w:val="36"/>
        </w:rPr>
      </w:pPr>
    </w:p>
    <w:p w14:paraId="75BB7D56" w14:textId="77777777" w:rsidR="007E38FA" w:rsidRPr="00154A4D" w:rsidRDefault="007E38FA" w:rsidP="00350715">
      <w:pPr>
        <w:rPr>
          <w:rFonts w:cstheme="minorHAnsi"/>
        </w:rPr>
      </w:pPr>
    </w:p>
    <w:p w14:paraId="34C44507" w14:textId="77777777" w:rsidR="007E38FA" w:rsidRPr="00154A4D" w:rsidRDefault="007E38FA" w:rsidP="00350715">
      <w:pPr>
        <w:rPr>
          <w:rFonts w:cstheme="minorHAnsi"/>
        </w:rPr>
      </w:pPr>
    </w:p>
    <w:p w14:paraId="6898EFE3" w14:textId="77777777" w:rsidR="007E38FA" w:rsidRPr="001D5422" w:rsidRDefault="007E38FA" w:rsidP="00350715">
      <w:pPr>
        <w:rPr>
          <w:rFonts w:cstheme="minorHAnsi"/>
        </w:rPr>
      </w:pPr>
    </w:p>
    <w:p w14:paraId="4E37C935" w14:textId="15B47739" w:rsidR="007E38FA" w:rsidRDefault="007E38FA" w:rsidP="00350715">
      <w:pPr>
        <w:rPr>
          <w:rFonts w:cstheme="minorHAnsi"/>
        </w:rPr>
      </w:pPr>
    </w:p>
    <w:p w14:paraId="474E8F96" w14:textId="2BE74B14" w:rsidR="002C038B" w:rsidRDefault="002C038B" w:rsidP="00350715">
      <w:pPr>
        <w:rPr>
          <w:rFonts w:cstheme="minorHAnsi"/>
        </w:rPr>
      </w:pPr>
    </w:p>
    <w:p w14:paraId="63381315" w14:textId="7940FE24" w:rsidR="002C038B" w:rsidRDefault="002C038B" w:rsidP="00350715">
      <w:pPr>
        <w:rPr>
          <w:rFonts w:cstheme="minorHAnsi"/>
        </w:rPr>
      </w:pPr>
    </w:p>
    <w:p w14:paraId="4D62B266" w14:textId="5E62CEB1" w:rsidR="002C038B" w:rsidRDefault="002C038B" w:rsidP="00350715">
      <w:pPr>
        <w:rPr>
          <w:rFonts w:cstheme="minorHAnsi"/>
        </w:rPr>
      </w:pPr>
    </w:p>
    <w:p w14:paraId="0FA03BC3" w14:textId="77777777" w:rsidR="002C038B" w:rsidRPr="001D5422" w:rsidRDefault="002C038B" w:rsidP="00350715">
      <w:pPr>
        <w:rPr>
          <w:rFonts w:cstheme="minorHAnsi"/>
        </w:rPr>
      </w:pPr>
    </w:p>
    <w:p w14:paraId="69EEFBD0" w14:textId="77777777" w:rsidR="00586F34" w:rsidRPr="008824D5" w:rsidRDefault="00586F34" w:rsidP="00586F34">
      <w:pPr>
        <w:pBdr>
          <w:bottom w:val="single" w:sz="12" w:space="1" w:color="999999"/>
        </w:pBdr>
        <w:rPr>
          <w:rFonts w:cstheme="minorHAnsi"/>
          <w:b/>
          <w:color w:val="4E84C4"/>
          <w:sz w:val="36"/>
        </w:rPr>
      </w:pPr>
      <w:r w:rsidRPr="008824D5">
        <w:rPr>
          <w:rFonts w:cstheme="minorHAnsi"/>
          <w:b/>
          <w:color w:val="4E84C4"/>
          <w:sz w:val="36"/>
        </w:rPr>
        <w:lastRenderedPageBreak/>
        <w:t>Document Signoff</w:t>
      </w:r>
    </w:p>
    <w:p w14:paraId="658A90EA" w14:textId="3FA24755" w:rsidR="00586F34" w:rsidRDefault="00586F34" w:rsidP="00586F34">
      <w:pPr>
        <w:rPr>
          <w:rFonts w:cstheme="minorHAnsi"/>
          <w:b/>
          <w:sz w:val="28"/>
          <w:szCs w:val="28"/>
        </w:rPr>
      </w:pPr>
      <w:r w:rsidRPr="008824D5">
        <w:rPr>
          <w:rFonts w:cstheme="minorHAnsi"/>
          <w:b/>
          <w:sz w:val="28"/>
          <w:szCs w:val="28"/>
        </w:rPr>
        <w:t xml:space="preserve">Document Signoff </w:t>
      </w:r>
    </w:p>
    <w:p w14:paraId="080A0CB0" w14:textId="77777777" w:rsidR="00377C35" w:rsidRPr="008824D5" w:rsidRDefault="00377C35" w:rsidP="00586F34">
      <w:pPr>
        <w:rPr>
          <w:rFonts w:cstheme="minorHAnsi"/>
          <w:b/>
          <w:sz w:val="28"/>
          <w:szCs w:val="28"/>
        </w:rPr>
      </w:pPr>
    </w:p>
    <w:p w14:paraId="76B289A6" w14:textId="77777777" w:rsidR="00E07530" w:rsidRPr="00722F30" w:rsidRDefault="00E07530" w:rsidP="00350715">
      <w:pPr>
        <w:pStyle w:val="eGCANormalBlue"/>
        <w:jc w:val="left"/>
        <w:rPr>
          <w:rFonts w:asciiTheme="minorHAnsi" w:eastAsiaTheme="majorEastAsia" w:hAnsiTheme="minorHAnsi" w:cstheme="minorHAnsi"/>
          <w:bCs/>
          <w:caps/>
          <w:color w:val="F03782"/>
          <w:sz w:val="24"/>
          <w:szCs w:val="24"/>
          <w:lang w:val="en-GB"/>
        </w:rPr>
      </w:pPr>
      <w:r w:rsidRPr="00722F30">
        <w:rPr>
          <w:rFonts w:asciiTheme="minorHAnsi" w:eastAsiaTheme="majorEastAsia" w:hAnsiTheme="minorHAnsi" w:cstheme="minorHAnsi"/>
          <w:bCs/>
          <w:caps/>
          <w:color w:val="F03782"/>
          <w:sz w:val="24"/>
          <w:szCs w:val="24"/>
          <w:lang w:val="en-GB"/>
        </w:rPr>
        <w:lastRenderedPageBreak/>
        <w:t>Document Revision List</w:t>
      </w:r>
    </w:p>
    <w:tbl>
      <w:tblPr>
        <w:tblW w:w="9649" w:type="dxa"/>
        <w:tblInd w:w="-145" w:type="dxa"/>
        <w:tblLayout w:type="fixed"/>
        <w:tblCellMar>
          <w:top w:w="58" w:type="dxa"/>
          <w:left w:w="58" w:type="dxa"/>
          <w:bottom w:w="58" w:type="dxa"/>
          <w:right w:w="58" w:type="dxa"/>
        </w:tblCellMar>
        <w:tblLook w:val="04A0" w:firstRow="1" w:lastRow="0" w:firstColumn="1" w:lastColumn="0" w:noHBand="0" w:noVBand="1"/>
      </w:tblPr>
      <w:tblGrid>
        <w:gridCol w:w="1013"/>
        <w:gridCol w:w="1530"/>
        <w:gridCol w:w="1440"/>
        <w:gridCol w:w="5666"/>
      </w:tblGrid>
      <w:tr w:rsidR="00D9638D" w:rsidRPr="00722F30" w14:paraId="00EE9D9E" w14:textId="77777777" w:rsidTr="00ED50B0">
        <w:trPr>
          <w:trHeight w:val="20"/>
        </w:trPr>
        <w:tc>
          <w:tcPr>
            <w:tcW w:w="1013" w:type="dxa"/>
            <w:tcBorders>
              <w:top w:val="single" w:sz="4" w:space="0" w:color="000000"/>
              <w:left w:val="single" w:sz="4" w:space="0" w:color="000000"/>
              <w:bottom w:val="single" w:sz="4" w:space="0" w:color="000000"/>
            </w:tcBorders>
            <w:shd w:val="clear" w:color="auto" w:fill="000000" w:themeFill="text1"/>
          </w:tcPr>
          <w:p w14:paraId="3A579805" w14:textId="77777777" w:rsidR="00E07530" w:rsidRPr="00722F30" w:rsidRDefault="00E07530" w:rsidP="00350715">
            <w:pPr>
              <w:pStyle w:val="eGCATableHeading"/>
              <w:rPr>
                <w:rFonts w:asciiTheme="minorHAnsi" w:hAnsiTheme="minorHAnsi" w:cstheme="minorHAnsi"/>
                <w:lang w:val="en-GB"/>
              </w:rPr>
            </w:pPr>
            <w:r w:rsidRPr="00722F30">
              <w:rPr>
                <w:rFonts w:asciiTheme="minorHAnsi" w:hAnsiTheme="minorHAnsi" w:cstheme="minorHAnsi"/>
                <w:lang w:val="en-GB"/>
              </w:rPr>
              <w:t>Revision No.</w:t>
            </w:r>
          </w:p>
        </w:tc>
        <w:tc>
          <w:tcPr>
            <w:tcW w:w="1530" w:type="dxa"/>
            <w:tcBorders>
              <w:top w:val="single" w:sz="4" w:space="0" w:color="000000"/>
              <w:left w:val="single" w:sz="4" w:space="0" w:color="000000"/>
              <w:bottom w:val="single" w:sz="4" w:space="0" w:color="000000"/>
              <w:right w:val="single" w:sz="4" w:space="0" w:color="000000"/>
            </w:tcBorders>
            <w:shd w:val="clear" w:color="auto" w:fill="000000" w:themeFill="text1"/>
          </w:tcPr>
          <w:p w14:paraId="4D6FD540" w14:textId="77777777" w:rsidR="00E07530" w:rsidRPr="00722F30" w:rsidRDefault="00E07530" w:rsidP="00350715">
            <w:pPr>
              <w:pStyle w:val="eGCATableHeading"/>
              <w:rPr>
                <w:rFonts w:asciiTheme="minorHAnsi" w:hAnsiTheme="minorHAnsi" w:cstheme="minorHAnsi"/>
                <w:lang w:val="en-GB"/>
              </w:rPr>
            </w:pPr>
            <w:r w:rsidRPr="00722F30">
              <w:rPr>
                <w:rFonts w:asciiTheme="minorHAnsi" w:hAnsiTheme="minorHAnsi" w:cstheme="minorHAnsi"/>
                <w:lang w:val="en-GB"/>
              </w:rPr>
              <w:t>Revision Date</w:t>
            </w:r>
          </w:p>
        </w:tc>
        <w:tc>
          <w:tcPr>
            <w:tcW w:w="1440" w:type="dxa"/>
            <w:tcBorders>
              <w:top w:val="single" w:sz="4" w:space="0" w:color="000000"/>
              <w:left w:val="single" w:sz="4" w:space="0" w:color="000000"/>
              <w:bottom w:val="single" w:sz="4" w:space="0" w:color="000000"/>
            </w:tcBorders>
            <w:shd w:val="clear" w:color="auto" w:fill="000000" w:themeFill="text1"/>
          </w:tcPr>
          <w:p w14:paraId="5654E57F" w14:textId="77777777" w:rsidR="00E07530" w:rsidRPr="00722F30" w:rsidRDefault="00E07530" w:rsidP="00350715">
            <w:pPr>
              <w:pStyle w:val="eGCATableHeading"/>
              <w:rPr>
                <w:rFonts w:asciiTheme="minorHAnsi" w:hAnsiTheme="minorHAnsi" w:cstheme="minorHAnsi"/>
                <w:lang w:val="en-GB"/>
              </w:rPr>
            </w:pPr>
            <w:r w:rsidRPr="00722F30">
              <w:rPr>
                <w:rFonts w:asciiTheme="minorHAnsi" w:hAnsiTheme="minorHAnsi" w:cstheme="minorHAnsi"/>
                <w:lang w:val="en-GB"/>
              </w:rPr>
              <w:t>Author</w:t>
            </w:r>
          </w:p>
        </w:tc>
        <w:tc>
          <w:tcPr>
            <w:tcW w:w="5666" w:type="dxa"/>
            <w:tcBorders>
              <w:top w:val="single" w:sz="4" w:space="0" w:color="000000"/>
              <w:left w:val="single" w:sz="4" w:space="0" w:color="000000"/>
              <w:bottom w:val="single" w:sz="4" w:space="0" w:color="000000"/>
              <w:right w:val="single" w:sz="4" w:space="0" w:color="000000"/>
            </w:tcBorders>
            <w:shd w:val="clear" w:color="auto" w:fill="000000" w:themeFill="text1"/>
          </w:tcPr>
          <w:p w14:paraId="11F50C89" w14:textId="77777777" w:rsidR="00E07530" w:rsidRPr="00722F30" w:rsidRDefault="00E07530" w:rsidP="00350715">
            <w:pPr>
              <w:pStyle w:val="eGCATableHeading"/>
              <w:rPr>
                <w:rFonts w:asciiTheme="minorHAnsi" w:hAnsiTheme="minorHAnsi" w:cstheme="minorHAnsi"/>
                <w:lang w:val="en-GB"/>
              </w:rPr>
            </w:pPr>
            <w:r w:rsidRPr="00722F30">
              <w:rPr>
                <w:rFonts w:asciiTheme="minorHAnsi" w:hAnsiTheme="minorHAnsi" w:cstheme="minorHAnsi"/>
                <w:lang w:val="en-GB"/>
              </w:rPr>
              <w:t>Revision Description</w:t>
            </w:r>
          </w:p>
        </w:tc>
      </w:tr>
      <w:tr w:rsidR="0009224D" w:rsidRPr="00722F30" w14:paraId="2F2BBEB9" w14:textId="77777777" w:rsidTr="006476E3">
        <w:trPr>
          <w:trHeight w:val="377"/>
        </w:trPr>
        <w:tc>
          <w:tcPr>
            <w:tcW w:w="1013" w:type="dxa"/>
            <w:tcBorders>
              <w:top w:val="single" w:sz="4" w:space="0" w:color="000000"/>
              <w:left w:val="single" w:sz="4" w:space="0" w:color="000000"/>
              <w:bottom w:val="single" w:sz="4" w:space="0" w:color="000000"/>
            </w:tcBorders>
          </w:tcPr>
          <w:p w14:paraId="5D217290" w14:textId="4F9C10F1" w:rsidR="00E07530" w:rsidRPr="006476E3" w:rsidRDefault="00E07530" w:rsidP="006476E3">
            <w:pPr>
              <w:spacing w:after="0" w:line="240" w:lineRule="auto"/>
              <w:rPr>
                <w:rFonts w:ascii="Calibri" w:hAnsi="Calibri" w:cs="Calibri"/>
                <w:lang w:val="en-US"/>
              </w:rPr>
            </w:pPr>
            <w:r w:rsidRPr="006476E3">
              <w:rPr>
                <w:rFonts w:ascii="Calibri" w:hAnsi="Calibri" w:cs="Calibri"/>
                <w:lang w:val="en-US"/>
              </w:rPr>
              <w:t>V</w:t>
            </w:r>
            <w:r w:rsidR="00DA3CC8" w:rsidRPr="006476E3">
              <w:rPr>
                <w:rFonts w:ascii="Calibri" w:hAnsi="Calibri" w:cs="Calibri"/>
                <w:lang w:val="en-US"/>
              </w:rPr>
              <w:t xml:space="preserve"> </w:t>
            </w:r>
            <w:r w:rsidR="00586F34" w:rsidRPr="006476E3">
              <w:rPr>
                <w:rFonts w:ascii="Calibri" w:hAnsi="Calibri" w:cs="Calibri"/>
                <w:lang w:val="en-US"/>
              </w:rPr>
              <w:t>0</w:t>
            </w:r>
            <w:r w:rsidR="00B72067" w:rsidRPr="006476E3">
              <w:rPr>
                <w:rFonts w:ascii="Calibri" w:hAnsi="Calibri" w:cs="Calibri"/>
                <w:lang w:val="en-US"/>
              </w:rPr>
              <w:t>.1</w:t>
            </w:r>
          </w:p>
        </w:tc>
        <w:tc>
          <w:tcPr>
            <w:tcW w:w="1530" w:type="dxa"/>
            <w:tcBorders>
              <w:top w:val="single" w:sz="4" w:space="0" w:color="000000"/>
              <w:left w:val="single" w:sz="4" w:space="0" w:color="000000"/>
              <w:bottom w:val="single" w:sz="4" w:space="0" w:color="000000"/>
              <w:right w:val="single" w:sz="4" w:space="0" w:color="000000"/>
            </w:tcBorders>
          </w:tcPr>
          <w:p w14:paraId="6734F90B" w14:textId="59C45446" w:rsidR="00E07530" w:rsidRPr="006476E3" w:rsidRDefault="009818ED" w:rsidP="006476E3">
            <w:pPr>
              <w:spacing w:after="0" w:line="240" w:lineRule="auto"/>
              <w:rPr>
                <w:rFonts w:ascii="Calibri" w:hAnsi="Calibri" w:cs="Calibri"/>
                <w:lang w:val="en-US"/>
              </w:rPr>
            </w:pPr>
            <w:r>
              <w:rPr>
                <w:rFonts w:ascii="Calibri" w:hAnsi="Calibri" w:cs="Calibri"/>
                <w:lang w:val="en-US"/>
              </w:rPr>
              <w:t>20</w:t>
            </w:r>
            <w:r w:rsidR="000C3496" w:rsidRPr="006476E3">
              <w:rPr>
                <w:rFonts w:ascii="Calibri" w:hAnsi="Calibri" w:cs="Calibri"/>
                <w:lang w:val="en-US"/>
              </w:rPr>
              <w:t>/</w:t>
            </w:r>
            <w:r w:rsidR="00F073C5" w:rsidRPr="006476E3">
              <w:rPr>
                <w:rFonts w:ascii="Calibri" w:hAnsi="Calibri" w:cs="Calibri"/>
                <w:lang w:val="en-US"/>
              </w:rPr>
              <w:t>0</w:t>
            </w:r>
            <w:r>
              <w:rPr>
                <w:rFonts w:ascii="Calibri" w:hAnsi="Calibri" w:cs="Calibri"/>
                <w:lang w:val="en-US"/>
              </w:rPr>
              <w:t>3</w:t>
            </w:r>
            <w:r w:rsidR="000C3496" w:rsidRPr="006476E3">
              <w:rPr>
                <w:rFonts w:ascii="Calibri" w:hAnsi="Calibri" w:cs="Calibri"/>
                <w:lang w:val="en-US"/>
              </w:rPr>
              <w:t>/202</w:t>
            </w:r>
            <w:r w:rsidR="00FC787A" w:rsidRPr="006476E3">
              <w:rPr>
                <w:rFonts w:ascii="Calibri" w:hAnsi="Calibri" w:cs="Calibri"/>
                <w:lang w:val="en-US"/>
              </w:rPr>
              <w:t>3</w:t>
            </w:r>
          </w:p>
        </w:tc>
        <w:tc>
          <w:tcPr>
            <w:tcW w:w="1440" w:type="dxa"/>
            <w:tcBorders>
              <w:top w:val="single" w:sz="4" w:space="0" w:color="000000"/>
              <w:left w:val="single" w:sz="4" w:space="0" w:color="000000"/>
              <w:bottom w:val="single" w:sz="4" w:space="0" w:color="000000"/>
            </w:tcBorders>
            <w:shd w:val="clear" w:color="auto" w:fill="auto"/>
          </w:tcPr>
          <w:p w14:paraId="76431487" w14:textId="3CF5FB7C" w:rsidR="00E07530" w:rsidRPr="006476E3" w:rsidRDefault="00FC787A" w:rsidP="006476E3">
            <w:pPr>
              <w:spacing w:after="0" w:line="240" w:lineRule="auto"/>
              <w:rPr>
                <w:rFonts w:ascii="Calibri" w:hAnsi="Calibri" w:cs="Calibri"/>
                <w:lang w:val="en-US"/>
              </w:rPr>
            </w:pPr>
            <w:r w:rsidRPr="006476E3">
              <w:rPr>
                <w:rFonts w:ascii="Calibri" w:hAnsi="Calibri" w:cs="Calibri"/>
                <w:lang w:val="en-US"/>
              </w:rPr>
              <w:t>Prithwira</w:t>
            </w:r>
            <w:r w:rsidR="00653FDE" w:rsidRPr="006476E3">
              <w:rPr>
                <w:rFonts w:ascii="Calibri" w:hAnsi="Calibri" w:cs="Calibri"/>
                <w:lang w:val="en-US"/>
              </w:rPr>
              <w:t>j</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067770B7" w14:textId="34EC2EBF" w:rsidR="00E07530" w:rsidRPr="006476E3" w:rsidRDefault="00350715" w:rsidP="006476E3">
            <w:pPr>
              <w:spacing w:after="0" w:line="240" w:lineRule="auto"/>
              <w:rPr>
                <w:rFonts w:ascii="Calibri" w:hAnsi="Calibri" w:cs="Calibri"/>
                <w:lang w:val="en-US"/>
              </w:rPr>
            </w:pPr>
            <w:r w:rsidRPr="006476E3">
              <w:rPr>
                <w:rFonts w:ascii="Calibri" w:hAnsi="Calibri" w:cs="Calibri"/>
                <w:lang w:val="en-US"/>
              </w:rPr>
              <w:t xml:space="preserve">Initial </w:t>
            </w:r>
            <w:r w:rsidR="00FC787A" w:rsidRPr="006476E3">
              <w:rPr>
                <w:rFonts w:ascii="Calibri" w:hAnsi="Calibri" w:cs="Calibri"/>
                <w:lang w:val="en-US"/>
              </w:rPr>
              <w:t>D</w:t>
            </w:r>
            <w:r w:rsidR="0087018F" w:rsidRPr="006476E3">
              <w:rPr>
                <w:rFonts w:ascii="Calibri" w:hAnsi="Calibri" w:cs="Calibri"/>
                <w:lang w:val="en-US"/>
              </w:rPr>
              <w:t>esign</w:t>
            </w:r>
            <w:r w:rsidRPr="006476E3">
              <w:rPr>
                <w:rFonts w:ascii="Calibri" w:hAnsi="Calibri" w:cs="Calibri"/>
                <w:lang w:val="en-US"/>
              </w:rPr>
              <w:t xml:space="preserve"> Document</w:t>
            </w:r>
          </w:p>
        </w:tc>
      </w:tr>
      <w:tr w:rsidR="004F4ED1" w:rsidRPr="00722F30" w14:paraId="23C9E725" w14:textId="77777777" w:rsidTr="006476E3">
        <w:trPr>
          <w:trHeight w:val="377"/>
        </w:trPr>
        <w:tc>
          <w:tcPr>
            <w:tcW w:w="1013" w:type="dxa"/>
            <w:tcBorders>
              <w:top w:val="single" w:sz="4" w:space="0" w:color="000000"/>
              <w:left w:val="single" w:sz="4" w:space="0" w:color="000000"/>
              <w:bottom w:val="single" w:sz="4" w:space="0" w:color="000000"/>
            </w:tcBorders>
          </w:tcPr>
          <w:p w14:paraId="56309CB3" w14:textId="1A1D1187" w:rsidR="004F4ED1" w:rsidRPr="006476E3" w:rsidRDefault="004F4ED1" w:rsidP="006476E3">
            <w:pPr>
              <w:spacing w:after="0" w:line="240" w:lineRule="auto"/>
              <w:rPr>
                <w:rFonts w:ascii="Calibri" w:hAnsi="Calibri" w:cs="Calibri"/>
                <w:lang w:val="en-US"/>
              </w:rPr>
            </w:pPr>
            <w:r>
              <w:rPr>
                <w:rFonts w:ascii="Calibri" w:hAnsi="Calibri" w:cs="Calibri"/>
                <w:lang w:val="en-US"/>
              </w:rPr>
              <w:t>V 0.2</w:t>
            </w:r>
          </w:p>
        </w:tc>
        <w:tc>
          <w:tcPr>
            <w:tcW w:w="1530" w:type="dxa"/>
            <w:tcBorders>
              <w:top w:val="single" w:sz="4" w:space="0" w:color="000000"/>
              <w:left w:val="single" w:sz="4" w:space="0" w:color="000000"/>
              <w:bottom w:val="single" w:sz="4" w:space="0" w:color="000000"/>
              <w:right w:val="single" w:sz="4" w:space="0" w:color="000000"/>
            </w:tcBorders>
          </w:tcPr>
          <w:p w14:paraId="21F85E7D" w14:textId="75B1713B" w:rsidR="004F4ED1" w:rsidRDefault="004F4ED1" w:rsidP="006476E3">
            <w:pPr>
              <w:spacing w:after="0" w:line="240" w:lineRule="auto"/>
              <w:rPr>
                <w:rFonts w:ascii="Calibri" w:hAnsi="Calibri" w:cs="Calibri"/>
                <w:lang w:val="en-US"/>
              </w:rPr>
            </w:pPr>
            <w:r>
              <w:rPr>
                <w:rFonts w:ascii="Calibri" w:hAnsi="Calibri" w:cs="Calibri"/>
                <w:lang w:val="en-US"/>
              </w:rPr>
              <w:t>01/06/2023</w:t>
            </w:r>
          </w:p>
        </w:tc>
        <w:tc>
          <w:tcPr>
            <w:tcW w:w="1440" w:type="dxa"/>
            <w:tcBorders>
              <w:top w:val="single" w:sz="4" w:space="0" w:color="000000"/>
              <w:left w:val="single" w:sz="4" w:space="0" w:color="000000"/>
              <w:bottom w:val="single" w:sz="4" w:space="0" w:color="000000"/>
            </w:tcBorders>
            <w:shd w:val="clear" w:color="auto" w:fill="auto"/>
          </w:tcPr>
          <w:p w14:paraId="504DA49F" w14:textId="31B85621" w:rsidR="004F4ED1" w:rsidRPr="006476E3" w:rsidRDefault="004F4ED1" w:rsidP="006476E3">
            <w:pPr>
              <w:spacing w:after="0" w:line="240" w:lineRule="auto"/>
              <w:rPr>
                <w:rFonts w:ascii="Calibri" w:hAnsi="Calibri" w:cs="Calibri"/>
                <w:lang w:val="en-US"/>
              </w:rPr>
            </w:pPr>
            <w:r>
              <w:rPr>
                <w:rFonts w:ascii="Calibri" w:hAnsi="Calibri" w:cs="Calibri"/>
                <w:lang w:val="en-US"/>
              </w:rPr>
              <w:t>Abdul</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4DB13EFA" w14:textId="303B6B24" w:rsidR="004F4ED1" w:rsidRPr="006476E3" w:rsidRDefault="004F4ED1" w:rsidP="006476E3">
            <w:pPr>
              <w:spacing w:after="0" w:line="240" w:lineRule="auto"/>
              <w:rPr>
                <w:rFonts w:ascii="Calibri" w:hAnsi="Calibri" w:cs="Calibri"/>
                <w:lang w:val="en-US"/>
              </w:rPr>
            </w:pPr>
            <w:r>
              <w:rPr>
                <w:rFonts w:ascii="Calibri" w:hAnsi="Calibri" w:cs="Calibri"/>
                <w:lang w:val="en-US"/>
              </w:rPr>
              <w:t>Added the sections for base infra infrastructure</w:t>
            </w:r>
          </w:p>
        </w:tc>
      </w:tr>
      <w:tr w:rsidR="007B1D33" w:rsidRPr="00722F30" w14:paraId="24BFE0BD" w14:textId="77777777" w:rsidTr="006476E3">
        <w:trPr>
          <w:trHeight w:val="377"/>
        </w:trPr>
        <w:tc>
          <w:tcPr>
            <w:tcW w:w="1013" w:type="dxa"/>
            <w:tcBorders>
              <w:top w:val="single" w:sz="4" w:space="0" w:color="000000"/>
              <w:left w:val="single" w:sz="4" w:space="0" w:color="000000"/>
              <w:bottom w:val="single" w:sz="4" w:space="0" w:color="000000"/>
            </w:tcBorders>
          </w:tcPr>
          <w:p w14:paraId="193A23F9" w14:textId="2ACE53F2" w:rsidR="007B1D33" w:rsidRDefault="007B1D33" w:rsidP="006476E3">
            <w:pPr>
              <w:spacing w:after="0" w:line="240" w:lineRule="auto"/>
              <w:rPr>
                <w:rFonts w:ascii="Calibri" w:hAnsi="Calibri" w:cs="Calibri"/>
                <w:lang w:val="en-US"/>
              </w:rPr>
            </w:pPr>
            <w:r>
              <w:rPr>
                <w:rFonts w:ascii="Calibri" w:hAnsi="Calibri" w:cs="Calibri"/>
                <w:lang w:val="en-US"/>
              </w:rPr>
              <w:t>V 0.3</w:t>
            </w:r>
          </w:p>
        </w:tc>
        <w:tc>
          <w:tcPr>
            <w:tcW w:w="1530" w:type="dxa"/>
            <w:tcBorders>
              <w:top w:val="single" w:sz="4" w:space="0" w:color="000000"/>
              <w:left w:val="single" w:sz="4" w:space="0" w:color="000000"/>
              <w:bottom w:val="single" w:sz="4" w:space="0" w:color="000000"/>
              <w:right w:val="single" w:sz="4" w:space="0" w:color="000000"/>
            </w:tcBorders>
          </w:tcPr>
          <w:p w14:paraId="6682B769" w14:textId="0FBC8DDB" w:rsidR="007B1D33" w:rsidRDefault="007B1D33" w:rsidP="006476E3">
            <w:pPr>
              <w:spacing w:after="0" w:line="240" w:lineRule="auto"/>
              <w:rPr>
                <w:rFonts w:ascii="Calibri" w:hAnsi="Calibri" w:cs="Calibri"/>
                <w:lang w:val="en-US"/>
              </w:rPr>
            </w:pPr>
            <w:r>
              <w:rPr>
                <w:rFonts w:ascii="Calibri" w:hAnsi="Calibri" w:cs="Calibri"/>
                <w:lang w:val="en-US"/>
              </w:rPr>
              <w:t>15/06/2023</w:t>
            </w:r>
          </w:p>
        </w:tc>
        <w:tc>
          <w:tcPr>
            <w:tcW w:w="1440" w:type="dxa"/>
            <w:tcBorders>
              <w:top w:val="single" w:sz="4" w:space="0" w:color="000000"/>
              <w:left w:val="single" w:sz="4" w:space="0" w:color="000000"/>
              <w:bottom w:val="single" w:sz="4" w:space="0" w:color="000000"/>
            </w:tcBorders>
            <w:shd w:val="clear" w:color="auto" w:fill="auto"/>
          </w:tcPr>
          <w:p w14:paraId="3FC31A93" w14:textId="3EA18CB5" w:rsidR="007B1D33" w:rsidRDefault="007B1D33" w:rsidP="006476E3">
            <w:pPr>
              <w:spacing w:after="0" w:line="240" w:lineRule="auto"/>
              <w:rPr>
                <w:rFonts w:ascii="Calibri" w:hAnsi="Calibri" w:cs="Calibri"/>
                <w:lang w:val="en-US"/>
              </w:rPr>
            </w:pPr>
            <w:r>
              <w:rPr>
                <w:rFonts w:ascii="Calibri" w:hAnsi="Calibri" w:cs="Calibri"/>
                <w:lang w:val="en-US"/>
              </w:rPr>
              <w:t>Prithwiraj</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3ADF54AA" w14:textId="523102F6" w:rsidR="007B1D33" w:rsidRDefault="007B1D33" w:rsidP="006476E3">
            <w:pPr>
              <w:spacing w:after="0" w:line="240" w:lineRule="auto"/>
              <w:rPr>
                <w:rFonts w:ascii="Calibri" w:hAnsi="Calibri" w:cs="Calibri"/>
                <w:lang w:val="en-US"/>
              </w:rPr>
            </w:pPr>
            <w:r>
              <w:rPr>
                <w:rFonts w:ascii="Calibri" w:hAnsi="Calibri" w:cs="Calibri"/>
                <w:lang w:val="en-US"/>
              </w:rPr>
              <w:t>Added the section for Custom GUI</w:t>
            </w:r>
          </w:p>
        </w:tc>
      </w:tr>
    </w:tbl>
    <w:p w14:paraId="794ACC8A" w14:textId="657D746C" w:rsidR="00E73F14" w:rsidRDefault="00E73F14" w:rsidP="00350715">
      <w:pPr>
        <w:rPr>
          <w:rFonts w:cstheme="minorHAnsi"/>
        </w:rPr>
      </w:pPr>
    </w:p>
    <w:p w14:paraId="18E84D98" w14:textId="22F58B73" w:rsidR="00F61A12" w:rsidRDefault="00F61A12" w:rsidP="00350715">
      <w:pPr>
        <w:rPr>
          <w:rFonts w:cstheme="minorHAnsi"/>
        </w:rPr>
      </w:pPr>
    </w:p>
    <w:p w14:paraId="40F37C57" w14:textId="57F5ECF9" w:rsidR="00F61A12" w:rsidRDefault="00F61A12" w:rsidP="00350715">
      <w:pPr>
        <w:rPr>
          <w:rFonts w:cstheme="minorHAnsi"/>
        </w:rPr>
      </w:pPr>
    </w:p>
    <w:p w14:paraId="1090DE5B" w14:textId="20AF10FE" w:rsidR="00F61A12" w:rsidRDefault="00F61A12" w:rsidP="00350715">
      <w:pPr>
        <w:rPr>
          <w:rFonts w:cstheme="minorHAnsi"/>
        </w:rPr>
      </w:pPr>
    </w:p>
    <w:p w14:paraId="772BA222" w14:textId="5FF7E597" w:rsidR="00F61A12" w:rsidRDefault="00F61A12" w:rsidP="00350715">
      <w:pPr>
        <w:rPr>
          <w:rFonts w:cstheme="minorHAnsi"/>
        </w:rPr>
      </w:pPr>
    </w:p>
    <w:p w14:paraId="442FB9C8" w14:textId="75F70505" w:rsidR="00F61A12" w:rsidRDefault="00F61A12" w:rsidP="00350715">
      <w:pPr>
        <w:rPr>
          <w:rFonts w:cstheme="minorHAnsi"/>
        </w:rPr>
      </w:pPr>
    </w:p>
    <w:p w14:paraId="20888914" w14:textId="30FF8C46" w:rsidR="00F61A12" w:rsidRDefault="00F61A12" w:rsidP="00350715">
      <w:pPr>
        <w:rPr>
          <w:rFonts w:cstheme="minorHAnsi"/>
        </w:rPr>
      </w:pPr>
    </w:p>
    <w:p w14:paraId="56B52242" w14:textId="7DF02D17" w:rsidR="00F61A12" w:rsidRDefault="00F61A12" w:rsidP="00350715">
      <w:pPr>
        <w:rPr>
          <w:rFonts w:cstheme="minorHAnsi"/>
        </w:rPr>
      </w:pPr>
    </w:p>
    <w:p w14:paraId="01FED9E0" w14:textId="28F90612" w:rsidR="00F61A12" w:rsidRDefault="00F61A12" w:rsidP="00350715">
      <w:pPr>
        <w:rPr>
          <w:rFonts w:cstheme="minorHAnsi"/>
        </w:rPr>
      </w:pPr>
    </w:p>
    <w:p w14:paraId="746AB402" w14:textId="3C88AEE8" w:rsidR="00F61A12" w:rsidRDefault="00F61A12" w:rsidP="00350715">
      <w:pPr>
        <w:rPr>
          <w:rFonts w:cstheme="minorHAnsi"/>
        </w:rPr>
      </w:pPr>
    </w:p>
    <w:p w14:paraId="62AACF9F" w14:textId="4DEC02B1" w:rsidR="00F61A12" w:rsidRDefault="00F61A12" w:rsidP="00350715">
      <w:pPr>
        <w:rPr>
          <w:rFonts w:cstheme="minorHAnsi"/>
        </w:rPr>
      </w:pPr>
    </w:p>
    <w:p w14:paraId="72302AC5" w14:textId="3CE5CC0A" w:rsidR="00F61A12" w:rsidRDefault="00F61A12" w:rsidP="00350715">
      <w:pPr>
        <w:rPr>
          <w:rFonts w:cstheme="minorHAnsi"/>
        </w:rPr>
      </w:pPr>
    </w:p>
    <w:p w14:paraId="56D17ADE" w14:textId="77777777" w:rsidR="00F61A12" w:rsidRDefault="00F61A12" w:rsidP="00350715">
      <w:pPr>
        <w:rPr>
          <w:rFonts w:cstheme="minorHAnsi"/>
        </w:rPr>
      </w:pPr>
    </w:p>
    <w:p w14:paraId="31F34F0E" w14:textId="5E2CA64C" w:rsidR="00197B45" w:rsidRDefault="00197B45" w:rsidP="00350715">
      <w:pPr>
        <w:rPr>
          <w:rFonts w:cstheme="minorHAnsi"/>
        </w:rPr>
      </w:pPr>
    </w:p>
    <w:p w14:paraId="71F4A61F" w14:textId="5195DE69" w:rsidR="00197B45" w:rsidRDefault="00197B45" w:rsidP="00350715">
      <w:pPr>
        <w:rPr>
          <w:rFonts w:cstheme="minorHAnsi"/>
        </w:rPr>
      </w:pPr>
    </w:p>
    <w:p w14:paraId="7D823264" w14:textId="77777777" w:rsidR="00197B45" w:rsidRDefault="00197B45" w:rsidP="00350715">
      <w:pPr>
        <w:rPr>
          <w:rFonts w:cstheme="minorHAnsi"/>
        </w:rPr>
      </w:pPr>
    </w:p>
    <w:p w14:paraId="27742883" w14:textId="2E42F2F2" w:rsidR="001D7E7E" w:rsidRDefault="001D7E7E" w:rsidP="00350715">
      <w:pPr>
        <w:rPr>
          <w:rFonts w:cstheme="minorHAnsi"/>
        </w:rPr>
      </w:pPr>
    </w:p>
    <w:p w14:paraId="596F0115" w14:textId="442224E9" w:rsidR="001D7E7E" w:rsidRDefault="001D7E7E" w:rsidP="00350715">
      <w:pPr>
        <w:rPr>
          <w:rFonts w:cstheme="minorHAnsi"/>
        </w:rPr>
      </w:pPr>
    </w:p>
    <w:p w14:paraId="6CEEE1B3" w14:textId="11216B0E" w:rsidR="001D7E7E" w:rsidRDefault="001D7E7E" w:rsidP="00350715">
      <w:pPr>
        <w:rPr>
          <w:rFonts w:cstheme="minorHAnsi"/>
        </w:rPr>
      </w:pPr>
    </w:p>
    <w:p w14:paraId="4A14A8F0" w14:textId="15A1E983" w:rsidR="002C038B" w:rsidRDefault="002C038B" w:rsidP="00350715">
      <w:pPr>
        <w:rPr>
          <w:rFonts w:cstheme="minorHAnsi"/>
        </w:rPr>
      </w:pPr>
    </w:p>
    <w:p w14:paraId="7F8816C2" w14:textId="77777777" w:rsidR="002C038B" w:rsidRDefault="002C038B" w:rsidP="00350715">
      <w:pPr>
        <w:rPr>
          <w:rFonts w:cstheme="minorHAnsi"/>
        </w:rPr>
      </w:pPr>
    </w:p>
    <w:bookmarkStart w:id="0" w:name="_Toc74743333" w:displacedByCustomXml="next"/>
    <w:bookmarkStart w:id="1" w:name="_Toc137662506" w:displacedByCustomXml="next"/>
    <w:sdt>
      <w:sdtPr>
        <w:rPr>
          <w:rFonts w:asciiTheme="minorHAnsi" w:eastAsia="Times New Roman" w:hAnsiTheme="minorHAnsi" w:cstheme="minorHAnsi"/>
          <w:b w:val="0"/>
          <w:bCs w:val="0"/>
          <w:caps w:val="0"/>
          <w:color w:val="000000"/>
          <w:kern w:val="1"/>
          <w:sz w:val="24"/>
          <w:szCs w:val="24"/>
        </w:rPr>
        <w:id w:val="-377318633"/>
        <w:docPartObj>
          <w:docPartGallery w:val="Table of Contents"/>
          <w:docPartUnique/>
        </w:docPartObj>
      </w:sdtPr>
      <w:sdtEndPr>
        <w:rPr>
          <w:rFonts w:eastAsiaTheme="minorHAnsi"/>
          <w:noProof/>
          <w:color w:val="auto"/>
          <w:kern w:val="0"/>
          <w:sz w:val="22"/>
          <w:szCs w:val="22"/>
        </w:rPr>
      </w:sdtEndPr>
      <w:sdtContent>
        <w:p w14:paraId="7FEAB0EA" w14:textId="57EB30F3" w:rsidR="00011F0B" w:rsidRPr="00154A4D" w:rsidRDefault="00011F0B">
          <w:pPr>
            <w:pStyle w:val="TOCHeading"/>
            <w:rPr>
              <w:rFonts w:asciiTheme="minorHAnsi" w:hAnsiTheme="minorHAnsi" w:cstheme="minorHAnsi"/>
              <w:color w:val="auto"/>
            </w:rPr>
          </w:pPr>
          <w:r w:rsidRPr="004D0CEE">
            <w:rPr>
              <w:rFonts w:asciiTheme="minorHAnsi" w:hAnsiTheme="minorHAnsi" w:cstheme="minorHAnsi"/>
              <w:color w:val="auto"/>
            </w:rPr>
            <w:t>Contents</w:t>
          </w:r>
          <w:bookmarkEnd w:id="1"/>
          <w:bookmarkEnd w:id="0"/>
        </w:p>
        <w:p w14:paraId="4987D952" w14:textId="240E8E55" w:rsidR="00624007" w:rsidRDefault="00F31291">
          <w:pPr>
            <w:pStyle w:val="TOC1"/>
            <w:rPr>
              <w:rFonts w:eastAsiaTheme="minorEastAsia"/>
              <w:noProof/>
              <w:lang w:eastAsia="en-GB"/>
            </w:rPr>
          </w:pPr>
          <w:r w:rsidRPr="00154A4D">
            <w:rPr>
              <w:rFonts w:cstheme="minorHAnsi"/>
            </w:rPr>
            <w:fldChar w:fldCharType="begin"/>
          </w:r>
          <w:r w:rsidRPr="00722F30">
            <w:rPr>
              <w:rFonts w:cstheme="minorHAnsi"/>
            </w:rPr>
            <w:instrText xml:space="preserve"> TOC \o "1-3" \u </w:instrText>
          </w:r>
          <w:r w:rsidRPr="00154A4D">
            <w:rPr>
              <w:rFonts w:cstheme="minorHAnsi"/>
            </w:rPr>
            <w:fldChar w:fldCharType="separate"/>
          </w:r>
          <w:r w:rsidR="00624007" w:rsidRPr="00D03B26">
            <w:rPr>
              <w:rFonts w:cstheme="minorHAnsi"/>
              <w:noProof/>
            </w:rPr>
            <w:t>1</w:t>
          </w:r>
          <w:r w:rsidR="00624007">
            <w:rPr>
              <w:rFonts w:eastAsiaTheme="minorEastAsia"/>
              <w:noProof/>
              <w:lang w:eastAsia="en-GB"/>
            </w:rPr>
            <w:tab/>
          </w:r>
          <w:r w:rsidR="00624007" w:rsidRPr="00D03B26">
            <w:rPr>
              <w:rFonts w:cstheme="minorHAnsi"/>
              <w:noProof/>
            </w:rPr>
            <w:t>Contents</w:t>
          </w:r>
          <w:r w:rsidR="00624007">
            <w:rPr>
              <w:noProof/>
            </w:rPr>
            <w:tab/>
          </w:r>
          <w:r w:rsidR="00624007">
            <w:rPr>
              <w:noProof/>
            </w:rPr>
            <w:fldChar w:fldCharType="begin"/>
          </w:r>
          <w:r w:rsidR="00624007">
            <w:rPr>
              <w:noProof/>
            </w:rPr>
            <w:instrText xml:space="preserve"> PAGEREF _Toc137662506 \h </w:instrText>
          </w:r>
          <w:r w:rsidR="00624007">
            <w:rPr>
              <w:noProof/>
            </w:rPr>
          </w:r>
          <w:r w:rsidR="00624007">
            <w:rPr>
              <w:noProof/>
            </w:rPr>
            <w:fldChar w:fldCharType="separate"/>
          </w:r>
          <w:r w:rsidR="002C038B">
            <w:rPr>
              <w:noProof/>
            </w:rPr>
            <w:t>4</w:t>
          </w:r>
          <w:r w:rsidR="00624007">
            <w:rPr>
              <w:noProof/>
            </w:rPr>
            <w:fldChar w:fldCharType="end"/>
          </w:r>
        </w:p>
        <w:p w14:paraId="7BA90BE2" w14:textId="3FBC235C" w:rsidR="00624007" w:rsidRDefault="00624007">
          <w:pPr>
            <w:pStyle w:val="TOC1"/>
            <w:rPr>
              <w:rFonts w:eastAsiaTheme="minorEastAsia"/>
              <w:noProof/>
              <w:lang w:eastAsia="en-GB"/>
            </w:rPr>
          </w:pPr>
          <w:r w:rsidRPr="00D03B26">
            <w:rPr>
              <w:rFonts w:eastAsiaTheme="majorEastAsia" w:cstheme="minorHAnsi"/>
              <w:noProof/>
            </w:rPr>
            <w:t>2</w:t>
          </w:r>
          <w:r>
            <w:rPr>
              <w:rFonts w:eastAsiaTheme="minorEastAsia"/>
              <w:noProof/>
              <w:lang w:eastAsia="en-GB"/>
            </w:rPr>
            <w:tab/>
          </w:r>
          <w:r w:rsidRPr="00D03B26">
            <w:rPr>
              <w:rFonts w:eastAsiaTheme="majorEastAsia" w:cstheme="minorHAnsi"/>
              <w:noProof/>
            </w:rPr>
            <w:t>Introduction</w:t>
          </w:r>
          <w:r>
            <w:rPr>
              <w:noProof/>
            </w:rPr>
            <w:tab/>
          </w:r>
          <w:r>
            <w:rPr>
              <w:noProof/>
            </w:rPr>
            <w:fldChar w:fldCharType="begin"/>
          </w:r>
          <w:r>
            <w:rPr>
              <w:noProof/>
            </w:rPr>
            <w:instrText xml:space="preserve"> PAGEREF _Toc137662507 \h </w:instrText>
          </w:r>
          <w:r>
            <w:rPr>
              <w:noProof/>
            </w:rPr>
          </w:r>
          <w:r>
            <w:rPr>
              <w:noProof/>
            </w:rPr>
            <w:fldChar w:fldCharType="separate"/>
          </w:r>
          <w:r w:rsidR="002C038B">
            <w:rPr>
              <w:noProof/>
            </w:rPr>
            <w:t>7</w:t>
          </w:r>
          <w:r>
            <w:rPr>
              <w:noProof/>
            </w:rPr>
            <w:fldChar w:fldCharType="end"/>
          </w:r>
        </w:p>
        <w:p w14:paraId="1F39C8ED" w14:textId="7789F6BB" w:rsidR="00624007" w:rsidRDefault="00624007">
          <w:pPr>
            <w:pStyle w:val="TOC2"/>
            <w:tabs>
              <w:tab w:val="right" w:leader="dot" w:pos="10070"/>
            </w:tabs>
            <w:rPr>
              <w:rFonts w:eastAsiaTheme="minorEastAsia"/>
              <w:noProof/>
              <w:sz w:val="22"/>
              <w:lang w:eastAsia="en-GB"/>
            </w:rPr>
          </w:pPr>
          <w:r w:rsidRPr="00D03B26">
            <w:rPr>
              <w:noProof/>
            </w:rPr>
            <w:t>2.1</w:t>
          </w:r>
          <w:r>
            <w:rPr>
              <w:rFonts w:eastAsiaTheme="minorEastAsia"/>
              <w:noProof/>
              <w:sz w:val="22"/>
              <w:lang w:eastAsia="en-GB"/>
            </w:rPr>
            <w:tab/>
          </w:r>
          <w:r w:rsidRPr="00D03B26">
            <w:rPr>
              <w:noProof/>
            </w:rPr>
            <w:t>Purpose of the Document</w:t>
          </w:r>
          <w:r>
            <w:rPr>
              <w:noProof/>
            </w:rPr>
            <w:tab/>
          </w:r>
          <w:r>
            <w:rPr>
              <w:noProof/>
            </w:rPr>
            <w:fldChar w:fldCharType="begin"/>
          </w:r>
          <w:r>
            <w:rPr>
              <w:noProof/>
            </w:rPr>
            <w:instrText xml:space="preserve"> PAGEREF _Toc137662508 \h </w:instrText>
          </w:r>
          <w:r>
            <w:rPr>
              <w:noProof/>
            </w:rPr>
          </w:r>
          <w:r>
            <w:rPr>
              <w:noProof/>
            </w:rPr>
            <w:fldChar w:fldCharType="separate"/>
          </w:r>
          <w:r w:rsidR="002C038B">
            <w:rPr>
              <w:noProof/>
            </w:rPr>
            <w:t>7</w:t>
          </w:r>
          <w:r>
            <w:rPr>
              <w:noProof/>
            </w:rPr>
            <w:fldChar w:fldCharType="end"/>
          </w:r>
        </w:p>
        <w:p w14:paraId="06DDEE43" w14:textId="4DCDBB7B" w:rsidR="00624007" w:rsidRDefault="00624007">
          <w:pPr>
            <w:pStyle w:val="TOC2"/>
            <w:tabs>
              <w:tab w:val="right" w:leader="dot" w:pos="10070"/>
            </w:tabs>
            <w:rPr>
              <w:rFonts w:eastAsiaTheme="minorEastAsia"/>
              <w:noProof/>
              <w:sz w:val="22"/>
              <w:lang w:eastAsia="en-GB"/>
            </w:rPr>
          </w:pPr>
          <w:r w:rsidRPr="00D03B26">
            <w:rPr>
              <w:noProof/>
            </w:rPr>
            <w:t>2.2</w:t>
          </w:r>
          <w:r>
            <w:rPr>
              <w:rFonts w:eastAsiaTheme="minorEastAsia"/>
              <w:noProof/>
              <w:sz w:val="22"/>
              <w:lang w:eastAsia="en-GB"/>
            </w:rPr>
            <w:tab/>
          </w:r>
          <w:r w:rsidRPr="00D03B26">
            <w:rPr>
              <w:noProof/>
            </w:rPr>
            <w:t>Scope</w:t>
          </w:r>
          <w:r>
            <w:rPr>
              <w:noProof/>
            </w:rPr>
            <w:tab/>
          </w:r>
          <w:r>
            <w:rPr>
              <w:noProof/>
            </w:rPr>
            <w:fldChar w:fldCharType="begin"/>
          </w:r>
          <w:r>
            <w:rPr>
              <w:noProof/>
            </w:rPr>
            <w:instrText xml:space="preserve"> PAGEREF _Toc137662509 \h </w:instrText>
          </w:r>
          <w:r>
            <w:rPr>
              <w:noProof/>
            </w:rPr>
          </w:r>
          <w:r>
            <w:rPr>
              <w:noProof/>
            </w:rPr>
            <w:fldChar w:fldCharType="separate"/>
          </w:r>
          <w:r w:rsidR="002C038B">
            <w:rPr>
              <w:noProof/>
            </w:rPr>
            <w:t>7</w:t>
          </w:r>
          <w:r>
            <w:rPr>
              <w:noProof/>
            </w:rPr>
            <w:fldChar w:fldCharType="end"/>
          </w:r>
        </w:p>
        <w:p w14:paraId="0B0A42BB" w14:textId="1A714516" w:rsidR="00624007" w:rsidRDefault="00624007">
          <w:pPr>
            <w:pStyle w:val="TOC2"/>
            <w:tabs>
              <w:tab w:val="right" w:leader="dot" w:pos="10070"/>
            </w:tabs>
            <w:rPr>
              <w:rFonts w:eastAsiaTheme="minorEastAsia"/>
              <w:noProof/>
              <w:sz w:val="22"/>
              <w:lang w:eastAsia="en-GB"/>
            </w:rPr>
          </w:pPr>
          <w:r w:rsidRPr="00D03B26">
            <w:rPr>
              <w:noProof/>
            </w:rPr>
            <w:t>2.3</w:t>
          </w:r>
          <w:r>
            <w:rPr>
              <w:rFonts w:eastAsiaTheme="minorEastAsia"/>
              <w:noProof/>
              <w:sz w:val="22"/>
              <w:lang w:eastAsia="en-GB"/>
            </w:rPr>
            <w:tab/>
          </w:r>
          <w:r w:rsidRPr="00D03B26">
            <w:rPr>
              <w:noProof/>
            </w:rPr>
            <w:t>Out of Scope</w:t>
          </w:r>
          <w:r>
            <w:rPr>
              <w:noProof/>
            </w:rPr>
            <w:tab/>
          </w:r>
          <w:r>
            <w:rPr>
              <w:noProof/>
            </w:rPr>
            <w:fldChar w:fldCharType="begin"/>
          </w:r>
          <w:r>
            <w:rPr>
              <w:noProof/>
            </w:rPr>
            <w:instrText xml:space="preserve"> PAGEREF _Toc137662510 \h </w:instrText>
          </w:r>
          <w:r>
            <w:rPr>
              <w:noProof/>
            </w:rPr>
          </w:r>
          <w:r>
            <w:rPr>
              <w:noProof/>
            </w:rPr>
            <w:fldChar w:fldCharType="separate"/>
          </w:r>
          <w:r w:rsidR="002C038B">
            <w:rPr>
              <w:noProof/>
            </w:rPr>
            <w:t>7</w:t>
          </w:r>
          <w:r>
            <w:rPr>
              <w:noProof/>
            </w:rPr>
            <w:fldChar w:fldCharType="end"/>
          </w:r>
        </w:p>
        <w:p w14:paraId="23AEB0DD" w14:textId="31F2ABDD" w:rsidR="00624007" w:rsidRDefault="00624007">
          <w:pPr>
            <w:pStyle w:val="TOC2"/>
            <w:tabs>
              <w:tab w:val="right" w:leader="dot" w:pos="10070"/>
            </w:tabs>
            <w:rPr>
              <w:rFonts w:eastAsiaTheme="minorEastAsia"/>
              <w:noProof/>
              <w:sz w:val="22"/>
              <w:lang w:eastAsia="en-GB"/>
            </w:rPr>
          </w:pPr>
          <w:r w:rsidRPr="00D03B26">
            <w:rPr>
              <w:noProof/>
            </w:rPr>
            <w:t>2.4</w:t>
          </w:r>
          <w:r>
            <w:rPr>
              <w:rFonts w:eastAsiaTheme="minorEastAsia"/>
              <w:noProof/>
              <w:sz w:val="22"/>
              <w:lang w:eastAsia="en-GB"/>
            </w:rPr>
            <w:tab/>
          </w:r>
          <w:r w:rsidRPr="00D03B26">
            <w:rPr>
              <w:noProof/>
            </w:rPr>
            <w:t>Approach</w:t>
          </w:r>
          <w:r>
            <w:rPr>
              <w:noProof/>
            </w:rPr>
            <w:tab/>
          </w:r>
          <w:r>
            <w:rPr>
              <w:noProof/>
            </w:rPr>
            <w:fldChar w:fldCharType="begin"/>
          </w:r>
          <w:r>
            <w:rPr>
              <w:noProof/>
            </w:rPr>
            <w:instrText xml:space="preserve"> PAGEREF _Toc137662511 \h </w:instrText>
          </w:r>
          <w:r>
            <w:rPr>
              <w:noProof/>
            </w:rPr>
          </w:r>
          <w:r>
            <w:rPr>
              <w:noProof/>
            </w:rPr>
            <w:fldChar w:fldCharType="separate"/>
          </w:r>
          <w:r w:rsidR="002C038B">
            <w:rPr>
              <w:noProof/>
            </w:rPr>
            <w:t>8</w:t>
          </w:r>
          <w:r>
            <w:rPr>
              <w:noProof/>
            </w:rPr>
            <w:fldChar w:fldCharType="end"/>
          </w:r>
        </w:p>
        <w:p w14:paraId="7FC3D936" w14:textId="4216FB67" w:rsidR="00624007" w:rsidRDefault="00624007">
          <w:pPr>
            <w:pStyle w:val="TOC2"/>
            <w:tabs>
              <w:tab w:val="right" w:leader="dot" w:pos="10070"/>
            </w:tabs>
            <w:rPr>
              <w:rFonts w:eastAsiaTheme="minorEastAsia"/>
              <w:noProof/>
              <w:sz w:val="22"/>
              <w:lang w:eastAsia="en-GB"/>
            </w:rPr>
          </w:pPr>
          <w:r w:rsidRPr="00D03B26">
            <w:rPr>
              <w:noProof/>
            </w:rPr>
            <w:t>2.5</w:t>
          </w:r>
          <w:r>
            <w:rPr>
              <w:rFonts w:eastAsiaTheme="minorEastAsia"/>
              <w:noProof/>
              <w:sz w:val="22"/>
              <w:lang w:eastAsia="en-GB"/>
            </w:rPr>
            <w:tab/>
          </w:r>
          <w:r w:rsidRPr="00D03B26">
            <w:rPr>
              <w:noProof/>
            </w:rPr>
            <w:t>Design Consideration</w:t>
          </w:r>
          <w:r>
            <w:rPr>
              <w:noProof/>
            </w:rPr>
            <w:tab/>
          </w:r>
          <w:r>
            <w:rPr>
              <w:noProof/>
            </w:rPr>
            <w:fldChar w:fldCharType="begin"/>
          </w:r>
          <w:r>
            <w:rPr>
              <w:noProof/>
            </w:rPr>
            <w:instrText xml:space="preserve"> PAGEREF _Toc137662512 \h </w:instrText>
          </w:r>
          <w:r>
            <w:rPr>
              <w:noProof/>
            </w:rPr>
          </w:r>
          <w:r>
            <w:rPr>
              <w:noProof/>
            </w:rPr>
            <w:fldChar w:fldCharType="separate"/>
          </w:r>
          <w:r w:rsidR="002C038B">
            <w:rPr>
              <w:noProof/>
            </w:rPr>
            <w:t>8</w:t>
          </w:r>
          <w:r>
            <w:rPr>
              <w:noProof/>
            </w:rPr>
            <w:fldChar w:fldCharType="end"/>
          </w:r>
        </w:p>
        <w:p w14:paraId="1770DF09" w14:textId="450F2A5C" w:rsidR="00624007" w:rsidRDefault="00624007">
          <w:pPr>
            <w:pStyle w:val="TOC2"/>
            <w:tabs>
              <w:tab w:val="right" w:leader="dot" w:pos="10070"/>
            </w:tabs>
            <w:rPr>
              <w:rFonts w:eastAsiaTheme="minorEastAsia"/>
              <w:noProof/>
              <w:sz w:val="22"/>
              <w:lang w:eastAsia="en-GB"/>
            </w:rPr>
          </w:pPr>
          <w:r w:rsidRPr="00D03B26">
            <w:rPr>
              <w:noProof/>
            </w:rPr>
            <w:t>2.6</w:t>
          </w:r>
          <w:r>
            <w:rPr>
              <w:rFonts w:eastAsiaTheme="minorEastAsia"/>
              <w:noProof/>
              <w:sz w:val="22"/>
              <w:lang w:eastAsia="en-GB"/>
            </w:rPr>
            <w:tab/>
          </w:r>
          <w:r w:rsidRPr="00D03B26">
            <w:rPr>
              <w:noProof/>
            </w:rPr>
            <w:t>Intended Audience</w:t>
          </w:r>
          <w:r>
            <w:rPr>
              <w:noProof/>
            </w:rPr>
            <w:tab/>
          </w:r>
          <w:r>
            <w:rPr>
              <w:noProof/>
            </w:rPr>
            <w:fldChar w:fldCharType="begin"/>
          </w:r>
          <w:r>
            <w:rPr>
              <w:noProof/>
            </w:rPr>
            <w:instrText xml:space="preserve"> PAGEREF _Toc137662513 \h </w:instrText>
          </w:r>
          <w:r>
            <w:rPr>
              <w:noProof/>
            </w:rPr>
          </w:r>
          <w:r>
            <w:rPr>
              <w:noProof/>
            </w:rPr>
            <w:fldChar w:fldCharType="separate"/>
          </w:r>
          <w:r w:rsidR="002C038B">
            <w:rPr>
              <w:noProof/>
            </w:rPr>
            <w:t>8</w:t>
          </w:r>
          <w:r>
            <w:rPr>
              <w:noProof/>
            </w:rPr>
            <w:fldChar w:fldCharType="end"/>
          </w:r>
        </w:p>
        <w:p w14:paraId="60291DD5" w14:textId="27EE97E0" w:rsidR="00624007" w:rsidRDefault="00624007">
          <w:pPr>
            <w:pStyle w:val="TOC1"/>
            <w:rPr>
              <w:rFonts w:eastAsiaTheme="minorEastAsia"/>
              <w:noProof/>
              <w:lang w:eastAsia="en-GB"/>
            </w:rPr>
          </w:pPr>
          <w:r w:rsidRPr="00D03B26">
            <w:rPr>
              <w:rFonts w:eastAsiaTheme="majorEastAsia" w:cstheme="minorHAnsi"/>
              <w:noProof/>
            </w:rPr>
            <w:t>3</w:t>
          </w:r>
          <w:r>
            <w:rPr>
              <w:rFonts w:eastAsiaTheme="minorEastAsia"/>
              <w:noProof/>
              <w:lang w:eastAsia="en-GB"/>
            </w:rPr>
            <w:tab/>
          </w:r>
          <w:r w:rsidRPr="00D03B26">
            <w:rPr>
              <w:rFonts w:eastAsiaTheme="majorEastAsia" w:cstheme="minorHAnsi"/>
              <w:noProof/>
            </w:rPr>
            <w:t>AWS Regions</w:t>
          </w:r>
          <w:r>
            <w:rPr>
              <w:noProof/>
            </w:rPr>
            <w:tab/>
          </w:r>
          <w:r>
            <w:rPr>
              <w:noProof/>
            </w:rPr>
            <w:fldChar w:fldCharType="begin"/>
          </w:r>
          <w:r>
            <w:rPr>
              <w:noProof/>
            </w:rPr>
            <w:instrText xml:space="preserve"> PAGEREF _Toc137662514 \h </w:instrText>
          </w:r>
          <w:r>
            <w:rPr>
              <w:noProof/>
            </w:rPr>
          </w:r>
          <w:r>
            <w:rPr>
              <w:noProof/>
            </w:rPr>
            <w:fldChar w:fldCharType="separate"/>
          </w:r>
          <w:r w:rsidR="002C038B">
            <w:rPr>
              <w:noProof/>
            </w:rPr>
            <w:t>9</w:t>
          </w:r>
          <w:r>
            <w:rPr>
              <w:noProof/>
            </w:rPr>
            <w:fldChar w:fldCharType="end"/>
          </w:r>
        </w:p>
        <w:p w14:paraId="246A4BBF" w14:textId="07BA7C9F" w:rsidR="00624007" w:rsidRDefault="00624007">
          <w:pPr>
            <w:pStyle w:val="TOC1"/>
            <w:rPr>
              <w:rFonts w:eastAsiaTheme="minorEastAsia"/>
              <w:noProof/>
              <w:lang w:eastAsia="en-GB"/>
            </w:rPr>
          </w:pPr>
          <w:r w:rsidRPr="00D03B26">
            <w:rPr>
              <w:rFonts w:eastAsiaTheme="majorEastAsia" w:cstheme="minorHAnsi"/>
              <w:noProof/>
            </w:rPr>
            <w:t>4</w:t>
          </w:r>
          <w:r>
            <w:rPr>
              <w:rFonts w:eastAsiaTheme="minorEastAsia"/>
              <w:noProof/>
              <w:lang w:eastAsia="en-GB"/>
            </w:rPr>
            <w:tab/>
          </w:r>
          <w:r w:rsidRPr="00D03B26">
            <w:rPr>
              <w:rFonts w:eastAsiaTheme="majorEastAsia" w:cstheme="minorHAnsi"/>
              <w:noProof/>
            </w:rPr>
            <w:t>AWS Accounts and Environments</w:t>
          </w:r>
          <w:r>
            <w:rPr>
              <w:noProof/>
            </w:rPr>
            <w:tab/>
          </w:r>
          <w:r>
            <w:rPr>
              <w:noProof/>
            </w:rPr>
            <w:fldChar w:fldCharType="begin"/>
          </w:r>
          <w:r>
            <w:rPr>
              <w:noProof/>
            </w:rPr>
            <w:instrText xml:space="preserve"> PAGEREF _Toc137662515 \h </w:instrText>
          </w:r>
          <w:r>
            <w:rPr>
              <w:noProof/>
            </w:rPr>
          </w:r>
          <w:r>
            <w:rPr>
              <w:noProof/>
            </w:rPr>
            <w:fldChar w:fldCharType="separate"/>
          </w:r>
          <w:r w:rsidR="002C038B">
            <w:rPr>
              <w:noProof/>
            </w:rPr>
            <w:t>10</w:t>
          </w:r>
          <w:r>
            <w:rPr>
              <w:noProof/>
            </w:rPr>
            <w:fldChar w:fldCharType="end"/>
          </w:r>
        </w:p>
        <w:p w14:paraId="1CE8B049" w14:textId="271A144C" w:rsidR="00624007" w:rsidRDefault="00624007">
          <w:pPr>
            <w:pStyle w:val="TOC2"/>
            <w:tabs>
              <w:tab w:val="right" w:leader="dot" w:pos="10070"/>
            </w:tabs>
            <w:rPr>
              <w:rFonts w:eastAsiaTheme="minorEastAsia"/>
              <w:noProof/>
              <w:sz w:val="22"/>
              <w:lang w:eastAsia="en-GB"/>
            </w:rPr>
          </w:pPr>
          <w:r w:rsidRPr="00D03B26">
            <w:rPr>
              <w:noProof/>
            </w:rPr>
            <w:t>4.1</w:t>
          </w:r>
          <w:r>
            <w:rPr>
              <w:rFonts w:eastAsiaTheme="minorEastAsia"/>
              <w:noProof/>
              <w:sz w:val="22"/>
              <w:lang w:eastAsia="en-GB"/>
            </w:rPr>
            <w:tab/>
          </w:r>
          <w:r w:rsidRPr="00D03B26">
            <w:rPr>
              <w:noProof/>
            </w:rPr>
            <w:t>AWS Account</w:t>
          </w:r>
          <w:r>
            <w:rPr>
              <w:noProof/>
            </w:rPr>
            <w:tab/>
          </w:r>
          <w:r>
            <w:rPr>
              <w:noProof/>
            </w:rPr>
            <w:fldChar w:fldCharType="begin"/>
          </w:r>
          <w:r>
            <w:rPr>
              <w:noProof/>
            </w:rPr>
            <w:instrText xml:space="preserve"> PAGEREF _Toc137662516 \h </w:instrText>
          </w:r>
          <w:r>
            <w:rPr>
              <w:noProof/>
            </w:rPr>
          </w:r>
          <w:r>
            <w:rPr>
              <w:noProof/>
            </w:rPr>
            <w:fldChar w:fldCharType="separate"/>
          </w:r>
          <w:r w:rsidR="002C038B">
            <w:rPr>
              <w:noProof/>
            </w:rPr>
            <w:t>10</w:t>
          </w:r>
          <w:r>
            <w:rPr>
              <w:noProof/>
            </w:rPr>
            <w:fldChar w:fldCharType="end"/>
          </w:r>
        </w:p>
        <w:p w14:paraId="25BFA874" w14:textId="6BA2712C" w:rsidR="00624007" w:rsidRDefault="00624007">
          <w:pPr>
            <w:pStyle w:val="TOC2"/>
            <w:tabs>
              <w:tab w:val="right" w:leader="dot" w:pos="10070"/>
            </w:tabs>
            <w:rPr>
              <w:rFonts w:eastAsiaTheme="minorEastAsia"/>
              <w:noProof/>
              <w:sz w:val="22"/>
              <w:lang w:eastAsia="en-GB"/>
            </w:rPr>
          </w:pPr>
          <w:r w:rsidRPr="00D03B26">
            <w:rPr>
              <w:noProof/>
            </w:rPr>
            <w:t>4.2</w:t>
          </w:r>
          <w:r>
            <w:rPr>
              <w:rFonts w:eastAsiaTheme="minorEastAsia"/>
              <w:noProof/>
              <w:sz w:val="22"/>
              <w:lang w:eastAsia="en-GB"/>
            </w:rPr>
            <w:tab/>
          </w:r>
          <w:r w:rsidRPr="00D03B26">
            <w:rPr>
              <w:noProof/>
            </w:rPr>
            <w:t>Environment</w:t>
          </w:r>
          <w:r>
            <w:rPr>
              <w:noProof/>
            </w:rPr>
            <w:tab/>
          </w:r>
          <w:r>
            <w:rPr>
              <w:noProof/>
            </w:rPr>
            <w:fldChar w:fldCharType="begin"/>
          </w:r>
          <w:r>
            <w:rPr>
              <w:noProof/>
            </w:rPr>
            <w:instrText xml:space="preserve"> PAGEREF _Toc137662517 \h </w:instrText>
          </w:r>
          <w:r>
            <w:rPr>
              <w:noProof/>
            </w:rPr>
          </w:r>
          <w:r>
            <w:rPr>
              <w:noProof/>
            </w:rPr>
            <w:fldChar w:fldCharType="separate"/>
          </w:r>
          <w:r w:rsidR="002C038B">
            <w:rPr>
              <w:noProof/>
            </w:rPr>
            <w:t>10</w:t>
          </w:r>
          <w:r>
            <w:rPr>
              <w:noProof/>
            </w:rPr>
            <w:fldChar w:fldCharType="end"/>
          </w:r>
        </w:p>
        <w:p w14:paraId="44AE2C01" w14:textId="16475061" w:rsidR="00624007" w:rsidRDefault="00624007">
          <w:pPr>
            <w:pStyle w:val="TOC2"/>
            <w:tabs>
              <w:tab w:val="right" w:leader="dot" w:pos="10070"/>
            </w:tabs>
            <w:rPr>
              <w:rFonts w:eastAsiaTheme="minorEastAsia"/>
              <w:noProof/>
              <w:sz w:val="22"/>
              <w:lang w:eastAsia="en-GB"/>
            </w:rPr>
          </w:pPr>
          <w:r w:rsidRPr="00D03B26">
            <w:rPr>
              <w:noProof/>
            </w:rPr>
            <w:t>4.3</w:t>
          </w:r>
          <w:r>
            <w:rPr>
              <w:rFonts w:eastAsiaTheme="minorEastAsia"/>
              <w:noProof/>
              <w:sz w:val="22"/>
              <w:lang w:eastAsia="en-GB"/>
            </w:rPr>
            <w:tab/>
          </w:r>
          <w:r w:rsidRPr="00D03B26">
            <w:rPr>
              <w:noProof/>
            </w:rPr>
            <w:t>VPC/Subnet Structure for HPC workload using Parallel Cluster</w:t>
          </w:r>
          <w:r>
            <w:rPr>
              <w:noProof/>
            </w:rPr>
            <w:tab/>
          </w:r>
          <w:r>
            <w:rPr>
              <w:noProof/>
            </w:rPr>
            <w:fldChar w:fldCharType="begin"/>
          </w:r>
          <w:r>
            <w:rPr>
              <w:noProof/>
            </w:rPr>
            <w:instrText xml:space="preserve"> PAGEREF _Toc137662518 \h </w:instrText>
          </w:r>
          <w:r>
            <w:rPr>
              <w:noProof/>
            </w:rPr>
          </w:r>
          <w:r>
            <w:rPr>
              <w:noProof/>
            </w:rPr>
            <w:fldChar w:fldCharType="separate"/>
          </w:r>
          <w:r w:rsidR="002C038B">
            <w:rPr>
              <w:noProof/>
            </w:rPr>
            <w:t>10</w:t>
          </w:r>
          <w:r>
            <w:rPr>
              <w:noProof/>
            </w:rPr>
            <w:fldChar w:fldCharType="end"/>
          </w:r>
        </w:p>
        <w:p w14:paraId="68DAEF3D" w14:textId="56641339" w:rsidR="00624007" w:rsidRDefault="00624007">
          <w:pPr>
            <w:pStyle w:val="TOC2"/>
            <w:tabs>
              <w:tab w:val="right" w:leader="dot" w:pos="10070"/>
            </w:tabs>
            <w:rPr>
              <w:rFonts w:eastAsiaTheme="minorEastAsia"/>
              <w:noProof/>
              <w:sz w:val="22"/>
              <w:lang w:eastAsia="en-GB"/>
            </w:rPr>
          </w:pPr>
          <w:r w:rsidRPr="00D03B26">
            <w:rPr>
              <w:noProof/>
            </w:rPr>
            <w:t>4.4</w:t>
          </w:r>
          <w:r>
            <w:rPr>
              <w:rFonts w:eastAsiaTheme="minorEastAsia"/>
              <w:noProof/>
              <w:sz w:val="22"/>
              <w:lang w:eastAsia="en-GB"/>
            </w:rPr>
            <w:tab/>
          </w:r>
          <w:r w:rsidRPr="00D03B26">
            <w:rPr>
              <w:noProof/>
            </w:rPr>
            <w:t>Connectivity with Dyson on-prem</w:t>
          </w:r>
          <w:r>
            <w:rPr>
              <w:noProof/>
            </w:rPr>
            <w:tab/>
          </w:r>
          <w:r>
            <w:rPr>
              <w:noProof/>
            </w:rPr>
            <w:fldChar w:fldCharType="begin"/>
          </w:r>
          <w:r>
            <w:rPr>
              <w:noProof/>
            </w:rPr>
            <w:instrText xml:space="preserve"> PAGEREF _Toc137662519 \h </w:instrText>
          </w:r>
          <w:r>
            <w:rPr>
              <w:noProof/>
            </w:rPr>
          </w:r>
          <w:r>
            <w:rPr>
              <w:noProof/>
            </w:rPr>
            <w:fldChar w:fldCharType="separate"/>
          </w:r>
          <w:r w:rsidR="002C038B">
            <w:rPr>
              <w:noProof/>
            </w:rPr>
            <w:t>11</w:t>
          </w:r>
          <w:r>
            <w:rPr>
              <w:noProof/>
            </w:rPr>
            <w:fldChar w:fldCharType="end"/>
          </w:r>
        </w:p>
        <w:p w14:paraId="3218DEF0" w14:textId="061C0036" w:rsidR="00624007" w:rsidRDefault="00624007">
          <w:pPr>
            <w:pStyle w:val="TOC2"/>
            <w:tabs>
              <w:tab w:val="right" w:leader="dot" w:pos="10070"/>
            </w:tabs>
            <w:rPr>
              <w:rFonts w:eastAsiaTheme="minorEastAsia"/>
              <w:noProof/>
              <w:sz w:val="22"/>
              <w:lang w:eastAsia="en-GB"/>
            </w:rPr>
          </w:pPr>
          <w:r w:rsidRPr="00D03B26">
            <w:rPr>
              <w:noProof/>
            </w:rPr>
            <w:t>4.5</w:t>
          </w:r>
          <w:r>
            <w:rPr>
              <w:rFonts w:eastAsiaTheme="minorEastAsia"/>
              <w:noProof/>
              <w:sz w:val="22"/>
              <w:lang w:eastAsia="en-GB"/>
            </w:rPr>
            <w:tab/>
          </w:r>
          <w:r w:rsidRPr="00D03B26">
            <w:rPr>
              <w:noProof/>
            </w:rPr>
            <w:t>Connectivity for users using Dyson Laptop</w:t>
          </w:r>
          <w:r>
            <w:rPr>
              <w:noProof/>
            </w:rPr>
            <w:tab/>
          </w:r>
          <w:r>
            <w:rPr>
              <w:noProof/>
            </w:rPr>
            <w:fldChar w:fldCharType="begin"/>
          </w:r>
          <w:r>
            <w:rPr>
              <w:noProof/>
            </w:rPr>
            <w:instrText xml:space="preserve"> PAGEREF _Toc137662520 \h </w:instrText>
          </w:r>
          <w:r>
            <w:rPr>
              <w:noProof/>
            </w:rPr>
          </w:r>
          <w:r>
            <w:rPr>
              <w:noProof/>
            </w:rPr>
            <w:fldChar w:fldCharType="separate"/>
          </w:r>
          <w:r w:rsidR="002C038B">
            <w:rPr>
              <w:noProof/>
            </w:rPr>
            <w:t>11</w:t>
          </w:r>
          <w:r>
            <w:rPr>
              <w:noProof/>
            </w:rPr>
            <w:fldChar w:fldCharType="end"/>
          </w:r>
        </w:p>
        <w:p w14:paraId="7F2D669D" w14:textId="7FBF0942" w:rsidR="00624007" w:rsidRDefault="00624007">
          <w:pPr>
            <w:pStyle w:val="TOC2"/>
            <w:tabs>
              <w:tab w:val="right" w:leader="dot" w:pos="10070"/>
            </w:tabs>
            <w:rPr>
              <w:rFonts w:eastAsiaTheme="minorEastAsia"/>
              <w:noProof/>
              <w:sz w:val="22"/>
              <w:lang w:eastAsia="en-GB"/>
            </w:rPr>
          </w:pPr>
          <w:r w:rsidRPr="00D03B26">
            <w:rPr>
              <w:noProof/>
            </w:rPr>
            <w:t>4.6</w:t>
          </w:r>
          <w:r>
            <w:rPr>
              <w:rFonts w:eastAsiaTheme="minorEastAsia"/>
              <w:noProof/>
              <w:sz w:val="22"/>
              <w:lang w:eastAsia="en-GB"/>
            </w:rPr>
            <w:tab/>
          </w:r>
          <w:r w:rsidRPr="00D03B26">
            <w:rPr>
              <w:noProof/>
            </w:rPr>
            <w:t>IP CIDR Block for AWS Environment</w:t>
          </w:r>
          <w:r>
            <w:rPr>
              <w:noProof/>
            </w:rPr>
            <w:tab/>
          </w:r>
          <w:r>
            <w:rPr>
              <w:noProof/>
            </w:rPr>
            <w:fldChar w:fldCharType="begin"/>
          </w:r>
          <w:r>
            <w:rPr>
              <w:noProof/>
            </w:rPr>
            <w:instrText xml:space="preserve"> PAGEREF _Toc137662521 \h </w:instrText>
          </w:r>
          <w:r>
            <w:rPr>
              <w:noProof/>
            </w:rPr>
          </w:r>
          <w:r>
            <w:rPr>
              <w:noProof/>
            </w:rPr>
            <w:fldChar w:fldCharType="separate"/>
          </w:r>
          <w:r w:rsidR="002C038B">
            <w:rPr>
              <w:noProof/>
            </w:rPr>
            <w:t>11</w:t>
          </w:r>
          <w:r>
            <w:rPr>
              <w:noProof/>
            </w:rPr>
            <w:fldChar w:fldCharType="end"/>
          </w:r>
        </w:p>
        <w:p w14:paraId="0BC6958A" w14:textId="65332337" w:rsidR="00624007" w:rsidRDefault="00624007">
          <w:pPr>
            <w:pStyle w:val="TOC1"/>
            <w:rPr>
              <w:rFonts w:eastAsiaTheme="minorEastAsia"/>
              <w:noProof/>
              <w:lang w:eastAsia="en-GB"/>
            </w:rPr>
          </w:pPr>
          <w:r w:rsidRPr="00D03B26">
            <w:rPr>
              <w:rFonts w:eastAsiaTheme="majorEastAsia"/>
              <w:noProof/>
            </w:rPr>
            <w:t>5</w:t>
          </w:r>
          <w:r>
            <w:rPr>
              <w:rFonts w:eastAsiaTheme="minorEastAsia"/>
              <w:noProof/>
              <w:lang w:eastAsia="en-GB"/>
            </w:rPr>
            <w:tab/>
          </w:r>
          <w:r w:rsidRPr="00D03B26">
            <w:rPr>
              <w:rFonts w:eastAsiaTheme="majorEastAsia"/>
              <w:noProof/>
            </w:rPr>
            <w:t>Inter-Connectivity within the Cluster</w:t>
          </w:r>
          <w:r>
            <w:rPr>
              <w:noProof/>
            </w:rPr>
            <w:tab/>
          </w:r>
          <w:r>
            <w:rPr>
              <w:noProof/>
            </w:rPr>
            <w:fldChar w:fldCharType="begin"/>
          </w:r>
          <w:r>
            <w:rPr>
              <w:noProof/>
            </w:rPr>
            <w:instrText xml:space="preserve"> PAGEREF _Toc137662522 \h </w:instrText>
          </w:r>
          <w:r>
            <w:rPr>
              <w:noProof/>
            </w:rPr>
          </w:r>
          <w:r>
            <w:rPr>
              <w:noProof/>
            </w:rPr>
            <w:fldChar w:fldCharType="separate"/>
          </w:r>
          <w:r w:rsidR="002C038B">
            <w:rPr>
              <w:noProof/>
            </w:rPr>
            <w:t>13</w:t>
          </w:r>
          <w:r>
            <w:rPr>
              <w:noProof/>
            </w:rPr>
            <w:fldChar w:fldCharType="end"/>
          </w:r>
        </w:p>
        <w:p w14:paraId="5C639663" w14:textId="69C69739" w:rsidR="00624007" w:rsidRDefault="00624007">
          <w:pPr>
            <w:pStyle w:val="TOC2"/>
            <w:tabs>
              <w:tab w:val="right" w:leader="dot" w:pos="10070"/>
            </w:tabs>
            <w:rPr>
              <w:rFonts w:eastAsiaTheme="minorEastAsia"/>
              <w:noProof/>
              <w:sz w:val="22"/>
              <w:lang w:eastAsia="en-GB"/>
            </w:rPr>
          </w:pPr>
          <w:r w:rsidRPr="00D03B26">
            <w:rPr>
              <w:noProof/>
            </w:rPr>
            <w:t>5.1</w:t>
          </w:r>
          <w:r>
            <w:rPr>
              <w:rFonts w:eastAsiaTheme="minorEastAsia"/>
              <w:noProof/>
              <w:sz w:val="22"/>
              <w:lang w:eastAsia="en-GB"/>
            </w:rPr>
            <w:tab/>
          </w:r>
          <w:r w:rsidRPr="00D03B26">
            <w:rPr>
              <w:noProof/>
            </w:rPr>
            <w:t>Patching and Antivirus</w:t>
          </w:r>
          <w:r>
            <w:rPr>
              <w:noProof/>
            </w:rPr>
            <w:tab/>
          </w:r>
          <w:r>
            <w:rPr>
              <w:noProof/>
            </w:rPr>
            <w:fldChar w:fldCharType="begin"/>
          </w:r>
          <w:r>
            <w:rPr>
              <w:noProof/>
            </w:rPr>
            <w:instrText xml:space="preserve"> PAGEREF _Toc137662523 \h </w:instrText>
          </w:r>
          <w:r>
            <w:rPr>
              <w:noProof/>
            </w:rPr>
          </w:r>
          <w:r>
            <w:rPr>
              <w:noProof/>
            </w:rPr>
            <w:fldChar w:fldCharType="separate"/>
          </w:r>
          <w:r w:rsidR="002C038B">
            <w:rPr>
              <w:noProof/>
            </w:rPr>
            <w:t>13</w:t>
          </w:r>
          <w:r>
            <w:rPr>
              <w:noProof/>
            </w:rPr>
            <w:fldChar w:fldCharType="end"/>
          </w:r>
        </w:p>
        <w:p w14:paraId="738D4A33" w14:textId="7306E571" w:rsidR="00624007" w:rsidRDefault="00624007">
          <w:pPr>
            <w:pStyle w:val="TOC2"/>
            <w:tabs>
              <w:tab w:val="right" w:leader="dot" w:pos="10070"/>
            </w:tabs>
            <w:rPr>
              <w:rFonts w:eastAsiaTheme="minorEastAsia"/>
              <w:noProof/>
              <w:sz w:val="22"/>
              <w:lang w:eastAsia="en-GB"/>
            </w:rPr>
          </w:pPr>
          <w:r w:rsidRPr="00D03B26">
            <w:rPr>
              <w:noProof/>
            </w:rPr>
            <w:t>5.2</w:t>
          </w:r>
          <w:r>
            <w:rPr>
              <w:rFonts w:eastAsiaTheme="minorEastAsia"/>
              <w:noProof/>
              <w:sz w:val="22"/>
              <w:lang w:eastAsia="en-GB"/>
            </w:rPr>
            <w:tab/>
          </w:r>
          <w:r w:rsidRPr="00D03B26">
            <w:rPr>
              <w:noProof/>
            </w:rPr>
            <w:t>Vulnerability Check</w:t>
          </w:r>
          <w:r>
            <w:rPr>
              <w:noProof/>
            </w:rPr>
            <w:tab/>
          </w:r>
          <w:r>
            <w:rPr>
              <w:noProof/>
            </w:rPr>
            <w:fldChar w:fldCharType="begin"/>
          </w:r>
          <w:r>
            <w:rPr>
              <w:noProof/>
            </w:rPr>
            <w:instrText xml:space="preserve"> PAGEREF _Toc137662524 \h </w:instrText>
          </w:r>
          <w:r>
            <w:rPr>
              <w:noProof/>
            </w:rPr>
          </w:r>
          <w:r>
            <w:rPr>
              <w:noProof/>
            </w:rPr>
            <w:fldChar w:fldCharType="separate"/>
          </w:r>
          <w:r w:rsidR="002C038B">
            <w:rPr>
              <w:noProof/>
            </w:rPr>
            <w:t>13</w:t>
          </w:r>
          <w:r>
            <w:rPr>
              <w:noProof/>
            </w:rPr>
            <w:fldChar w:fldCharType="end"/>
          </w:r>
        </w:p>
        <w:p w14:paraId="0E64787F" w14:textId="26AC6028" w:rsidR="00624007" w:rsidRDefault="00624007">
          <w:pPr>
            <w:pStyle w:val="TOC2"/>
            <w:tabs>
              <w:tab w:val="right" w:leader="dot" w:pos="10070"/>
            </w:tabs>
            <w:rPr>
              <w:rFonts w:eastAsiaTheme="minorEastAsia"/>
              <w:noProof/>
              <w:sz w:val="22"/>
              <w:lang w:eastAsia="en-GB"/>
            </w:rPr>
          </w:pPr>
          <w:r w:rsidRPr="00D03B26">
            <w:rPr>
              <w:noProof/>
            </w:rPr>
            <w:t>5.3</w:t>
          </w:r>
          <w:r>
            <w:rPr>
              <w:rFonts w:eastAsiaTheme="minorEastAsia"/>
              <w:noProof/>
              <w:sz w:val="22"/>
              <w:lang w:eastAsia="en-GB"/>
            </w:rPr>
            <w:tab/>
          </w:r>
          <w:r w:rsidRPr="00D03B26">
            <w:rPr>
              <w:noProof/>
            </w:rPr>
            <w:t>Network Security</w:t>
          </w:r>
          <w:r>
            <w:rPr>
              <w:noProof/>
            </w:rPr>
            <w:tab/>
          </w:r>
          <w:r>
            <w:rPr>
              <w:noProof/>
            </w:rPr>
            <w:fldChar w:fldCharType="begin"/>
          </w:r>
          <w:r>
            <w:rPr>
              <w:noProof/>
            </w:rPr>
            <w:instrText xml:space="preserve"> PAGEREF _Toc137662525 \h </w:instrText>
          </w:r>
          <w:r>
            <w:rPr>
              <w:noProof/>
            </w:rPr>
          </w:r>
          <w:r>
            <w:rPr>
              <w:noProof/>
            </w:rPr>
            <w:fldChar w:fldCharType="separate"/>
          </w:r>
          <w:r w:rsidR="002C038B">
            <w:rPr>
              <w:noProof/>
            </w:rPr>
            <w:t>13</w:t>
          </w:r>
          <w:r>
            <w:rPr>
              <w:noProof/>
            </w:rPr>
            <w:fldChar w:fldCharType="end"/>
          </w:r>
        </w:p>
        <w:p w14:paraId="3F6F5E41" w14:textId="78D6F8BF" w:rsidR="00624007" w:rsidRDefault="00624007">
          <w:pPr>
            <w:pStyle w:val="TOC1"/>
            <w:rPr>
              <w:rFonts w:eastAsiaTheme="minorEastAsia"/>
              <w:noProof/>
              <w:lang w:eastAsia="en-GB"/>
            </w:rPr>
          </w:pPr>
          <w:r w:rsidRPr="00D03B26">
            <w:rPr>
              <w:rFonts w:eastAsiaTheme="majorEastAsia" w:cstheme="minorHAnsi"/>
              <w:noProof/>
            </w:rPr>
            <w:t>6</w:t>
          </w:r>
          <w:r>
            <w:rPr>
              <w:rFonts w:eastAsiaTheme="minorEastAsia"/>
              <w:noProof/>
              <w:lang w:eastAsia="en-GB"/>
            </w:rPr>
            <w:tab/>
          </w:r>
          <w:r w:rsidRPr="00D03B26">
            <w:rPr>
              <w:rFonts w:eastAsiaTheme="majorEastAsia" w:cstheme="minorHAnsi"/>
              <w:noProof/>
            </w:rPr>
            <w:t>AWS Infrastructure provisioning and Management</w:t>
          </w:r>
          <w:r>
            <w:rPr>
              <w:noProof/>
            </w:rPr>
            <w:tab/>
          </w:r>
          <w:r>
            <w:rPr>
              <w:noProof/>
            </w:rPr>
            <w:fldChar w:fldCharType="begin"/>
          </w:r>
          <w:r>
            <w:rPr>
              <w:noProof/>
            </w:rPr>
            <w:instrText xml:space="preserve"> PAGEREF _Toc137662526 \h </w:instrText>
          </w:r>
          <w:r>
            <w:rPr>
              <w:noProof/>
            </w:rPr>
          </w:r>
          <w:r>
            <w:rPr>
              <w:noProof/>
            </w:rPr>
            <w:fldChar w:fldCharType="separate"/>
          </w:r>
          <w:r w:rsidR="002C038B">
            <w:rPr>
              <w:noProof/>
            </w:rPr>
            <w:t>14</w:t>
          </w:r>
          <w:r>
            <w:rPr>
              <w:noProof/>
            </w:rPr>
            <w:fldChar w:fldCharType="end"/>
          </w:r>
        </w:p>
        <w:p w14:paraId="2E7FAD58" w14:textId="44AE8E53" w:rsidR="00624007" w:rsidRDefault="00624007">
          <w:pPr>
            <w:pStyle w:val="TOC1"/>
            <w:rPr>
              <w:rFonts w:eastAsiaTheme="minorEastAsia"/>
              <w:noProof/>
              <w:lang w:eastAsia="en-GB"/>
            </w:rPr>
          </w:pPr>
          <w:r w:rsidRPr="00D03B26">
            <w:rPr>
              <w:rFonts w:eastAsiaTheme="majorEastAsia"/>
              <w:noProof/>
            </w:rPr>
            <w:t>7</w:t>
          </w:r>
          <w:r>
            <w:rPr>
              <w:rFonts w:eastAsiaTheme="minorEastAsia"/>
              <w:noProof/>
              <w:lang w:eastAsia="en-GB"/>
            </w:rPr>
            <w:tab/>
          </w:r>
          <w:r w:rsidRPr="00D03B26">
            <w:rPr>
              <w:rFonts w:eastAsiaTheme="majorEastAsia"/>
              <w:noProof/>
            </w:rPr>
            <w:t>Baseline Infrastructure (VPC, Subnet, Cloud9)</w:t>
          </w:r>
          <w:r>
            <w:rPr>
              <w:noProof/>
            </w:rPr>
            <w:tab/>
          </w:r>
          <w:r>
            <w:rPr>
              <w:noProof/>
            </w:rPr>
            <w:fldChar w:fldCharType="begin"/>
          </w:r>
          <w:r>
            <w:rPr>
              <w:noProof/>
            </w:rPr>
            <w:instrText xml:space="preserve"> PAGEREF _Toc137662527 \h </w:instrText>
          </w:r>
          <w:r>
            <w:rPr>
              <w:noProof/>
            </w:rPr>
          </w:r>
          <w:r>
            <w:rPr>
              <w:noProof/>
            </w:rPr>
            <w:fldChar w:fldCharType="separate"/>
          </w:r>
          <w:r w:rsidR="002C038B">
            <w:rPr>
              <w:noProof/>
            </w:rPr>
            <w:t>15</w:t>
          </w:r>
          <w:r>
            <w:rPr>
              <w:noProof/>
            </w:rPr>
            <w:fldChar w:fldCharType="end"/>
          </w:r>
        </w:p>
        <w:p w14:paraId="7329D89D" w14:textId="71780C50" w:rsidR="00624007" w:rsidRDefault="00624007">
          <w:pPr>
            <w:pStyle w:val="TOC2"/>
            <w:tabs>
              <w:tab w:val="right" w:leader="dot" w:pos="10070"/>
            </w:tabs>
            <w:rPr>
              <w:rFonts w:eastAsiaTheme="minorEastAsia"/>
              <w:noProof/>
              <w:sz w:val="22"/>
              <w:lang w:eastAsia="en-GB"/>
            </w:rPr>
          </w:pPr>
          <w:r w:rsidRPr="00D03B26">
            <w:rPr>
              <w:noProof/>
            </w:rPr>
            <w:t>7.1</w:t>
          </w:r>
          <w:r>
            <w:rPr>
              <w:rFonts w:eastAsiaTheme="minorEastAsia"/>
              <w:noProof/>
              <w:sz w:val="22"/>
              <w:lang w:eastAsia="en-GB"/>
            </w:rPr>
            <w:tab/>
          </w:r>
          <w:r w:rsidRPr="00D03B26">
            <w:rPr>
              <w:noProof/>
            </w:rPr>
            <w:t>Create VPC in Ireland region</w:t>
          </w:r>
          <w:r>
            <w:rPr>
              <w:noProof/>
            </w:rPr>
            <w:tab/>
          </w:r>
          <w:r>
            <w:rPr>
              <w:noProof/>
            </w:rPr>
            <w:fldChar w:fldCharType="begin"/>
          </w:r>
          <w:r>
            <w:rPr>
              <w:noProof/>
            </w:rPr>
            <w:instrText xml:space="preserve"> PAGEREF _Toc137662528 \h </w:instrText>
          </w:r>
          <w:r>
            <w:rPr>
              <w:noProof/>
            </w:rPr>
          </w:r>
          <w:r>
            <w:rPr>
              <w:noProof/>
            </w:rPr>
            <w:fldChar w:fldCharType="separate"/>
          </w:r>
          <w:r w:rsidR="002C038B">
            <w:rPr>
              <w:noProof/>
            </w:rPr>
            <w:t>15</w:t>
          </w:r>
          <w:r>
            <w:rPr>
              <w:noProof/>
            </w:rPr>
            <w:fldChar w:fldCharType="end"/>
          </w:r>
        </w:p>
        <w:p w14:paraId="27680276" w14:textId="557D0FF3" w:rsidR="00624007" w:rsidRDefault="00624007">
          <w:pPr>
            <w:pStyle w:val="TOC2"/>
            <w:tabs>
              <w:tab w:val="right" w:leader="dot" w:pos="10070"/>
            </w:tabs>
            <w:rPr>
              <w:rFonts w:eastAsiaTheme="minorEastAsia"/>
              <w:noProof/>
              <w:sz w:val="22"/>
              <w:lang w:eastAsia="en-GB"/>
            </w:rPr>
          </w:pPr>
          <w:r w:rsidRPr="00D03B26">
            <w:rPr>
              <w:noProof/>
            </w:rPr>
            <w:t>7.2</w:t>
          </w:r>
          <w:r>
            <w:rPr>
              <w:rFonts w:eastAsiaTheme="minorEastAsia"/>
              <w:noProof/>
              <w:sz w:val="22"/>
              <w:lang w:eastAsia="en-GB"/>
            </w:rPr>
            <w:tab/>
          </w:r>
          <w:r w:rsidRPr="00D03B26">
            <w:rPr>
              <w:noProof/>
            </w:rPr>
            <w:t>Create private subnets in eu-west-1a &amp; eu-west-1b respectively with correct CIDR range</w:t>
          </w:r>
          <w:r>
            <w:rPr>
              <w:noProof/>
            </w:rPr>
            <w:tab/>
          </w:r>
          <w:r>
            <w:rPr>
              <w:noProof/>
            </w:rPr>
            <w:fldChar w:fldCharType="begin"/>
          </w:r>
          <w:r>
            <w:rPr>
              <w:noProof/>
            </w:rPr>
            <w:instrText xml:space="preserve"> PAGEREF _Toc137662529 \h </w:instrText>
          </w:r>
          <w:r>
            <w:rPr>
              <w:noProof/>
            </w:rPr>
          </w:r>
          <w:r>
            <w:rPr>
              <w:noProof/>
            </w:rPr>
            <w:fldChar w:fldCharType="separate"/>
          </w:r>
          <w:r w:rsidR="002C038B">
            <w:rPr>
              <w:noProof/>
            </w:rPr>
            <w:t>15</w:t>
          </w:r>
          <w:r>
            <w:rPr>
              <w:noProof/>
            </w:rPr>
            <w:fldChar w:fldCharType="end"/>
          </w:r>
        </w:p>
        <w:p w14:paraId="5C33336B" w14:textId="6FF9AF94" w:rsidR="00624007" w:rsidRDefault="00624007">
          <w:pPr>
            <w:pStyle w:val="TOC2"/>
            <w:tabs>
              <w:tab w:val="right" w:leader="dot" w:pos="10070"/>
            </w:tabs>
            <w:rPr>
              <w:rFonts w:eastAsiaTheme="minorEastAsia"/>
              <w:noProof/>
              <w:sz w:val="22"/>
              <w:lang w:eastAsia="en-GB"/>
            </w:rPr>
          </w:pPr>
          <w:r w:rsidRPr="00D03B26">
            <w:rPr>
              <w:noProof/>
            </w:rPr>
            <w:t>7.3</w:t>
          </w:r>
          <w:r>
            <w:rPr>
              <w:rFonts w:eastAsiaTheme="minorEastAsia"/>
              <w:noProof/>
              <w:sz w:val="22"/>
              <w:lang w:eastAsia="en-GB"/>
            </w:rPr>
            <w:tab/>
          </w:r>
          <w:r w:rsidRPr="00D03B26">
            <w:rPr>
              <w:noProof/>
            </w:rPr>
            <w:t>Create cloud9 instance in eu-west1a and attach IAM instance profile.</w:t>
          </w:r>
          <w:r>
            <w:rPr>
              <w:noProof/>
            </w:rPr>
            <w:tab/>
          </w:r>
          <w:r>
            <w:rPr>
              <w:noProof/>
            </w:rPr>
            <w:fldChar w:fldCharType="begin"/>
          </w:r>
          <w:r>
            <w:rPr>
              <w:noProof/>
            </w:rPr>
            <w:instrText xml:space="preserve"> PAGEREF _Toc137662530 \h </w:instrText>
          </w:r>
          <w:r>
            <w:rPr>
              <w:noProof/>
            </w:rPr>
          </w:r>
          <w:r>
            <w:rPr>
              <w:noProof/>
            </w:rPr>
            <w:fldChar w:fldCharType="separate"/>
          </w:r>
          <w:r w:rsidR="002C038B">
            <w:rPr>
              <w:noProof/>
            </w:rPr>
            <w:t>15</w:t>
          </w:r>
          <w:r>
            <w:rPr>
              <w:noProof/>
            </w:rPr>
            <w:fldChar w:fldCharType="end"/>
          </w:r>
        </w:p>
        <w:p w14:paraId="334885CF" w14:textId="7DF9890C" w:rsidR="00624007" w:rsidRDefault="00624007">
          <w:pPr>
            <w:pStyle w:val="TOC2"/>
            <w:tabs>
              <w:tab w:val="right" w:leader="dot" w:pos="10070"/>
            </w:tabs>
            <w:rPr>
              <w:rFonts w:eastAsiaTheme="minorEastAsia"/>
              <w:noProof/>
              <w:sz w:val="22"/>
              <w:lang w:eastAsia="en-GB"/>
            </w:rPr>
          </w:pPr>
          <w:r w:rsidRPr="00D03B26">
            <w:rPr>
              <w:noProof/>
            </w:rPr>
            <w:t>7.4</w:t>
          </w:r>
          <w:r>
            <w:rPr>
              <w:rFonts w:eastAsiaTheme="minorEastAsia"/>
              <w:noProof/>
              <w:sz w:val="22"/>
              <w:lang w:eastAsia="en-GB"/>
            </w:rPr>
            <w:tab/>
          </w:r>
          <w:r w:rsidRPr="00D03B26">
            <w:rPr>
              <w:noProof/>
            </w:rPr>
            <w:t>Create Security Group for Windows Workstations</w:t>
          </w:r>
          <w:r>
            <w:rPr>
              <w:noProof/>
            </w:rPr>
            <w:tab/>
          </w:r>
          <w:r>
            <w:rPr>
              <w:noProof/>
            </w:rPr>
            <w:fldChar w:fldCharType="begin"/>
          </w:r>
          <w:r>
            <w:rPr>
              <w:noProof/>
            </w:rPr>
            <w:instrText xml:space="preserve"> PAGEREF _Toc137662531 \h </w:instrText>
          </w:r>
          <w:r>
            <w:rPr>
              <w:noProof/>
            </w:rPr>
          </w:r>
          <w:r>
            <w:rPr>
              <w:noProof/>
            </w:rPr>
            <w:fldChar w:fldCharType="separate"/>
          </w:r>
          <w:r w:rsidR="002C038B">
            <w:rPr>
              <w:noProof/>
            </w:rPr>
            <w:t>16</w:t>
          </w:r>
          <w:r>
            <w:rPr>
              <w:noProof/>
            </w:rPr>
            <w:fldChar w:fldCharType="end"/>
          </w:r>
        </w:p>
        <w:p w14:paraId="00422C4C" w14:textId="7AF33D9B" w:rsidR="00624007" w:rsidRDefault="00624007">
          <w:pPr>
            <w:pStyle w:val="TOC2"/>
            <w:tabs>
              <w:tab w:val="right" w:leader="dot" w:pos="10070"/>
            </w:tabs>
            <w:rPr>
              <w:rFonts w:eastAsiaTheme="minorEastAsia"/>
              <w:noProof/>
              <w:sz w:val="22"/>
              <w:lang w:eastAsia="en-GB"/>
            </w:rPr>
          </w:pPr>
          <w:r w:rsidRPr="00D03B26">
            <w:rPr>
              <w:noProof/>
            </w:rPr>
            <w:t>7.5</w:t>
          </w:r>
          <w:r>
            <w:rPr>
              <w:rFonts w:eastAsiaTheme="minorEastAsia"/>
              <w:noProof/>
              <w:sz w:val="22"/>
              <w:lang w:eastAsia="en-GB"/>
            </w:rPr>
            <w:tab/>
          </w:r>
          <w:r w:rsidRPr="00D03B26">
            <w:rPr>
              <w:noProof/>
            </w:rPr>
            <w:t>Modify Default Security Group of VPC</w:t>
          </w:r>
          <w:r>
            <w:rPr>
              <w:noProof/>
            </w:rPr>
            <w:tab/>
          </w:r>
          <w:r>
            <w:rPr>
              <w:noProof/>
            </w:rPr>
            <w:fldChar w:fldCharType="begin"/>
          </w:r>
          <w:r>
            <w:rPr>
              <w:noProof/>
            </w:rPr>
            <w:instrText xml:space="preserve"> PAGEREF _Toc137662532 \h </w:instrText>
          </w:r>
          <w:r>
            <w:rPr>
              <w:noProof/>
            </w:rPr>
          </w:r>
          <w:r>
            <w:rPr>
              <w:noProof/>
            </w:rPr>
            <w:fldChar w:fldCharType="separate"/>
          </w:r>
          <w:r w:rsidR="002C038B">
            <w:rPr>
              <w:noProof/>
            </w:rPr>
            <w:t>16</w:t>
          </w:r>
          <w:r>
            <w:rPr>
              <w:noProof/>
            </w:rPr>
            <w:fldChar w:fldCharType="end"/>
          </w:r>
        </w:p>
        <w:p w14:paraId="05AA07C6" w14:textId="783706EB" w:rsidR="00624007" w:rsidRDefault="00624007">
          <w:pPr>
            <w:pStyle w:val="TOC2"/>
            <w:tabs>
              <w:tab w:val="right" w:leader="dot" w:pos="10070"/>
            </w:tabs>
            <w:rPr>
              <w:rFonts w:eastAsiaTheme="minorEastAsia"/>
              <w:noProof/>
              <w:sz w:val="22"/>
              <w:lang w:eastAsia="en-GB"/>
            </w:rPr>
          </w:pPr>
          <w:r w:rsidRPr="00D03B26">
            <w:rPr>
              <w:noProof/>
            </w:rPr>
            <w:t>7.6</w:t>
          </w:r>
          <w:r>
            <w:rPr>
              <w:rFonts w:eastAsiaTheme="minorEastAsia"/>
              <w:noProof/>
              <w:sz w:val="22"/>
              <w:lang w:eastAsia="en-GB"/>
            </w:rPr>
            <w:tab/>
          </w:r>
          <w:r w:rsidRPr="00D03B26">
            <w:rPr>
              <w:noProof/>
            </w:rPr>
            <w:t>Create Route53 Resolver Outbound</w:t>
          </w:r>
          <w:r>
            <w:rPr>
              <w:noProof/>
            </w:rPr>
            <w:t xml:space="preserve"> </w:t>
          </w:r>
          <w:r w:rsidRPr="00D03B26">
            <w:rPr>
              <w:noProof/>
            </w:rPr>
            <w:t>Endpoints</w:t>
          </w:r>
          <w:r>
            <w:rPr>
              <w:noProof/>
            </w:rPr>
            <w:tab/>
          </w:r>
          <w:r>
            <w:rPr>
              <w:noProof/>
            </w:rPr>
            <w:fldChar w:fldCharType="begin"/>
          </w:r>
          <w:r>
            <w:rPr>
              <w:noProof/>
            </w:rPr>
            <w:instrText xml:space="preserve"> PAGEREF _Toc137662533 \h </w:instrText>
          </w:r>
          <w:r>
            <w:rPr>
              <w:noProof/>
            </w:rPr>
          </w:r>
          <w:r>
            <w:rPr>
              <w:noProof/>
            </w:rPr>
            <w:fldChar w:fldCharType="separate"/>
          </w:r>
          <w:r w:rsidR="002C038B">
            <w:rPr>
              <w:noProof/>
            </w:rPr>
            <w:t>16</w:t>
          </w:r>
          <w:r>
            <w:rPr>
              <w:noProof/>
            </w:rPr>
            <w:fldChar w:fldCharType="end"/>
          </w:r>
        </w:p>
        <w:p w14:paraId="66F8F831" w14:textId="1D4ACE91" w:rsidR="00624007" w:rsidRDefault="00624007">
          <w:pPr>
            <w:pStyle w:val="TOC2"/>
            <w:tabs>
              <w:tab w:val="right" w:leader="dot" w:pos="10070"/>
            </w:tabs>
            <w:rPr>
              <w:rFonts w:eastAsiaTheme="minorEastAsia"/>
              <w:noProof/>
              <w:sz w:val="22"/>
              <w:lang w:eastAsia="en-GB"/>
            </w:rPr>
          </w:pPr>
          <w:r w:rsidRPr="00D03B26">
            <w:rPr>
              <w:rFonts w:eastAsia="Calibri"/>
              <w:noProof/>
            </w:rPr>
            <w:t>7.7</w:t>
          </w:r>
          <w:r>
            <w:rPr>
              <w:rFonts w:eastAsiaTheme="minorEastAsia"/>
              <w:noProof/>
              <w:sz w:val="22"/>
              <w:lang w:eastAsia="en-GB"/>
            </w:rPr>
            <w:tab/>
          </w:r>
          <w:r w:rsidRPr="00D03B26">
            <w:rPr>
              <w:rFonts w:eastAsia="Calibri"/>
              <w:noProof/>
            </w:rPr>
            <w:t>Create Security Group for FSx</w:t>
          </w:r>
          <w:r>
            <w:rPr>
              <w:noProof/>
            </w:rPr>
            <w:tab/>
          </w:r>
          <w:r>
            <w:rPr>
              <w:noProof/>
            </w:rPr>
            <w:fldChar w:fldCharType="begin"/>
          </w:r>
          <w:r>
            <w:rPr>
              <w:noProof/>
            </w:rPr>
            <w:instrText xml:space="preserve"> PAGEREF _Toc137662534 \h </w:instrText>
          </w:r>
          <w:r>
            <w:rPr>
              <w:noProof/>
            </w:rPr>
          </w:r>
          <w:r>
            <w:rPr>
              <w:noProof/>
            </w:rPr>
            <w:fldChar w:fldCharType="separate"/>
          </w:r>
          <w:r w:rsidR="002C038B">
            <w:rPr>
              <w:noProof/>
            </w:rPr>
            <w:t>17</w:t>
          </w:r>
          <w:r>
            <w:rPr>
              <w:noProof/>
            </w:rPr>
            <w:fldChar w:fldCharType="end"/>
          </w:r>
        </w:p>
        <w:p w14:paraId="78566007" w14:textId="01D3BA26" w:rsidR="00624007" w:rsidRDefault="00624007">
          <w:pPr>
            <w:pStyle w:val="TOC2"/>
            <w:tabs>
              <w:tab w:val="right" w:leader="dot" w:pos="10070"/>
            </w:tabs>
            <w:rPr>
              <w:rFonts w:eastAsiaTheme="minorEastAsia"/>
              <w:noProof/>
              <w:sz w:val="22"/>
              <w:lang w:eastAsia="en-GB"/>
            </w:rPr>
          </w:pPr>
          <w:r w:rsidRPr="00D03B26">
            <w:rPr>
              <w:noProof/>
            </w:rPr>
            <w:t>7.8</w:t>
          </w:r>
          <w:r>
            <w:rPr>
              <w:rFonts w:eastAsiaTheme="minorEastAsia"/>
              <w:noProof/>
              <w:sz w:val="22"/>
              <w:lang w:eastAsia="en-GB"/>
            </w:rPr>
            <w:tab/>
          </w:r>
          <w:r w:rsidRPr="00D03B26">
            <w:rPr>
              <w:noProof/>
            </w:rPr>
            <w:t>TGW attachment with the newly created VPC by Dyson Cloud Team</w:t>
          </w:r>
          <w:r>
            <w:rPr>
              <w:noProof/>
            </w:rPr>
            <w:tab/>
          </w:r>
          <w:r>
            <w:rPr>
              <w:noProof/>
            </w:rPr>
            <w:fldChar w:fldCharType="begin"/>
          </w:r>
          <w:r>
            <w:rPr>
              <w:noProof/>
            </w:rPr>
            <w:instrText xml:space="preserve"> PAGEREF _Toc137662535 \h </w:instrText>
          </w:r>
          <w:r>
            <w:rPr>
              <w:noProof/>
            </w:rPr>
          </w:r>
          <w:r>
            <w:rPr>
              <w:noProof/>
            </w:rPr>
            <w:fldChar w:fldCharType="separate"/>
          </w:r>
          <w:r w:rsidR="002C038B">
            <w:rPr>
              <w:noProof/>
            </w:rPr>
            <w:t>17</w:t>
          </w:r>
          <w:r>
            <w:rPr>
              <w:noProof/>
            </w:rPr>
            <w:fldChar w:fldCharType="end"/>
          </w:r>
        </w:p>
        <w:p w14:paraId="24AED9A4" w14:textId="33478054" w:rsidR="00624007" w:rsidRDefault="00624007">
          <w:pPr>
            <w:pStyle w:val="TOC2"/>
            <w:tabs>
              <w:tab w:val="right" w:leader="dot" w:pos="10070"/>
            </w:tabs>
            <w:rPr>
              <w:rFonts w:eastAsiaTheme="minorEastAsia"/>
              <w:noProof/>
              <w:sz w:val="22"/>
              <w:lang w:eastAsia="en-GB"/>
            </w:rPr>
          </w:pPr>
          <w:r w:rsidRPr="00D03B26">
            <w:rPr>
              <w:noProof/>
            </w:rPr>
            <w:t>7.9</w:t>
          </w:r>
          <w:r>
            <w:rPr>
              <w:rFonts w:eastAsiaTheme="minorEastAsia"/>
              <w:noProof/>
              <w:sz w:val="22"/>
              <w:lang w:eastAsia="en-GB"/>
            </w:rPr>
            <w:tab/>
          </w:r>
          <w:r w:rsidRPr="00D03B26">
            <w:rPr>
              <w:noProof/>
            </w:rPr>
            <w:t>Whitelist the CIDR range in the Firewall</w:t>
          </w:r>
          <w:r>
            <w:rPr>
              <w:noProof/>
            </w:rPr>
            <w:tab/>
          </w:r>
          <w:r>
            <w:rPr>
              <w:noProof/>
            </w:rPr>
            <w:fldChar w:fldCharType="begin"/>
          </w:r>
          <w:r>
            <w:rPr>
              <w:noProof/>
            </w:rPr>
            <w:instrText xml:space="preserve"> PAGEREF _Toc137662536 \h </w:instrText>
          </w:r>
          <w:r>
            <w:rPr>
              <w:noProof/>
            </w:rPr>
          </w:r>
          <w:r>
            <w:rPr>
              <w:noProof/>
            </w:rPr>
            <w:fldChar w:fldCharType="separate"/>
          </w:r>
          <w:r w:rsidR="002C038B">
            <w:rPr>
              <w:noProof/>
            </w:rPr>
            <w:t>17</w:t>
          </w:r>
          <w:r>
            <w:rPr>
              <w:noProof/>
            </w:rPr>
            <w:fldChar w:fldCharType="end"/>
          </w:r>
        </w:p>
        <w:p w14:paraId="62E02E09" w14:textId="46034B96" w:rsidR="00624007" w:rsidRDefault="00624007">
          <w:pPr>
            <w:pStyle w:val="TOC2"/>
            <w:tabs>
              <w:tab w:val="left" w:pos="1797"/>
              <w:tab w:val="right" w:leader="dot" w:pos="10070"/>
            </w:tabs>
            <w:rPr>
              <w:rFonts w:eastAsiaTheme="minorEastAsia"/>
              <w:noProof/>
              <w:sz w:val="22"/>
              <w:lang w:eastAsia="en-GB"/>
            </w:rPr>
          </w:pPr>
          <w:r w:rsidRPr="00D03B26">
            <w:rPr>
              <w:noProof/>
            </w:rPr>
            <w:t>7.10</w:t>
          </w:r>
          <w:r>
            <w:rPr>
              <w:rFonts w:eastAsiaTheme="minorEastAsia"/>
              <w:noProof/>
              <w:sz w:val="22"/>
              <w:lang w:eastAsia="en-GB"/>
            </w:rPr>
            <w:tab/>
          </w:r>
          <w:r w:rsidRPr="00D03B26">
            <w:rPr>
              <w:noProof/>
            </w:rPr>
            <w:t>Create Secret and store the AD read-only user credential in plain text</w:t>
          </w:r>
          <w:r>
            <w:rPr>
              <w:noProof/>
            </w:rPr>
            <w:tab/>
          </w:r>
          <w:r>
            <w:rPr>
              <w:noProof/>
            </w:rPr>
            <w:fldChar w:fldCharType="begin"/>
          </w:r>
          <w:r>
            <w:rPr>
              <w:noProof/>
            </w:rPr>
            <w:instrText xml:space="preserve"> PAGEREF _Toc137662537 \h </w:instrText>
          </w:r>
          <w:r>
            <w:rPr>
              <w:noProof/>
            </w:rPr>
          </w:r>
          <w:r>
            <w:rPr>
              <w:noProof/>
            </w:rPr>
            <w:fldChar w:fldCharType="separate"/>
          </w:r>
          <w:r w:rsidR="002C038B">
            <w:rPr>
              <w:noProof/>
            </w:rPr>
            <w:t>17</w:t>
          </w:r>
          <w:r>
            <w:rPr>
              <w:noProof/>
            </w:rPr>
            <w:fldChar w:fldCharType="end"/>
          </w:r>
        </w:p>
        <w:p w14:paraId="4D52F7B8" w14:textId="0F876AA2" w:rsidR="00624007" w:rsidRDefault="00624007">
          <w:pPr>
            <w:pStyle w:val="TOC2"/>
            <w:tabs>
              <w:tab w:val="left" w:pos="1797"/>
              <w:tab w:val="right" w:leader="dot" w:pos="10070"/>
            </w:tabs>
            <w:rPr>
              <w:rFonts w:eastAsiaTheme="minorEastAsia"/>
              <w:noProof/>
              <w:sz w:val="22"/>
              <w:lang w:eastAsia="en-GB"/>
            </w:rPr>
          </w:pPr>
          <w:r w:rsidRPr="00D03B26">
            <w:rPr>
              <w:noProof/>
            </w:rPr>
            <w:t>7.11</w:t>
          </w:r>
          <w:r>
            <w:rPr>
              <w:rFonts w:eastAsiaTheme="minorEastAsia"/>
              <w:noProof/>
              <w:sz w:val="22"/>
              <w:lang w:eastAsia="en-GB"/>
            </w:rPr>
            <w:tab/>
          </w:r>
          <w:r w:rsidRPr="00D03B26">
            <w:rPr>
              <w:noProof/>
            </w:rPr>
            <w:t>Create S3 Bucket</w:t>
          </w:r>
          <w:r>
            <w:rPr>
              <w:noProof/>
            </w:rPr>
            <w:tab/>
          </w:r>
          <w:r>
            <w:rPr>
              <w:noProof/>
            </w:rPr>
            <w:fldChar w:fldCharType="begin"/>
          </w:r>
          <w:r>
            <w:rPr>
              <w:noProof/>
            </w:rPr>
            <w:instrText xml:space="preserve"> PAGEREF _Toc137662538 \h </w:instrText>
          </w:r>
          <w:r>
            <w:rPr>
              <w:noProof/>
            </w:rPr>
          </w:r>
          <w:r>
            <w:rPr>
              <w:noProof/>
            </w:rPr>
            <w:fldChar w:fldCharType="separate"/>
          </w:r>
          <w:r w:rsidR="002C038B">
            <w:rPr>
              <w:noProof/>
            </w:rPr>
            <w:t>17</w:t>
          </w:r>
          <w:r>
            <w:rPr>
              <w:noProof/>
            </w:rPr>
            <w:fldChar w:fldCharType="end"/>
          </w:r>
        </w:p>
        <w:p w14:paraId="02F62FA1" w14:textId="38157336" w:rsidR="00624007" w:rsidRDefault="00624007">
          <w:pPr>
            <w:pStyle w:val="TOC2"/>
            <w:tabs>
              <w:tab w:val="left" w:pos="1797"/>
              <w:tab w:val="right" w:leader="dot" w:pos="10070"/>
            </w:tabs>
            <w:rPr>
              <w:rFonts w:eastAsiaTheme="minorEastAsia"/>
              <w:noProof/>
              <w:sz w:val="22"/>
              <w:lang w:eastAsia="en-GB"/>
            </w:rPr>
          </w:pPr>
          <w:r w:rsidRPr="00D03B26">
            <w:rPr>
              <w:noProof/>
            </w:rPr>
            <w:lastRenderedPageBreak/>
            <w:t>7.12</w:t>
          </w:r>
          <w:r>
            <w:rPr>
              <w:rFonts w:eastAsiaTheme="minorEastAsia"/>
              <w:noProof/>
              <w:sz w:val="22"/>
              <w:lang w:eastAsia="en-GB"/>
            </w:rPr>
            <w:tab/>
          </w:r>
          <w:r w:rsidRPr="00D03B26">
            <w:rPr>
              <w:noProof/>
            </w:rPr>
            <w:t>Provide the required access to the users to the s3 bucket:</w:t>
          </w:r>
          <w:r>
            <w:rPr>
              <w:noProof/>
            </w:rPr>
            <w:tab/>
          </w:r>
          <w:r>
            <w:rPr>
              <w:noProof/>
            </w:rPr>
            <w:fldChar w:fldCharType="begin"/>
          </w:r>
          <w:r>
            <w:rPr>
              <w:noProof/>
            </w:rPr>
            <w:instrText xml:space="preserve"> PAGEREF _Toc137662539 \h </w:instrText>
          </w:r>
          <w:r>
            <w:rPr>
              <w:noProof/>
            </w:rPr>
          </w:r>
          <w:r>
            <w:rPr>
              <w:noProof/>
            </w:rPr>
            <w:fldChar w:fldCharType="separate"/>
          </w:r>
          <w:r w:rsidR="002C038B">
            <w:rPr>
              <w:noProof/>
            </w:rPr>
            <w:t>18</w:t>
          </w:r>
          <w:r>
            <w:rPr>
              <w:noProof/>
            </w:rPr>
            <w:fldChar w:fldCharType="end"/>
          </w:r>
        </w:p>
        <w:p w14:paraId="398DE88A" w14:textId="36EB2CF2" w:rsidR="00624007" w:rsidRDefault="00624007">
          <w:pPr>
            <w:pStyle w:val="TOC2"/>
            <w:tabs>
              <w:tab w:val="left" w:pos="1797"/>
              <w:tab w:val="right" w:leader="dot" w:pos="10070"/>
            </w:tabs>
            <w:rPr>
              <w:rFonts w:eastAsiaTheme="minorEastAsia"/>
              <w:noProof/>
              <w:sz w:val="22"/>
              <w:lang w:eastAsia="en-GB"/>
            </w:rPr>
          </w:pPr>
          <w:r w:rsidRPr="00D03B26">
            <w:rPr>
              <w:noProof/>
            </w:rPr>
            <w:t>7.13</w:t>
          </w:r>
          <w:r>
            <w:rPr>
              <w:rFonts w:eastAsiaTheme="minorEastAsia"/>
              <w:noProof/>
              <w:sz w:val="22"/>
              <w:lang w:eastAsia="en-GB"/>
            </w:rPr>
            <w:tab/>
          </w:r>
          <w:r w:rsidRPr="00D03B26">
            <w:rPr>
              <w:noProof/>
            </w:rPr>
            <w:t>Generating the key file:</w:t>
          </w:r>
          <w:r>
            <w:rPr>
              <w:noProof/>
            </w:rPr>
            <w:tab/>
          </w:r>
          <w:r>
            <w:rPr>
              <w:noProof/>
            </w:rPr>
            <w:fldChar w:fldCharType="begin"/>
          </w:r>
          <w:r>
            <w:rPr>
              <w:noProof/>
            </w:rPr>
            <w:instrText xml:space="preserve"> PAGEREF _Toc137662540 \h </w:instrText>
          </w:r>
          <w:r>
            <w:rPr>
              <w:noProof/>
            </w:rPr>
          </w:r>
          <w:r>
            <w:rPr>
              <w:noProof/>
            </w:rPr>
            <w:fldChar w:fldCharType="separate"/>
          </w:r>
          <w:r w:rsidR="002C038B">
            <w:rPr>
              <w:noProof/>
            </w:rPr>
            <w:t>18</w:t>
          </w:r>
          <w:r>
            <w:rPr>
              <w:noProof/>
            </w:rPr>
            <w:fldChar w:fldCharType="end"/>
          </w:r>
        </w:p>
        <w:p w14:paraId="141EC0B1" w14:textId="59BB63E9" w:rsidR="00624007" w:rsidRDefault="00624007">
          <w:pPr>
            <w:pStyle w:val="TOC1"/>
            <w:rPr>
              <w:rFonts w:eastAsiaTheme="minorEastAsia"/>
              <w:noProof/>
              <w:lang w:eastAsia="en-GB"/>
            </w:rPr>
          </w:pPr>
          <w:r w:rsidRPr="00D03B26">
            <w:rPr>
              <w:rFonts w:eastAsiaTheme="majorEastAsia" w:cstheme="minorHAnsi"/>
              <w:noProof/>
            </w:rPr>
            <w:t>8</w:t>
          </w:r>
          <w:r>
            <w:rPr>
              <w:rFonts w:eastAsiaTheme="minorEastAsia"/>
              <w:noProof/>
              <w:lang w:eastAsia="en-GB"/>
            </w:rPr>
            <w:tab/>
          </w:r>
          <w:r w:rsidRPr="00D03B26">
            <w:rPr>
              <w:rFonts w:eastAsiaTheme="majorEastAsia"/>
              <w:noProof/>
            </w:rPr>
            <w:t>Create Fsx Netapp Ontap</w:t>
          </w:r>
          <w:r>
            <w:rPr>
              <w:noProof/>
            </w:rPr>
            <w:tab/>
          </w:r>
          <w:r>
            <w:rPr>
              <w:noProof/>
            </w:rPr>
            <w:fldChar w:fldCharType="begin"/>
          </w:r>
          <w:r>
            <w:rPr>
              <w:noProof/>
            </w:rPr>
            <w:instrText xml:space="preserve"> PAGEREF _Toc137662541 \h </w:instrText>
          </w:r>
          <w:r>
            <w:rPr>
              <w:noProof/>
            </w:rPr>
          </w:r>
          <w:r>
            <w:rPr>
              <w:noProof/>
            </w:rPr>
            <w:fldChar w:fldCharType="separate"/>
          </w:r>
          <w:r w:rsidR="002C038B">
            <w:rPr>
              <w:noProof/>
            </w:rPr>
            <w:t>19</w:t>
          </w:r>
          <w:r>
            <w:rPr>
              <w:noProof/>
            </w:rPr>
            <w:fldChar w:fldCharType="end"/>
          </w:r>
        </w:p>
        <w:p w14:paraId="7AD30683" w14:textId="3F726B8F" w:rsidR="00624007" w:rsidRDefault="00624007">
          <w:pPr>
            <w:pStyle w:val="TOC2"/>
            <w:tabs>
              <w:tab w:val="right" w:leader="dot" w:pos="10070"/>
            </w:tabs>
            <w:rPr>
              <w:rFonts w:eastAsiaTheme="minorEastAsia"/>
              <w:noProof/>
              <w:sz w:val="22"/>
              <w:lang w:eastAsia="en-GB"/>
            </w:rPr>
          </w:pPr>
          <w:r w:rsidRPr="00D03B26">
            <w:rPr>
              <w:noProof/>
            </w:rPr>
            <w:t>8.1</w:t>
          </w:r>
          <w:r>
            <w:rPr>
              <w:rFonts w:eastAsiaTheme="minorEastAsia"/>
              <w:noProof/>
              <w:sz w:val="22"/>
              <w:lang w:eastAsia="en-GB"/>
            </w:rPr>
            <w:tab/>
          </w:r>
          <w:r w:rsidRPr="00D03B26">
            <w:rPr>
              <w:noProof/>
            </w:rPr>
            <w:t>Create the FSx filesystem</w:t>
          </w:r>
          <w:r>
            <w:rPr>
              <w:noProof/>
            </w:rPr>
            <w:tab/>
          </w:r>
          <w:r>
            <w:rPr>
              <w:noProof/>
            </w:rPr>
            <w:fldChar w:fldCharType="begin"/>
          </w:r>
          <w:r>
            <w:rPr>
              <w:noProof/>
            </w:rPr>
            <w:instrText xml:space="preserve"> PAGEREF _Toc137662542 \h </w:instrText>
          </w:r>
          <w:r>
            <w:rPr>
              <w:noProof/>
            </w:rPr>
          </w:r>
          <w:r>
            <w:rPr>
              <w:noProof/>
            </w:rPr>
            <w:fldChar w:fldCharType="separate"/>
          </w:r>
          <w:r w:rsidR="002C038B">
            <w:rPr>
              <w:noProof/>
            </w:rPr>
            <w:t>19</w:t>
          </w:r>
          <w:r>
            <w:rPr>
              <w:noProof/>
            </w:rPr>
            <w:fldChar w:fldCharType="end"/>
          </w:r>
        </w:p>
        <w:p w14:paraId="0CADC2FC" w14:textId="2BCFE720" w:rsidR="00624007" w:rsidRDefault="00624007">
          <w:pPr>
            <w:pStyle w:val="TOC2"/>
            <w:tabs>
              <w:tab w:val="right" w:leader="dot" w:pos="10070"/>
            </w:tabs>
            <w:rPr>
              <w:rFonts w:eastAsiaTheme="minorEastAsia"/>
              <w:noProof/>
              <w:sz w:val="22"/>
              <w:lang w:eastAsia="en-GB"/>
            </w:rPr>
          </w:pPr>
          <w:r w:rsidRPr="00D03B26">
            <w:rPr>
              <w:noProof/>
            </w:rPr>
            <w:t>8.2</w:t>
          </w:r>
          <w:r>
            <w:rPr>
              <w:rFonts w:eastAsiaTheme="minorEastAsia"/>
              <w:noProof/>
              <w:sz w:val="22"/>
              <w:lang w:eastAsia="en-GB"/>
            </w:rPr>
            <w:tab/>
          </w:r>
          <w:r w:rsidRPr="00D03B26">
            <w:rPr>
              <w:noProof/>
            </w:rPr>
            <w:t>Create the Storage Virtual Machine in the Filesystem</w:t>
          </w:r>
          <w:r>
            <w:rPr>
              <w:noProof/>
            </w:rPr>
            <w:tab/>
          </w:r>
          <w:r>
            <w:rPr>
              <w:noProof/>
            </w:rPr>
            <w:fldChar w:fldCharType="begin"/>
          </w:r>
          <w:r>
            <w:rPr>
              <w:noProof/>
            </w:rPr>
            <w:instrText xml:space="preserve"> PAGEREF _Toc137662543 \h </w:instrText>
          </w:r>
          <w:r>
            <w:rPr>
              <w:noProof/>
            </w:rPr>
          </w:r>
          <w:r>
            <w:rPr>
              <w:noProof/>
            </w:rPr>
            <w:fldChar w:fldCharType="separate"/>
          </w:r>
          <w:r w:rsidR="002C038B">
            <w:rPr>
              <w:noProof/>
            </w:rPr>
            <w:t>19</w:t>
          </w:r>
          <w:r>
            <w:rPr>
              <w:noProof/>
            </w:rPr>
            <w:fldChar w:fldCharType="end"/>
          </w:r>
        </w:p>
        <w:p w14:paraId="011DE689" w14:textId="4A1DCA4D" w:rsidR="00624007" w:rsidRDefault="00624007">
          <w:pPr>
            <w:pStyle w:val="TOC2"/>
            <w:tabs>
              <w:tab w:val="right" w:leader="dot" w:pos="10070"/>
            </w:tabs>
            <w:rPr>
              <w:rFonts w:eastAsiaTheme="minorEastAsia"/>
              <w:noProof/>
              <w:sz w:val="22"/>
              <w:lang w:eastAsia="en-GB"/>
            </w:rPr>
          </w:pPr>
          <w:r w:rsidRPr="00D03B26">
            <w:rPr>
              <w:noProof/>
            </w:rPr>
            <w:t>8.3</w:t>
          </w:r>
          <w:r>
            <w:rPr>
              <w:rFonts w:eastAsiaTheme="minorEastAsia"/>
              <w:noProof/>
              <w:sz w:val="22"/>
              <w:lang w:eastAsia="en-GB"/>
            </w:rPr>
            <w:tab/>
          </w:r>
          <w:r w:rsidRPr="00D03B26">
            <w:rPr>
              <w:noProof/>
            </w:rPr>
            <w:t>Create Volume in SVM</w:t>
          </w:r>
          <w:r>
            <w:rPr>
              <w:noProof/>
            </w:rPr>
            <w:tab/>
          </w:r>
          <w:r>
            <w:rPr>
              <w:noProof/>
            </w:rPr>
            <w:fldChar w:fldCharType="begin"/>
          </w:r>
          <w:r>
            <w:rPr>
              <w:noProof/>
            </w:rPr>
            <w:instrText xml:space="preserve"> PAGEREF _Toc137662544 \h </w:instrText>
          </w:r>
          <w:r>
            <w:rPr>
              <w:noProof/>
            </w:rPr>
          </w:r>
          <w:r>
            <w:rPr>
              <w:noProof/>
            </w:rPr>
            <w:fldChar w:fldCharType="separate"/>
          </w:r>
          <w:r w:rsidR="002C038B">
            <w:rPr>
              <w:noProof/>
            </w:rPr>
            <w:t>19</w:t>
          </w:r>
          <w:r>
            <w:rPr>
              <w:noProof/>
            </w:rPr>
            <w:fldChar w:fldCharType="end"/>
          </w:r>
        </w:p>
        <w:p w14:paraId="7321D6F4" w14:textId="77D50782" w:rsidR="00624007" w:rsidRDefault="00624007">
          <w:pPr>
            <w:pStyle w:val="TOC2"/>
            <w:tabs>
              <w:tab w:val="right" w:leader="dot" w:pos="10070"/>
            </w:tabs>
            <w:rPr>
              <w:rFonts w:eastAsiaTheme="minorEastAsia"/>
              <w:noProof/>
              <w:sz w:val="22"/>
              <w:lang w:eastAsia="en-GB"/>
            </w:rPr>
          </w:pPr>
          <w:r w:rsidRPr="00D03B26">
            <w:rPr>
              <w:noProof/>
            </w:rPr>
            <w:t>8.4</w:t>
          </w:r>
          <w:r>
            <w:rPr>
              <w:rFonts w:eastAsiaTheme="minorEastAsia"/>
              <w:noProof/>
              <w:sz w:val="22"/>
              <w:lang w:eastAsia="en-GB"/>
            </w:rPr>
            <w:tab/>
          </w:r>
          <w:r w:rsidRPr="00D03B26">
            <w:rPr>
              <w:noProof/>
            </w:rPr>
            <w:t>Share the Volumes</w:t>
          </w:r>
          <w:r>
            <w:rPr>
              <w:noProof/>
            </w:rPr>
            <w:tab/>
          </w:r>
          <w:r>
            <w:rPr>
              <w:noProof/>
            </w:rPr>
            <w:fldChar w:fldCharType="begin"/>
          </w:r>
          <w:r>
            <w:rPr>
              <w:noProof/>
            </w:rPr>
            <w:instrText xml:space="preserve"> PAGEREF _Toc137662545 \h </w:instrText>
          </w:r>
          <w:r>
            <w:rPr>
              <w:noProof/>
            </w:rPr>
          </w:r>
          <w:r>
            <w:rPr>
              <w:noProof/>
            </w:rPr>
            <w:fldChar w:fldCharType="separate"/>
          </w:r>
          <w:r w:rsidR="002C038B">
            <w:rPr>
              <w:noProof/>
            </w:rPr>
            <w:t>20</w:t>
          </w:r>
          <w:r>
            <w:rPr>
              <w:noProof/>
            </w:rPr>
            <w:fldChar w:fldCharType="end"/>
          </w:r>
        </w:p>
        <w:p w14:paraId="74404FE4" w14:textId="5A2FA306" w:rsidR="00624007" w:rsidRDefault="00624007">
          <w:pPr>
            <w:pStyle w:val="TOC2"/>
            <w:tabs>
              <w:tab w:val="right" w:leader="dot" w:pos="10070"/>
            </w:tabs>
            <w:rPr>
              <w:rFonts w:eastAsiaTheme="minorEastAsia"/>
              <w:noProof/>
              <w:sz w:val="22"/>
              <w:lang w:eastAsia="en-GB"/>
            </w:rPr>
          </w:pPr>
          <w:r w:rsidRPr="00D03B26">
            <w:rPr>
              <w:noProof/>
            </w:rPr>
            <w:t>8.5</w:t>
          </w:r>
          <w:r>
            <w:rPr>
              <w:rFonts w:eastAsiaTheme="minorEastAsia"/>
              <w:noProof/>
              <w:sz w:val="22"/>
              <w:lang w:eastAsia="en-GB"/>
            </w:rPr>
            <w:tab/>
          </w:r>
          <w:r w:rsidRPr="00D03B26">
            <w:rPr>
              <w:noProof/>
            </w:rPr>
            <w:t>Create AD group by creating ticket with Dyson</w:t>
          </w:r>
          <w:r>
            <w:rPr>
              <w:noProof/>
            </w:rPr>
            <w:tab/>
          </w:r>
          <w:r>
            <w:rPr>
              <w:noProof/>
            </w:rPr>
            <w:fldChar w:fldCharType="begin"/>
          </w:r>
          <w:r>
            <w:rPr>
              <w:noProof/>
            </w:rPr>
            <w:instrText xml:space="preserve"> PAGEREF _Toc137662546 \h </w:instrText>
          </w:r>
          <w:r>
            <w:rPr>
              <w:noProof/>
            </w:rPr>
          </w:r>
          <w:r>
            <w:rPr>
              <w:noProof/>
            </w:rPr>
            <w:fldChar w:fldCharType="separate"/>
          </w:r>
          <w:r w:rsidR="002C038B">
            <w:rPr>
              <w:noProof/>
            </w:rPr>
            <w:t>21</w:t>
          </w:r>
          <w:r>
            <w:rPr>
              <w:noProof/>
            </w:rPr>
            <w:fldChar w:fldCharType="end"/>
          </w:r>
        </w:p>
        <w:p w14:paraId="6245CFF1" w14:textId="104A7800" w:rsidR="00624007" w:rsidRDefault="00624007">
          <w:pPr>
            <w:pStyle w:val="TOC2"/>
            <w:tabs>
              <w:tab w:val="right" w:leader="dot" w:pos="10070"/>
            </w:tabs>
            <w:rPr>
              <w:rFonts w:eastAsiaTheme="minorEastAsia"/>
              <w:noProof/>
              <w:sz w:val="22"/>
              <w:lang w:eastAsia="en-GB"/>
            </w:rPr>
          </w:pPr>
          <w:r w:rsidRPr="00D03B26">
            <w:rPr>
              <w:noProof/>
            </w:rPr>
            <w:t>8.6</w:t>
          </w:r>
          <w:r>
            <w:rPr>
              <w:rFonts w:eastAsiaTheme="minorEastAsia"/>
              <w:noProof/>
              <w:sz w:val="22"/>
              <w:lang w:eastAsia="en-GB"/>
            </w:rPr>
            <w:tab/>
          </w:r>
          <w:r w:rsidRPr="00D03B26">
            <w:rPr>
              <w:noProof/>
            </w:rPr>
            <w:t>Add the AD group to the shared volumes</w:t>
          </w:r>
          <w:r>
            <w:rPr>
              <w:noProof/>
            </w:rPr>
            <w:tab/>
          </w:r>
          <w:r>
            <w:rPr>
              <w:noProof/>
            </w:rPr>
            <w:fldChar w:fldCharType="begin"/>
          </w:r>
          <w:r>
            <w:rPr>
              <w:noProof/>
            </w:rPr>
            <w:instrText xml:space="preserve"> PAGEREF _Toc137662547 \h </w:instrText>
          </w:r>
          <w:r>
            <w:rPr>
              <w:noProof/>
            </w:rPr>
          </w:r>
          <w:r>
            <w:rPr>
              <w:noProof/>
            </w:rPr>
            <w:fldChar w:fldCharType="separate"/>
          </w:r>
          <w:r w:rsidR="002C038B">
            <w:rPr>
              <w:noProof/>
            </w:rPr>
            <w:t>21</w:t>
          </w:r>
          <w:r>
            <w:rPr>
              <w:noProof/>
            </w:rPr>
            <w:fldChar w:fldCharType="end"/>
          </w:r>
        </w:p>
        <w:p w14:paraId="2B4742F8" w14:textId="2188F486" w:rsidR="00624007" w:rsidRDefault="00624007">
          <w:pPr>
            <w:pStyle w:val="TOC2"/>
            <w:tabs>
              <w:tab w:val="right" w:leader="dot" w:pos="10070"/>
            </w:tabs>
            <w:rPr>
              <w:rFonts w:eastAsiaTheme="minorEastAsia"/>
              <w:noProof/>
              <w:sz w:val="22"/>
              <w:lang w:eastAsia="en-GB"/>
            </w:rPr>
          </w:pPr>
          <w:r w:rsidRPr="00D03B26">
            <w:rPr>
              <w:noProof/>
            </w:rPr>
            <w:t>8.7</w:t>
          </w:r>
          <w:r>
            <w:rPr>
              <w:rFonts w:eastAsiaTheme="minorEastAsia"/>
              <w:noProof/>
              <w:sz w:val="22"/>
              <w:lang w:eastAsia="en-GB"/>
            </w:rPr>
            <w:tab/>
          </w:r>
          <w:r w:rsidRPr="00D03B26">
            <w:rPr>
              <w:noProof/>
            </w:rPr>
            <w:t>Map Volumes in Windows Machine</w:t>
          </w:r>
          <w:r>
            <w:rPr>
              <w:noProof/>
            </w:rPr>
            <w:tab/>
          </w:r>
          <w:r>
            <w:rPr>
              <w:noProof/>
            </w:rPr>
            <w:fldChar w:fldCharType="begin"/>
          </w:r>
          <w:r>
            <w:rPr>
              <w:noProof/>
            </w:rPr>
            <w:instrText xml:space="preserve"> PAGEREF _Toc137662548 \h </w:instrText>
          </w:r>
          <w:r>
            <w:rPr>
              <w:noProof/>
            </w:rPr>
          </w:r>
          <w:r>
            <w:rPr>
              <w:noProof/>
            </w:rPr>
            <w:fldChar w:fldCharType="separate"/>
          </w:r>
          <w:r w:rsidR="002C038B">
            <w:rPr>
              <w:noProof/>
            </w:rPr>
            <w:t>21</w:t>
          </w:r>
          <w:r>
            <w:rPr>
              <w:noProof/>
            </w:rPr>
            <w:fldChar w:fldCharType="end"/>
          </w:r>
        </w:p>
        <w:p w14:paraId="67E0E594" w14:textId="54565E2A" w:rsidR="00624007" w:rsidRDefault="00624007">
          <w:pPr>
            <w:pStyle w:val="TOC2"/>
            <w:tabs>
              <w:tab w:val="right" w:leader="dot" w:pos="10070"/>
            </w:tabs>
            <w:rPr>
              <w:rFonts w:eastAsiaTheme="minorEastAsia"/>
              <w:noProof/>
              <w:sz w:val="22"/>
              <w:lang w:eastAsia="en-GB"/>
            </w:rPr>
          </w:pPr>
          <w:r w:rsidRPr="00D03B26">
            <w:rPr>
              <w:noProof/>
            </w:rPr>
            <w:t>8.8</w:t>
          </w:r>
          <w:r>
            <w:rPr>
              <w:rFonts w:eastAsiaTheme="minorEastAsia"/>
              <w:noProof/>
              <w:sz w:val="22"/>
              <w:lang w:eastAsia="en-GB"/>
            </w:rPr>
            <w:tab/>
          </w:r>
          <w:r w:rsidRPr="00D03B26">
            <w:rPr>
              <w:noProof/>
            </w:rPr>
            <w:t>Mount Volume in Parallel cluster</w:t>
          </w:r>
          <w:r>
            <w:rPr>
              <w:noProof/>
            </w:rPr>
            <w:tab/>
          </w:r>
          <w:r>
            <w:rPr>
              <w:noProof/>
            </w:rPr>
            <w:fldChar w:fldCharType="begin"/>
          </w:r>
          <w:r>
            <w:rPr>
              <w:noProof/>
            </w:rPr>
            <w:instrText xml:space="preserve"> PAGEREF _Toc137662549 \h </w:instrText>
          </w:r>
          <w:r>
            <w:rPr>
              <w:noProof/>
            </w:rPr>
          </w:r>
          <w:r>
            <w:rPr>
              <w:noProof/>
            </w:rPr>
            <w:fldChar w:fldCharType="separate"/>
          </w:r>
          <w:r w:rsidR="002C038B">
            <w:rPr>
              <w:noProof/>
            </w:rPr>
            <w:t>21</w:t>
          </w:r>
          <w:r>
            <w:rPr>
              <w:noProof/>
            </w:rPr>
            <w:fldChar w:fldCharType="end"/>
          </w:r>
        </w:p>
        <w:p w14:paraId="39D45587" w14:textId="64432090" w:rsidR="00624007" w:rsidRDefault="00624007">
          <w:pPr>
            <w:pStyle w:val="TOC1"/>
            <w:rPr>
              <w:rFonts w:eastAsiaTheme="minorEastAsia"/>
              <w:noProof/>
              <w:lang w:eastAsia="en-GB"/>
            </w:rPr>
          </w:pPr>
          <w:r w:rsidRPr="00D03B26">
            <w:rPr>
              <w:rFonts w:eastAsia="Calibri"/>
              <w:noProof/>
            </w:rPr>
            <w:t>9</w:t>
          </w:r>
          <w:r>
            <w:rPr>
              <w:rFonts w:eastAsiaTheme="minorEastAsia"/>
              <w:noProof/>
              <w:lang w:eastAsia="en-GB"/>
            </w:rPr>
            <w:tab/>
          </w:r>
          <w:r w:rsidRPr="00D03B26">
            <w:rPr>
              <w:rFonts w:eastAsia="Calibri"/>
              <w:noProof/>
            </w:rPr>
            <w:t>Create Windows Workstation</w:t>
          </w:r>
          <w:r>
            <w:rPr>
              <w:noProof/>
            </w:rPr>
            <w:tab/>
          </w:r>
          <w:r>
            <w:rPr>
              <w:noProof/>
            </w:rPr>
            <w:fldChar w:fldCharType="begin"/>
          </w:r>
          <w:r>
            <w:rPr>
              <w:noProof/>
            </w:rPr>
            <w:instrText xml:space="preserve"> PAGEREF _Toc137662550 \h </w:instrText>
          </w:r>
          <w:r>
            <w:rPr>
              <w:noProof/>
            </w:rPr>
          </w:r>
          <w:r>
            <w:rPr>
              <w:noProof/>
            </w:rPr>
            <w:fldChar w:fldCharType="separate"/>
          </w:r>
          <w:r w:rsidR="002C038B">
            <w:rPr>
              <w:noProof/>
            </w:rPr>
            <w:t>22</w:t>
          </w:r>
          <w:r>
            <w:rPr>
              <w:noProof/>
            </w:rPr>
            <w:fldChar w:fldCharType="end"/>
          </w:r>
        </w:p>
        <w:p w14:paraId="21E1F210" w14:textId="3FB780BB" w:rsidR="00624007" w:rsidRDefault="00624007">
          <w:pPr>
            <w:pStyle w:val="TOC2"/>
            <w:tabs>
              <w:tab w:val="right" w:leader="dot" w:pos="10070"/>
            </w:tabs>
            <w:rPr>
              <w:rFonts w:eastAsiaTheme="minorEastAsia"/>
              <w:noProof/>
              <w:sz w:val="22"/>
              <w:lang w:eastAsia="en-GB"/>
            </w:rPr>
          </w:pPr>
          <w:r w:rsidRPr="00D03B26">
            <w:rPr>
              <w:rFonts w:eastAsia="Calibri"/>
              <w:noProof/>
            </w:rPr>
            <w:t>9.1</w:t>
          </w:r>
          <w:r>
            <w:rPr>
              <w:rFonts w:eastAsiaTheme="minorEastAsia"/>
              <w:noProof/>
              <w:sz w:val="22"/>
              <w:lang w:eastAsia="en-GB"/>
            </w:rPr>
            <w:tab/>
          </w:r>
          <w:r w:rsidRPr="00D03B26">
            <w:rPr>
              <w:rFonts w:eastAsia="Calibri"/>
              <w:noProof/>
            </w:rPr>
            <w:t>Create IAM Role</w:t>
          </w:r>
          <w:r>
            <w:rPr>
              <w:noProof/>
            </w:rPr>
            <w:tab/>
          </w:r>
          <w:r>
            <w:rPr>
              <w:noProof/>
            </w:rPr>
            <w:fldChar w:fldCharType="begin"/>
          </w:r>
          <w:r>
            <w:rPr>
              <w:noProof/>
            </w:rPr>
            <w:instrText xml:space="preserve"> PAGEREF _Toc137662551 \h </w:instrText>
          </w:r>
          <w:r>
            <w:rPr>
              <w:noProof/>
            </w:rPr>
          </w:r>
          <w:r>
            <w:rPr>
              <w:noProof/>
            </w:rPr>
            <w:fldChar w:fldCharType="separate"/>
          </w:r>
          <w:r w:rsidR="002C038B">
            <w:rPr>
              <w:noProof/>
            </w:rPr>
            <w:t>22</w:t>
          </w:r>
          <w:r>
            <w:rPr>
              <w:noProof/>
            </w:rPr>
            <w:fldChar w:fldCharType="end"/>
          </w:r>
        </w:p>
        <w:p w14:paraId="7410175E" w14:textId="08389D0F" w:rsidR="00624007" w:rsidRDefault="00624007">
          <w:pPr>
            <w:pStyle w:val="TOC2"/>
            <w:tabs>
              <w:tab w:val="right" w:leader="dot" w:pos="10070"/>
            </w:tabs>
            <w:rPr>
              <w:rFonts w:eastAsiaTheme="minorEastAsia"/>
              <w:noProof/>
              <w:sz w:val="22"/>
              <w:lang w:eastAsia="en-GB"/>
            </w:rPr>
          </w:pPr>
          <w:r w:rsidRPr="00D03B26">
            <w:rPr>
              <w:rFonts w:eastAsia="Calibri"/>
              <w:noProof/>
            </w:rPr>
            <w:t>9.2</w:t>
          </w:r>
          <w:r>
            <w:rPr>
              <w:rFonts w:eastAsiaTheme="minorEastAsia"/>
              <w:noProof/>
              <w:sz w:val="22"/>
              <w:lang w:eastAsia="en-GB"/>
            </w:rPr>
            <w:tab/>
          </w:r>
          <w:r w:rsidRPr="00D03B26">
            <w:rPr>
              <w:rFonts w:eastAsia="Calibri"/>
              <w:noProof/>
            </w:rPr>
            <w:t>Create the Windows workstations (Windows server 2022) as Workstation-1 for UseCase-1</w:t>
          </w:r>
          <w:r>
            <w:rPr>
              <w:noProof/>
            </w:rPr>
            <w:tab/>
          </w:r>
          <w:r>
            <w:rPr>
              <w:noProof/>
            </w:rPr>
            <w:fldChar w:fldCharType="begin"/>
          </w:r>
          <w:r>
            <w:rPr>
              <w:noProof/>
            </w:rPr>
            <w:instrText xml:space="preserve"> PAGEREF _Toc137662552 \h </w:instrText>
          </w:r>
          <w:r>
            <w:rPr>
              <w:noProof/>
            </w:rPr>
          </w:r>
          <w:r>
            <w:rPr>
              <w:noProof/>
            </w:rPr>
            <w:fldChar w:fldCharType="separate"/>
          </w:r>
          <w:r w:rsidR="002C038B">
            <w:rPr>
              <w:noProof/>
            </w:rPr>
            <w:t>22</w:t>
          </w:r>
          <w:r>
            <w:rPr>
              <w:noProof/>
            </w:rPr>
            <w:fldChar w:fldCharType="end"/>
          </w:r>
        </w:p>
        <w:p w14:paraId="285D5CE6" w14:textId="08BE9D9B" w:rsidR="00624007" w:rsidRDefault="00624007">
          <w:pPr>
            <w:pStyle w:val="TOC2"/>
            <w:tabs>
              <w:tab w:val="right" w:leader="dot" w:pos="10070"/>
            </w:tabs>
            <w:rPr>
              <w:rFonts w:eastAsiaTheme="minorEastAsia"/>
              <w:noProof/>
              <w:sz w:val="22"/>
              <w:lang w:eastAsia="en-GB"/>
            </w:rPr>
          </w:pPr>
          <w:r w:rsidRPr="00D03B26">
            <w:rPr>
              <w:rFonts w:eastAsia="Calibri"/>
              <w:noProof/>
            </w:rPr>
            <w:t>9.3</w:t>
          </w:r>
          <w:r>
            <w:rPr>
              <w:rFonts w:eastAsiaTheme="minorEastAsia"/>
              <w:noProof/>
              <w:sz w:val="22"/>
              <w:lang w:eastAsia="en-GB"/>
            </w:rPr>
            <w:tab/>
          </w:r>
          <w:r w:rsidRPr="00D03B26">
            <w:rPr>
              <w:rFonts w:eastAsia="Calibri"/>
              <w:noProof/>
            </w:rPr>
            <w:t>Install/Configure security agents - MS Defender, using the script</w:t>
          </w:r>
          <w:r>
            <w:rPr>
              <w:noProof/>
            </w:rPr>
            <w:tab/>
          </w:r>
          <w:r>
            <w:rPr>
              <w:noProof/>
            </w:rPr>
            <w:fldChar w:fldCharType="begin"/>
          </w:r>
          <w:r>
            <w:rPr>
              <w:noProof/>
            </w:rPr>
            <w:instrText xml:space="preserve"> PAGEREF _Toc137662553 \h </w:instrText>
          </w:r>
          <w:r>
            <w:rPr>
              <w:noProof/>
            </w:rPr>
          </w:r>
          <w:r>
            <w:rPr>
              <w:noProof/>
            </w:rPr>
            <w:fldChar w:fldCharType="separate"/>
          </w:r>
          <w:r w:rsidR="002C038B">
            <w:rPr>
              <w:noProof/>
            </w:rPr>
            <w:t>22</w:t>
          </w:r>
          <w:r>
            <w:rPr>
              <w:noProof/>
            </w:rPr>
            <w:fldChar w:fldCharType="end"/>
          </w:r>
        </w:p>
        <w:p w14:paraId="20C19ED3" w14:textId="04C4E80B" w:rsidR="00624007" w:rsidRDefault="00624007">
          <w:pPr>
            <w:pStyle w:val="TOC2"/>
            <w:tabs>
              <w:tab w:val="right" w:leader="dot" w:pos="10070"/>
            </w:tabs>
            <w:rPr>
              <w:rFonts w:eastAsiaTheme="minorEastAsia"/>
              <w:noProof/>
              <w:sz w:val="22"/>
              <w:lang w:eastAsia="en-GB"/>
            </w:rPr>
          </w:pPr>
          <w:r w:rsidRPr="00D03B26">
            <w:rPr>
              <w:rFonts w:eastAsia="Calibri"/>
              <w:noProof/>
            </w:rPr>
            <w:t>9.4</w:t>
          </w:r>
          <w:r>
            <w:rPr>
              <w:rFonts w:eastAsiaTheme="minorEastAsia"/>
              <w:noProof/>
              <w:sz w:val="22"/>
              <w:lang w:eastAsia="en-GB"/>
            </w:rPr>
            <w:tab/>
          </w:r>
          <w:r w:rsidRPr="00D03B26">
            <w:rPr>
              <w:rFonts w:eastAsia="Calibri"/>
              <w:noProof/>
            </w:rPr>
            <w:t>Domain joins the Windows Workstation</w:t>
          </w:r>
          <w:r>
            <w:rPr>
              <w:noProof/>
            </w:rPr>
            <w:tab/>
          </w:r>
          <w:r>
            <w:rPr>
              <w:noProof/>
            </w:rPr>
            <w:fldChar w:fldCharType="begin"/>
          </w:r>
          <w:r>
            <w:rPr>
              <w:noProof/>
            </w:rPr>
            <w:instrText xml:space="preserve"> PAGEREF _Toc137662554 \h </w:instrText>
          </w:r>
          <w:r>
            <w:rPr>
              <w:noProof/>
            </w:rPr>
          </w:r>
          <w:r>
            <w:rPr>
              <w:noProof/>
            </w:rPr>
            <w:fldChar w:fldCharType="separate"/>
          </w:r>
          <w:r w:rsidR="002C038B">
            <w:rPr>
              <w:noProof/>
            </w:rPr>
            <w:t>22</w:t>
          </w:r>
          <w:r>
            <w:rPr>
              <w:noProof/>
            </w:rPr>
            <w:fldChar w:fldCharType="end"/>
          </w:r>
        </w:p>
        <w:p w14:paraId="3EF6D221" w14:textId="46ACADC9" w:rsidR="00624007" w:rsidRDefault="00624007">
          <w:pPr>
            <w:pStyle w:val="TOC2"/>
            <w:tabs>
              <w:tab w:val="right" w:leader="dot" w:pos="10070"/>
            </w:tabs>
            <w:rPr>
              <w:rFonts w:eastAsiaTheme="minorEastAsia"/>
              <w:noProof/>
              <w:sz w:val="22"/>
              <w:lang w:eastAsia="en-GB"/>
            </w:rPr>
          </w:pPr>
          <w:r w:rsidRPr="00D03B26">
            <w:rPr>
              <w:rFonts w:eastAsia="Calibri"/>
              <w:noProof/>
            </w:rPr>
            <w:t>9.5</w:t>
          </w:r>
          <w:r>
            <w:rPr>
              <w:rFonts w:eastAsiaTheme="minorEastAsia"/>
              <w:noProof/>
              <w:sz w:val="22"/>
              <w:lang w:eastAsia="en-GB"/>
            </w:rPr>
            <w:tab/>
          </w:r>
          <w:r w:rsidRPr="00D03B26">
            <w:rPr>
              <w:rFonts w:eastAsia="Calibri"/>
              <w:noProof/>
            </w:rPr>
            <w:t>Map the Fsx volumes in Windows Workstations</w:t>
          </w:r>
          <w:r>
            <w:rPr>
              <w:noProof/>
            </w:rPr>
            <w:tab/>
          </w:r>
          <w:r>
            <w:rPr>
              <w:noProof/>
            </w:rPr>
            <w:fldChar w:fldCharType="begin"/>
          </w:r>
          <w:r>
            <w:rPr>
              <w:noProof/>
            </w:rPr>
            <w:instrText xml:space="preserve"> PAGEREF _Toc137662555 \h </w:instrText>
          </w:r>
          <w:r>
            <w:rPr>
              <w:noProof/>
            </w:rPr>
          </w:r>
          <w:r>
            <w:rPr>
              <w:noProof/>
            </w:rPr>
            <w:fldChar w:fldCharType="separate"/>
          </w:r>
          <w:r w:rsidR="002C038B">
            <w:rPr>
              <w:noProof/>
            </w:rPr>
            <w:t>23</w:t>
          </w:r>
          <w:r>
            <w:rPr>
              <w:noProof/>
            </w:rPr>
            <w:fldChar w:fldCharType="end"/>
          </w:r>
        </w:p>
        <w:p w14:paraId="1DE80EC9" w14:textId="64BECF6C" w:rsidR="00624007" w:rsidRDefault="00624007">
          <w:pPr>
            <w:pStyle w:val="TOC2"/>
            <w:tabs>
              <w:tab w:val="right" w:leader="dot" w:pos="10070"/>
            </w:tabs>
            <w:rPr>
              <w:rFonts w:eastAsiaTheme="minorEastAsia"/>
              <w:noProof/>
              <w:sz w:val="22"/>
              <w:lang w:eastAsia="en-GB"/>
            </w:rPr>
          </w:pPr>
          <w:r w:rsidRPr="00D03B26">
            <w:rPr>
              <w:rFonts w:eastAsia="Calibri"/>
              <w:noProof/>
            </w:rPr>
            <w:t>9.6</w:t>
          </w:r>
          <w:r>
            <w:rPr>
              <w:rFonts w:eastAsiaTheme="minorEastAsia"/>
              <w:noProof/>
              <w:sz w:val="22"/>
              <w:lang w:eastAsia="en-GB"/>
            </w:rPr>
            <w:tab/>
          </w:r>
          <w:r w:rsidRPr="00D03B26">
            <w:rPr>
              <w:rFonts w:eastAsia="Calibri"/>
              <w:noProof/>
            </w:rPr>
            <w:t>Install NICE DCV</w:t>
          </w:r>
          <w:r>
            <w:rPr>
              <w:noProof/>
            </w:rPr>
            <w:tab/>
          </w:r>
          <w:r>
            <w:rPr>
              <w:noProof/>
            </w:rPr>
            <w:fldChar w:fldCharType="begin"/>
          </w:r>
          <w:r>
            <w:rPr>
              <w:noProof/>
            </w:rPr>
            <w:instrText xml:space="preserve"> PAGEREF _Toc137662556 \h </w:instrText>
          </w:r>
          <w:r>
            <w:rPr>
              <w:noProof/>
            </w:rPr>
          </w:r>
          <w:r>
            <w:rPr>
              <w:noProof/>
            </w:rPr>
            <w:fldChar w:fldCharType="separate"/>
          </w:r>
          <w:r w:rsidR="002C038B">
            <w:rPr>
              <w:noProof/>
            </w:rPr>
            <w:t>23</w:t>
          </w:r>
          <w:r>
            <w:rPr>
              <w:noProof/>
            </w:rPr>
            <w:fldChar w:fldCharType="end"/>
          </w:r>
        </w:p>
        <w:p w14:paraId="6A8C03D8" w14:textId="311C0DF8" w:rsidR="00624007" w:rsidRDefault="00624007">
          <w:pPr>
            <w:pStyle w:val="TOC2"/>
            <w:tabs>
              <w:tab w:val="right" w:leader="dot" w:pos="10070"/>
            </w:tabs>
            <w:rPr>
              <w:rFonts w:eastAsiaTheme="minorEastAsia"/>
              <w:noProof/>
              <w:sz w:val="22"/>
              <w:lang w:eastAsia="en-GB"/>
            </w:rPr>
          </w:pPr>
          <w:r w:rsidRPr="00D03B26">
            <w:rPr>
              <w:rFonts w:eastAsia="Calibri"/>
              <w:noProof/>
            </w:rPr>
            <w:t>9.7</w:t>
          </w:r>
          <w:r>
            <w:rPr>
              <w:rFonts w:eastAsiaTheme="minorEastAsia"/>
              <w:noProof/>
              <w:sz w:val="22"/>
              <w:lang w:eastAsia="en-GB"/>
            </w:rPr>
            <w:tab/>
          </w:r>
          <w:r w:rsidRPr="00D03B26">
            <w:rPr>
              <w:rFonts w:eastAsia="Calibri"/>
              <w:noProof/>
            </w:rPr>
            <w:t>Install DCV client/browser to the User's machine</w:t>
          </w:r>
          <w:r>
            <w:rPr>
              <w:noProof/>
            </w:rPr>
            <w:tab/>
          </w:r>
          <w:r>
            <w:rPr>
              <w:noProof/>
            </w:rPr>
            <w:fldChar w:fldCharType="begin"/>
          </w:r>
          <w:r>
            <w:rPr>
              <w:noProof/>
            </w:rPr>
            <w:instrText xml:space="preserve"> PAGEREF _Toc137662557 \h </w:instrText>
          </w:r>
          <w:r>
            <w:rPr>
              <w:noProof/>
            </w:rPr>
          </w:r>
          <w:r>
            <w:rPr>
              <w:noProof/>
            </w:rPr>
            <w:fldChar w:fldCharType="separate"/>
          </w:r>
          <w:r w:rsidR="002C038B">
            <w:rPr>
              <w:noProof/>
            </w:rPr>
            <w:t>23</w:t>
          </w:r>
          <w:r>
            <w:rPr>
              <w:noProof/>
            </w:rPr>
            <w:fldChar w:fldCharType="end"/>
          </w:r>
        </w:p>
        <w:p w14:paraId="187C529B" w14:textId="5C289FA3" w:rsidR="00624007" w:rsidRDefault="00624007">
          <w:pPr>
            <w:pStyle w:val="TOC2"/>
            <w:tabs>
              <w:tab w:val="right" w:leader="dot" w:pos="10070"/>
            </w:tabs>
            <w:rPr>
              <w:rFonts w:eastAsiaTheme="minorEastAsia"/>
              <w:noProof/>
              <w:sz w:val="22"/>
              <w:lang w:eastAsia="en-GB"/>
            </w:rPr>
          </w:pPr>
          <w:r w:rsidRPr="00D03B26">
            <w:rPr>
              <w:rFonts w:eastAsia="Calibri"/>
              <w:noProof/>
            </w:rPr>
            <w:t>9.8</w:t>
          </w:r>
          <w:r>
            <w:rPr>
              <w:rFonts w:eastAsiaTheme="minorEastAsia"/>
              <w:noProof/>
              <w:sz w:val="22"/>
              <w:lang w:eastAsia="en-GB"/>
            </w:rPr>
            <w:tab/>
          </w:r>
          <w:r w:rsidRPr="00D03B26">
            <w:rPr>
              <w:rFonts w:eastAsia="Calibri"/>
              <w:noProof/>
            </w:rPr>
            <w:t>App installations</w:t>
          </w:r>
          <w:r>
            <w:rPr>
              <w:noProof/>
            </w:rPr>
            <w:tab/>
          </w:r>
          <w:r>
            <w:rPr>
              <w:noProof/>
            </w:rPr>
            <w:fldChar w:fldCharType="begin"/>
          </w:r>
          <w:r>
            <w:rPr>
              <w:noProof/>
            </w:rPr>
            <w:instrText xml:space="preserve"> PAGEREF _Toc137662558 \h </w:instrText>
          </w:r>
          <w:r>
            <w:rPr>
              <w:noProof/>
            </w:rPr>
          </w:r>
          <w:r>
            <w:rPr>
              <w:noProof/>
            </w:rPr>
            <w:fldChar w:fldCharType="separate"/>
          </w:r>
          <w:r w:rsidR="002C038B">
            <w:rPr>
              <w:noProof/>
            </w:rPr>
            <w:t>23</w:t>
          </w:r>
          <w:r>
            <w:rPr>
              <w:noProof/>
            </w:rPr>
            <w:fldChar w:fldCharType="end"/>
          </w:r>
        </w:p>
        <w:p w14:paraId="7479D5AE" w14:textId="7F119737" w:rsidR="00624007" w:rsidRDefault="00624007">
          <w:pPr>
            <w:pStyle w:val="TOC2"/>
            <w:tabs>
              <w:tab w:val="right" w:leader="dot" w:pos="10070"/>
            </w:tabs>
            <w:rPr>
              <w:rFonts w:eastAsiaTheme="minorEastAsia"/>
              <w:noProof/>
              <w:sz w:val="22"/>
              <w:lang w:eastAsia="en-GB"/>
            </w:rPr>
          </w:pPr>
          <w:r w:rsidRPr="00D03B26">
            <w:rPr>
              <w:rFonts w:eastAsia="Calibri"/>
              <w:noProof/>
            </w:rPr>
            <w:t>9.9</w:t>
          </w:r>
          <w:r>
            <w:rPr>
              <w:rFonts w:eastAsiaTheme="minorEastAsia"/>
              <w:noProof/>
              <w:sz w:val="22"/>
              <w:lang w:eastAsia="en-GB"/>
            </w:rPr>
            <w:tab/>
          </w:r>
          <w:r w:rsidRPr="00D03B26">
            <w:rPr>
              <w:rFonts w:eastAsia="Calibri"/>
              <w:noProof/>
            </w:rPr>
            <w:t>Validate the connectivity with the on-prem License server, PLM server, NFS</w:t>
          </w:r>
          <w:r>
            <w:rPr>
              <w:noProof/>
            </w:rPr>
            <w:tab/>
          </w:r>
          <w:r>
            <w:rPr>
              <w:noProof/>
            </w:rPr>
            <w:fldChar w:fldCharType="begin"/>
          </w:r>
          <w:r>
            <w:rPr>
              <w:noProof/>
            </w:rPr>
            <w:instrText xml:space="preserve"> PAGEREF _Toc137662559 \h </w:instrText>
          </w:r>
          <w:r>
            <w:rPr>
              <w:noProof/>
            </w:rPr>
          </w:r>
          <w:r>
            <w:rPr>
              <w:noProof/>
            </w:rPr>
            <w:fldChar w:fldCharType="separate"/>
          </w:r>
          <w:r w:rsidR="002C038B">
            <w:rPr>
              <w:noProof/>
            </w:rPr>
            <w:t>23</w:t>
          </w:r>
          <w:r>
            <w:rPr>
              <w:noProof/>
            </w:rPr>
            <w:fldChar w:fldCharType="end"/>
          </w:r>
        </w:p>
        <w:p w14:paraId="01075818" w14:textId="008111E6"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9.10</w:t>
          </w:r>
          <w:r>
            <w:rPr>
              <w:rFonts w:eastAsiaTheme="minorEastAsia"/>
              <w:noProof/>
              <w:sz w:val="22"/>
              <w:lang w:eastAsia="en-GB"/>
            </w:rPr>
            <w:tab/>
          </w:r>
          <w:r w:rsidRPr="00D03B26">
            <w:rPr>
              <w:rFonts w:eastAsia="Calibri"/>
              <w:noProof/>
            </w:rPr>
            <w:t>Create AMI from the Workstation-1</w:t>
          </w:r>
          <w:r>
            <w:rPr>
              <w:noProof/>
            </w:rPr>
            <w:tab/>
          </w:r>
          <w:r>
            <w:rPr>
              <w:noProof/>
            </w:rPr>
            <w:fldChar w:fldCharType="begin"/>
          </w:r>
          <w:r>
            <w:rPr>
              <w:noProof/>
            </w:rPr>
            <w:instrText xml:space="preserve"> PAGEREF _Toc137662560 \h </w:instrText>
          </w:r>
          <w:r>
            <w:rPr>
              <w:noProof/>
            </w:rPr>
          </w:r>
          <w:r>
            <w:rPr>
              <w:noProof/>
            </w:rPr>
            <w:fldChar w:fldCharType="separate"/>
          </w:r>
          <w:r w:rsidR="002C038B">
            <w:rPr>
              <w:noProof/>
            </w:rPr>
            <w:t>23</w:t>
          </w:r>
          <w:r>
            <w:rPr>
              <w:noProof/>
            </w:rPr>
            <w:fldChar w:fldCharType="end"/>
          </w:r>
        </w:p>
        <w:p w14:paraId="11CB4925" w14:textId="585F291F"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9.11</w:t>
          </w:r>
          <w:r>
            <w:rPr>
              <w:rFonts w:eastAsiaTheme="minorEastAsia"/>
              <w:noProof/>
              <w:sz w:val="22"/>
              <w:lang w:eastAsia="en-GB"/>
            </w:rPr>
            <w:tab/>
          </w:r>
          <w:r w:rsidRPr="00D03B26">
            <w:rPr>
              <w:rFonts w:eastAsia="Calibri"/>
              <w:noProof/>
            </w:rPr>
            <w:t>Install RDS service to enable multi-user RDP session concurrently</w:t>
          </w:r>
          <w:r>
            <w:rPr>
              <w:noProof/>
            </w:rPr>
            <w:tab/>
          </w:r>
          <w:r>
            <w:rPr>
              <w:noProof/>
            </w:rPr>
            <w:fldChar w:fldCharType="begin"/>
          </w:r>
          <w:r>
            <w:rPr>
              <w:noProof/>
            </w:rPr>
            <w:instrText xml:space="preserve"> PAGEREF _Toc137662561 \h </w:instrText>
          </w:r>
          <w:r>
            <w:rPr>
              <w:noProof/>
            </w:rPr>
          </w:r>
          <w:r>
            <w:rPr>
              <w:noProof/>
            </w:rPr>
            <w:fldChar w:fldCharType="separate"/>
          </w:r>
          <w:r w:rsidR="002C038B">
            <w:rPr>
              <w:noProof/>
            </w:rPr>
            <w:t>24</w:t>
          </w:r>
          <w:r>
            <w:rPr>
              <w:noProof/>
            </w:rPr>
            <w:fldChar w:fldCharType="end"/>
          </w:r>
        </w:p>
        <w:p w14:paraId="3EC1BB4D" w14:textId="48585C0B"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9.12</w:t>
          </w:r>
          <w:r>
            <w:rPr>
              <w:rFonts w:eastAsiaTheme="minorEastAsia"/>
              <w:noProof/>
              <w:sz w:val="22"/>
              <w:lang w:eastAsia="en-GB"/>
            </w:rPr>
            <w:tab/>
          </w:r>
          <w:r w:rsidRPr="00D03B26">
            <w:rPr>
              <w:rFonts w:eastAsia="Calibri"/>
              <w:noProof/>
            </w:rPr>
            <w:t>Raise request to increase the EC2 limit in AWS for more G4dn instances</w:t>
          </w:r>
          <w:r>
            <w:rPr>
              <w:noProof/>
            </w:rPr>
            <w:tab/>
          </w:r>
          <w:r>
            <w:rPr>
              <w:noProof/>
            </w:rPr>
            <w:fldChar w:fldCharType="begin"/>
          </w:r>
          <w:r>
            <w:rPr>
              <w:noProof/>
            </w:rPr>
            <w:instrText xml:space="preserve"> PAGEREF _Toc137662562 \h </w:instrText>
          </w:r>
          <w:r>
            <w:rPr>
              <w:noProof/>
            </w:rPr>
          </w:r>
          <w:r>
            <w:rPr>
              <w:noProof/>
            </w:rPr>
            <w:fldChar w:fldCharType="separate"/>
          </w:r>
          <w:r w:rsidR="002C038B">
            <w:rPr>
              <w:noProof/>
            </w:rPr>
            <w:t>24</w:t>
          </w:r>
          <w:r>
            <w:rPr>
              <w:noProof/>
            </w:rPr>
            <w:fldChar w:fldCharType="end"/>
          </w:r>
        </w:p>
        <w:p w14:paraId="293B5A6B" w14:textId="42F089EA"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9.13</w:t>
          </w:r>
          <w:r>
            <w:rPr>
              <w:rFonts w:eastAsiaTheme="minorEastAsia"/>
              <w:noProof/>
              <w:sz w:val="22"/>
              <w:lang w:eastAsia="en-GB"/>
            </w:rPr>
            <w:tab/>
          </w:r>
          <w:r w:rsidRPr="00D03B26">
            <w:rPr>
              <w:rFonts w:eastAsia="Calibri"/>
              <w:noProof/>
            </w:rPr>
            <w:t>Restore the AMI to create other workstations for UC-2, UC-3, UC-4</w:t>
          </w:r>
          <w:r>
            <w:rPr>
              <w:noProof/>
            </w:rPr>
            <w:tab/>
          </w:r>
          <w:r>
            <w:rPr>
              <w:noProof/>
            </w:rPr>
            <w:fldChar w:fldCharType="begin"/>
          </w:r>
          <w:r>
            <w:rPr>
              <w:noProof/>
            </w:rPr>
            <w:instrText xml:space="preserve"> PAGEREF _Toc137662563 \h </w:instrText>
          </w:r>
          <w:r>
            <w:rPr>
              <w:noProof/>
            </w:rPr>
          </w:r>
          <w:r>
            <w:rPr>
              <w:noProof/>
            </w:rPr>
            <w:fldChar w:fldCharType="separate"/>
          </w:r>
          <w:r w:rsidR="002C038B">
            <w:rPr>
              <w:noProof/>
            </w:rPr>
            <w:t>24</w:t>
          </w:r>
          <w:r>
            <w:rPr>
              <w:noProof/>
            </w:rPr>
            <w:fldChar w:fldCharType="end"/>
          </w:r>
        </w:p>
        <w:p w14:paraId="65088A25" w14:textId="7493E67B" w:rsidR="00624007" w:rsidRDefault="00624007">
          <w:pPr>
            <w:pStyle w:val="TOC1"/>
            <w:rPr>
              <w:rFonts w:eastAsiaTheme="minorEastAsia"/>
              <w:noProof/>
              <w:lang w:eastAsia="en-GB"/>
            </w:rPr>
          </w:pPr>
          <w:r w:rsidRPr="00D03B26">
            <w:rPr>
              <w:rFonts w:eastAsia="Calibri"/>
              <w:noProof/>
            </w:rPr>
            <w:t>10</w:t>
          </w:r>
          <w:r>
            <w:rPr>
              <w:rFonts w:eastAsiaTheme="minorEastAsia"/>
              <w:noProof/>
              <w:lang w:eastAsia="en-GB"/>
            </w:rPr>
            <w:tab/>
          </w:r>
          <w:r w:rsidRPr="00D03B26">
            <w:rPr>
              <w:rFonts w:eastAsia="Calibri"/>
              <w:noProof/>
            </w:rPr>
            <w:t>Create AWS Parallel Cluster</w:t>
          </w:r>
          <w:r>
            <w:rPr>
              <w:noProof/>
            </w:rPr>
            <w:tab/>
          </w:r>
          <w:r>
            <w:rPr>
              <w:noProof/>
            </w:rPr>
            <w:fldChar w:fldCharType="begin"/>
          </w:r>
          <w:r>
            <w:rPr>
              <w:noProof/>
            </w:rPr>
            <w:instrText xml:space="preserve"> PAGEREF _Toc137662564 \h </w:instrText>
          </w:r>
          <w:r>
            <w:rPr>
              <w:noProof/>
            </w:rPr>
          </w:r>
          <w:r>
            <w:rPr>
              <w:noProof/>
            </w:rPr>
            <w:fldChar w:fldCharType="separate"/>
          </w:r>
          <w:r w:rsidR="002C038B">
            <w:rPr>
              <w:noProof/>
            </w:rPr>
            <w:t>25</w:t>
          </w:r>
          <w:r>
            <w:rPr>
              <w:noProof/>
            </w:rPr>
            <w:fldChar w:fldCharType="end"/>
          </w:r>
        </w:p>
        <w:p w14:paraId="13A88E07" w14:textId="716892F8"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10.1</w:t>
          </w:r>
          <w:r>
            <w:rPr>
              <w:rFonts w:eastAsiaTheme="minorEastAsia"/>
              <w:noProof/>
              <w:sz w:val="22"/>
              <w:lang w:eastAsia="en-GB"/>
            </w:rPr>
            <w:tab/>
          </w:r>
          <w:r w:rsidRPr="00D03B26">
            <w:rPr>
              <w:rFonts w:eastAsia="Calibri"/>
              <w:noProof/>
            </w:rPr>
            <w:t>Create Config for the parallel cluster and save it in the cloud9</w:t>
          </w:r>
          <w:r>
            <w:rPr>
              <w:noProof/>
            </w:rPr>
            <w:tab/>
          </w:r>
          <w:r>
            <w:rPr>
              <w:noProof/>
            </w:rPr>
            <w:fldChar w:fldCharType="begin"/>
          </w:r>
          <w:r>
            <w:rPr>
              <w:noProof/>
            </w:rPr>
            <w:instrText xml:space="preserve"> PAGEREF _Toc137662565 \h </w:instrText>
          </w:r>
          <w:r>
            <w:rPr>
              <w:noProof/>
            </w:rPr>
          </w:r>
          <w:r>
            <w:rPr>
              <w:noProof/>
            </w:rPr>
            <w:fldChar w:fldCharType="separate"/>
          </w:r>
          <w:r w:rsidR="002C038B">
            <w:rPr>
              <w:noProof/>
            </w:rPr>
            <w:t>25</w:t>
          </w:r>
          <w:r>
            <w:rPr>
              <w:noProof/>
            </w:rPr>
            <w:fldChar w:fldCharType="end"/>
          </w:r>
        </w:p>
        <w:p w14:paraId="445D5B30" w14:textId="16E5EDD0"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10.2</w:t>
          </w:r>
          <w:r>
            <w:rPr>
              <w:rFonts w:eastAsiaTheme="minorEastAsia"/>
              <w:noProof/>
              <w:sz w:val="22"/>
              <w:lang w:eastAsia="en-GB"/>
            </w:rPr>
            <w:tab/>
          </w:r>
          <w:r w:rsidRPr="00D03B26">
            <w:rPr>
              <w:rFonts w:eastAsia="Calibri"/>
              <w:noProof/>
            </w:rPr>
            <w:t>Config file of AWS Parallel Cluster with Directory Service and Fsx</w:t>
          </w:r>
          <w:r>
            <w:rPr>
              <w:noProof/>
            </w:rPr>
            <w:tab/>
          </w:r>
          <w:r>
            <w:rPr>
              <w:noProof/>
            </w:rPr>
            <w:fldChar w:fldCharType="begin"/>
          </w:r>
          <w:r>
            <w:rPr>
              <w:noProof/>
            </w:rPr>
            <w:instrText xml:space="preserve"> PAGEREF _Toc137662566 \h </w:instrText>
          </w:r>
          <w:r>
            <w:rPr>
              <w:noProof/>
            </w:rPr>
          </w:r>
          <w:r>
            <w:rPr>
              <w:noProof/>
            </w:rPr>
            <w:fldChar w:fldCharType="separate"/>
          </w:r>
          <w:r w:rsidR="002C038B">
            <w:rPr>
              <w:noProof/>
            </w:rPr>
            <w:t>25</w:t>
          </w:r>
          <w:r>
            <w:rPr>
              <w:noProof/>
            </w:rPr>
            <w:fldChar w:fldCharType="end"/>
          </w:r>
        </w:p>
        <w:p w14:paraId="4C802690" w14:textId="09C692C0"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10.3</w:t>
          </w:r>
          <w:r>
            <w:rPr>
              <w:rFonts w:eastAsiaTheme="minorEastAsia"/>
              <w:noProof/>
              <w:sz w:val="22"/>
              <w:lang w:eastAsia="en-GB"/>
            </w:rPr>
            <w:tab/>
          </w:r>
          <w:r w:rsidRPr="00D03B26">
            <w:rPr>
              <w:rFonts w:eastAsia="Calibri"/>
              <w:noProof/>
            </w:rPr>
            <w:t>Validate the Headnode, AD integration, Fsx integration</w:t>
          </w:r>
          <w:r>
            <w:rPr>
              <w:noProof/>
            </w:rPr>
            <w:tab/>
          </w:r>
          <w:r>
            <w:rPr>
              <w:noProof/>
            </w:rPr>
            <w:fldChar w:fldCharType="begin"/>
          </w:r>
          <w:r>
            <w:rPr>
              <w:noProof/>
            </w:rPr>
            <w:instrText xml:space="preserve"> PAGEREF _Toc137662567 \h </w:instrText>
          </w:r>
          <w:r>
            <w:rPr>
              <w:noProof/>
            </w:rPr>
          </w:r>
          <w:r>
            <w:rPr>
              <w:noProof/>
            </w:rPr>
            <w:fldChar w:fldCharType="separate"/>
          </w:r>
          <w:r w:rsidR="002C038B">
            <w:rPr>
              <w:noProof/>
            </w:rPr>
            <w:t>25</w:t>
          </w:r>
          <w:r>
            <w:rPr>
              <w:noProof/>
            </w:rPr>
            <w:fldChar w:fldCharType="end"/>
          </w:r>
        </w:p>
        <w:p w14:paraId="6B545241" w14:textId="54D504FE" w:rsidR="00624007" w:rsidRDefault="00624007">
          <w:pPr>
            <w:pStyle w:val="TOC2"/>
            <w:tabs>
              <w:tab w:val="left" w:pos="1797"/>
              <w:tab w:val="right" w:leader="dot" w:pos="10070"/>
            </w:tabs>
            <w:rPr>
              <w:rFonts w:eastAsiaTheme="minorEastAsia"/>
              <w:noProof/>
              <w:sz w:val="22"/>
              <w:lang w:eastAsia="en-GB"/>
            </w:rPr>
          </w:pPr>
          <w:r w:rsidRPr="00D03B26">
            <w:rPr>
              <w:rFonts w:eastAsia="Calibri"/>
              <w:noProof/>
            </w:rPr>
            <w:t>10.4</w:t>
          </w:r>
          <w:r>
            <w:rPr>
              <w:rFonts w:eastAsiaTheme="minorEastAsia"/>
              <w:noProof/>
              <w:sz w:val="22"/>
              <w:lang w:eastAsia="en-GB"/>
            </w:rPr>
            <w:tab/>
          </w:r>
          <w:r w:rsidRPr="00D03B26">
            <w:rPr>
              <w:rFonts w:eastAsia="Calibri"/>
              <w:noProof/>
            </w:rPr>
            <w:t>Install security agents - MS Defender on the HeadNode</w:t>
          </w:r>
          <w:r>
            <w:rPr>
              <w:noProof/>
            </w:rPr>
            <w:tab/>
          </w:r>
          <w:r>
            <w:rPr>
              <w:noProof/>
            </w:rPr>
            <w:fldChar w:fldCharType="begin"/>
          </w:r>
          <w:r>
            <w:rPr>
              <w:noProof/>
            </w:rPr>
            <w:instrText xml:space="preserve"> PAGEREF _Toc137662568 \h </w:instrText>
          </w:r>
          <w:r>
            <w:rPr>
              <w:noProof/>
            </w:rPr>
          </w:r>
          <w:r>
            <w:rPr>
              <w:noProof/>
            </w:rPr>
            <w:fldChar w:fldCharType="separate"/>
          </w:r>
          <w:r w:rsidR="002C038B">
            <w:rPr>
              <w:noProof/>
            </w:rPr>
            <w:t>26</w:t>
          </w:r>
          <w:r>
            <w:rPr>
              <w:noProof/>
            </w:rPr>
            <w:fldChar w:fldCharType="end"/>
          </w:r>
        </w:p>
        <w:p w14:paraId="1CE46FB1" w14:textId="686BDA17"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10.5</w:t>
          </w:r>
          <w:r>
            <w:rPr>
              <w:rFonts w:eastAsiaTheme="minorEastAsia"/>
              <w:noProof/>
              <w:sz w:val="22"/>
              <w:lang w:eastAsia="en-GB"/>
            </w:rPr>
            <w:tab/>
          </w:r>
          <w:r w:rsidRPr="00D03B26">
            <w:rPr>
              <w:noProof/>
              <w:lang w:eastAsia="en-GB"/>
            </w:rPr>
            <w:t>App installations on HeadNode</w:t>
          </w:r>
          <w:r>
            <w:rPr>
              <w:noProof/>
            </w:rPr>
            <w:tab/>
          </w:r>
          <w:r>
            <w:rPr>
              <w:noProof/>
            </w:rPr>
            <w:fldChar w:fldCharType="begin"/>
          </w:r>
          <w:r>
            <w:rPr>
              <w:noProof/>
            </w:rPr>
            <w:instrText xml:space="preserve"> PAGEREF _Toc137662569 \h </w:instrText>
          </w:r>
          <w:r>
            <w:rPr>
              <w:noProof/>
            </w:rPr>
          </w:r>
          <w:r>
            <w:rPr>
              <w:noProof/>
            </w:rPr>
            <w:fldChar w:fldCharType="separate"/>
          </w:r>
          <w:r w:rsidR="002C038B">
            <w:rPr>
              <w:noProof/>
            </w:rPr>
            <w:t>26</w:t>
          </w:r>
          <w:r>
            <w:rPr>
              <w:noProof/>
            </w:rPr>
            <w:fldChar w:fldCharType="end"/>
          </w:r>
        </w:p>
        <w:p w14:paraId="029D9852" w14:textId="21774CD7"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10.6</w:t>
          </w:r>
          <w:r>
            <w:rPr>
              <w:rFonts w:eastAsiaTheme="minorEastAsia"/>
              <w:noProof/>
              <w:sz w:val="22"/>
              <w:lang w:eastAsia="en-GB"/>
            </w:rPr>
            <w:tab/>
          </w:r>
          <w:r w:rsidRPr="00D03B26">
            <w:rPr>
              <w:noProof/>
              <w:lang w:eastAsia="en-GB"/>
            </w:rPr>
            <w:t>Scheduler test and validation</w:t>
          </w:r>
          <w:r>
            <w:rPr>
              <w:noProof/>
            </w:rPr>
            <w:tab/>
          </w:r>
          <w:r>
            <w:rPr>
              <w:noProof/>
            </w:rPr>
            <w:fldChar w:fldCharType="begin"/>
          </w:r>
          <w:r>
            <w:rPr>
              <w:noProof/>
            </w:rPr>
            <w:instrText xml:space="preserve"> PAGEREF _Toc137662570 \h </w:instrText>
          </w:r>
          <w:r>
            <w:rPr>
              <w:noProof/>
            </w:rPr>
          </w:r>
          <w:r>
            <w:rPr>
              <w:noProof/>
            </w:rPr>
            <w:fldChar w:fldCharType="separate"/>
          </w:r>
          <w:r w:rsidR="002C038B">
            <w:rPr>
              <w:noProof/>
            </w:rPr>
            <w:t>26</w:t>
          </w:r>
          <w:r>
            <w:rPr>
              <w:noProof/>
            </w:rPr>
            <w:fldChar w:fldCharType="end"/>
          </w:r>
        </w:p>
        <w:p w14:paraId="72E92C0C" w14:textId="387E12DB"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10.7</w:t>
          </w:r>
          <w:r>
            <w:rPr>
              <w:rFonts w:eastAsiaTheme="minorEastAsia"/>
              <w:noProof/>
              <w:sz w:val="22"/>
              <w:lang w:eastAsia="en-GB"/>
            </w:rPr>
            <w:tab/>
          </w:r>
          <w:r w:rsidRPr="00D03B26">
            <w:rPr>
              <w:noProof/>
              <w:lang w:eastAsia="en-GB"/>
            </w:rPr>
            <w:t>Compute node validation</w:t>
          </w:r>
          <w:r>
            <w:rPr>
              <w:noProof/>
            </w:rPr>
            <w:tab/>
          </w:r>
          <w:r>
            <w:rPr>
              <w:noProof/>
            </w:rPr>
            <w:fldChar w:fldCharType="begin"/>
          </w:r>
          <w:r>
            <w:rPr>
              <w:noProof/>
            </w:rPr>
            <w:instrText xml:space="preserve"> PAGEREF _Toc137662571 \h </w:instrText>
          </w:r>
          <w:r>
            <w:rPr>
              <w:noProof/>
            </w:rPr>
          </w:r>
          <w:r>
            <w:rPr>
              <w:noProof/>
            </w:rPr>
            <w:fldChar w:fldCharType="separate"/>
          </w:r>
          <w:r w:rsidR="002C038B">
            <w:rPr>
              <w:noProof/>
            </w:rPr>
            <w:t>26</w:t>
          </w:r>
          <w:r>
            <w:rPr>
              <w:noProof/>
            </w:rPr>
            <w:fldChar w:fldCharType="end"/>
          </w:r>
        </w:p>
        <w:p w14:paraId="764BB348" w14:textId="1BAF3A82"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10.8</w:t>
          </w:r>
          <w:r>
            <w:rPr>
              <w:rFonts w:eastAsiaTheme="minorEastAsia"/>
              <w:noProof/>
              <w:sz w:val="22"/>
              <w:lang w:eastAsia="en-GB"/>
            </w:rPr>
            <w:tab/>
          </w:r>
          <w:r w:rsidRPr="00D03B26">
            <w:rPr>
              <w:noProof/>
              <w:lang w:eastAsia="en-GB"/>
            </w:rPr>
            <w:t>Upscaling Test and Validation</w:t>
          </w:r>
          <w:r>
            <w:rPr>
              <w:noProof/>
            </w:rPr>
            <w:tab/>
          </w:r>
          <w:r>
            <w:rPr>
              <w:noProof/>
            </w:rPr>
            <w:fldChar w:fldCharType="begin"/>
          </w:r>
          <w:r>
            <w:rPr>
              <w:noProof/>
            </w:rPr>
            <w:instrText xml:space="preserve"> PAGEREF _Toc137662572 \h </w:instrText>
          </w:r>
          <w:r>
            <w:rPr>
              <w:noProof/>
            </w:rPr>
          </w:r>
          <w:r>
            <w:rPr>
              <w:noProof/>
            </w:rPr>
            <w:fldChar w:fldCharType="separate"/>
          </w:r>
          <w:r w:rsidR="002C038B">
            <w:rPr>
              <w:noProof/>
            </w:rPr>
            <w:t>26</w:t>
          </w:r>
          <w:r>
            <w:rPr>
              <w:noProof/>
            </w:rPr>
            <w:fldChar w:fldCharType="end"/>
          </w:r>
        </w:p>
        <w:p w14:paraId="5129C9B7" w14:textId="20436656"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lastRenderedPageBreak/>
            <w:t>10.9</w:t>
          </w:r>
          <w:r>
            <w:rPr>
              <w:rFonts w:eastAsiaTheme="minorEastAsia"/>
              <w:noProof/>
              <w:sz w:val="22"/>
              <w:lang w:eastAsia="en-GB"/>
            </w:rPr>
            <w:tab/>
          </w:r>
          <w:r w:rsidRPr="00D03B26">
            <w:rPr>
              <w:noProof/>
              <w:lang w:eastAsia="en-GB"/>
            </w:rPr>
            <w:t>Validate the connectivity with the on-prem server</w:t>
          </w:r>
          <w:r>
            <w:rPr>
              <w:noProof/>
            </w:rPr>
            <w:tab/>
          </w:r>
          <w:r>
            <w:rPr>
              <w:noProof/>
            </w:rPr>
            <w:fldChar w:fldCharType="begin"/>
          </w:r>
          <w:r>
            <w:rPr>
              <w:noProof/>
            </w:rPr>
            <w:instrText xml:space="preserve"> PAGEREF _Toc137662573 \h </w:instrText>
          </w:r>
          <w:r>
            <w:rPr>
              <w:noProof/>
            </w:rPr>
          </w:r>
          <w:r>
            <w:rPr>
              <w:noProof/>
            </w:rPr>
            <w:fldChar w:fldCharType="separate"/>
          </w:r>
          <w:r w:rsidR="002C038B">
            <w:rPr>
              <w:noProof/>
            </w:rPr>
            <w:t>27</w:t>
          </w:r>
          <w:r>
            <w:rPr>
              <w:noProof/>
            </w:rPr>
            <w:fldChar w:fldCharType="end"/>
          </w:r>
        </w:p>
        <w:p w14:paraId="4B2C555C" w14:textId="73B418B3"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10.10</w:t>
          </w:r>
          <w:r>
            <w:rPr>
              <w:rFonts w:eastAsiaTheme="minorEastAsia"/>
              <w:noProof/>
              <w:sz w:val="22"/>
              <w:lang w:eastAsia="en-GB"/>
            </w:rPr>
            <w:tab/>
          </w:r>
          <w:r w:rsidRPr="00D03B26">
            <w:rPr>
              <w:noProof/>
              <w:lang w:eastAsia="en-GB"/>
            </w:rPr>
            <w:t>Validate the cluster</w:t>
          </w:r>
          <w:r>
            <w:rPr>
              <w:noProof/>
            </w:rPr>
            <w:tab/>
          </w:r>
          <w:r>
            <w:rPr>
              <w:noProof/>
            </w:rPr>
            <w:fldChar w:fldCharType="begin"/>
          </w:r>
          <w:r>
            <w:rPr>
              <w:noProof/>
            </w:rPr>
            <w:instrText xml:space="preserve"> PAGEREF _Toc137662574 \h </w:instrText>
          </w:r>
          <w:r>
            <w:rPr>
              <w:noProof/>
            </w:rPr>
          </w:r>
          <w:r>
            <w:rPr>
              <w:noProof/>
            </w:rPr>
            <w:fldChar w:fldCharType="separate"/>
          </w:r>
          <w:r w:rsidR="002C038B">
            <w:rPr>
              <w:noProof/>
            </w:rPr>
            <w:t>27</w:t>
          </w:r>
          <w:r>
            <w:rPr>
              <w:noProof/>
            </w:rPr>
            <w:fldChar w:fldCharType="end"/>
          </w:r>
        </w:p>
        <w:p w14:paraId="7ED38921" w14:textId="157A4527"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10.11</w:t>
          </w:r>
          <w:r>
            <w:rPr>
              <w:rFonts w:eastAsiaTheme="minorEastAsia"/>
              <w:noProof/>
              <w:sz w:val="22"/>
              <w:lang w:eastAsia="en-GB"/>
            </w:rPr>
            <w:tab/>
          </w:r>
          <w:r w:rsidRPr="00D03B26">
            <w:rPr>
              <w:noProof/>
              <w:lang w:eastAsia="en-GB"/>
            </w:rPr>
            <w:t>Raise request to increase the EC2 limit in AWS for the compute nodes which falls in "All Standard (A, C, D, H, I, M, R, T, Z) instances" group to 2560</w:t>
          </w:r>
          <w:r>
            <w:rPr>
              <w:noProof/>
            </w:rPr>
            <w:tab/>
          </w:r>
          <w:r>
            <w:rPr>
              <w:noProof/>
            </w:rPr>
            <w:fldChar w:fldCharType="begin"/>
          </w:r>
          <w:r>
            <w:rPr>
              <w:noProof/>
            </w:rPr>
            <w:instrText xml:space="preserve"> PAGEREF _Toc137662575 \h </w:instrText>
          </w:r>
          <w:r>
            <w:rPr>
              <w:noProof/>
            </w:rPr>
          </w:r>
          <w:r>
            <w:rPr>
              <w:noProof/>
            </w:rPr>
            <w:fldChar w:fldCharType="separate"/>
          </w:r>
          <w:r w:rsidR="002C038B">
            <w:rPr>
              <w:noProof/>
            </w:rPr>
            <w:t>28</w:t>
          </w:r>
          <w:r>
            <w:rPr>
              <w:noProof/>
            </w:rPr>
            <w:fldChar w:fldCharType="end"/>
          </w:r>
        </w:p>
        <w:p w14:paraId="1440A79C" w14:textId="4FCB4839" w:rsidR="00624007" w:rsidRDefault="00624007">
          <w:pPr>
            <w:pStyle w:val="TOC1"/>
            <w:rPr>
              <w:rFonts w:eastAsiaTheme="minorEastAsia"/>
              <w:noProof/>
              <w:lang w:eastAsia="en-GB"/>
            </w:rPr>
          </w:pPr>
          <w:r w:rsidRPr="00D03B26">
            <w:rPr>
              <w:rFonts w:eastAsiaTheme="majorEastAsia"/>
              <w:noProof/>
            </w:rPr>
            <w:t>11</w:t>
          </w:r>
          <w:r>
            <w:rPr>
              <w:rFonts w:eastAsiaTheme="minorEastAsia"/>
              <w:noProof/>
              <w:lang w:eastAsia="en-GB"/>
            </w:rPr>
            <w:tab/>
          </w:r>
          <w:r w:rsidRPr="00342B2F">
            <w:rPr>
              <w:rFonts w:eastAsiaTheme="majorEastAsia" w:cstheme="minorHAnsi"/>
              <w:noProof/>
            </w:rPr>
            <w:t>Custom GUI</w:t>
          </w:r>
          <w:r>
            <w:rPr>
              <w:noProof/>
            </w:rPr>
            <w:tab/>
          </w:r>
          <w:r>
            <w:rPr>
              <w:noProof/>
            </w:rPr>
            <w:fldChar w:fldCharType="begin"/>
          </w:r>
          <w:r>
            <w:rPr>
              <w:noProof/>
            </w:rPr>
            <w:instrText xml:space="preserve"> PAGEREF _Toc137662576 \h </w:instrText>
          </w:r>
          <w:r>
            <w:rPr>
              <w:noProof/>
            </w:rPr>
          </w:r>
          <w:r>
            <w:rPr>
              <w:noProof/>
            </w:rPr>
            <w:fldChar w:fldCharType="separate"/>
          </w:r>
          <w:r w:rsidR="002C038B">
            <w:rPr>
              <w:noProof/>
            </w:rPr>
            <w:t>29</w:t>
          </w:r>
          <w:r>
            <w:rPr>
              <w:noProof/>
            </w:rPr>
            <w:fldChar w:fldCharType="end"/>
          </w:r>
        </w:p>
        <w:p w14:paraId="0F6ABF73" w14:textId="12B07AF5" w:rsidR="00624007" w:rsidRDefault="00624007">
          <w:pPr>
            <w:pStyle w:val="TOC1"/>
            <w:rPr>
              <w:rFonts w:eastAsiaTheme="minorEastAsia"/>
              <w:noProof/>
              <w:lang w:eastAsia="en-GB"/>
            </w:rPr>
          </w:pPr>
          <w:r w:rsidRPr="00D03B26">
            <w:rPr>
              <w:rFonts w:eastAsiaTheme="majorEastAsia"/>
              <w:noProof/>
            </w:rPr>
            <w:t>12</w:t>
          </w:r>
          <w:r>
            <w:rPr>
              <w:rFonts w:eastAsiaTheme="minorEastAsia"/>
              <w:noProof/>
              <w:lang w:eastAsia="en-GB"/>
            </w:rPr>
            <w:tab/>
          </w:r>
          <w:r w:rsidRPr="00D03B26">
            <w:rPr>
              <w:rFonts w:eastAsiaTheme="majorEastAsia"/>
              <w:noProof/>
            </w:rPr>
            <w:t>Application Configuration &amp; Data Transfer</w:t>
          </w:r>
          <w:r>
            <w:rPr>
              <w:noProof/>
            </w:rPr>
            <w:tab/>
          </w:r>
          <w:r>
            <w:rPr>
              <w:noProof/>
            </w:rPr>
            <w:fldChar w:fldCharType="begin"/>
          </w:r>
          <w:r>
            <w:rPr>
              <w:noProof/>
            </w:rPr>
            <w:instrText xml:space="preserve"> PAGEREF _Toc137662577 \h </w:instrText>
          </w:r>
          <w:r>
            <w:rPr>
              <w:noProof/>
            </w:rPr>
          </w:r>
          <w:r>
            <w:rPr>
              <w:noProof/>
            </w:rPr>
            <w:fldChar w:fldCharType="separate"/>
          </w:r>
          <w:r w:rsidR="002C038B">
            <w:rPr>
              <w:noProof/>
            </w:rPr>
            <w:t>31</w:t>
          </w:r>
          <w:r>
            <w:rPr>
              <w:noProof/>
            </w:rPr>
            <w:fldChar w:fldCharType="end"/>
          </w:r>
        </w:p>
        <w:p w14:paraId="0D3F65F6" w14:textId="4CC43FA0"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12.1</w:t>
          </w:r>
          <w:r>
            <w:rPr>
              <w:rFonts w:eastAsiaTheme="minorEastAsia"/>
              <w:noProof/>
              <w:sz w:val="22"/>
              <w:lang w:eastAsia="en-GB"/>
            </w:rPr>
            <w:tab/>
          </w:r>
          <w:r w:rsidRPr="00D03B26">
            <w:rPr>
              <w:noProof/>
              <w:lang w:eastAsia="en-GB"/>
            </w:rPr>
            <w:t>App Configuration on workstations to connect to the PA Cluster</w:t>
          </w:r>
          <w:r>
            <w:rPr>
              <w:noProof/>
            </w:rPr>
            <w:tab/>
          </w:r>
          <w:r>
            <w:rPr>
              <w:noProof/>
            </w:rPr>
            <w:fldChar w:fldCharType="begin"/>
          </w:r>
          <w:r>
            <w:rPr>
              <w:noProof/>
            </w:rPr>
            <w:instrText xml:space="preserve"> PAGEREF _Toc137662578 \h </w:instrText>
          </w:r>
          <w:r>
            <w:rPr>
              <w:noProof/>
            </w:rPr>
          </w:r>
          <w:r>
            <w:rPr>
              <w:noProof/>
            </w:rPr>
            <w:fldChar w:fldCharType="separate"/>
          </w:r>
          <w:r w:rsidR="002C038B">
            <w:rPr>
              <w:noProof/>
            </w:rPr>
            <w:t>31</w:t>
          </w:r>
          <w:r>
            <w:rPr>
              <w:noProof/>
            </w:rPr>
            <w:fldChar w:fldCharType="end"/>
          </w:r>
        </w:p>
        <w:p w14:paraId="54375746" w14:textId="187453CB" w:rsidR="00624007" w:rsidRDefault="00624007">
          <w:pPr>
            <w:pStyle w:val="TOC2"/>
            <w:tabs>
              <w:tab w:val="left" w:pos="1797"/>
              <w:tab w:val="right" w:leader="dot" w:pos="10070"/>
            </w:tabs>
            <w:rPr>
              <w:rFonts w:eastAsiaTheme="minorEastAsia"/>
              <w:noProof/>
              <w:sz w:val="22"/>
              <w:lang w:eastAsia="en-GB"/>
            </w:rPr>
          </w:pPr>
          <w:r w:rsidRPr="00D03B26">
            <w:rPr>
              <w:noProof/>
              <w:lang w:eastAsia="en-GB"/>
            </w:rPr>
            <w:t>12.2</w:t>
          </w:r>
          <w:r>
            <w:rPr>
              <w:rFonts w:eastAsiaTheme="minorEastAsia"/>
              <w:noProof/>
              <w:sz w:val="22"/>
              <w:lang w:eastAsia="en-GB"/>
            </w:rPr>
            <w:tab/>
          </w:r>
          <w:r w:rsidRPr="00D03B26">
            <w:rPr>
              <w:noProof/>
              <w:lang w:eastAsia="en-GB"/>
            </w:rPr>
            <w:t>Data Transfer from OnPrem to AWS</w:t>
          </w:r>
          <w:r>
            <w:rPr>
              <w:noProof/>
            </w:rPr>
            <w:tab/>
          </w:r>
          <w:r>
            <w:rPr>
              <w:noProof/>
            </w:rPr>
            <w:fldChar w:fldCharType="begin"/>
          </w:r>
          <w:r>
            <w:rPr>
              <w:noProof/>
            </w:rPr>
            <w:instrText xml:space="preserve"> PAGEREF _Toc137662579 \h </w:instrText>
          </w:r>
          <w:r>
            <w:rPr>
              <w:noProof/>
            </w:rPr>
          </w:r>
          <w:r>
            <w:rPr>
              <w:noProof/>
            </w:rPr>
            <w:fldChar w:fldCharType="separate"/>
          </w:r>
          <w:r w:rsidR="002C038B">
            <w:rPr>
              <w:noProof/>
            </w:rPr>
            <w:t>31</w:t>
          </w:r>
          <w:r>
            <w:rPr>
              <w:noProof/>
            </w:rPr>
            <w:fldChar w:fldCharType="end"/>
          </w:r>
        </w:p>
        <w:p w14:paraId="3E535B18" w14:textId="6A1BE827" w:rsidR="00B36F38" w:rsidRDefault="00F31291">
          <w:pPr>
            <w:rPr>
              <w:rFonts w:cstheme="minorHAnsi"/>
            </w:rPr>
          </w:pPr>
          <w:r w:rsidRPr="00154A4D">
            <w:rPr>
              <w:rFonts w:cstheme="minorHAnsi"/>
            </w:rPr>
            <w:fldChar w:fldCharType="end"/>
          </w:r>
        </w:p>
        <w:p w14:paraId="74AC8905" w14:textId="696CE174" w:rsidR="003D0FC8" w:rsidRDefault="00000000" w:rsidP="003D0FC8">
          <w:pPr>
            <w:rPr>
              <w:rFonts w:cstheme="minorHAnsi"/>
              <w:noProof/>
            </w:rPr>
          </w:pPr>
        </w:p>
      </w:sdtContent>
    </w:sdt>
    <w:p w14:paraId="43C2DE47" w14:textId="77777777" w:rsidR="001D7E7E" w:rsidRDefault="001D7E7E" w:rsidP="00350715">
      <w:pPr>
        <w:pStyle w:val="eGCANormalBlue"/>
        <w:pageBreakBefore w:val="0"/>
        <w:jc w:val="left"/>
        <w:rPr>
          <w:rFonts w:asciiTheme="minorHAnsi" w:eastAsiaTheme="majorEastAsia" w:hAnsiTheme="minorHAnsi" w:cstheme="minorHAnsi"/>
          <w:b w:val="0"/>
          <w:caps/>
          <w:color w:val="F03782"/>
          <w:sz w:val="24"/>
          <w:szCs w:val="24"/>
          <w:lang w:val="en-GB"/>
        </w:rPr>
      </w:pPr>
    </w:p>
    <w:p w14:paraId="1F809020" w14:textId="77777777" w:rsidR="008B70C6" w:rsidRDefault="008B70C6" w:rsidP="00350715">
      <w:pPr>
        <w:pStyle w:val="eGCANormalBlue"/>
        <w:pageBreakBefore w:val="0"/>
        <w:jc w:val="left"/>
        <w:rPr>
          <w:rFonts w:asciiTheme="minorHAnsi" w:eastAsiaTheme="majorEastAsia" w:hAnsiTheme="minorHAnsi" w:cstheme="minorHAnsi"/>
          <w:b w:val="0"/>
          <w:caps/>
          <w:color w:val="F03782"/>
          <w:sz w:val="24"/>
          <w:szCs w:val="24"/>
          <w:lang w:val="en-GB"/>
        </w:rPr>
      </w:pPr>
    </w:p>
    <w:p w14:paraId="2005646E" w14:textId="0CE83B91" w:rsidR="008B70C6" w:rsidRDefault="008B70C6" w:rsidP="00350715">
      <w:pPr>
        <w:pStyle w:val="eGCANormalBlue"/>
        <w:pageBreakBefore w:val="0"/>
        <w:jc w:val="left"/>
        <w:rPr>
          <w:rFonts w:asciiTheme="minorHAnsi" w:eastAsiaTheme="majorEastAsia" w:hAnsiTheme="minorHAnsi" w:cstheme="minorHAnsi"/>
          <w:b w:val="0"/>
          <w:caps/>
          <w:color w:val="F03782"/>
          <w:sz w:val="24"/>
          <w:szCs w:val="24"/>
          <w:lang w:val="en-GB"/>
        </w:rPr>
      </w:pPr>
    </w:p>
    <w:p w14:paraId="17EEA0EB" w14:textId="70B1165F" w:rsidR="00164832" w:rsidRPr="00EB34F5" w:rsidRDefault="00EB34F5" w:rsidP="00350715">
      <w:pPr>
        <w:pStyle w:val="eGCANormalBlue"/>
        <w:pageBreakBefore w:val="0"/>
        <w:jc w:val="left"/>
        <w:rPr>
          <w:rFonts w:asciiTheme="minorHAnsi" w:eastAsiaTheme="majorEastAsia" w:hAnsiTheme="minorHAnsi" w:cstheme="minorHAnsi"/>
          <w:b w:val="0"/>
          <w:caps/>
          <w:color w:val="F03782"/>
          <w:sz w:val="24"/>
          <w:szCs w:val="24"/>
          <w:lang w:val="en-GB"/>
        </w:rPr>
      </w:pPr>
      <w:r w:rsidRPr="00EB34F5">
        <w:rPr>
          <w:rFonts w:asciiTheme="minorHAnsi" w:eastAsiaTheme="majorEastAsia" w:hAnsiTheme="minorHAnsi" w:cstheme="minorHAnsi"/>
          <w:b w:val="0"/>
          <w:caps/>
          <w:color w:val="F03782"/>
          <w:sz w:val="24"/>
          <w:szCs w:val="24"/>
          <w:lang w:val="en-GB"/>
        </w:rPr>
        <w:t>Abbreviations</w:t>
      </w:r>
    </w:p>
    <w:tbl>
      <w:tblPr>
        <w:tblStyle w:val="TableGrid"/>
        <w:tblpPr w:leftFromText="180" w:rightFromText="180" w:vertAnchor="text" w:horzAnchor="margin" w:tblpY="398"/>
        <w:tblW w:w="9950" w:type="dxa"/>
        <w:tblLook w:val="04A0" w:firstRow="1" w:lastRow="0" w:firstColumn="1" w:lastColumn="0" w:noHBand="0" w:noVBand="1"/>
      </w:tblPr>
      <w:tblGrid>
        <w:gridCol w:w="2209"/>
        <w:gridCol w:w="7741"/>
      </w:tblGrid>
      <w:tr w:rsidR="00EB34F5" w14:paraId="2334B245" w14:textId="77777777" w:rsidTr="007D4CC7">
        <w:trPr>
          <w:trHeight w:val="392"/>
        </w:trPr>
        <w:tc>
          <w:tcPr>
            <w:tcW w:w="2209" w:type="dxa"/>
          </w:tcPr>
          <w:p w14:paraId="5D0316B5" w14:textId="7A760368" w:rsidR="00EB34F5" w:rsidRDefault="00EB34F5" w:rsidP="00A74AC0">
            <w:pPr>
              <w:pStyle w:val="eGCANormalBlue"/>
              <w:pageBreakBefore w:val="0"/>
              <w:spacing w:before="60" w:after="60" w:line="240" w:lineRule="auto"/>
              <w:jc w:val="left"/>
              <w:rPr>
                <w:rFonts w:asciiTheme="minorHAnsi" w:eastAsiaTheme="majorEastAsia" w:hAnsiTheme="minorHAnsi" w:cstheme="minorHAnsi"/>
                <w:b w:val="0"/>
                <w:caps/>
                <w:color w:val="F03782"/>
                <w:lang w:val="en-GB"/>
              </w:rPr>
            </w:pPr>
            <w:r>
              <w:rPr>
                <w:rFonts w:asciiTheme="minorHAnsi" w:eastAsiaTheme="majorEastAsia" w:hAnsiTheme="minorHAnsi" w:cstheme="minorHAnsi"/>
                <w:b w:val="0"/>
                <w:color w:val="F03782"/>
                <w:lang w:val="en-GB"/>
              </w:rPr>
              <w:t>Abbreviation</w:t>
            </w:r>
          </w:p>
        </w:tc>
        <w:tc>
          <w:tcPr>
            <w:tcW w:w="7741" w:type="dxa"/>
          </w:tcPr>
          <w:p w14:paraId="5A8B0B13" w14:textId="0A1CEE2A" w:rsidR="00EB34F5" w:rsidRDefault="00EB34F5" w:rsidP="00A74AC0">
            <w:pPr>
              <w:pStyle w:val="eGCANormalBlue"/>
              <w:pageBreakBefore w:val="0"/>
              <w:spacing w:before="60" w:after="60" w:line="240" w:lineRule="auto"/>
              <w:jc w:val="left"/>
              <w:rPr>
                <w:rFonts w:asciiTheme="minorHAnsi" w:eastAsiaTheme="majorEastAsia" w:hAnsiTheme="minorHAnsi" w:cstheme="minorHAnsi"/>
                <w:b w:val="0"/>
                <w:caps/>
                <w:color w:val="F03782"/>
                <w:lang w:val="en-GB"/>
              </w:rPr>
            </w:pPr>
            <w:r>
              <w:rPr>
                <w:rFonts w:asciiTheme="minorHAnsi" w:eastAsiaTheme="majorEastAsia" w:hAnsiTheme="minorHAnsi" w:cstheme="minorHAnsi"/>
                <w:b w:val="0"/>
                <w:color w:val="F03782"/>
                <w:lang w:val="en-GB"/>
              </w:rPr>
              <w:t>Description</w:t>
            </w:r>
          </w:p>
        </w:tc>
      </w:tr>
      <w:tr w:rsidR="00EB34F5" w14:paraId="2702C066" w14:textId="77777777" w:rsidTr="007D4CC7">
        <w:trPr>
          <w:trHeight w:val="377"/>
        </w:trPr>
        <w:tc>
          <w:tcPr>
            <w:tcW w:w="2209" w:type="dxa"/>
          </w:tcPr>
          <w:p w14:paraId="381C464A" w14:textId="2A36F23E" w:rsidR="00EB34F5" w:rsidRPr="00EB34F5" w:rsidRDefault="00E86411" w:rsidP="00A74AC0">
            <w:pPr>
              <w:spacing w:before="60" w:after="60" w:line="240" w:lineRule="auto"/>
              <w:ind w:left="1077" w:hanging="1077"/>
              <w:rPr>
                <w:rFonts w:eastAsiaTheme="majorEastAsia" w:cstheme="minorHAnsi"/>
              </w:rPr>
            </w:pPr>
            <w:r>
              <w:rPr>
                <w:rFonts w:eastAsiaTheme="majorEastAsia" w:cstheme="minorHAnsi"/>
              </w:rPr>
              <w:t>ACL</w:t>
            </w:r>
          </w:p>
        </w:tc>
        <w:tc>
          <w:tcPr>
            <w:tcW w:w="7741" w:type="dxa"/>
          </w:tcPr>
          <w:p w14:paraId="2FC155BB" w14:textId="70CE2101" w:rsidR="00EB34F5" w:rsidRPr="00EB34F5" w:rsidRDefault="00E86411" w:rsidP="00A74AC0">
            <w:pPr>
              <w:spacing w:before="60" w:after="60" w:line="240" w:lineRule="auto"/>
              <w:ind w:left="1077" w:hanging="1077"/>
              <w:rPr>
                <w:rFonts w:eastAsiaTheme="majorEastAsia" w:cstheme="minorHAnsi"/>
              </w:rPr>
            </w:pPr>
            <w:r>
              <w:rPr>
                <w:rFonts w:eastAsiaTheme="majorEastAsia" w:cstheme="minorHAnsi"/>
              </w:rPr>
              <w:t>Access Control List(s)</w:t>
            </w:r>
          </w:p>
        </w:tc>
      </w:tr>
      <w:tr w:rsidR="00E86411" w14:paraId="0C33B083" w14:textId="77777777" w:rsidTr="007D4CC7">
        <w:trPr>
          <w:trHeight w:val="392"/>
        </w:trPr>
        <w:tc>
          <w:tcPr>
            <w:tcW w:w="2209" w:type="dxa"/>
          </w:tcPr>
          <w:p w14:paraId="378C35F7" w14:textId="358E3600" w:rsidR="00E86411" w:rsidRDefault="00E86411" w:rsidP="00A74AC0">
            <w:pPr>
              <w:spacing w:before="60" w:after="60" w:line="240" w:lineRule="auto"/>
              <w:ind w:left="1077" w:hanging="1077"/>
              <w:rPr>
                <w:rFonts w:eastAsiaTheme="majorEastAsia" w:cstheme="minorHAnsi"/>
              </w:rPr>
            </w:pPr>
            <w:r>
              <w:rPr>
                <w:rFonts w:eastAsiaTheme="majorEastAsia" w:cstheme="minorHAnsi"/>
              </w:rPr>
              <w:t>AWS</w:t>
            </w:r>
          </w:p>
        </w:tc>
        <w:tc>
          <w:tcPr>
            <w:tcW w:w="7741" w:type="dxa"/>
          </w:tcPr>
          <w:p w14:paraId="18FF10C9" w14:textId="5AD11C2A" w:rsidR="00E86411" w:rsidRDefault="00E86411" w:rsidP="00A74AC0">
            <w:pPr>
              <w:spacing w:before="60" w:after="60" w:line="240" w:lineRule="auto"/>
              <w:ind w:left="1077" w:hanging="1077"/>
              <w:rPr>
                <w:rFonts w:eastAsiaTheme="majorEastAsia" w:cstheme="minorHAnsi"/>
              </w:rPr>
            </w:pPr>
            <w:r>
              <w:rPr>
                <w:rFonts w:eastAsiaTheme="majorEastAsia" w:cstheme="minorHAnsi"/>
              </w:rPr>
              <w:t>Amazon Web services</w:t>
            </w:r>
          </w:p>
        </w:tc>
      </w:tr>
      <w:tr w:rsidR="00A74AC0" w14:paraId="76713DE6" w14:textId="77777777" w:rsidTr="007D4CC7">
        <w:trPr>
          <w:trHeight w:val="377"/>
        </w:trPr>
        <w:tc>
          <w:tcPr>
            <w:tcW w:w="2209" w:type="dxa"/>
          </w:tcPr>
          <w:p w14:paraId="3E05E1D2" w14:textId="2B6C8422" w:rsidR="00A74AC0" w:rsidRPr="00EB34F5" w:rsidRDefault="00A74AC0" w:rsidP="00A74AC0">
            <w:pPr>
              <w:spacing w:before="60" w:after="60" w:line="240" w:lineRule="auto"/>
              <w:ind w:left="1077" w:hanging="1077"/>
              <w:rPr>
                <w:rFonts w:eastAsiaTheme="majorEastAsia" w:cstheme="minorHAnsi"/>
              </w:rPr>
            </w:pPr>
            <w:r w:rsidRPr="00EB34F5">
              <w:rPr>
                <w:rFonts w:eastAsiaTheme="majorEastAsia" w:cstheme="minorHAnsi"/>
              </w:rPr>
              <w:t>ISO</w:t>
            </w:r>
          </w:p>
        </w:tc>
        <w:tc>
          <w:tcPr>
            <w:tcW w:w="7741" w:type="dxa"/>
          </w:tcPr>
          <w:p w14:paraId="02B50AF0" w14:textId="7D15CD76" w:rsidR="00A74AC0" w:rsidRPr="00EB34F5" w:rsidRDefault="00A74AC0" w:rsidP="00A74AC0">
            <w:pPr>
              <w:spacing w:before="60" w:after="60" w:line="240" w:lineRule="auto"/>
              <w:ind w:left="1077" w:hanging="1077"/>
              <w:rPr>
                <w:rFonts w:eastAsiaTheme="majorEastAsia" w:cstheme="minorHAnsi"/>
              </w:rPr>
            </w:pPr>
            <w:r w:rsidRPr="00EB34F5">
              <w:rPr>
                <w:rFonts w:eastAsiaTheme="majorEastAsia" w:cstheme="minorHAnsi"/>
              </w:rPr>
              <w:t>International standards organisation</w:t>
            </w:r>
          </w:p>
        </w:tc>
      </w:tr>
      <w:tr w:rsidR="00A74AC0" w14:paraId="061F01D1" w14:textId="77777777" w:rsidTr="007D4CC7">
        <w:trPr>
          <w:trHeight w:val="392"/>
        </w:trPr>
        <w:tc>
          <w:tcPr>
            <w:tcW w:w="2209" w:type="dxa"/>
          </w:tcPr>
          <w:p w14:paraId="2B255BEE" w14:textId="5318C2C8" w:rsidR="00A74AC0" w:rsidRDefault="00A74AC0" w:rsidP="00A74AC0">
            <w:pPr>
              <w:spacing w:before="60" w:after="60" w:line="240" w:lineRule="auto"/>
              <w:ind w:left="1077" w:hanging="1077"/>
              <w:rPr>
                <w:rFonts w:eastAsiaTheme="majorEastAsia" w:cstheme="minorHAnsi"/>
              </w:rPr>
            </w:pPr>
            <w:r>
              <w:rPr>
                <w:rFonts w:eastAsiaTheme="majorEastAsia" w:cstheme="minorHAnsi"/>
              </w:rPr>
              <w:t>ITSM</w:t>
            </w:r>
          </w:p>
        </w:tc>
        <w:tc>
          <w:tcPr>
            <w:tcW w:w="7741" w:type="dxa"/>
          </w:tcPr>
          <w:p w14:paraId="5344813E" w14:textId="409ED75B" w:rsidR="00A74AC0" w:rsidRDefault="00A74AC0" w:rsidP="00A74AC0">
            <w:pPr>
              <w:spacing w:before="60" w:after="60" w:line="240" w:lineRule="auto"/>
              <w:ind w:left="1077" w:hanging="1077"/>
              <w:rPr>
                <w:rFonts w:eastAsiaTheme="majorEastAsia" w:cstheme="minorHAnsi"/>
              </w:rPr>
            </w:pPr>
            <w:r>
              <w:rPr>
                <w:rFonts w:eastAsiaTheme="majorEastAsia" w:cstheme="minorHAnsi"/>
              </w:rPr>
              <w:t>Information Technology Service Management</w:t>
            </w:r>
          </w:p>
        </w:tc>
      </w:tr>
      <w:tr w:rsidR="00A74AC0" w14:paraId="4486922D" w14:textId="77777777" w:rsidTr="007D4CC7">
        <w:trPr>
          <w:trHeight w:val="392"/>
        </w:trPr>
        <w:tc>
          <w:tcPr>
            <w:tcW w:w="2209" w:type="dxa"/>
          </w:tcPr>
          <w:p w14:paraId="1112471A" w14:textId="3ACB47DE" w:rsidR="00A74AC0" w:rsidRDefault="00A74AC0" w:rsidP="00A74AC0">
            <w:pPr>
              <w:spacing w:before="60" w:after="60" w:line="240" w:lineRule="auto"/>
              <w:ind w:left="1077" w:hanging="1077"/>
              <w:rPr>
                <w:rFonts w:eastAsiaTheme="majorEastAsia" w:cstheme="minorHAnsi"/>
              </w:rPr>
            </w:pPr>
            <w:r>
              <w:rPr>
                <w:rFonts w:eastAsiaTheme="majorEastAsia" w:cstheme="minorHAnsi"/>
              </w:rPr>
              <w:t>SOC</w:t>
            </w:r>
          </w:p>
        </w:tc>
        <w:tc>
          <w:tcPr>
            <w:tcW w:w="7741" w:type="dxa"/>
          </w:tcPr>
          <w:p w14:paraId="053E5D1B" w14:textId="623DC976" w:rsidR="00A74AC0" w:rsidRDefault="00A74AC0" w:rsidP="00A74AC0">
            <w:pPr>
              <w:spacing w:before="60" w:after="60" w:line="240" w:lineRule="auto"/>
              <w:ind w:left="1077" w:hanging="1077"/>
              <w:rPr>
                <w:rFonts w:eastAsiaTheme="majorEastAsia" w:cstheme="minorHAnsi"/>
              </w:rPr>
            </w:pPr>
            <w:r>
              <w:rPr>
                <w:rFonts w:eastAsiaTheme="majorEastAsia" w:cstheme="minorHAnsi"/>
              </w:rPr>
              <w:t>Security Operation Centre</w:t>
            </w:r>
          </w:p>
        </w:tc>
      </w:tr>
      <w:tr w:rsidR="00A74AC0" w14:paraId="033F4E63" w14:textId="77777777" w:rsidTr="007D4CC7">
        <w:trPr>
          <w:trHeight w:val="392"/>
        </w:trPr>
        <w:tc>
          <w:tcPr>
            <w:tcW w:w="2209" w:type="dxa"/>
          </w:tcPr>
          <w:p w14:paraId="36A9537E" w14:textId="4177DBC2" w:rsidR="00A74AC0" w:rsidRPr="00EB34F5" w:rsidRDefault="00A74AC0" w:rsidP="00A74AC0">
            <w:pPr>
              <w:spacing w:before="60" w:after="60" w:line="240" w:lineRule="auto"/>
              <w:ind w:left="1077" w:hanging="1077"/>
              <w:rPr>
                <w:rFonts w:eastAsiaTheme="majorEastAsia" w:cstheme="minorHAnsi"/>
              </w:rPr>
            </w:pPr>
            <w:r w:rsidRPr="00EB34F5">
              <w:rPr>
                <w:rFonts w:eastAsiaTheme="majorEastAsia" w:cstheme="minorHAnsi"/>
              </w:rPr>
              <w:t>TCS</w:t>
            </w:r>
          </w:p>
        </w:tc>
        <w:tc>
          <w:tcPr>
            <w:tcW w:w="7741" w:type="dxa"/>
          </w:tcPr>
          <w:p w14:paraId="18F4D295" w14:textId="7C78D4D5" w:rsidR="00A74AC0" w:rsidRPr="00EB34F5" w:rsidRDefault="00A74AC0" w:rsidP="00A74AC0">
            <w:pPr>
              <w:spacing w:before="60" w:after="60" w:line="240" w:lineRule="auto"/>
              <w:ind w:left="1077" w:hanging="1077"/>
              <w:rPr>
                <w:rFonts w:eastAsiaTheme="majorEastAsia" w:cstheme="minorHAnsi"/>
              </w:rPr>
            </w:pPr>
            <w:r w:rsidRPr="00EB34F5">
              <w:rPr>
                <w:rFonts w:eastAsiaTheme="majorEastAsia" w:cstheme="minorHAnsi"/>
              </w:rPr>
              <w:t>Tata Consultancy Services</w:t>
            </w:r>
          </w:p>
        </w:tc>
      </w:tr>
      <w:tr w:rsidR="00A74AC0" w14:paraId="21843D7D" w14:textId="77777777" w:rsidTr="007D4CC7">
        <w:trPr>
          <w:trHeight w:val="392"/>
        </w:trPr>
        <w:tc>
          <w:tcPr>
            <w:tcW w:w="2209" w:type="dxa"/>
          </w:tcPr>
          <w:p w14:paraId="313F296B" w14:textId="3F3B484E" w:rsidR="00A74AC0" w:rsidRPr="00EB34F5" w:rsidRDefault="00737029" w:rsidP="00A74AC0">
            <w:pPr>
              <w:spacing w:before="60" w:after="60" w:line="240" w:lineRule="auto"/>
              <w:ind w:left="1077" w:hanging="1077"/>
              <w:rPr>
                <w:rFonts w:eastAsiaTheme="majorEastAsia" w:cstheme="minorHAnsi"/>
              </w:rPr>
            </w:pPr>
            <w:r>
              <w:rPr>
                <w:rFonts w:eastAsiaTheme="majorEastAsia" w:cstheme="minorHAnsi"/>
              </w:rPr>
              <w:t>Dyson</w:t>
            </w:r>
          </w:p>
        </w:tc>
        <w:tc>
          <w:tcPr>
            <w:tcW w:w="7741" w:type="dxa"/>
          </w:tcPr>
          <w:p w14:paraId="5F24CAC8" w14:textId="5AC2642D" w:rsidR="00A74AC0" w:rsidRPr="00EB34F5" w:rsidRDefault="008F7EBF" w:rsidP="00A74AC0">
            <w:pPr>
              <w:spacing w:before="60" w:after="60" w:line="240" w:lineRule="auto"/>
              <w:ind w:left="1077" w:hanging="1077"/>
              <w:rPr>
                <w:rFonts w:eastAsiaTheme="majorEastAsia" w:cstheme="minorHAnsi"/>
              </w:rPr>
            </w:pPr>
            <w:r>
              <w:rPr>
                <w:rFonts w:eastAsiaTheme="majorEastAsia" w:cstheme="minorHAnsi"/>
              </w:rPr>
              <w:t>Dyson Technology Limited</w:t>
            </w:r>
          </w:p>
        </w:tc>
      </w:tr>
      <w:tr w:rsidR="00A74AC0" w14:paraId="635BF599" w14:textId="77777777" w:rsidTr="007D4CC7">
        <w:trPr>
          <w:trHeight w:val="377"/>
        </w:trPr>
        <w:tc>
          <w:tcPr>
            <w:tcW w:w="2209" w:type="dxa"/>
          </w:tcPr>
          <w:p w14:paraId="141BB8E0" w14:textId="12E77DE3" w:rsidR="00A74AC0" w:rsidRPr="00EB34F5" w:rsidRDefault="008F7EBF" w:rsidP="00A74AC0">
            <w:pPr>
              <w:spacing w:before="60" w:after="60" w:line="240" w:lineRule="auto"/>
              <w:ind w:left="1077" w:hanging="1077"/>
              <w:rPr>
                <w:rFonts w:eastAsiaTheme="majorEastAsia" w:cstheme="minorHAnsi"/>
              </w:rPr>
            </w:pPr>
            <w:r>
              <w:rPr>
                <w:rFonts w:eastAsiaTheme="majorEastAsia" w:cstheme="minorHAnsi"/>
              </w:rPr>
              <w:t>HPC</w:t>
            </w:r>
          </w:p>
        </w:tc>
        <w:tc>
          <w:tcPr>
            <w:tcW w:w="7741" w:type="dxa"/>
          </w:tcPr>
          <w:p w14:paraId="06902805" w14:textId="2DD1D739" w:rsidR="00A74AC0" w:rsidRPr="00EB34F5" w:rsidRDefault="008F7EBF" w:rsidP="00A74AC0">
            <w:pPr>
              <w:spacing w:before="60" w:after="60" w:line="240" w:lineRule="auto"/>
              <w:ind w:left="1077" w:hanging="1077"/>
              <w:rPr>
                <w:rFonts w:eastAsiaTheme="majorEastAsia" w:cstheme="minorHAnsi"/>
              </w:rPr>
            </w:pPr>
            <w:r>
              <w:rPr>
                <w:rFonts w:eastAsiaTheme="majorEastAsia" w:cstheme="minorHAnsi"/>
              </w:rPr>
              <w:t>High Performance Computing</w:t>
            </w:r>
          </w:p>
        </w:tc>
      </w:tr>
      <w:tr w:rsidR="00A74AC0" w14:paraId="5FA7B3E2" w14:textId="77777777" w:rsidTr="007D4CC7">
        <w:trPr>
          <w:trHeight w:val="377"/>
        </w:trPr>
        <w:tc>
          <w:tcPr>
            <w:tcW w:w="2209" w:type="dxa"/>
          </w:tcPr>
          <w:p w14:paraId="78A0CA11" w14:textId="08BB2B28" w:rsidR="00A74AC0" w:rsidRPr="00EB34F5" w:rsidRDefault="00820F12" w:rsidP="00A74AC0">
            <w:pPr>
              <w:spacing w:before="60" w:after="60" w:line="240" w:lineRule="auto"/>
              <w:ind w:left="1077" w:hanging="1077"/>
              <w:rPr>
                <w:rFonts w:eastAsiaTheme="majorEastAsia" w:cstheme="minorHAnsi"/>
              </w:rPr>
            </w:pPr>
            <w:r>
              <w:rPr>
                <w:rFonts w:eastAsiaTheme="majorEastAsia" w:cstheme="minorHAnsi"/>
              </w:rPr>
              <w:t>P</w:t>
            </w:r>
            <w:r w:rsidR="00171EBC">
              <w:rPr>
                <w:rFonts w:eastAsiaTheme="majorEastAsia" w:cstheme="minorHAnsi"/>
              </w:rPr>
              <w:t>o</w:t>
            </w:r>
            <w:r>
              <w:rPr>
                <w:rFonts w:eastAsiaTheme="majorEastAsia" w:cstheme="minorHAnsi"/>
              </w:rPr>
              <w:t>C</w:t>
            </w:r>
          </w:p>
        </w:tc>
        <w:tc>
          <w:tcPr>
            <w:tcW w:w="7741" w:type="dxa"/>
          </w:tcPr>
          <w:p w14:paraId="4B74ECA8" w14:textId="611D160E" w:rsidR="00A74AC0" w:rsidRPr="00EB34F5" w:rsidRDefault="00820F12" w:rsidP="00A74AC0">
            <w:pPr>
              <w:spacing w:before="60" w:after="60" w:line="240" w:lineRule="auto"/>
              <w:ind w:left="1077" w:hanging="1077"/>
              <w:rPr>
                <w:rFonts w:eastAsiaTheme="majorEastAsia" w:cstheme="minorHAnsi"/>
              </w:rPr>
            </w:pPr>
            <w:r>
              <w:rPr>
                <w:rFonts w:eastAsiaTheme="majorEastAsia" w:cstheme="minorHAnsi"/>
              </w:rPr>
              <w:t>Proof Of Concept</w:t>
            </w:r>
          </w:p>
        </w:tc>
      </w:tr>
      <w:tr w:rsidR="00DE351F" w14:paraId="341A687B" w14:textId="77777777" w:rsidTr="007D4CC7">
        <w:trPr>
          <w:trHeight w:val="377"/>
        </w:trPr>
        <w:tc>
          <w:tcPr>
            <w:tcW w:w="2209" w:type="dxa"/>
          </w:tcPr>
          <w:p w14:paraId="73D25162" w14:textId="19FF52DD" w:rsidR="00DE351F" w:rsidRDefault="00DE351F" w:rsidP="00A74AC0">
            <w:pPr>
              <w:spacing w:before="60" w:after="60" w:line="240" w:lineRule="auto"/>
              <w:ind w:left="1077" w:hanging="1077"/>
              <w:rPr>
                <w:rFonts w:eastAsiaTheme="majorEastAsia" w:cstheme="minorHAnsi"/>
              </w:rPr>
            </w:pPr>
            <w:r>
              <w:rPr>
                <w:rFonts w:eastAsiaTheme="majorEastAsia" w:cstheme="minorHAnsi"/>
              </w:rPr>
              <w:t>AD</w:t>
            </w:r>
          </w:p>
        </w:tc>
        <w:tc>
          <w:tcPr>
            <w:tcW w:w="7741" w:type="dxa"/>
          </w:tcPr>
          <w:p w14:paraId="668915E9" w14:textId="445D9742" w:rsidR="00DE351F" w:rsidRDefault="00DE351F" w:rsidP="00A74AC0">
            <w:pPr>
              <w:spacing w:before="60" w:after="60" w:line="240" w:lineRule="auto"/>
              <w:ind w:left="1077" w:hanging="1077"/>
              <w:rPr>
                <w:rFonts w:eastAsiaTheme="majorEastAsia" w:cstheme="minorHAnsi"/>
              </w:rPr>
            </w:pPr>
            <w:r>
              <w:rPr>
                <w:rFonts w:eastAsiaTheme="majorEastAsia" w:cstheme="minorHAnsi"/>
              </w:rPr>
              <w:t>Active Directory</w:t>
            </w:r>
          </w:p>
        </w:tc>
      </w:tr>
      <w:tr w:rsidR="00DE351F" w14:paraId="25B9BEE3" w14:textId="77777777" w:rsidTr="007D4CC7">
        <w:trPr>
          <w:trHeight w:val="377"/>
        </w:trPr>
        <w:tc>
          <w:tcPr>
            <w:tcW w:w="2209" w:type="dxa"/>
          </w:tcPr>
          <w:p w14:paraId="5621C22D" w14:textId="78640279" w:rsidR="00DE351F" w:rsidRDefault="00DE351F" w:rsidP="00A74AC0">
            <w:pPr>
              <w:spacing w:before="60" w:after="60" w:line="240" w:lineRule="auto"/>
              <w:ind w:left="1077" w:hanging="1077"/>
              <w:rPr>
                <w:rFonts w:eastAsiaTheme="majorEastAsia" w:cstheme="minorHAnsi"/>
              </w:rPr>
            </w:pPr>
            <w:r>
              <w:rPr>
                <w:rFonts w:eastAsiaTheme="majorEastAsia" w:cstheme="minorHAnsi"/>
              </w:rPr>
              <w:t>SSO</w:t>
            </w:r>
          </w:p>
        </w:tc>
        <w:tc>
          <w:tcPr>
            <w:tcW w:w="7741" w:type="dxa"/>
          </w:tcPr>
          <w:p w14:paraId="68231A6D" w14:textId="640C6230" w:rsidR="00DE351F" w:rsidRDefault="00DE351F" w:rsidP="00A74AC0">
            <w:pPr>
              <w:spacing w:before="60" w:after="60" w:line="240" w:lineRule="auto"/>
              <w:ind w:left="1077" w:hanging="1077"/>
              <w:rPr>
                <w:rFonts w:eastAsiaTheme="majorEastAsia" w:cstheme="minorHAnsi"/>
              </w:rPr>
            </w:pPr>
            <w:r>
              <w:rPr>
                <w:rFonts w:eastAsiaTheme="majorEastAsia" w:cstheme="minorHAnsi"/>
              </w:rPr>
              <w:t>Single Sign On</w:t>
            </w:r>
          </w:p>
        </w:tc>
      </w:tr>
      <w:tr w:rsidR="00C545C0" w14:paraId="689BBB02" w14:textId="77777777" w:rsidTr="007D4CC7">
        <w:trPr>
          <w:trHeight w:val="377"/>
        </w:trPr>
        <w:tc>
          <w:tcPr>
            <w:tcW w:w="2209" w:type="dxa"/>
          </w:tcPr>
          <w:p w14:paraId="69494F3B" w14:textId="0AB1763C" w:rsidR="00C545C0" w:rsidRDefault="00C545C0" w:rsidP="00A74AC0">
            <w:pPr>
              <w:spacing w:before="60" w:after="60" w:line="240" w:lineRule="auto"/>
              <w:ind w:left="1077" w:hanging="1077"/>
              <w:rPr>
                <w:rFonts w:eastAsiaTheme="majorEastAsia" w:cstheme="minorHAnsi"/>
              </w:rPr>
            </w:pPr>
            <w:r>
              <w:rPr>
                <w:rFonts w:eastAsiaTheme="majorEastAsia" w:cstheme="minorHAnsi"/>
              </w:rPr>
              <w:t>SOCA</w:t>
            </w:r>
          </w:p>
        </w:tc>
        <w:tc>
          <w:tcPr>
            <w:tcW w:w="7741" w:type="dxa"/>
          </w:tcPr>
          <w:p w14:paraId="3C717B80" w14:textId="3FEBCCC8" w:rsidR="00C545C0" w:rsidRDefault="00C545C0" w:rsidP="00A74AC0">
            <w:pPr>
              <w:spacing w:before="60" w:after="60" w:line="240" w:lineRule="auto"/>
              <w:ind w:left="1077" w:hanging="1077"/>
              <w:rPr>
                <w:rFonts w:eastAsiaTheme="majorEastAsia" w:cstheme="minorHAnsi"/>
              </w:rPr>
            </w:pPr>
            <w:r>
              <w:rPr>
                <w:rFonts w:eastAsiaTheme="majorEastAsia" w:cstheme="minorHAnsi"/>
              </w:rPr>
              <w:t>Scale Out Computing on AWS</w:t>
            </w:r>
          </w:p>
        </w:tc>
      </w:tr>
    </w:tbl>
    <w:p w14:paraId="0A91CF38" w14:textId="21A10B43" w:rsidR="00164832" w:rsidRPr="00722F30" w:rsidRDefault="00164832" w:rsidP="00350715">
      <w:pPr>
        <w:pStyle w:val="eGCANormalBlue"/>
        <w:pageBreakBefore w:val="0"/>
        <w:jc w:val="left"/>
        <w:rPr>
          <w:rFonts w:asciiTheme="minorHAnsi" w:eastAsiaTheme="majorEastAsia" w:hAnsiTheme="minorHAnsi" w:cstheme="minorHAnsi"/>
          <w:bCs/>
          <w:caps/>
          <w:color w:val="F03782"/>
          <w:sz w:val="24"/>
          <w:szCs w:val="24"/>
          <w:lang w:val="en-GB"/>
        </w:rPr>
      </w:pPr>
    </w:p>
    <w:p w14:paraId="79AC2ECF" w14:textId="31C10486" w:rsidR="00350715" w:rsidRPr="00154A4D" w:rsidRDefault="00350715" w:rsidP="00350715">
      <w:pPr>
        <w:pStyle w:val="Heading1"/>
        <w:rPr>
          <w:rFonts w:asciiTheme="minorHAnsi" w:eastAsiaTheme="majorEastAsia" w:hAnsiTheme="minorHAnsi" w:cstheme="minorHAnsi"/>
        </w:rPr>
      </w:pPr>
      <w:bookmarkStart w:id="2" w:name="_Toc74743334"/>
      <w:bookmarkStart w:id="3" w:name="_Toc137662507"/>
      <w:r w:rsidRPr="004D0CEE">
        <w:rPr>
          <w:rFonts w:asciiTheme="minorHAnsi" w:eastAsiaTheme="majorEastAsia" w:hAnsiTheme="minorHAnsi" w:cstheme="minorHAnsi"/>
        </w:rPr>
        <w:lastRenderedPageBreak/>
        <w:t>Introduction</w:t>
      </w:r>
      <w:bookmarkEnd w:id="2"/>
      <w:bookmarkEnd w:id="3"/>
    </w:p>
    <w:p w14:paraId="5666B41C" w14:textId="6B257137" w:rsidR="00D47753" w:rsidRPr="00AB77B6" w:rsidRDefault="00D47753" w:rsidP="003145D6">
      <w:pPr>
        <w:pStyle w:val="BodyText"/>
        <w:ind w:left="36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This document describes the AWS infra </w:t>
      </w:r>
      <w:r w:rsidR="00940A0F" w:rsidRPr="00AB77B6">
        <w:rPr>
          <w:rFonts w:asciiTheme="minorHAnsi" w:hAnsiTheme="minorHAnsi" w:cstheme="minorHAnsi"/>
          <w:szCs w:val="24"/>
          <w:lang w:val="en-GB" w:eastAsia="ar-SA" w:bidi="ar-SA"/>
        </w:rPr>
        <w:t>d</w:t>
      </w:r>
      <w:r w:rsidRPr="00AB77B6">
        <w:rPr>
          <w:rFonts w:asciiTheme="minorHAnsi" w:hAnsiTheme="minorHAnsi" w:cstheme="minorHAnsi"/>
          <w:szCs w:val="24"/>
          <w:lang w:val="en-GB" w:eastAsia="ar-SA" w:bidi="ar-SA"/>
        </w:rPr>
        <w:t xml:space="preserve">esign specifications for </w:t>
      </w:r>
      <w:r w:rsidR="00737029" w:rsidRPr="00AB77B6">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w:t>
      </w:r>
      <w:r w:rsidR="00820F12" w:rsidRPr="00AB77B6">
        <w:rPr>
          <w:rFonts w:asciiTheme="minorHAnsi" w:hAnsiTheme="minorHAnsi" w:cstheme="minorHAnsi"/>
          <w:szCs w:val="24"/>
          <w:lang w:val="en-GB" w:eastAsia="ar-SA" w:bidi="ar-SA"/>
        </w:rPr>
        <w:t>HPC-UPSTREAM</w:t>
      </w:r>
      <w:r w:rsidRPr="00AB77B6">
        <w:rPr>
          <w:rFonts w:asciiTheme="minorHAnsi" w:hAnsiTheme="minorHAnsi" w:cstheme="minorHAnsi"/>
          <w:szCs w:val="24"/>
          <w:lang w:val="en-GB" w:eastAsia="ar-SA" w:bidi="ar-SA"/>
        </w:rPr>
        <w:t xml:space="preserve"> Environment</w:t>
      </w:r>
      <w:r w:rsidR="00AA7CCF" w:rsidRPr="00AB77B6">
        <w:rPr>
          <w:rFonts w:asciiTheme="minorHAnsi" w:hAnsiTheme="minorHAnsi" w:cstheme="minorHAnsi"/>
          <w:szCs w:val="24"/>
          <w:lang w:val="en-GB" w:eastAsia="ar-SA" w:bidi="ar-SA"/>
        </w:rPr>
        <w:t xml:space="preserve"> for PoC phase</w:t>
      </w:r>
      <w:r w:rsidRPr="00AB77B6">
        <w:rPr>
          <w:rFonts w:asciiTheme="minorHAnsi" w:hAnsiTheme="minorHAnsi" w:cstheme="minorHAnsi"/>
          <w:szCs w:val="24"/>
          <w:lang w:val="en-GB" w:eastAsia="ar-SA" w:bidi="ar-SA"/>
        </w:rPr>
        <w:t xml:space="preserve"> </w:t>
      </w:r>
    </w:p>
    <w:p w14:paraId="2D1678E1" w14:textId="12D0A37C" w:rsidR="001D7E7E" w:rsidRDefault="001D7E7E">
      <w:pPr>
        <w:pStyle w:val="BodyText"/>
        <w:numPr>
          <w:ilvl w:val="0"/>
          <w:numId w:val="5"/>
        </w:numPr>
        <w:rPr>
          <w:rFonts w:asciiTheme="minorHAnsi" w:hAnsiTheme="minorHAnsi" w:cstheme="minorHAnsi"/>
          <w:szCs w:val="24"/>
          <w:lang w:val="en-GB" w:eastAsia="ar-SA" w:bidi="ar-SA"/>
        </w:rPr>
      </w:pPr>
      <w:r>
        <w:rPr>
          <w:rFonts w:asciiTheme="minorHAnsi" w:hAnsiTheme="minorHAnsi" w:cstheme="minorHAnsi"/>
          <w:szCs w:val="24"/>
          <w:lang w:val="en-GB" w:eastAsia="ar-SA" w:bidi="ar-SA"/>
        </w:rPr>
        <w:t>Provision the target environment in Ireland region under Dyson’s existing AWS landing zone</w:t>
      </w:r>
    </w:p>
    <w:p w14:paraId="6DB6C1DB" w14:textId="09040E11" w:rsidR="00164832" w:rsidRPr="00AB77B6" w:rsidRDefault="00AA7CCF">
      <w:pPr>
        <w:pStyle w:val="BodyText"/>
        <w:numPr>
          <w:ilvl w:val="0"/>
          <w:numId w:val="5"/>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Provision the target environment for </w:t>
      </w:r>
      <w:r w:rsidR="001D7E7E">
        <w:rPr>
          <w:rFonts w:asciiTheme="minorHAnsi" w:hAnsiTheme="minorHAnsi" w:cstheme="minorHAnsi"/>
          <w:szCs w:val="24"/>
          <w:lang w:val="en-GB" w:eastAsia="ar-SA" w:bidi="ar-SA"/>
        </w:rPr>
        <w:t xml:space="preserve">Workstations, </w:t>
      </w:r>
      <w:r w:rsidRPr="00AB77B6">
        <w:rPr>
          <w:rFonts w:asciiTheme="minorHAnsi" w:hAnsiTheme="minorHAnsi" w:cstheme="minorHAnsi"/>
          <w:szCs w:val="24"/>
          <w:lang w:val="en-GB" w:eastAsia="ar-SA" w:bidi="ar-SA"/>
        </w:rPr>
        <w:t xml:space="preserve">HPC, NICE DCV </w:t>
      </w:r>
      <w:r w:rsidR="004A5429">
        <w:rPr>
          <w:rFonts w:asciiTheme="minorHAnsi" w:hAnsiTheme="minorHAnsi" w:cstheme="minorHAnsi"/>
          <w:szCs w:val="24"/>
          <w:lang w:val="en-GB" w:eastAsia="ar-SA" w:bidi="ar-SA"/>
        </w:rPr>
        <w:t>/</w:t>
      </w:r>
      <w:r w:rsidRPr="00AB77B6">
        <w:rPr>
          <w:rFonts w:asciiTheme="minorHAnsi" w:hAnsiTheme="minorHAnsi" w:cstheme="minorHAnsi"/>
          <w:szCs w:val="24"/>
          <w:lang w:val="en-GB" w:eastAsia="ar-SA" w:bidi="ar-SA"/>
        </w:rPr>
        <w:t>Engine Frame</w:t>
      </w:r>
    </w:p>
    <w:p w14:paraId="4A20687C" w14:textId="1FD94770" w:rsidR="00AA7CCF" w:rsidRPr="00AB77B6" w:rsidRDefault="00AA7CCF">
      <w:pPr>
        <w:pStyle w:val="BodyText"/>
        <w:numPr>
          <w:ilvl w:val="0"/>
          <w:numId w:val="5"/>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Migrate the </w:t>
      </w:r>
      <w:r w:rsidR="004A5429" w:rsidRPr="00AB77B6">
        <w:rPr>
          <w:rFonts w:asciiTheme="minorHAnsi" w:hAnsiTheme="minorHAnsi" w:cstheme="minorHAnsi"/>
          <w:szCs w:val="24"/>
          <w:lang w:val="en-GB" w:eastAsia="ar-SA" w:bidi="ar-SA"/>
        </w:rPr>
        <w:t>on-premises</w:t>
      </w:r>
      <w:r w:rsidRPr="00AB77B6">
        <w:rPr>
          <w:rFonts w:asciiTheme="minorHAnsi" w:hAnsiTheme="minorHAnsi" w:cstheme="minorHAnsi"/>
          <w:szCs w:val="24"/>
          <w:lang w:val="en-GB" w:eastAsia="ar-SA" w:bidi="ar-SA"/>
        </w:rPr>
        <w:t xml:space="preserve"> data to HPC environment </w:t>
      </w:r>
      <w:r w:rsidR="004A5429">
        <w:rPr>
          <w:rFonts w:asciiTheme="minorHAnsi" w:hAnsiTheme="minorHAnsi" w:cstheme="minorHAnsi"/>
          <w:szCs w:val="24"/>
          <w:lang w:val="en-GB" w:eastAsia="ar-SA" w:bidi="ar-SA"/>
        </w:rPr>
        <w:t xml:space="preserve">for </w:t>
      </w:r>
      <w:r w:rsidRPr="00AB77B6">
        <w:rPr>
          <w:rFonts w:asciiTheme="minorHAnsi" w:hAnsiTheme="minorHAnsi" w:cstheme="minorHAnsi"/>
          <w:szCs w:val="24"/>
          <w:lang w:val="en-GB" w:eastAsia="ar-SA" w:bidi="ar-SA"/>
        </w:rPr>
        <w:t>the Use Cases/Scenarios</w:t>
      </w:r>
    </w:p>
    <w:p w14:paraId="6C9E8121" w14:textId="31D5AC8B" w:rsidR="00AA7CCF" w:rsidRPr="00AB77B6" w:rsidRDefault="00AA7CCF">
      <w:pPr>
        <w:pStyle w:val="BodyText"/>
        <w:numPr>
          <w:ilvl w:val="0"/>
          <w:numId w:val="5"/>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Deploy Application</w:t>
      </w:r>
      <w:r w:rsidR="003B6E43">
        <w:rPr>
          <w:rFonts w:asciiTheme="minorHAnsi" w:hAnsiTheme="minorHAnsi" w:cstheme="minorHAnsi"/>
          <w:szCs w:val="24"/>
          <w:lang w:val="en-GB" w:eastAsia="ar-SA" w:bidi="ar-SA"/>
        </w:rPr>
        <w:t>s</w:t>
      </w:r>
      <w:r w:rsidRPr="00AB77B6">
        <w:rPr>
          <w:rFonts w:asciiTheme="minorHAnsi" w:hAnsiTheme="minorHAnsi" w:cstheme="minorHAnsi"/>
          <w:szCs w:val="24"/>
          <w:lang w:val="en-GB" w:eastAsia="ar-SA" w:bidi="ar-SA"/>
        </w:rPr>
        <w:t xml:space="preserve"> in HPC environment </w:t>
      </w:r>
      <w:r w:rsidR="003B6E43">
        <w:rPr>
          <w:rFonts w:asciiTheme="minorHAnsi" w:hAnsiTheme="minorHAnsi" w:cstheme="minorHAnsi"/>
          <w:szCs w:val="24"/>
          <w:lang w:val="en-GB" w:eastAsia="ar-SA" w:bidi="ar-SA"/>
        </w:rPr>
        <w:t>for running the PoC</w:t>
      </w:r>
      <w:r w:rsidRPr="00AB77B6">
        <w:rPr>
          <w:rFonts w:asciiTheme="minorHAnsi" w:hAnsiTheme="minorHAnsi" w:cstheme="minorHAnsi"/>
          <w:szCs w:val="24"/>
          <w:lang w:val="en-GB" w:eastAsia="ar-SA" w:bidi="ar-SA"/>
        </w:rPr>
        <w:t xml:space="preserve"> Use Cases/Scenarios</w:t>
      </w:r>
    </w:p>
    <w:p w14:paraId="0C5D0C31" w14:textId="628C532B" w:rsidR="00AA7CCF" w:rsidRPr="00AB77B6" w:rsidRDefault="00CC79F1">
      <w:pPr>
        <w:pStyle w:val="BodyText"/>
        <w:numPr>
          <w:ilvl w:val="0"/>
          <w:numId w:val="5"/>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Test</w:t>
      </w:r>
      <w:r w:rsidR="00AA7CCF" w:rsidRPr="00AB77B6">
        <w:rPr>
          <w:rFonts w:asciiTheme="minorHAnsi" w:hAnsiTheme="minorHAnsi" w:cstheme="minorHAnsi"/>
          <w:szCs w:val="24"/>
          <w:lang w:val="en-GB" w:eastAsia="ar-SA" w:bidi="ar-SA"/>
        </w:rPr>
        <w:t xml:space="preserve"> the Use </w:t>
      </w:r>
      <w:r w:rsidRPr="00AB77B6">
        <w:rPr>
          <w:rFonts w:asciiTheme="minorHAnsi" w:hAnsiTheme="minorHAnsi" w:cstheme="minorHAnsi"/>
          <w:szCs w:val="24"/>
          <w:lang w:val="en-GB" w:eastAsia="ar-SA" w:bidi="ar-SA"/>
        </w:rPr>
        <w:t>Cases</w:t>
      </w:r>
      <w:r w:rsidR="0059489F" w:rsidRPr="00AB77B6">
        <w:rPr>
          <w:rFonts w:asciiTheme="minorHAnsi" w:hAnsiTheme="minorHAnsi" w:cstheme="minorHAnsi"/>
          <w:szCs w:val="24"/>
          <w:lang w:val="en-GB" w:eastAsia="ar-SA" w:bidi="ar-SA"/>
        </w:rPr>
        <w:t>/Scenarios</w:t>
      </w:r>
    </w:p>
    <w:p w14:paraId="7914DCB8" w14:textId="77777777" w:rsidR="00AA7CCF" w:rsidRPr="00AB77B6" w:rsidRDefault="0059489F">
      <w:pPr>
        <w:pStyle w:val="BodyText"/>
        <w:numPr>
          <w:ilvl w:val="0"/>
          <w:numId w:val="5"/>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Provide</w:t>
      </w:r>
      <w:r w:rsidR="00ED1202" w:rsidRPr="00AB77B6">
        <w:rPr>
          <w:rFonts w:asciiTheme="minorHAnsi" w:hAnsiTheme="minorHAnsi" w:cstheme="minorHAnsi"/>
          <w:szCs w:val="24"/>
          <w:lang w:val="en-GB" w:eastAsia="ar-SA" w:bidi="ar-SA"/>
        </w:rPr>
        <w:t xml:space="preserve"> </w:t>
      </w:r>
      <w:r w:rsidRPr="00AB77B6">
        <w:rPr>
          <w:rFonts w:asciiTheme="minorHAnsi" w:hAnsiTheme="minorHAnsi" w:cstheme="minorHAnsi"/>
          <w:szCs w:val="24"/>
          <w:lang w:val="en-GB" w:eastAsia="ar-SA" w:bidi="ar-SA"/>
        </w:rPr>
        <w:t>support for the HPC and workstation environment</w:t>
      </w:r>
      <w:r w:rsidR="00ED1202" w:rsidRPr="00AB77B6">
        <w:rPr>
          <w:rFonts w:asciiTheme="minorHAnsi" w:hAnsiTheme="minorHAnsi" w:cstheme="minorHAnsi"/>
          <w:szCs w:val="24"/>
          <w:lang w:val="en-GB" w:eastAsia="ar-SA" w:bidi="ar-SA"/>
        </w:rPr>
        <w:t xml:space="preserve"> </w:t>
      </w:r>
      <w:r w:rsidR="001D7E7E">
        <w:rPr>
          <w:rFonts w:asciiTheme="minorHAnsi" w:hAnsiTheme="minorHAnsi" w:cstheme="minorHAnsi"/>
          <w:szCs w:val="24"/>
          <w:lang w:val="en-GB" w:eastAsia="ar-SA" w:bidi="ar-SA"/>
        </w:rPr>
        <w:t xml:space="preserve">during the use </w:t>
      </w:r>
      <w:r w:rsidR="00ED1202" w:rsidRPr="00AB77B6">
        <w:rPr>
          <w:rFonts w:asciiTheme="minorHAnsi" w:hAnsiTheme="minorHAnsi" w:cstheme="minorHAnsi"/>
          <w:szCs w:val="24"/>
          <w:lang w:val="en-GB" w:eastAsia="ar-SA" w:bidi="ar-SA"/>
        </w:rPr>
        <w:t>case</w:t>
      </w:r>
      <w:r w:rsidR="001D7E7E">
        <w:rPr>
          <w:rFonts w:asciiTheme="minorHAnsi" w:hAnsiTheme="minorHAnsi" w:cstheme="minorHAnsi"/>
          <w:szCs w:val="24"/>
          <w:lang w:val="en-GB" w:eastAsia="ar-SA" w:bidi="ar-SA"/>
        </w:rPr>
        <w:t xml:space="preserve"> execution</w:t>
      </w:r>
      <w:r w:rsidRPr="00AB77B6">
        <w:rPr>
          <w:rFonts w:asciiTheme="minorHAnsi" w:hAnsiTheme="minorHAnsi" w:cstheme="minorHAnsi"/>
          <w:szCs w:val="24"/>
          <w:lang w:val="en-GB" w:eastAsia="ar-SA" w:bidi="ar-SA"/>
        </w:rPr>
        <w:t>.</w:t>
      </w:r>
    </w:p>
    <w:p w14:paraId="579B8A8B" w14:textId="77777777" w:rsidR="00364FEC" w:rsidRPr="00497E49" w:rsidRDefault="00364FEC" w:rsidP="00364FEC">
      <w:pPr>
        <w:pStyle w:val="Heading2"/>
        <w:rPr>
          <w:b w:val="0"/>
          <w:bCs w:val="0"/>
        </w:rPr>
      </w:pPr>
      <w:bookmarkStart w:id="4" w:name="_Toc52293549"/>
      <w:bookmarkStart w:id="5" w:name="_Toc137662508"/>
      <w:bookmarkStart w:id="6" w:name="_Toc76977572"/>
      <w:bookmarkStart w:id="7" w:name="_Toc74743335"/>
      <w:r>
        <w:rPr>
          <w:b w:val="0"/>
          <w:bCs w:val="0"/>
        </w:rPr>
        <w:t>Purpose of the Document</w:t>
      </w:r>
      <w:bookmarkEnd w:id="4"/>
      <w:bookmarkEnd w:id="5"/>
    </w:p>
    <w:p w14:paraId="051ED6A2" w14:textId="58495BDD" w:rsidR="00364FEC" w:rsidRDefault="00364FEC" w:rsidP="003C5A58">
      <w:pPr>
        <w:pStyle w:val="BodyText"/>
        <w:ind w:left="567"/>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The primary purpose of this document is to provide a holistic view of AWS Hosting platform and its functional delivery models.</w:t>
      </w:r>
    </w:p>
    <w:p w14:paraId="55A78A1D" w14:textId="29685051" w:rsidR="0044041E" w:rsidRDefault="0044041E" w:rsidP="00D97A1C">
      <w:pPr>
        <w:pStyle w:val="Heading2"/>
        <w:rPr>
          <w:b w:val="0"/>
          <w:bCs w:val="0"/>
        </w:rPr>
      </w:pPr>
      <w:bookmarkStart w:id="8" w:name="_Toc137662509"/>
      <w:bookmarkStart w:id="9" w:name="_Toc535313597"/>
      <w:bookmarkStart w:id="10" w:name="_Toc535263154"/>
      <w:r>
        <w:rPr>
          <w:b w:val="0"/>
          <w:bCs w:val="0"/>
        </w:rPr>
        <w:t>Scope</w:t>
      </w:r>
      <w:bookmarkEnd w:id="8"/>
    </w:p>
    <w:p w14:paraId="1B056FE5" w14:textId="6A09C457" w:rsidR="0044041E" w:rsidRPr="00AB77B6" w:rsidRDefault="0044041E" w:rsidP="003C5A58">
      <w:pPr>
        <w:pStyle w:val="BodyText"/>
        <w:ind w:left="567"/>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Scope of this document is to </w:t>
      </w:r>
      <w:r w:rsidR="00F107CC" w:rsidRPr="00AB77B6">
        <w:rPr>
          <w:rFonts w:asciiTheme="minorHAnsi" w:hAnsiTheme="minorHAnsi" w:cstheme="minorHAnsi"/>
          <w:szCs w:val="24"/>
          <w:lang w:val="en-GB" w:eastAsia="ar-SA" w:bidi="ar-SA"/>
        </w:rPr>
        <w:t>describe the building blocks to setup AWS</w:t>
      </w:r>
      <w:r w:rsidR="00ED1202" w:rsidRPr="00AB77B6">
        <w:rPr>
          <w:rFonts w:asciiTheme="minorHAnsi" w:hAnsiTheme="minorHAnsi" w:cstheme="minorHAnsi"/>
          <w:szCs w:val="24"/>
          <w:lang w:val="en-GB" w:eastAsia="ar-SA" w:bidi="ar-SA"/>
        </w:rPr>
        <w:t>-HPC</w:t>
      </w:r>
      <w:r w:rsidR="00F107CC" w:rsidRPr="00AB77B6">
        <w:rPr>
          <w:rFonts w:asciiTheme="minorHAnsi" w:hAnsiTheme="minorHAnsi" w:cstheme="minorHAnsi"/>
          <w:szCs w:val="24"/>
          <w:lang w:val="en-GB" w:eastAsia="ar-SA" w:bidi="ar-SA"/>
        </w:rPr>
        <w:t xml:space="preserve"> infrastructure for hosting </w:t>
      </w:r>
      <w:r w:rsidR="00737029" w:rsidRPr="00AB77B6">
        <w:rPr>
          <w:rFonts w:asciiTheme="minorHAnsi" w:hAnsiTheme="minorHAnsi" w:cstheme="minorHAnsi"/>
          <w:szCs w:val="24"/>
          <w:lang w:val="en-GB" w:eastAsia="ar-SA" w:bidi="ar-SA"/>
        </w:rPr>
        <w:t>DYSON</w:t>
      </w:r>
      <w:r w:rsidR="00F107CC" w:rsidRPr="00AB77B6">
        <w:rPr>
          <w:rFonts w:asciiTheme="minorHAnsi" w:hAnsiTheme="minorHAnsi" w:cstheme="minorHAnsi"/>
          <w:szCs w:val="24"/>
          <w:lang w:val="en-GB" w:eastAsia="ar-SA" w:bidi="ar-SA"/>
        </w:rPr>
        <w:t>-</w:t>
      </w:r>
      <w:r w:rsidR="00820F12" w:rsidRPr="00AB77B6">
        <w:rPr>
          <w:rFonts w:asciiTheme="minorHAnsi" w:hAnsiTheme="minorHAnsi" w:cstheme="minorHAnsi"/>
          <w:szCs w:val="24"/>
          <w:lang w:val="en-GB" w:eastAsia="ar-SA" w:bidi="ar-SA"/>
        </w:rPr>
        <w:t>HPC-UPSTREAM</w:t>
      </w:r>
      <w:r w:rsidR="00F107CC" w:rsidRPr="00AB77B6">
        <w:rPr>
          <w:rFonts w:asciiTheme="minorHAnsi" w:hAnsiTheme="minorHAnsi" w:cstheme="minorHAnsi"/>
          <w:szCs w:val="24"/>
          <w:lang w:val="en-GB" w:eastAsia="ar-SA" w:bidi="ar-SA"/>
        </w:rPr>
        <w:t xml:space="preserve"> </w:t>
      </w:r>
      <w:r w:rsidR="00497E49" w:rsidRPr="00AB77B6">
        <w:rPr>
          <w:rFonts w:asciiTheme="minorHAnsi" w:hAnsiTheme="minorHAnsi" w:cstheme="minorHAnsi"/>
          <w:szCs w:val="24"/>
          <w:lang w:val="en-GB" w:eastAsia="ar-SA" w:bidi="ar-SA"/>
        </w:rPr>
        <w:t>platform</w:t>
      </w:r>
      <w:r w:rsidR="00F523E2">
        <w:rPr>
          <w:rFonts w:asciiTheme="minorHAnsi" w:hAnsiTheme="minorHAnsi" w:cstheme="minorHAnsi"/>
          <w:szCs w:val="24"/>
          <w:lang w:val="en-GB" w:eastAsia="ar-SA" w:bidi="ar-SA"/>
        </w:rPr>
        <w:t xml:space="preserve"> for the PoC</w:t>
      </w:r>
      <w:r w:rsidR="00F107CC" w:rsidRPr="00AB77B6">
        <w:rPr>
          <w:rFonts w:asciiTheme="minorHAnsi" w:hAnsiTheme="minorHAnsi" w:cstheme="minorHAnsi"/>
          <w:szCs w:val="24"/>
          <w:lang w:val="en-GB" w:eastAsia="ar-SA" w:bidi="ar-SA"/>
        </w:rPr>
        <w:t xml:space="preserve">. </w:t>
      </w:r>
      <w:r w:rsidR="004D0FC7" w:rsidRPr="00AB77B6">
        <w:rPr>
          <w:rFonts w:asciiTheme="minorHAnsi" w:hAnsiTheme="minorHAnsi" w:cstheme="minorHAnsi"/>
          <w:szCs w:val="24"/>
          <w:lang w:val="en-GB" w:eastAsia="ar-SA" w:bidi="ar-SA"/>
        </w:rPr>
        <w:t xml:space="preserve">This document describes </w:t>
      </w:r>
      <w:r w:rsidR="00467742" w:rsidRPr="00AB77B6">
        <w:rPr>
          <w:rFonts w:asciiTheme="minorHAnsi" w:hAnsiTheme="minorHAnsi" w:cstheme="minorHAnsi"/>
          <w:szCs w:val="24"/>
          <w:lang w:val="en-GB" w:eastAsia="ar-SA" w:bidi="ar-SA"/>
        </w:rPr>
        <w:t>key</w:t>
      </w:r>
      <w:r w:rsidR="004D0FC7" w:rsidRPr="00AB77B6">
        <w:rPr>
          <w:rFonts w:asciiTheme="minorHAnsi" w:hAnsiTheme="minorHAnsi" w:cstheme="minorHAnsi"/>
          <w:szCs w:val="24"/>
          <w:lang w:val="en-GB" w:eastAsia="ar-SA" w:bidi="ar-SA"/>
        </w:rPr>
        <w:t xml:space="preserve"> infrastructure components</w:t>
      </w:r>
      <w:r w:rsidR="00467742" w:rsidRPr="00AB77B6">
        <w:rPr>
          <w:rFonts w:asciiTheme="minorHAnsi" w:hAnsiTheme="minorHAnsi" w:cstheme="minorHAnsi"/>
          <w:szCs w:val="24"/>
          <w:lang w:val="en-GB" w:eastAsia="ar-SA" w:bidi="ar-SA"/>
        </w:rPr>
        <w:t xml:space="preserve"> </w:t>
      </w:r>
      <w:r w:rsidR="00117268">
        <w:rPr>
          <w:rFonts w:asciiTheme="minorHAnsi" w:hAnsiTheme="minorHAnsi" w:cstheme="minorHAnsi"/>
          <w:szCs w:val="24"/>
          <w:lang w:val="en-GB" w:eastAsia="ar-SA" w:bidi="ar-SA"/>
        </w:rPr>
        <w:t>as</w:t>
      </w:r>
    </w:p>
    <w:p w14:paraId="455A855C" w14:textId="77777777" w:rsidR="00497E49" w:rsidRPr="00AB77B6"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AWS Regions and Locations</w:t>
      </w:r>
    </w:p>
    <w:p w14:paraId="3CBB068B" w14:textId="77777777" w:rsidR="00497E49" w:rsidRPr="00AB77B6"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Accounts and Subscriptions </w:t>
      </w:r>
    </w:p>
    <w:p w14:paraId="6DF6E074" w14:textId="02A3748D" w:rsidR="00497E49" w:rsidRPr="00AB77B6"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AWS Environments</w:t>
      </w:r>
    </w:p>
    <w:p w14:paraId="309DCA76" w14:textId="0EA5DDDE" w:rsidR="00497E49"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Network Connectivity</w:t>
      </w:r>
    </w:p>
    <w:p w14:paraId="2673A93A" w14:textId="77777777" w:rsidR="00874580" w:rsidRPr="00AB77B6" w:rsidRDefault="00874580">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VPC/Subnet Structure</w:t>
      </w:r>
    </w:p>
    <w:p w14:paraId="306CD44E" w14:textId="77777777" w:rsidR="00497E49" w:rsidRPr="00AB77B6"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Authentication/Authorization</w:t>
      </w:r>
    </w:p>
    <w:p w14:paraId="5A197A18" w14:textId="77777777" w:rsidR="00497E49" w:rsidRPr="00AB77B6"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Infrastructure as a Code</w:t>
      </w:r>
    </w:p>
    <w:p w14:paraId="1E6DC8AE" w14:textId="7CF16EF1" w:rsidR="00497E49" w:rsidRPr="00D119EF" w:rsidRDefault="00497E49">
      <w:pPr>
        <w:pStyle w:val="BodyText"/>
        <w:numPr>
          <w:ilvl w:val="0"/>
          <w:numId w:val="8"/>
        </w:numPr>
        <w:rPr>
          <w:rFonts w:asciiTheme="minorHAnsi" w:hAnsiTheme="minorHAnsi" w:cstheme="minorHAnsi"/>
          <w:color w:val="000000" w:themeColor="text1"/>
          <w:szCs w:val="24"/>
          <w:lang w:val="en-GB" w:eastAsia="ar-SA" w:bidi="ar-SA"/>
        </w:rPr>
      </w:pPr>
      <w:r w:rsidRPr="00D119EF">
        <w:rPr>
          <w:rFonts w:asciiTheme="minorHAnsi" w:hAnsiTheme="minorHAnsi" w:cstheme="minorHAnsi"/>
          <w:color w:val="000000" w:themeColor="text1"/>
          <w:szCs w:val="24"/>
          <w:lang w:val="en-GB" w:eastAsia="ar-SA" w:bidi="ar-SA"/>
        </w:rPr>
        <w:t>HPC Cluster (</w:t>
      </w:r>
      <w:r w:rsidR="00F54768" w:rsidRPr="00D119EF">
        <w:rPr>
          <w:rFonts w:asciiTheme="minorHAnsi" w:hAnsiTheme="minorHAnsi" w:cstheme="minorHAnsi"/>
          <w:color w:val="000000" w:themeColor="text1"/>
          <w:szCs w:val="24"/>
          <w:lang w:val="en-GB" w:eastAsia="ar-SA" w:bidi="ar-SA"/>
        </w:rPr>
        <w:t>AWS Parallel Cluster</w:t>
      </w:r>
      <w:r w:rsidRPr="00D119EF">
        <w:rPr>
          <w:rFonts w:asciiTheme="minorHAnsi" w:hAnsiTheme="minorHAnsi" w:cstheme="minorHAnsi"/>
          <w:color w:val="000000" w:themeColor="text1"/>
          <w:szCs w:val="24"/>
          <w:lang w:val="en-GB" w:eastAsia="ar-SA" w:bidi="ar-SA"/>
        </w:rPr>
        <w:t>)</w:t>
      </w:r>
    </w:p>
    <w:p w14:paraId="74B88C81" w14:textId="397F3708" w:rsidR="00497E49" w:rsidRPr="00390055" w:rsidRDefault="00497E49">
      <w:pPr>
        <w:pStyle w:val="BodyText"/>
        <w:numPr>
          <w:ilvl w:val="0"/>
          <w:numId w:val="8"/>
        </w:numPr>
        <w:rPr>
          <w:rFonts w:asciiTheme="minorHAnsi" w:hAnsiTheme="minorHAnsi" w:cstheme="minorHAnsi"/>
          <w:szCs w:val="24"/>
          <w:lang w:val="en-GB" w:eastAsia="ar-SA" w:bidi="ar-SA"/>
        </w:rPr>
      </w:pPr>
      <w:r w:rsidRPr="00390055">
        <w:rPr>
          <w:rFonts w:asciiTheme="minorHAnsi" w:hAnsiTheme="minorHAnsi" w:cstheme="minorHAnsi"/>
          <w:szCs w:val="24"/>
          <w:lang w:val="en-GB" w:eastAsia="ar-SA" w:bidi="ar-SA"/>
        </w:rPr>
        <w:t xml:space="preserve">Storage </w:t>
      </w:r>
      <w:r w:rsidR="00ED1202" w:rsidRPr="00390055">
        <w:rPr>
          <w:rFonts w:asciiTheme="minorHAnsi" w:hAnsiTheme="minorHAnsi" w:cstheme="minorHAnsi"/>
          <w:szCs w:val="24"/>
          <w:lang w:val="en-GB" w:eastAsia="ar-SA" w:bidi="ar-SA"/>
        </w:rPr>
        <w:t>(</w:t>
      </w:r>
      <w:r w:rsidR="00390055" w:rsidRPr="00390055">
        <w:rPr>
          <w:rFonts w:asciiTheme="minorHAnsi" w:hAnsiTheme="minorHAnsi" w:cstheme="minorHAnsi"/>
          <w:szCs w:val="24"/>
          <w:lang w:val="en-GB" w:eastAsia="ar-SA" w:bidi="ar-SA"/>
        </w:rPr>
        <w:t xml:space="preserve">EBS, </w:t>
      </w:r>
      <w:proofErr w:type="spellStart"/>
      <w:r w:rsidR="00390055" w:rsidRPr="00390055">
        <w:rPr>
          <w:rFonts w:asciiTheme="minorHAnsi" w:hAnsiTheme="minorHAnsi" w:cstheme="minorHAnsi"/>
          <w:szCs w:val="24"/>
          <w:lang w:val="en-GB" w:eastAsia="ar-SA" w:bidi="ar-SA"/>
        </w:rPr>
        <w:t>FSx</w:t>
      </w:r>
      <w:proofErr w:type="spellEnd"/>
      <w:r w:rsidR="00390055" w:rsidRPr="00390055">
        <w:rPr>
          <w:rFonts w:asciiTheme="minorHAnsi" w:hAnsiTheme="minorHAnsi" w:cstheme="minorHAnsi"/>
          <w:szCs w:val="24"/>
          <w:lang w:val="en-GB" w:eastAsia="ar-SA" w:bidi="ar-SA"/>
        </w:rPr>
        <w:t xml:space="preserve"> for NetApp ONTAP</w:t>
      </w:r>
      <w:r w:rsidR="00ED1202" w:rsidRPr="00390055">
        <w:rPr>
          <w:rFonts w:asciiTheme="minorHAnsi" w:hAnsiTheme="minorHAnsi" w:cstheme="minorHAnsi"/>
          <w:szCs w:val="24"/>
          <w:lang w:val="en-GB" w:eastAsia="ar-SA" w:bidi="ar-SA"/>
        </w:rPr>
        <w:t>)</w:t>
      </w:r>
    </w:p>
    <w:p w14:paraId="1B24058C" w14:textId="77777777" w:rsidR="00497E49" w:rsidRPr="00AB77B6" w:rsidRDefault="00497E49">
      <w:pPr>
        <w:pStyle w:val="BodyText"/>
        <w:numPr>
          <w:ilvl w:val="0"/>
          <w:numId w:val="8"/>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Security and monitoring</w:t>
      </w:r>
    </w:p>
    <w:p w14:paraId="10F459BD" w14:textId="77777777" w:rsidR="004D0FC7" w:rsidRPr="00F107CC" w:rsidRDefault="004D0FC7" w:rsidP="0044041E">
      <w:pPr>
        <w:pStyle w:val="BodyText"/>
        <w:rPr>
          <w:lang w:val="en-US" w:eastAsia="ar-SA" w:bidi="ar-SA"/>
        </w:rPr>
      </w:pPr>
    </w:p>
    <w:p w14:paraId="3DCA51F0" w14:textId="16850237" w:rsidR="004D0FC7" w:rsidRPr="00E53A02" w:rsidRDefault="0044041E" w:rsidP="00E53A02">
      <w:pPr>
        <w:pStyle w:val="Heading2"/>
        <w:rPr>
          <w:b w:val="0"/>
          <w:bCs w:val="0"/>
        </w:rPr>
      </w:pPr>
      <w:bookmarkStart w:id="11" w:name="_Toc137662510"/>
      <w:r>
        <w:rPr>
          <w:b w:val="0"/>
          <w:bCs w:val="0"/>
        </w:rPr>
        <w:t xml:space="preserve">Out of </w:t>
      </w:r>
      <w:r w:rsidR="00D97A1C" w:rsidRPr="00D97A1C">
        <w:rPr>
          <w:b w:val="0"/>
          <w:bCs w:val="0"/>
        </w:rPr>
        <w:t>Scope</w:t>
      </w:r>
      <w:bookmarkEnd w:id="11"/>
    </w:p>
    <w:p w14:paraId="33CA5991" w14:textId="124F2B07"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Design and implementation of any third</w:t>
      </w:r>
      <w:r w:rsidR="00FE62F4">
        <w:rPr>
          <w:rFonts w:asciiTheme="minorHAnsi" w:hAnsiTheme="minorHAnsi" w:cstheme="minorHAnsi"/>
          <w:szCs w:val="24"/>
          <w:lang w:val="en-GB" w:eastAsia="ar-SA" w:bidi="ar-SA"/>
        </w:rPr>
        <w:t>-</w:t>
      </w:r>
      <w:r w:rsidRPr="00AB77B6">
        <w:rPr>
          <w:rFonts w:asciiTheme="minorHAnsi" w:hAnsiTheme="minorHAnsi" w:cstheme="minorHAnsi"/>
          <w:szCs w:val="24"/>
          <w:lang w:val="en-GB" w:eastAsia="ar-SA" w:bidi="ar-SA"/>
        </w:rPr>
        <w:t>party tools</w:t>
      </w:r>
    </w:p>
    <w:p w14:paraId="3727F24F" w14:textId="77777777"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Procurement of AWS Cloud services by making an Enterprise Agreement with AWS</w:t>
      </w:r>
    </w:p>
    <w:p w14:paraId="4FB512EB" w14:textId="77777777"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Procurement of network links/bandwidths, addressing/resolving issues with existing Dyson network</w:t>
      </w:r>
    </w:p>
    <w:p w14:paraId="3E03CCE5" w14:textId="77777777"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lastRenderedPageBreak/>
        <w:t>Definition of security and compliance policies as per Dyson existing Cloud Standards</w:t>
      </w:r>
    </w:p>
    <w:p w14:paraId="3243FD23" w14:textId="5160809B"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Responsibility </w:t>
      </w:r>
      <w:r w:rsidR="004B5EEA">
        <w:rPr>
          <w:rFonts w:asciiTheme="minorHAnsi" w:hAnsiTheme="minorHAnsi" w:cstheme="minorHAnsi"/>
          <w:szCs w:val="24"/>
          <w:lang w:val="en-GB" w:eastAsia="ar-SA" w:bidi="ar-SA"/>
        </w:rPr>
        <w:t xml:space="preserve">on </w:t>
      </w:r>
      <w:r w:rsidRPr="00AB77B6">
        <w:rPr>
          <w:rFonts w:asciiTheme="minorHAnsi" w:hAnsiTheme="minorHAnsi" w:cstheme="minorHAnsi"/>
          <w:szCs w:val="24"/>
          <w:lang w:val="en-GB" w:eastAsia="ar-SA" w:bidi="ar-SA"/>
        </w:rPr>
        <w:t xml:space="preserve">any third-party vendor deliverables will remain with </w:t>
      </w:r>
      <w:r w:rsidR="00796F6B">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 xml:space="preserve"> (</w:t>
      </w:r>
      <w:r w:rsidR="00796F6B">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 xml:space="preserve"> will facilitate communication</w:t>
      </w:r>
      <w:r w:rsidR="00F81A92">
        <w:rPr>
          <w:rFonts w:asciiTheme="minorHAnsi" w:hAnsiTheme="minorHAnsi" w:cstheme="minorHAnsi"/>
          <w:szCs w:val="24"/>
          <w:lang w:val="en-GB" w:eastAsia="ar-SA" w:bidi="ar-SA"/>
        </w:rPr>
        <w:t>s</w:t>
      </w:r>
      <w:r w:rsidRPr="00AB77B6">
        <w:rPr>
          <w:rFonts w:asciiTheme="minorHAnsi" w:hAnsiTheme="minorHAnsi" w:cstheme="minorHAnsi"/>
          <w:szCs w:val="24"/>
          <w:lang w:val="en-GB" w:eastAsia="ar-SA" w:bidi="ar-SA"/>
        </w:rPr>
        <w:t xml:space="preserve"> with </w:t>
      </w:r>
      <w:r w:rsidR="00F81A92">
        <w:rPr>
          <w:rFonts w:asciiTheme="minorHAnsi" w:hAnsiTheme="minorHAnsi" w:cstheme="minorHAnsi"/>
          <w:szCs w:val="24"/>
          <w:lang w:val="en-GB" w:eastAsia="ar-SA" w:bidi="ar-SA"/>
        </w:rPr>
        <w:t xml:space="preserve">any </w:t>
      </w:r>
      <w:r w:rsidR="003602D9" w:rsidRPr="00AB77B6">
        <w:rPr>
          <w:rFonts w:asciiTheme="minorHAnsi" w:hAnsiTheme="minorHAnsi" w:cstheme="minorHAnsi"/>
          <w:szCs w:val="24"/>
          <w:lang w:val="en-GB" w:eastAsia="ar-SA" w:bidi="ar-SA"/>
        </w:rPr>
        <w:t>third-party</w:t>
      </w:r>
      <w:r w:rsidRPr="00AB77B6">
        <w:rPr>
          <w:rFonts w:asciiTheme="minorHAnsi" w:hAnsiTheme="minorHAnsi" w:cstheme="minorHAnsi"/>
          <w:szCs w:val="24"/>
          <w:lang w:val="en-GB" w:eastAsia="ar-SA" w:bidi="ar-SA"/>
        </w:rPr>
        <w:t xml:space="preserve"> vendor)</w:t>
      </w:r>
    </w:p>
    <w:p w14:paraId="2BD9EA23" w14:textId="77777777"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Definition and implementation of ITSM process for cloud</w:t>
      </w:r>
    </w:p>
    <w:p w14:paraId="1D24E6E1" w14:textId="77777777" w:rsidR="00FB50F2" w:rsidRPr="00AB77B6"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Configuration changes to ITSM tool</w:t>
      </w:r>
    </w:p>
    <w:p w14:paraId="7F30AD01" w14:textId="02326791" w:rsidR="00FB50F2" w:rsidRDefault="00FB50F2">
      <w:pPr>
        <w:pStyle w:val="BodyText"/>
        <w:numPr>
          <w:ilvl w:val="0"/>
          <w:numId w:val="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Decommissioning of existing Infrastructure</w:t>
      </w:r>
    </w:p>
    <w:p w14:paraId="62BBC5BE" w14:textId="10B02D21" w:rsidR="00FE62F4" w:rsidRPr="00AB77B6" w:rsidRDefault="00FE62F4">
      <w:pPr>
        <w:pStyle w:val="BodyText"/>
        <w:numPr>
          <w:ilvl w:val="0"/>
          <w:numId w:val="9"/>
        </w:numPr>
        <w:rPr>
          <w:rFonts w:asciiTheme="minorHAnsi" w:hAnsiTheme="minorHAnsi" w:cstheme="minorHAnsi"/>
          <w:szCs w:val="24"/>
          <w:lang w:val="en-GB" w:eastAsia="ar-SA" w:bidi="ar-SA"/>
        </w:rPr>
      </w:pPr>
      <w:r>
        <w:rPr>
          <w:rFonts w:asciiTheme="minorHAnsi" w:hAnsiTheme="minorHAnsi" w:cstheme="minorHAnsi"/>
          <w:szCs w:val="24"/>
          <w:lang w:val="en-GB" w:eastAsia="ar-SA" w:bidi="ar-SA"/>
        </w:rPr>
        <w:t>AI/ML related services</w:t>
      </w:r>
    </w:p>
    <w:p w14:paraId="0B1CBA0E" w14:textId="453EFD72" w:rsidR="00364FEC" w:rsidRPr="000977A9" w:rsidRDefault="00364FEC" w:rsidP="00364FEC">
      <w:pPr>
        <w:pStyle w:val="Heading2"/>
        <w:rPr>
          <w:b w:val="0"/>
          <w:bCs w:val="0"/>
        </w:rPr>
      </w:pPr>
      <w:r>
        <w:rPr>
          <w:b w:val="0"/>
          <w:bCs w:val="0"/>
        </w:rPr>
        <w:t xml:space="preserve"> </w:t>
      </w:r>
      <w:bookmarkStart w:id="12" w:name="_Toc52293550"/>
      <w:bookmarkStart w:id="13" w:name="_Toc137662511"/>
      <w:r>
        <w:rPr>
          <w:b w:val="0"/>
          <w:bCs w:val="0"/>
        </w:rPr>
        <w:t>Approach</w:t>
      </w:r>
      <w:bookmarkEnd w:id="9"/>
      <w:bookmarkEnd w:id="10"/>
      <w:bookmarkEnd w:id="12"/>
      <w:bookmarkEnd w:id="13"/>
    </w:p>
    <w:p w14:paraId="681A5D36" w14:textId="1B6165CA" w:rsidR="00364FEC" w:rsidRDefault="00364FEC" w:rsidP="00AA1864">
      <w:pPr>
        <w:ind w:left="1143"/>
        <w:rPr>
          <w:rFonts w:eastAsiaTheme="majorEastAsia" w:cstheme="minorHAnsi"/>
          <w:szCs w:val="20"/>
          <w:lang w:val="en-US" w:eastAsia="ml-IN" w:bidi="ml-IN"/>
        </w:rPr>
      </w:pPr>
      <w:r w:rsidRPr="00AB77B6">
        <w:rPr>
          <w:rFonts w:eastAsiaTheme="majorEastAsia" w:cstheme="minorHAnsi"/>
          <w:szCs w:val="20"/>
          <w:lang w:val="en-US" w:eastAsia="ml-IN" w:bidi="ml-IN"/>
        </w:rPr>
        <w:t xml:space="preserve">Approach is based on the </w:t>
      </w:r>
      <w:r w:rsidR="00D41A54">
        <w:rPr>
          <w:rFonts w:eastAsiaTheme="majorEastAsia" w:cstheme="minorHAnsi"/>
          <w:szCs w:val="20"/>
          <w:lang w:val="en-US" w:eastAsia="ml-IN" w:bidi="ml-IN"/>
        </w:rPr>
        <w:t xml:space="preserve">Dyson’s business requirement to provision </w:t>
      </w:r>
      <w:r w:rsidR="000977A9" w:rsidRPr="00AB77B6">
        <w:rPr>
          <w:rFonts w:eastAsiaTheme="majorEastAsia" w:cstheme="minorHAnsi"/>
          <w:szCs w:val="20"/>
          <w:lang w:val="en-US" w:eastAsia="ml-IN" w:bidi="ml-IN"/>
        </w:rPr>
        <w:t xml:space="preserve">a quick PoC model </w:t>
      </w:r>
      <w:r w:rsidR="003602D9">
        <w:rPr>
          <w:rFonts w:eastAsiaTheme="majorEastAsia" w:cstheme="minorHAnsi"/>
          <w:szCs w:val="20"/>
          <w:lang w:val="en-US" w:eastAsia="ml-IN" w:bidi="ml-IN"/>
        </w:rPr>
        <w:t>considering</w:t>
      </w:r>
      <w:r w:rsidR="000977A9" w:rsidRPr="00AB77B6">
        <w:rPr>
          <w:rFonts w:eastAsiaTheme="majorEastAsia" w:cstheme="minorHAnsi"/>
          <w:szCs w:val="20"/>
          <w:lang w:val="en-US" w:eastAsia="ml-IN" w:bidi="ml-IN"/>
        </w:rPr>
        <w:t xml:space="preserve"> </w:t>
      </w:r>
      <w:r w:rsidR="00D41A54" w:rsidRPr="00AB77B6">
        <w:rPr>
          <w:rFonts w:eastAsiaTheme="majorEastAsia" w:cstheme="minorHAnsi"/>
          <w:szCs w:val="20"/>
          <w:lang w:val="en-US" w:eastAsia="ml-IN" w:bidi="ml-IN"/>
        </w:rPr>
        <w:t xml:space="preserve">the </w:t>
      </w:r>
      <w:r w:rsidR="00D41A54">
        <w:rPr>
          <w:rFonts w:eastAsiaTheme="majorEastAsia" w:cstheme="minorHAnsi"/>
          <w:szCs w:val="20"/>
          <w:lang w:val="en-US" w:eastAsia="ml-IN" w:bidi="ml-IN"/>
        </w:rPr>
        <w:t>Future</w:t>
      </w:r>
      <w:r w:rsidRPr="00AB77B6">
        <w:rPr>
          <w:rFonts w:eastAsiaTheme="majorEastAsia" w:cstheme="minorHAnsi"/>
          <w:szCs w:val="20"/>
          <w:lang w:val="en-US" w:eastAsia="ml-IN" w:bidi="ml-IN"/>
        </w:rPr>
        <w:t xml:space="preserve"> Operating Model </w:t>
      </w:r>
      <w:r w:rsidRPr="00D41A54">
        <w:rPr>
          <w:rFonts w:eastAsiaTheme="majorEastAsia" w:cstheme="minorHAnsi"/>
          <w:szCs w:val="20"/>
          <w:lang w:val="en-US" w:eastAsia="ml-IN" w:bidi="ml-IN"/>
        </w:rPr>
        <w:t xml:space="preserve">using AWS </w:t>
      </w:r>
      <w:r w:rsidR="00FE62F4" w:rsidRPr="00D41A54">
        <w:rPr>
          <w:rFonts w:eastAsiaTheme="majorEastAsia" w:cstheme="minorHAnsi"/>
          <w:szCs w:val="20"/>
          <w:lang w:val="en-US" w:eastAsia="ml-IN" w:bidi="ml-IN"/>
        </w:rPr>
        <w:t xml:space="preserve">and AWS-HPC </w:t>
      </w:r>
      <w:r w:rsidRPr="00D41A54">
        <w:rPr>
          <w:rFonts w:eastAsiaTheme="majorEastAsia" w:cstheme="minorHAnsi"/>
          <w:szCs w:val="20"/>
          <w:lang w:val="en-US" w:eastAsia="ml-IN" w:bidi="ml-IN"/>
        </w:rPr>
        <w:t>as the platform.</w:t>
      </w:r>
    </w:p>
    <w:p w14:paraId="08F95AD2" w14:textId="6AD06238" w:rsidR="009315C7" w:rsidRDefault="009315C7" w:rsidP="009315C7">
      <w:pPr>
        <w:pStyle w:val="Heading2"/>
        <w:rPr>
          <w:b w:val="0"/>
          <w:bCs w:val="0"/>
        </w:rPr>
      </w:pPr>
      <w:bookmarkStart w:id="14" w:name="_Toc137662512"/>
      <w:r>
        <w:rPr>
          <w:b w:val="0"/>
          <w:bCs w:val="0"/>
        </w:rPr>
        <w:t>Design Consideration</w:t>
      </w:r>
      <w:bookmarkEnd w:id="14"/>
      <w:r w:rsidR="007B0848">
        <w:rPr>
          <w:b w:val="0"/>
          <w:bCs w:val="0"/>
        </w:rPr>
        <w:t xml:space="preserve"> </w:t>
      </w:r>
    </w:p>
    <w:p w14:paraId="20A5606D" w14:textId="28C3BC16" w:rsidR="00D41A54" w:rsidRPr="00D41A54" w:rsidRDefault="00D41A54" w:rsidP="00AA1864">
      <w:pPr>
        <w:ind w:left="1143"/>
        <w:rPr>
          <w:rFonts w:eastAsiaTheme="majorEastAsia" w:cstheme="minorHAnsi"/>
          <w:szCs w:val="20"/>
          <w:lang w:val="en-US" w:eastAsia="ml-IN" w:bidi="ml-IN"/>
        </w:rPr>
      </w:pPr>
      <w:r w:rsidRPr="00D41A54">
        <w:rPr>
          <w:rFonts w:eastAsiaTheme="majorEastAsia" w:cstheme="minorHAnsi"/>
          <w:szCs w:val="20"/>
          <w:lang w:val="en-US" w:eastAsia="ml-IN" w:bidi="ml-IN"/>
        </w:rPr>
        <w:t xml:space="preserve">Consideration is made </w:t>
      </w:r>
      <w:r>
        <w:rPr>
          <w:rFonts w:eastAsiaTheme="majorEastAsia" w:cstheme="minorHAnsi"/>
          <w:szCs w:val="20"/>
          <w:lang w:val="en-US" w:eastAsia="ml-IN" w:bidi="ml-IN"/>
        </w:rPr>
        <w:t>by analyzing two approaches – SOCA and AWS Parallel Cluster. Based on our analysis, AWS Parallel Cluster has been found as the best suited approach considering the business requirements, success criteria, future support and advisory from AWS.</w:t>
      </w:r>
    </w:p>
    <w:p w14:paraId="5676CE50" w14:textId="7813659D" w:rsidR="00364FEC" w:rsidRPr="000977A9" w:rsidRDefault="00364FEC" w:rsidP="00364FEC">
      <w:pPr>
        <w:pStyle w:val="Heading2"/>
        <w:rPr>
          <w:b w:val="0"/>
          <w:bCs w:val="0"/>
        </w:rPr>
      </w:pPr>
      <w:bookmarkStart w:id="15" w:name="_Toc535313598"/>
      <w:bookmarkStart w:id="16" w:name="_Toc535263155"/>
      <w:bookmarkStart w:id="17" w:name="_Toc52293551"/>
      <w:bookmarkStart w:id="18" w:name="_Toc137662513"/>
      <w:r>
        <w:rPr>
          <w:b w:val="0"/>
          <w:bCs w:val="0"/>
        </w:rPr>
        <w:t>Intended Audience</w:t>
      </w:r>
      <w:bookmarkEnd w:id="15"/>
      <w:bookmarkEnd w:id="16"/>
      <w:bookmarkEnd w:id="17"/>
      <w:bookmarkEnd w:id="18"/>
    </w:p>
    <w:p w14:paraId="26D5A9E8" w14:textId="369D8670" w:rsidR="00364FEC" w:rsidRDefault="00364FEC" w:rsidP="00AA1864">
      <w:pPr>
        <w:pStyle w:val="BodyText"/>
        <w:ind w:left="1143"/>
        <w:rPr>
          <w:rFonts w:asciiTheme="minorHAnsi" w:eastAsiaTheme="majorEastAsia" w:hAnsiTheme="minorHAnsi" w:cstheme="minorHAnsi"/>
          <w:lang w:val="en-US"/>
        </w:rPr>
      </w:pPr>
      <w:r w:rsidRPr="00AB77B6">
        <w:rPr>
          <w:rFonts w:asciiTheme="minorHAnsi" w:eastAsiaTheme="majorEastAsia" w:hAnsiTheme="minorHAnsi" w:cstheme="minorHAnsi"/>
          <w:lang w:val="en-US"/>
        </w:rPr>
        <w:t>This document</w:t>
      </w:r>
      <w:r w:rsidR="003A3952">
        <w:rPr>
          <w:rFonts w:asciiTheme="minorHAnsi" w:eastAsiaTheme="majorEastAsia" w:hAnsiTheme="minorHAnsi" w:cstheme="minorHAnsi"/>
          <w:lang w:val="en-US"/>
        </w:rPr>
        <w:t xml:space="preserve"> </w:t>
      </w:r>
      <w:r w:rsidRPr="00AB77B6">
        <w:rPr>
          <w:rFonts w:asciiTheme="minorHAnsi" w:eastAsiaTheme="majorEastAsia" w:hAnsiTheme="minorHAnsi" w:cstheme="minorHAnsi"/>
          <w:lang w:val="en-US"/>
        </w:rPr>
        <w:t>will</w:t>
      </w:r>
      <w:r w:rsidR="003A3952">
        <w:rPr>
          <w:rFonts w:asciiTheme="minorHAnsi" w:eastAsiaTheme="majorEastAsia" w:hAnsiTheme="minorHAnsi" w:cstheme="minorHAnsi"/>
          <w:lang w:val="en-US"/>
        </w:rPr>
        <w:t xml:space="preserve"> enable</w:t>
      </w:r>
      <w:r w:rsidRPr="00AB77B6">
        <w:rPr>
          <w:rFonts w:asciiTheme="minorHAnsi" w:eastAsiaTheme="majorEastAsia" w:hAnsiTheme="minorHAnsi" w:cstheme="minorHAnsi"/>
          <w:lang w:val="en-US"/>
        </w:rPr>
        <w:t xml:space="preserve"> </w:t>
      </w:r>
      <w:r w:rsidR="00737029" w:rsidRPr="00AB77B6">
        <w:rPr>
          <w:rFonts w:asciiTheme="minorHAnsi" w:eastAsiaTheme="majorEastAsia" w:hAnsiTheme="minorHAnsi" w:cstheme="minorHAnsi"/>
          <w:lang w:val="en-US"/>
        </w:rPr>
        <w:t>Dyson</w:t>
      </w:r>
      <w:r w:rsidRPr="00AB77B6">
        <w:rPr>
          <w:rFonts w:asciiTheme="minorHAnsi" w:eastAsiaTheme="majorEastAsia" w:hAnsiTheme="minorHAnsi" w:cstheme="minorHAnsi"/>
          <w:lang w:val="en-US"/>
        </w:rPr>
        <w:t xml:space="preserve"> Stakeholders to understand TCS recommended technical design specifications</w:t>
      </w:r>
      <w:r w:rsidR="00A81A55">
        <w:rPr>
          <w:rFonts w:asciiTheme="minorHAnsi" w:eastAsiaTheme="majorEastAsia" w:hAnsiTheme="minorHAnsi" w:cstheme="minorHAnsi"/>
          <w:lang w:val="en-US"/>
        </w:rPr>
        <w:t>.</w:t>
      </w:r>
    </w:p>
    <w:p w14:paraId="543B40DE" w14:textId="2C8A3BE7" w:rsidR="00A81A55" w:rsidRPr="00417A50" w:rsidRDefault="00A81A55" w:rsidP="0067209C">
      <w:pPr>
        <w:pStyle w:val="BodyText"/>
        <w:ind w:left="720" w:firstLine="423"/>
        <w:rPr>
          <w:rFonts w:asciiTheme="minorHAnsi" w:eastAsiaTheme="majorEastAsia" w:hAnsiTheme="minorHAnsi" w:cstheme="minorHAnsi"/>
          <w:color w:val="FF0000"/>
          <w:lang w:val="en-US"/>
        </w:rPr>
      </w:pPr>
      <w:r>
        <w:rPr>
          <w:rFonts w:asciiTheme="minorHAnsi" w:eastAsiaTheme="majorEastAsia" w:hAnsiTheme="minorHAnsi" w:cstheme="minorHAnsi"/>
          <w:lang w:val="en-US"/>
        </w:rPr>
        <w:t>Stakeholders:</w:t>
      </w:r>
      <w:r w:rsidR="00417A50">
        <w:rPr>
          <w:rFonts w:asciiTheme="minorHAnsi" w:eastAsiaTheme="majorEastAsia" w:hAnsiTheme="minorHAnsi" w:cstheme="minorHAnsi"/>
          <w:lang w:val="en-US"/>
        </w:rPr>
        <w:t xml:space="preserve"> </w:t>
      </w:r>
      <w:r w:rsidR="00417A50" w:rsidRPr="00417A50">
        <w:rPr>
          <w:rFonts w:asciiTheme="minorHAnsi" w:eastAsiaTheme="majorEastAsia" w:hAnsiTheme="minorHAnsi" w:cstheme="minorHAnsi"/>
          <w:color w:val="FF0000"/>
          <w:lang w:val="en-US"/>
        </w:rPr>
        <w:t>&lt;</w:t>
      </w:r>
      <w:r w:rsidR="00DD1041">
        <w:rPr>
          <w:rFonts w:asciiTheme="minorHAnsi" w:eastAsiaTheme="majorEastAsia" w:hAnsiTheme="minorHAnsi" w:cstheme="minorHAnsi"/>
          <w:color w:val="FF0000"/>
          <w:lang w:val="en-US"/>
        </w:rPr>
        <w:t xml:space="preserve">Placeholder: </w:t>
      </w:r>
      <w:r w:rsidR="00417A50" w:rsidRPr="00417A50">
        <w:rPr>
          <w:rFonts w:asciiTheme="minorHAnsi" w:eastAsiaTheme="majorEastAsia" w:hAnsiTheme="minorHAnsi" w:cstheme="minorHAnsi"/>
          <w:color w:val="FF0000"/>
          <w:lang w:val="en-US"/>
        </w:rPr>
        <w:t>Need to check with Dyson who else can be added in the list&gt;</w:t>
      </w:r>
    </w:p>
    <w:p w14:paraId="2B6C7AE2" w14:textId="51AEEA38" w:rsidR="00740598" w:rsidRDefault="00740598">
      <w:pPr>
        <w:pStyle w:val="Default"/>
        <w:numPr>
          <w:ilvl w:val="0"/>
          <w:numId w:val="10"/>
        </w:numPr>
        <w:spacing w:after="51"/>
        <w:rPr>
          <w:rFonts w:asciiTheme="minorHAnsi" w:hAnsiTheme="minorHAnsi" w:cstheme="minorHAnsi"/>
        </w:rPr>
      </w:pPr>
      <w:r w:rsidRPr="00AB77B6">
        <w:rPr>
          <w:rFonts w:asciiTheme="minorHAnsi" w:hAnsiTheme="minorHAnsi" w:cstheme="minorHAnsi"/>
        </w:rPr>
        <w:t>Solution Architect</w:t>
      </w:r>
    </w:p>
    <w:p w14:paraId="3E5C546A" w14:textId="2376D463" w:rsidR="00781895" w:rsidRPr="00AB77B6" w:rsidRDefault="00781895">
      <w:pPr>
        <w:pStyle w:val="Default"/>
        <w:numPr>
          <w:ilvl w:val="0"/>
          <w:numId w:val="10"/>
        </w:numPr>
        <w:spacing w:after="51"/>
        <w:rPr>
          <w:rFonts w:asciiTheme="minorHAnsi" w:hAnsiTheme="minorHAnsi" w:cstheme="minorHAnsi"/>
        </w:rPr>
      </w:pPr>
      <w:r>
        <w:rPr>
          <w:rFonts w:asciiTheme="minorHAnsi" w:hAnsiTheme="minorHAnsi" w:cstheme="minorHAnsi"/>
        </w:rPr>
        <w:t>Cloud Architect</w:t>
      </w:r>
    </w:p>
    <w:p w14:paraId="1245CBB9" w14:textId="688F1C80" w:rsidR="00740598" w:rsidRPr="00AB77B6" w:rsidRDefault="00740598">
      <w:pPr>
        <w:pStyle w:val="Default"/>
        <w:numPr>
          <w:ilvl w:val="0"/>
          <w:numId w:val="10"/>
        </w:numPr>
        <w:spacing w:after="51"/>
        <w:rPr>
          <w:rFonts w:asciiTheme="minorHAnsi" w:hAnsiTheme="minorHAnsi" w:cstheme="minorHAnsi"/>
        </w:rPr>
      </w:pPr>
      <w:r w:rsidRPr="00AB77B6">
        <w:rPr>
          <w:rFonts w:asciiTheme="minorHAnsi" w:hAnsiTheme="minorHAnsi" w:cstheme="minorHAnsi"/>
        </w:rPr>
        <w:t>Network Architect</w:t>
      </w:r>
    </w:p>
    <w:p w14:paraId="4FE54F16" w14:textId="6053C175" w:rsidR="00740598" w:rsidRPr="00AB77B6" w:rsidRDefault="00364FEC">
      <w:pPr>
        <w:pStyle w:val="Default"/>
        <w:numPr>
          <w:ilvl w:val="0"/>
          <w:numId w:val="10"/>
        </w:numPr>
        <w:spacing w:after="51"/>
        <w:rPr>
          <w:rFonts w:asciiTheme="minorHAnsi" w:hAnsiTheme="minorHAnsi" w:cstheme="minorHAnsi"/>
        </w:rPr>
      </w:pPr>
      <w:r w:rsidRPr="00AB77B6">
        <w:rPr>
          <w:rFonts w:asciiTheme="minorHAnsi" w:hAnsiTheme="minorHAnsi" w:cstheme="minorHAnsi"/>
        </w:rPr>
        <w:t>Domain Architects</w:t>
      </w:r>
    </w:p>
    <w:p w14:paraId="2D2EDE24" w14:textId="77777777" w:rsidR="0067209C" w:rsidRDefault="00740598">
      <w:pPr>
        <w:pStyle w:val="Default"/>
        <w:numPr>
          <w:ilvl w:val="0"/>
          <w:numId w:val="10"/>
        </w:numPr>
        <w:spacing w:after="51"/>
        <w:rPr>
          <w:rFonts w:asciiTheme="minorHAnsi" w:hAnsiTheme="minorHAnsi" w:cstheme="minorHAnsi"/>
        </w:rPr>
      </w:pPr>
      <w:r w:rsidRPr="00AB77B6">
        <w:rPr>
          <w:rFonts w:asciiTheme="minorHAnsi" w:hAnsiTheme="minorHAnsi" w:cstheme="minorHAnsi"/>
        </w:rPr>
        <w:t>Security Architec</w:t>
      </w:r>
      <w:r w:rsidR="0067209C">
        <w:rPr>
          <w:rFonts w:asciiTheme="minorHAnsi" w:hAnsiTheme="minorHAnsi" w:cstheme="minorHAnsi"/>
        </w:rPr>
        <w:t>t</w:t>
      </w:r>
    </w:p>
    <w:p w14:paraId="3AB7EC39" w14:textId="77777777" w:rsidR="0067209C" w:rsidRDefault="0067209C">
      <w:pPr>
        <w:pStyle w:val="Default"/>
        <w:numPr>
          <w:ilvl w:val="0"/>
          <w:numId w:val="10"/>
        </w:numPr>
        <w:spacing w:after="51"/>
        <w:rPr>
          <w:rFonts w:asciiTheme="minorHAnsi" w:hAnsiTheme="minorHAnsi" w:cstheme="minorHAnsi"/>
        </w:rPr>
      </w:pPr>
      <w:r w:rsidRPr="0067209C">
        <w:rPr>
          <w:rFonts w:asciiTheme="minorHAnsi" w:hAnsiTheme="minorHAnsi" w:cstheme="minorHAnsi"/>
        </w:rPr>
        <w:t>I</w:t>
      </w:r>
      <w:r w:rsidR="00740598" w:rsidRPr="0067209C">
        <w:rPr>
          <w:rFonts w:asciiTheme="minorHAnsi" w:hAnsiTheme="minorHAnsi" w:cstheme="minorHAnsi"/>
        </w:rPr>
        <w:t>T Infrastructure Architect</w:t>
      </w:r>
    </w:p>
    <w:p w14:paraId="5C984D9E" w14:textId="1F9BE549" w:rsidR="00364FEC" w:rsidRPr="0067209C" w:rsidRDefault="00364FEC">
      <w:pPr>
        <w:pStyle w:val="Default"/>
        <w:numPr>
          <w:ilvl w:val="0"/>
          <w:numId w:val="10"/>
        </w:numPr>
        <w:spacing w:after="51"/>
        <w:rPr>
          <w:rFonts w:asciiTheme="minorHAnsi" w:hAnsiTheme="minorHAnsi" w:cstheme="minorHAnsi"/>
        </w:rPr>
      </w:pPr>
      <w:r w:rsidRPr="0067209C">
        <w:rPr>
          <w:rFonts w:asciiTheme="minorHAnsi" w:hAnsiTheme="minorHAnsi" w:cstheme="minorHAnsi"/>
        </w:rPr>
        <w:t>Service Delivery Owners</w:t>
      </w:r>
    </w:p>
    <w:p w14:paraId="5E11901A" w14:textId="32B3DCE6" w:rsidR="000F3C6A" w:rsidRDefault="00F56CCA" w:rsidP="00350715">
      <w:pPr>
        <w:pStyle w:val="Heading1"/>
        <w:rPr>
          <w:rFonts w:asciiTheme="minorHAnsi" w:eastAsiaTheme="majorEastAsia" w:hAnsiTheme="minorHAnsi" w:cstheme="minorHAnsi"/>
        </w:rPr>
      </w:pPr>
      <w:bookmarkStart w:id="19" w:name="_Toc137662514"/>
      <w:bookmarkEnd w:id="6"/>
      <w:r>
        <w:rPr>
          <w:rFonts w:asciiTheme="minorHAnsi" w:eastAsiaTheme="majorEastAsia" w:hAnsiTheme="minorHAnsi" w:cstheme="minorHAnsi"/>
        </w:rPr>
        <w:lastRenderedPageBreak/>
        <w:t>AWS Regions</w:t>
      </w:r>
      <w:bookmarkEnd w:id="19"/>
      <w:r>
        <w:rPr>
          <w:rFonts w:asciiTheme="minorHAnsi" w:eastAsiaTheme="majorEastAsia" w:hAnsiTheme="minorHAnsi" w:cstheme="minorHAnsi"/>
        </w:rPr>
        <w:t xml:space="preserve"> </w:t>
      </w:r>
    </w:p>
    <w:p w14:paraId="39A64F06" w14:textId="77777777" w:rsidR="002C038B" w:rsidRDefault="002C038B" w:rsidP="003C5A58">
      <w:pPr>
        <w:pStyle w:val="BodyText"/>
        <w:ind w:left="432"/>
        <w:rPr>
          <w:rFonts w:asciiTheme="minorHAnsi" w:eastAsiaTheme="majorEastAsia" w:hAnsiTheme="minorHAnsi" w:cstheme="minorHAnsi"/>
          <w:lang w:val="en-US"/>
        </w:rPr>
      </w:pPr>
      <w:r w:rsidRPr="00AB77B6">
        <w:rPr>
          <w:rFonts w:asciiTheme="minorHAnsi" w:eastAsiaTheme="majorEastAsia" w:hAnsiTheme="minorHAnsi" w:cstheme="minorHAnsi"/>
          <w:lang w:val="en-US"/>
        </w:rPr>
        <w:t>Regions in AWS are geographically distributed and isolated locations</w:t>
      </w:r>
      <w:r>
        <w:rPr>
          <w:rFonts w:asciiTheme="minorHAnsi" w:eastAsiaTheme="majorEastAsia" w:hAnsiTheme="minorHAnsi" w:cstheme="minorHAnsi"/>
          <w:lang w:val="en-US"/>
        </w:rPr>
        <w:t>,</w:t>
      </w:r>
      <w:r w:rsidRPr="00AB77B6">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consisting of</w:t>
      </w:r>
      <w:r w:rsidRPr="00AB77B6">
        <w:rPr>
          <w:rFonts w:asciiTheme="minorHAnsi" w:eastAsiaTheme="majorEastAsia" w:hAnsiTheme="minorHAnsi" w:cstheme="minorHAnsi"/>
          <w:lang w:val="en-US"/>
        </w:rPr>
        <w:t xml:space="preserve"> one or more AWS Data centers connected to each other </w:t>
      </w:r>
      <w:r>
        <w:rPr>
          <w:rFonts w:asciiTheme="minorHAnsi" w:eastAsiaTheme="majorEastAsia" w:hAnsiTheme="minorHAnsi" w:cstheme="minorHAnsi"/>
          <w:lang w:val="en-US"/>
        </w:rPr>
        <w:t xml:space="preserve">through low </w:t>
      </w:r>
      <w:r w:rsidRPr="00AB77B6">
        <w:rPr>
          <w:rFonts w:asciiTheme="minorHAnsi" w:eastAsiaTheme="majorEastAsia" w:hAnsiTheme="minorHAnsi" w:cstheme="minorHAnsi"/>
          <w:lang w:val="en-US"/>
        </w:rPr>
        <w:t xml:space="preserve">latency </w:t>
      </w:r>
      <w:r>
        <w:rPr>
          <w:rFonts w:asciiTheme="minorHAnsi" w:eastAsiaTheme="majorEastAsia" w:hAnsiTheme="minorHAnsi" w:cstheme="minorHAnsi"/>
          <w:lang w:val="en-US"/>
        </w:rPr>
        <w:t xml:space="preserve">and </w:t>
      </w:r>
      <w:r w:rsidRPr="00AB77B6">
        <w:rPr>
          <w:rFonts w:asciiTheme="minorHAnsi" w:eastAsiaTheme="majorEastAsia" w:hAnsiTheme="minorHAnsi" w:cstheme="minorHAnsi"/>
          <w:lang w:val="en-US"/>
        </w:rPr>
        <w:t xml:space="preserve">high </w:t>
      </w:r>
      <w:r>
        <w:rPr>
          <w:rFonts w:asciiTheme="minorHAnsi" w:eastAsiaTheme="majorEastAsia" w:hAnsiTheme="minorHAnsi" w:cstheme="minorHAnsi"/>
          <w:lang w:val="en-US"/>
        </w:rPr>
        <w:t>throughput network</w:t>
      </w:r>
      <w:r w:rsidRPr="00AB77B6">
        <w:rPr>
          <w:rFonts w:asciiTheme="minorHAnsi" w:eastAsiaTheme="majorEastAsia" w:hAnsiTheme="minorHAnsi" w:cstheme="minorHAnsi"/>
          <w:lang w:val="en-US"/>
        </w:rPr>
        <w:t>. Each AWS region is paired with another region within the same geography, together mak</w:t>
      </w:r>
      <w:r>
        <w:rPr>
          <w:rFonts w:asciiTheme="minorHAnsi" w:eastAsiaTheme="majorEastAsia" w:hAnsiTheme="minorHAnsi" w:cstheme="minorHAnsi"/>
          <w:lang w:val="en-US"/>
        </w:rPr>
        <w:t>ing</w:t>
      </w:r>
      <w:r w:rsidRPr="00AB77B6">
        <w:rPr>
          <w:rFonts w:asciiTheme="minorHAnsi" w:eastAsiaTheme="majorEastAsia" w:hAnsiTheme="minorHAnsi" w:cstheme="minorHAnsi"/>
          <w:lang w:val="en-US"/>
        </w:rPr>
        <w:t xml:space="preserve"> a regional pair</w:t>
      </w:r>
      <w:r>
        <w:rPr>
          <w:rFonts w:asciiTheme="minorHAnsi" w:eastAsiaTheme="majorEastAsia" w:hAnsiTheme="minorHAnsi" w:cstheme="minorHAnsi"/>
          <w:lang w:val="en-US"/>
        </w:rPr>
        <w:t>.</w:t>
      </w:r>
    </w:p>
    <w:p w14:paraId="3C327C29" w14:textId="77777777" w:rsidR="002C038B" w:rsidRPr="00AB77B6" w:rsidRDefault="002C038B" w:rsidP="003C5A58">
      <w:pPr>
        <w:pStyle w:val="BodyText"/>
        <w:ind w:left="432"/>
        <w:rPr>
          <w:rFonts w:asciiTheme="minorHAnsi" w:eastAsiaTheme="majorEastAsia" w:hAnsiTheme="minorHAnsi" w:cstheme="minorHAnsi"/>
          <w:lang w:val="en-US"/>
        </w:rPr>
      </w:pPr>
      <w:r>
        <w:rPr>
          <w:rFonts w:asciiTheme="minorHAnsi" w:eastAsiaTheme="majorEastAsia" w:hAnsiTheme="minorHAnsi" w:cstheme="minorHAnsi"/>
          <w:lang w:val="en-US"/>
        </w:rPr>
        <w:t>AWS region is determined based on the user’s geographical presence and considering the requirement criteria.</w:t>
      </w:r>
    </w:p>
    <w:p w14:paraId="77D208B5" w14:textId="77777777" w:rsidR="002C038B" w:rsidRPr="00AB77B6" w:rsidRDefault="002C038B" w:rsidP="003C5A58">
      <w:pPr>
        <w:pStyle w:val="BodyText"/>
        <w:ind w:left="432"/>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Dyson has their AWS footprints in </w:t>
      </w:r>
      <w:r w:rsidRPr="00F73AFA">
        <w:rPr>
          <w:rFonts w:asciiTheme="minorHAnsi" w:eastAsiaTheme="majorEastAsia" w:hAnsiTheme="minorHAnsi" w:cstheme="minorHAnsi"/>
          <w:b/>
          <w:bCs/>
          <w:lang w:val="en-US"/>
        </w:rPr>
        <w:t>Ireland</w:t>
      </w:r>
      <w:r w:rsidRPr="00AB77B6">
        <w:rPr>
          <w:rFonts w:asciiTheme="minorHAnsi" w:eastAsiaTheme="majorEastAsia" w:hAnsiTheme="minorHAnsi" w:cstheme="minorHAnsi"/>
          <w:lang w:val="en-US"/>
        </w:rPr>
        <w:t xml:space="preserve"> region</w:t>
      </w:r>
      <w:r>
        <w:rPr>
          <w:rFonts w:asciiTheme="minorHAnsi" w:eastAsiaTheme="majorEastAsia" w:hAnsiTheme="minorHAnsi" w:cstheme="minorHAnsi"/>
          <w:lang w:val="en-US"/>
        </w:rPr>
        <w:t>.</w:t>
      </w:r>
    </w:p>
    <w:p w14:paraId="4FA50376" w14:textId="77777777" w:rsidR="002C038B" w:rsidRPr="00AB77B6" w:rsidRDefault="002C038B" w:rsidP="003C5A58">
      <w:pPr>
        <w:pStyle w:val="BodyText"/>
        <w:ind w:left="432"/>
        <w:rPr>
          <w:rFonts w:asciiTheme="minorHAnsi" w:eastAsiaTheme="majorEastAsia" w:hAnsiTheme="minorHAnsi" w:cstheme="minorHAnsi"/>
          <w:lang w:val="en-US"/>
        </w:rPr>
      </w:pPr>
      <w:r>
        <w:rPr>
          <w:rFonts w:asciiTheme="minorHAnsi" w:eastAsiaTheme="majorEastAsia" w:hAnsiTheme="minorHAnsi" w:cstheme="minorHAnsi"/>
          <w:lang w:val="en-US"/>
        </w:rPr>
        <w:t>B</w:t>
      </w:r>
      <w:r w:rsidRPr="00AB77B6">
        <w:rPr>
          <w:rFonts w:asciiTheme="minorHAnsi" w:eastAsiaTheme="majorEastAsia" w:hAnsiTheme="minorHAnsi" w:cstheme="minorHAnsi"/>
          <w:lang w:val="en-US"/>
        </w:rPr>
        <w:t xml:space="preserve">elow region </w:t>
      </w:r>
      <w:r>
        <w:rPr>
          <w:rFonts w:asciiTheme="minorHAnsi" w:eastAsiaTheme="majorEastAsia" w:hAnsiTheme="minorHAnsi" w:cstheme="minorHAnsi"/>
          <w:lang w:val="en-US"/>
        </w:rPr>
        <w:t>is</w:t>
      </w:r>
      <w:r w:rsidRPr="00AB77B6">
        <w:rPr>
          <w:rFonts w:asciiTheme="minorHAnsi" w:eastAsiaTheme="majorEastAsia" w:hAnsiTheme="minorHAnsi" w:cstheme="minorHAnsi"/>
          <w:lang w:val="en-US"/>
        </w:rPr>
        <w:t xml:space="preserve"> identified based on the hosting requirements </w:t>
      </w:r>
      <w:r>
        <w:rPr>
          <w:rFonts w:asciiTheme="minorHAnsi" w:eastAsiaTheme="majorEastAsia" w:hAnsiTheme="minorHAnsi" w:cstheme="minorHAnsi"/>
          <w:lang w:val="en-US"/>
        </w:rPr>
        <w:t>of</w:t>
      </w:r>
      <w:r w:rsidRPr="00AB77B6">
        <w:rPr>
          <w:rFonts w:asciiTheme="minorHAnsi" w:eastAsiaTheme="majorEastAsia" w:hAnsiTheme="minorHAnsi" w:cstheme="minorHAnsi"/>
          <w:lang w:val="en-US"/>
        </w:rPr>
        <w:t xml:space="preserve"> DYSON-HPC-UPSTREAM </w:t>
      </w:r>
      <w:r>
        <w:rPr>
          <w:rFonts w:asciiTheme="minorHAnsi" w:eastAsiaTheme="majorEastAsia" w:hAnsiTheme="minorHAnsi" w:cstheme="minorHAnsi"/>
          <w:lang w:val="en-US"/>
        </w:rPr>
        <w:t>platform</w:t>
      </w:r>
      <w:r w:rsidRPr="00AB77B6">
        <w:rPr>
          <w:rFonts w:asciiTheme="minorHAnsi" w:eastAsiaTheme="majorEastAsia" w:hAnsiTheme="minorHAnsi" w:cstheme="minorHAnsi"/>
          <w:lang w:val="en-US"/>
        </w:rPr>
        <w:t xml:space="preserve"> to AWS</w:t>
      </w:r>
      <w:r>
        <w:rPr>
          <w:rFonts w:asciiTheme="minorHAnsi" w:eastAsiaTheme="majorEastAsia" w:hAnsiTheme="minorHAnsi" w:cstheme="minorHAnsi"/>
          <w:lang w:val="en-US"/>
        </w:rPr>
        <w:t>,</w:t>
      </w:r>
      <w:r w:rsidRPr="00AB77B6">
        <w:rPr>
          <w:rFonts w:asciiTheme="minorHAnsi" w:eastAsiaTheme="majorEastAsia" w:hAnsiTheme="minorHAnsi" w:cstheme="minorHAnsi"/>
          <w:lang w:val="en-US"/>
        </w:rPr>
        <w:t xml:space="preserve"> such </w:t>
      </w:r>
      <w:r>
        <w:rPr>
          <w:rFonts w:asciiTheme="minorHAnsi" w:eastAsiaTheme="majorEastAsia" w:hAnsiTheme="minorHAnsi" w:cstheme="minorHAnsi"/>
          <w:lang w:val="en-US"/>
        </w:rPr>
        <w:t>that</w:t>
      </w:r>
      <w:r w:rsidRPr="00AB77B6">
        <w:rPr>
          <w:rFonts w:asciiTheme="minorHAnsi" w:eastAsiaTheme="majorEastAsia" w:hAnsiTheme="minorHAnsi" w:cstheme="minorHAnsi"/>
          <w:lang w:val="en-US"/>
        </w:rPr>
        <w:t xml:space="preserve"> AWS</w:t>
      </w:r>
      <w:r>
        <w:rPr>
          <w:rFonts w:asciiTheme="minorHAnsi" w:eastAsiaTheme="majorEastAsia" w:hAnsiTheme="minorHAnsi" w:cstheme="minorHAnsi"/>
          <w:lang w:val="en-US"/>
        </w:rPr>
        <w:t>-HPC</w:t>
      </w:r>
      <w:r w:rsidRPr="00AB77B6">
        <w:rPr>
          <w:rFonts w:asciiTheme="minorHAnsi" w:eastAsiaTheme="majorEastAsia" w:hAnsiTheme="minorHAnsi" w:cstheme="minorHAnsi"/>
          <w:lang w:val="en-US"/>
        </w:rPr>
        <w:t xml:space="preserve"> services availability</w:t>
      </w:r>
      <w:r>
        <w:rPr>
          <w:rFonts w:asciiTheme="minorHAnsi" w:eastAsiaTheme="majorEastAsia" w:hAnsiTheme="minorHAnsi" w:cstheme="minorHAnsi"/>
          <w:lang w:val="en-US"/>
        </w:rPr>
        <w:t xml:space="preserve">, </w:t>
      </w:r>
      <w:r w:rsidRPr="00AB77B6">
        <w:rPr>
          <w:rFonts w:asciiTheme="minorHAnsi" w:eastAsiaTheme="majorEastAsia" w:hAnsiTheme="minorHAnsi" w:cstheme="minorHAnsi"/>
          <w:lang w:val="en-US"/>
        </w:rPr>
        <w:t>commercial implications,</w:t>
      </w:r>
      <w:r>
        <w:rPr>
          <w:rFonts w:asciiTheme="minorHAnsi" w:eastAsiaTheme="majorEastAsia" w:hAnsiTheme="minorHAnsi" w:cstheme="minorHAnsi"/>
          <w:lang w:val="en-US"/>
        </w:rPr>
        <w:t xml:space="preserve"> and feasibility to execute the given use cases as per the Business Requirement Document.</w:t>
      </w:r>
    </w:p>
    <w:tbl>
      <w:tblPr>
        <w:tblW w:w="8522" w:type="dxa"/>
        <w:tblInd w:w="525" w:type="dxa"/>
        <w:tblLook w:val="04A0" w:firstRow="1" w:lastRow="0" w:firstColumn="1" w:lastColumn="0" w:noHBand="0" w:noVBand="1"/>
      </w:tblPr>
      <w:tblGrid>
        <w:gridCol w:w="2199"/>
        <w:gridCol w:w="3306"/>
        <w:gridCol w:w="3017"/>
      </w:tblGrid>
      <w:tr w:rsidR="002C038B" w14:paraId="72FD36C7" w14:textId="77777777" w:rsidTr="003C5A58">
        <w:trPr>
          <w:trHeight w:val="328"/>
        </w:trPr>
        <w:tc>
          <w:tcPr>
            <w:tcW w:w="2199" w:type="dxa"/>
            <w:tcBorders>
              <w:top w:val="single" w:sz="4" w:space="0" w:color="auto"/>
              <w:left w:val="single" w:sz="4" w:space="0" w:color="auto"/>
              <w:bottom w:val="single" w:sz="4" w:space="0" w:color="auto"/>
              <w:right w:val="single" w:sz="4" w:space="0" w:color="auto"/>
            </w:tcBorders>
            <w:shd w:val="clear" w:color="auto" w:fill="006688"/>
            <w:vAlign w:val="center"/>
            <w:hideMark/>
          </w:tcPr>
          <w:p w14:paraId="08829B84" w14:textId="77777777" w:rsidR="002C038B" w:rsidRDefault="002C038B" w:rsidP="00061CCD">
            <w:pPr>
              <w:jc w:val="center"/>
              <w:rPr>
                <w:rFonts w:ascii="Calibri" w:hAnsi="Calibri"/>
                <w:b/>
                <w:bCs/>
                <w:color w:val="FFFFFF"/>
                <w:lang w:eastAsia="en-GB"/>
              </w:rPr>
            </w:pPr>
            <w:r>
              <w:rPr>
                <w:rFonts w:ascii="Calibri" w:hAnsi="Calibri"/>
                <w:b/>
                <w:bCs/>
                <w:color w:val="FFFFFF"/>
                <w:lang w:eastAsia="en-GB"/>
              </w:rPr>
              <w:t>Geography</w:t>
            </w:r>
          </w:p>
        </w:tc>
        <w:tc>
          <w:tcPr>
            <w:tcW w:w="3306" w:type="dxa"/>
            <w:tcBorders>
              <w:top w:val="single" w:sz="4" w:space="0" w:color="auto"/>
              <w:left w:val="nil"/>
              <w:bottom w:val="single" w:sz="4" w:space="0" w:color="auto"/>
              <w:right w:val="single" w:sz="4" w:space="0" w:color="auto"/>
            </w:tcBorders>
            <w:shd w:val="clear" w:color="auto" w:fill="006688"/>
            <w:vAlign w:val="center"/>
            <w:hideMark/>
          </w:tcPr>
          <w:p w14:paraId="1594BBAC" w14:textId="77777777" w:rsidR="002C038B" w:rsidRDefault="002C038B" w:rsidP="00061CCD">
            <w:pPr>
              <w:jc w:val="center"/>
              <w:rPr>
                <w:rFonts w:ascii="Calibri" w:hAnsi="Calibri"/>
                <w:b/>
                <w:bCs/>
                <w:color w:val="FFFFFF"/>
                <w:lang w:eastAsia="en-GB"/>
              </w:rPr>
            </w:pPr>
            <w:r>
              <w:rPr>
                <w:rFonts w:ascii="Calibri" w:hAnsi="Calibri"/>
                <w:b/>
                <w:bCs/>
                <w:color w:val="FFFFFF"/>
                <w:lang w:eastAsia="en-GB"/>
              </w:rPr>
              <w:t>Region</w:t>
            </w:r>
          </w:p>
        </w:tc>
        <w:tc>
          <w:tcPr>
            <w:tcW w:w="3017" w:type="dxa"/>
            <w:tcBorders>
              <w:top w:val="single" w:sz="4" w:space="0" w:color="auto"/>
              <w:left w:val="nil"/>
              <w:bottom w:val="single" w:sz="4" w:space="0" w:color="auto"/>
              <w:right w:val="single" w:sz="4" w:space="0" w:color="auto"/>
            </w:tcBorders>
            <w:shd w:val="clear" w:color="auto" w:fill="006688"/>
          </w:tcPr>
          <w:p w14:paraId="05F0691D" w14:textId="77777777" w:rsidR="002C038B" w:rsidRDefault="002C038B" w:rsidP="00061CCD">
            <w:pPr>
              <w:jc w:val="center"/>
              <w:rPr>
                <w:rFonts w:ascii="Calibri" w:hAnsi="Calibri"/>
                <w:b/>
                <w:bCs/>
                <w:color w:val="FFFFFF"/>
                <w:lang w:eastAsia="en-GB"/>
              </w:rPr>
            </w:pPr>
            <w:r>
              <w:rPr>
                <w:rFonts w:ascii="Calibri" w:hAnsi="Calibri"/>
                <w:b/>
                <w:bCs/>
                <w:color w:val="FFFFFF"/>
                <w:lang w:eastAsia="en-GB"/>
              </w:rPr>
              <w:t>Primary/Secondary</w:t>
            </w:r>
          </w:p>
        </w:tc>
      </w:tr>
      <w:tr w:rsidR="002C038B" w14:paraId="364B9852" w14:textId="77777777" w:rsidTr="003C5A58">
        <w:trPr>
          <w:trHeight w:val="328"/>
        </w:trPr>
        <w:tc>
          <w:tcPr>
            <w:tcW w:w="2199" w:type="dxa"/>
            <w:tcBorders>
              <w:top w:val="nil"/>
              <w:left w:val="single" w:sz="4" w:space="0" w:color="auto"/>
              <w:bottom w:val="single" w:sz="4" w:space="0" w:color="auto"/>
              <w:right w:val="single" w:sz="4" w:space="0" w:color="auto"/>
            </w:tcBorders>
            <w:shd w:val="clear" w:color="auto" w:fill="FFFFFF"/>
            <w:vAlign w:val="center"/>
            <w:hideMark/>
          </w:tcPr>
          <w:p w14:paraId="772B67CD" w14:textId="77777777" w:rsidR="002C038B" w:rsidRDefault="002C038B" w:rsidP="00061CCD">
            <w:pPr>
              <w:jc w:val="center"/>
              <w:rPr>
                <w:rFonts w:ascii="Calibri" w:hAnsi="Calibri"/>
                <w:lang w:eastAsia="en-GB"/>
              </w:rPr>
            </w:pPr>
            <w:r>
              <w:rPr>
                <w:rFonts w:ascii="Calibri" w:hAnsi="Calibri"/>
                <w:lang w:eastAsia="en-GB"/>
              </w:rPr>
              <w:t>EU</w:t>
            </w:r>
          </w:p>
        </w:tc>
        <w:tc>
          <w:tcPr>
            <w:tcW w:w="3306" w:type="dxa"/>
            <w:tcBorders>
              <w:top w:val="nil"/>
              <w:left w:val="nil"/>
              <w:bottom w:val="single" w:sz="4" w:space="0" w:color="auto"/>
              <w:right w:val="single" w:sz="4" w:space="0" w:color="auto"/>
            </w:tcBorders>
            <w:shd w:val="clear" w:color="auto" w:fill="FFFFFF"/>
            <w:vAlign w:val="center"/>
            <w:hideMark/>
          </w:tcPr>
          <w:p w14:paraId="573A18E2" w14:textId="77777777" w:rsidR="002C038B" w:rsidRDefault="002C038B" w:rsidP="00061CCD">
            <w:pPr>
              <w:jc w:val="center"/>
              <w:rPr>
                <w:rFonts w:ascii="Calibri" w:hAnsi="Calibri"/>
                <w:lang w:eastAsia="en-GB"/>
              </w:rPr>
            </w:pPr>
            <w:r>
              <w:rPr>
                <w:rFonts w:ascii="Calibri" w:hAnsi="Calibri"/>
                <w:lang w:eastAsia="en-GB"/>
              </w:rPr>
              <w:t>Ireland</w:t>
            </w:r>
          </w:p>
        </w:tc>
        <w:tc>
          <w:tcPr>
            <w:tcW w:w="3017" w:type="dxa"/>
            <w:tcBorders>
              <w:top w:val="nil"/>
              <w:left w:val="nil"/>
              <w:bottom w:val="single" w:sz="4" w:space="0" w:color="auto"/>
              <w:right w:val="single" w:sz="4" w:space="0" w:color="auto"/>
            </w:tcBorders>
            <w:shd w:val="clear" w:color="auto" w:fill="FFFFFF"/>
          </w:tcPr>
          <w:p w14:paraId="6AD98837" w14:textId="77777777" w:rsidR="002C038B" w:rsidRDefault="002C038B" w:rsidP="00061CCD">
            <w:pPr>
              <w:jc w:val="center"/>
              <w:rPr>
                <w:rFonts w:ascii="Calibri" w:hAnsi="Calibri"/>
                <w:lang w:eastAsia="en-GB"/>
              </w:rPr>
            </w:pPr>
            <w:r>
              <w:rPr>
                <w:rFonts w:ascii="Calibri" w:hAnsi="Calibri"/>
                <w:lang w:eastAsia="en-GB"/>
              </w:rPr>
              <w:t>Primary (DC)</w:t>
            </w:r>
          </w:p>
        </w:tc>
      </w:tr>
    </w:tbl>
    <w:p w14:paraId="0D1F62D3" w14:textId="77777777" w:rsidR="002C038B" w:rsidRDefault="002C038B" w:rsidP="003C5A58">
      <w:pPr>
        <w:pStyle w:val="BodyText"/>
        <w:ind w:left="432"/>
        <w:rPr>
          <w:rFonts w:asciiTheme="minorHAnsi" w:hAnsiTheme="minorHAnsi" w:cstheme="minorHAnsi"/>
          <w:szCs w:val="22"/>
        </w:rPr>
      </w:pPr>
    </w:p>
    <w:p w14:paraId="081EF4C0" w14:textId="77777777" w:rsidR="002C038B" w:rsidRPr="00AB77B6" w:rsidRDefault="002C038B" w:rsidP="003C5A58">
      <w:pPr>
        <w:pStyle w:val="BodyText"/>
        <w:ind w:left="432"/>
        <w:rPr>
          <w:rFonts w:asciiTheme="minorHAnsi" w:eastAsiaTheme="majorEastAsia" w:hAnsiTheme="minorHAnsi" w:cstheme="minorHAnsi"/>
          <w:lang w:val="en-US"/>
        </w:rPr>
      </w:pPr>
      <w:r w:rsidRPr="00AB77B6">
        <w:rPr>
          <w:rFonts w:asciiTheme="minorHAnsi" w:eastAsiaTheme="majorEastAsia" w:hAnsiTheme="minorHAnsi" w:cstheme="minorHAnsi"/>
          <w:lang w:val="en-US"/>
        </w:rPr>
        <w:t>TCS plans to host and manage the entire services to meet Dyson requirement in AWS EU – Ireland region across multiple zones as a primary data center. Our solution does not include any DR strategy for the PoC.</w:t>
      </w:r>
    </w:p>
    <w:p w14:paraId="26A010CA" w14:textId="77777777" w:rsidR="002C038B" w:rsidRDefault="002C038B" w:rsidP="003C5A58">
      <w:pPr>
        <w:pStyle w:val="BodyText"/>
        <w:ind w:left="432"/>
        <w:rPr>
          <w:rFonts w:asciiTheme="minorHAnsi" w:eastAsiaTheme="majorEastAsia" w:hAnsiTheme="minorHAnsi" w:cstheme="minorHAnsi"/>
          <w:lang w:val="en-US"/>
        </w:rPr>
      </w:pPr>
      <w:r w:rsidRPr="00AB77B6">
        <w:rPr>
          <w:rFonts w:asciiTheme="minorHAnsi" w:eastAsiaTheme="majorEastAsia" w:hAnsiTheme="minorHAnsi" w:cstheme="minorHAnsi"/>
          <w:lang w:val="en-US"/>
        </w:rPr>
        <w:t>AWS Cloud EU region Data Centers are Tier 4, and every Availability Zone is equipped with High Availability compute clusters to provide the defined services and highly resilient network connected</w:t>
      </w:r>
      <w:r>
        <w:rPr>
          <w:rFonts w:asciiTheme="minorHAnsi" w:eastAsiaTheme="majorEastAsia" w:hAnsiTheme="minorHAnsi" w:cstheme="minorHAnsi"/>
          <w:lang w:val="en-US"/>
        </w:rPr>
        <w:t xml:space="preserve"> to</w:t>
      </w:r>
      <w:r w:rsidRPr="00AB77B6">
        <w:rPr>
          <w:rFonts w:asciiTheme="minorHAnsi" w:eastAsiaTheme="majorEastAsia" w:hAnsiTheme="minorHAnsi" w:cstheme="minorHAnsi"/>
          <w:lang w:val="en-US"/>
        </w:rPr>
        <w:t xml:space="preserve"> data centers. The Multiple Availability Zones in a region are close enough for low latency connectivity. </w:t>
      </w:r>
    </w:p>
    <w:p w14:paraId="392E209F" w14:textId="77777777" w:rsidR="002C038B" w:rsidRPr="002C038B" w:rsidRDefault="002C038B" w:rsidP="002C038B">
      <w:pPr>
        <w:pStyle w:val="BodyText"/>
        <w:rPr>
          <w:lang w:val="en-GB" w:eastAsia="en-US" w:bidi="ar-SA"/>
        </w:rPr>
      </w:pPr>
    </w:p>
    <w:p w14:paraId="6036DE6B" w14:textId="7A208F0C" w:rsidR="00350715" w:rsidRPr="001D5422" w:rsidRDefault="002274C4" w:rsidP="009C62F9">
      <w:pPr>
        <w:pStyle w:val="Heading1"/>
        <w:tabs>
          <w:tab w:val="num" w:pos="0"/>
        </w:tabs>
        <w:rPr>
          <w:rFonts w:asciiTheme="minorHAnsi" w:eastAsiaTheme="majorEastAsia" w:hAnsiTheme="minorHAnsi" w:cstheme="minorHAnsi"/>
        </w:rPr>
      </w:pPr>
      <w:bookmarkStart w:id="20" w:name="_Toc137662515"/>
      <w:bookmarkEnd w:id="7"/>
      <w:r>
        <w:rPr>
          <w:rFonts w:asciiTheme="minorHAnsi" w:eastAsiaTheme="majorEastAsia" w:hAnsiTheme="minorHAnsi" w:cstheme="minorHAnsi"/>
        </w:rPr>
        <w:lastRenderedPageBreak/>
        <w:t xml:space="preserve">AWS Accounts and </w:t>
      </w:r>
      <w:r w:rsidR="00097AAF">
        <w:rPr>
          <w:rFonts w:asciiTheme="minorHAnsi" w:eastAsiaTheme="majorEastAsia" w:hAnsiTheme="minorHAnsi" w:cstheme="minorHAnsi"/>
        </w:rPr>
        <w:t>Environments</w:t>
      </w:r>
      <w:bookmarkEnd w:id="20"/>
    </w:p>
    <w:p w14:paraId="7BC78298" w14:textId="2A12D921" w:rsidR="00286910" w:rsidRDefault="005002CC" w:rsidP="0067209C">
      <w:pPr>
        <w:pStyle w:val="BodyText"/>
        <w:ind w:left="432"/>
        <w:rPr>
          <w:rFonts w:asciiTheme="minorHAnsi" w:eastAsiaTheme="majorEastAsia" w:hAnsiTheme="minorHAnsi" w:cstheme="minorHAnsi"/>
          <w:lang w:val="en-US"/>
        </w:rPr>
      </w:pPr>
      <w:r w:rsidRPr="00AB77B6">
        <w:rPr>
          <w:rFonts w:asciiTheme="minorHAnsi" w:eastAsiaTheme="majorEastAsia" w:hAnsiTheme="minorHAnsi" w:cstheme="minorHAnsi"/>
          <w:lang w:val="en-US"/>
        </w:rPr>
        <w:t>AWS organization</w:t>
      </w:r>
      <w:r w:rsidR="00F44D8F">
        <w:rPr>
          <w:rFonts w:asciiTheme="minorHAnsi" w:eastAsiaTheme="majorEastAsia" w:hAnsiTheme="minorHAnsi" w:cstheme="minorHAnsi"/>
          <w:lang w:val="en-US"/>
        </w:rPr>
        <w:t xml:space="preserve"> structure is in place for Dyson. Dyson will be </w:t>
      </w:r>
      <w:r w:rsidR="00113D15" w:rsidRPr="00AB77B6">
        <w:rPr>
          <w:rFonts w:asciiTheme="minorHAnsi" w:eastAsiaTheme="majorEastAsia" w:hAnsiTheme="minorHAnsi" w:cstheme="minorHAnsi"/>
          <w:lang w:val="en-US"/>
        </w:rPr>
        <w:t>shar</w:t>
      </w:r>
      <w:r w:rsidR="00F44D8F">
        <w:rPr>
          <w:rFonts w:asciiTheme="minorHAnsi" w:eastAsiaTheme="majorEastAsia" w:hAnsiTheme="minorHAnsi" w:cstheme="minorHAnsi"/>
          <w:lang w:val="en-US"/>
        </w:rPr>
        <w:t>ing</w:t>
      </w:r>
      <w:r w:rsidRPr="00AB77B6">
        <w:rPr>
          <w:rFonts w:asciiTheme="minorHAnsi" w:eastAsiaTheme="majorEastAsia" w:hAnsiTheme="minorHAnsi" w:cstheme="minorHAnsi"/>
          <w:lang w:val="en-US"/>
        </w:rPr>
        <w:t xml:space="preserve"> </w:t>
      </w:r>
      <w:r w:rsidR="00F44D8F">
        <w:rPr>
          <w:rFonts w:asciiTheme="minorHAnsi" w:eastAsiaTheme="majorEastAsia" w:hAnsiTheme="minorHAnsi" w:cstheme="minorHAnsi"/>
          <w:lang w:val="en-US"/>
        </w:rPr>
        <w:t>an</w:t>
      </w:r>
      <w:r w:rsidR="00113D15" w:rsidRPr="00AB77B6">
        <w:rPr>
          <w:rFonts w:asciiTheme="minorHAnsi" w:eastAsiaTheme="majorEastAsia" w:hAnsiTheme="minorHAnsi" w:cstheme="minorHAnsi"/>
          <w:lang w:val="en-US"/>
        </w:rPr>
        <w:t xml:space="preserve"> existing </w:t>
      </w:r>
      <w:r w:rsidRPr="00AB77B6">
        <w:rPr>
          <w:rFonts w:asciiTheme="minorHAnsi" w:eastAsiaTheme="majorEastAsia" w:hAnsiTheme="minorHAnsi" w:cstheme="minorHAnsi"/>
          <w:lang w:val="en-US"/>
        </w:rPr>
        <w:t>AWS account</w:t>
      </w:r>
      <w:r w:rsidR="00F44D8F">
        <w:rPr>
          <w:rFonts w:asciiTheme="minorHAnsi" w:eastAsiaTheme="majorEastAsia" w:hAnsiTheme="minorHAnsi" w:cstheme="minorHAnsi"/>
          <w:lang w:val="en-US"/>
        </w:rPr>
        <w:t xml:space="preserve"> in</w:t>
      </w:r>
      <w:r w:rsidRPr="00AB77B6">
        <w:rPr>
          <w:rFonts w:asciiTheme="minorHAnsi" w:eastAsiaTheme="majorEastAsia" w:hAnsiTheme="minorHAnsi" w:cstheme="minorHAnsi"/>
          <w:lang w:val="en-US"/>
        </w:rPr>
        <w:t xml:space="preserve"> </w:t>
      </w:r>
      <w:r w:rsidR="00F45BFD" w:rsidRPr="00AB77B6">
        <w:rPr>
          <w:rFonts w:asciiTheme="minorHAnsi" w:eastAsiaTheme="majorEastAsia" w:hAnsiTheme="minorHAnsi" w:cstheme="minorHAnsi"/>
          <w:lang w:val="en-US"/>
        </w:rPr>
        <w:t>“</w:t>
      </w:r>
      <w:r w:rsidR="005C174B" w:rsidRPr="00AB77B6">
        <w:rPr>
          <w:rFonts w:asciiTheme="minorHAnsi" w:eastAsiaTheme="majorEastAsia" w:hAnsiTheme="minorHAnsi" w:cstheme="minorHAnsi"/>
          <w:lang w:val="en-US"/>
        </w:rPr>
        <w:t>Non-Prod</w:t>
      </w:r>
      <w:r w:rsidR="00F45BFD" w:rsidRPr="00AB77B6">
        <w:rPr>
          <w:rFonts w:asciiTheme="minorHAnsi" w:eastAsiaTheme="majorEastAsia" w:hAnsiTheme="minorHAnsi" w:cstheme="minorHAnsi"/>
          <w:lang w:val="en-US"/>
        </w:rPr>
        <w:t xml:space="preserve"> RDD” </w:t>
      </w:r>
      <w:r w:rsidRPr="00AB77B6">
        <w:rPr>
          <w:rFonts w:asciiTheme="minorHAnsi" w:eastAsiaTheme="majorEastAsia" w:hAnsiTheme="minorHAnsi" w:cstheme="minorHAnsi"/>
          <w:lang w:val="en-US"/>
        </w:rPr>
        <w:t>for this P</w:t>
      </w:r>
      <w:r w:rsidR="00ED1202" w:rsidRPr="00AB77B6">
        <w:rPr>
          <w:rFonts w:asciiTheme="minorHAnsi" w:eastAsiaTheme="majorEastAsia" w:hAnsiTheme="minorHAnsi" w:cstheme="minorHAnsi"/>
          <w:lang w:val="en-US"/>
        </w:rPr>
        <w:t>o</w:t>
      </w:r>
      <w:r w:rsidRPr="00AB77B6">
        <w:rPr>
          <w:rFonts w:asciiTheme="minorHAnsi" w:eastAsiaTheme="majorEastAsia" w:hAnsiTheme="minorHAnsi" w:cstheme="minorHAnsi"/>
          <w:lang w:val="en-US"/>
        </w:rPr>
        <w:t xml:space="preserve">C. </w:t>
      </w:r>
      <w:r w:rsidR="00286910">
        <w:rPr>
          <w:rFonts w:asciiTheme="minorHAnsi" w:eastAsiaTheme="majorEastAsia" w:hAnsiTheme="minorHAnsi" w:cstheme="minorHAnsi"/>
          <w:lang w:val="en-US"/>
        </w:rPr>
        <w:t xml:space="preserve">There are </w:t>
      </w:r>
      <w:r w:rsidR="00F44D8F">
        <w:rPr>
          <w:rFonts w:asciiTheme="minorHAnsi" w:eastAsiaTheme="majorEastAsia" w:hAnsiTheme="minorHAnsi" w:cstheme="minorHAnsi"/>
          <w:lang w:val="en-US"/>
        </w:rPr>
        <w:t xml:space="preserve">multiple </w:t>
      </w:r>
      <w:r w:rsidR="00286910">
        <w:rPr>
          <w:rFonts w:asciiTheme="minorHAnsi" w:eastAsiaTheme="majorEastAsia" w:hAnsiTheme="minorHAnsi" w:cstheme="minorHAnsi"/>
          <w:lang w:val="en-US"/>
        </w:rPr>
        <w:t>shared VPCs</w:t>
      </w:r>
      <w:r w:rsidR="00F44D8F">
        <w:rPr>
          <w:rFonts w:asciiTheme="minorHAnsi" w:eastAsiaTheme="majorEastAsia" w:hAnsiTheme="minorHAnsi" w:cstheme="minorHAnsi"/>
          <w:lang w:val="en-US"/>
        </w:rPr>
        <w:t xml:space="preserve"> available in the account</w:t>
      </w:r>
      <w:r w:rsidR="00286910">
        <w:rPr>
          <w:rFonts w:asciiTheme="minorHAnsi" w:eastAsiaTheme="majorEastAsia" w:hAnsiTheme="minorHAnsi" w:cstheme="minorHAnsi"/>
          <w:lang w:val="en-US"/>
        </w:rPr>
        <w:t xml:space="preserve"> however</w:t>
      </w:r>
      <w:r w:rsidR="00292411">
        <w:rPr>
          <w:rFonts w:asciiTheme="minorHAnsi" w:eastAsiaTheme="majorEastAsia" w:hAnsiTheme="minorHAnsi" w:cstheme="minorHAnsi"/>
          <w:lang w:val="en-US"/>
        </w:rPr>
        <w:t>,</w:t>
      </w:r>
      <w:r w:rsidR="00286910">
        <w:rPr>
          <w:rFonts w:asciiTheme="minorHAnsi" w:eastAsiaTheme="majorEastAsia" w:hAnsiTheme="minorHAnsi" w:cstheme="minorHAnsi"/>
          <w:lang w:val="en-US"/>
        </w:rPr>
        <w:t xml:space="preserve"> for the </w:t>
      </w:r>
      <w:r w:rsidR="00F44D8F">
        <w:rPr>
          <w:rFonts w:asciiTheme="minorHAnsi" w:eastAsiaTheme="majorEastAsia" w:hAnsiTheme="minorHAnsi" w:cstheme="minorHAnsi"/>
          <w:lang w:val="en-US"/>
        </w:rPr>
        <w:t xml:space="preserve">sake of </w:t>
      </w:r>
      <w:r w:rsidR="00286910">
        <w:rPr>
          <w:rFonts w:asciiTheme="minorHAnsi" w:eastAsiaTheme="majorEastAsia" w:hAnsiTheme="minorHAnsi" w:cstheme="minorHAnsi"/>
          <w:lang w:val="en-US"/>
        </w:rPr>
        <w:t xml:space="preserve">simplicity </w:t>
      </w:r>
      <w:r w:rsidR="00F44D8F">
        <w:rPr>
          <w:rFonts w:asciiTheme="minorHAnsi" w:eastAsiaTheme="majorEastAsia" w:hAnsiTheme="minorHAnsi" w:cstheme="minorHAnsi"/>
          <w:lang w:val="en-US"/>
        </w:rPr>
        <w:t xml:space="preserve">a dedicated VPC will be created for the </w:t>
      </w:r>
      <w:r w:rsidR="00286910">
        <w:rPr>
          <w:rFonts w:asciiTheme="minorHAnsi" w:eastAsiaTheme="majorEastAsia" w:hAnsiTheme="minorHAnsi" w:cstheme="minorHAnsi"/>
          <w:lang w:val="en-US"/>
        </w:rPr>
        <w:t>PoC</w:t>
      </w:r>
      <w:r w:rsidR="00F44D8F">
        <w:rPr>
          <w:rFonts w:asciiTheme="minorHAnsi" w:eastAsiaTheme="majorEastAsia" w:hAnsiTheme="minorHAnsi" w:cstheme="minorHAnsi"/>
          <w:lang w:val="en-US"/>
        </w:rPr>
        <w:t>.</w:t>
      </w:r>
    </w:p>
    <w:p w14:paraId="3378A021" w14:textId="15303BDA" w:rsidR="005002CC" w:rsidRPr="00AB77B6" w:rsidRDefault="00292411" w:rsidP="0067209C">
      <w:pPr>
        <w:pStyle w:val="BodyText"/>
        <w:ind w:left="432"/>
        <w:rPr>
          <w:rFonts w:asciiTheme="minorHAnsi" w:eastAsiaTheme="majorEastAsia" w:hAnsiTheme="minorHAnsi" w:cstheme="minorHAnsi"/>
          <w:lang w:val="en-US"/>
        </w:rPr>
      </w:pPr>
      <w:r>
        <w:rPr>
          <w:rFonts w:asciiTheme="minorHAnsi" w:eastAsiaTheme="majorEastAsia" w:hAnsiTheme="minorHAnsi" w:cstheme="minorHAnsi"/>
          <w:lang w:val="en-US"/>
        </w:rPr>
        <w:t>M</w:t>
      </w:r>
      <w:r w:rsidR="005002CC" w:rsidRPr="00AB77B6">
        <w:rPr>
          <w:rFonts w:asciiTheme="minorHAnsi" w:eastAsiaTheme="majorEastAsia" w:hAnsiTheme="minorHAnsi" w:cstheme="minorHAnsi"/>
          <w:lang w:val="en-US"/>
        </w:rPr>
        <w:t>anaging the OU level control policy and guardrails are not considered here.</w:t>
      </w:r>
      <w:r w:rsidR="004E2E49">
        <w:rPr>
          <w:rFonts w:asciiTheme="minorHAnsi" w:eastAsiaTheme="majorEastAsia" w:hAnsiTheme="minorHAnsi" w:cstheme="minorHAnsi"/>
          <w:lang w:val="en-US"/>
        </w:rPr>
        <w:t xml:space="preserve"> Existing policies will be considered for the PoC.</w:t>
      </w:r>
    </w:p>
    <w:p w14:paraId="0D07B600" w14:textId="134C4A2F" w:rsidR="00ED77A8" w:rsidRPr="00902BF2" w:rsidRDefault="00A26247" w:rsidP="004A2E72">
      <w:pPr>
        <w:pStyle w:val="Heading2"/>
        <w:rPr>
          <w:b w:val="0"/>
          <w:bCs w:val="0"/>
        </w:rPr>
      </w:pPr>
      <w:bookmarkStart w:id="21" w:name="_Toc137662516"/>
      <w:r w:rsidRPr="00902BF2">
        <w:rPr>
          <w:b w:val="0"/>
          <w:bCs w:val="0"/>
        </w:rPr>
        <w:t>AWS Account</w:t>
      </w:r>
      <w:bookmarkEnd w:id="21"/>
    </w:p>
    <w:p w14:paraId="1870EA8F" w14:textId="04C1AC4A" w:rsidR="009B7072" w:rsidRDefault="00D3318F" w:rsidP="0067209C">
      <w:pPr>
        <w:pStyle w:val="BodyText"/>
        <w:ind w:left="423" w:firstLine="720"/>
        <w:rPr>
          <w:rFonts w:asciiTheme="minorHAnsi" w:eastAsiaTheme="majorEastAsia" w:hAnsiTheme="minorHAnsi" w:cstheme="minorHAnsi"/>
          <w:lang w:val="en-US"/>
        </w:rPr>
      </w:pPr>
      <w:r>
        <w:rPr>
          <w:rFonts w:asciiTheme="minorHAnsi" w:eastAsiaTheme="majorEastAsia" w:hAnsiTheme="minorHAnsi" w:cstheme="minorHAnsi"/>
          <w:lang w:val="en-US"/>
        </w:rPr>
        <w:t>S</w:t>
      </w:r>
      <w:r w:rsidR="009B7072">
        <w:rPr>
          <w:rFonts w:asciiTheme="minorHAnsi" w:eastAsiaTheme="majorEastAsia" w:hAnsiTheme="minorHAnsi" w:cstheme="minorHAnsi"/>
          <w:lang w:val="en-US"/>
        </w:rPr>
        <w:t>hared account</w:t>
      </w:r>
      <w:r w:rsidR="009B7072" w:rsidRPr="00AB77B6">
        <w:rPr>
          <w:rFonts w:asciiTheme="minorHAnsi" w:eastAsiaTheme="majorEastAsia" w:hAnsiTheme="minorHAnsi" w:cstheme="minorHAnsi"/>
          <w:lang w:val="en-US"/>
        </w:rPr>
        <w:t xml:space="preserve"> “Non-Prod RDD”</w:t>
      </w:r>
      <w:r w:rsidR="009B7072">
        <w:rPr>
          <w:rFonts w:asciiTheme="minorHAnsi" w:eastAsiaTheme="majorEastAsia" w:hAnsiTheme="minorHAnsi" w:cstheme="minorHAnsi"/>
          <w:lang w:val="en-US"/>
        </w:rPr>
        <w:t xml:space="preserve"> (</w:t>
      </w:r>
      <w:r w:rsidR="009B7072" w:rsidRPr="0024229B">
        <w:rPr>
          <w:rFonts w:asciiTheme="minorHAnsi" w:eastAsiaTheme="majorEastAsia" w:hAnsiTheme="minorHAnsi" w:cstheme="minorHAnsi"/>
          <w:lang w:val="en-US"/>
        </w:rPr>
        <w:t xml:space="preserve">Account Id: </w:t>
      </w:r>
      <w:r w:rsidR="00292411" w:rsidRPr="0024229B">
        <w:rPr>
          <w:b/>
          <w:bCs/>
          <w:u w:val="single"/>
        </w:rPr>
        <w:t>178920580136</w:t>
      </w:r>
      <w:r w:rsidR="009B7072" w:rsidRPr="0024229B">
        <w:rPr>
          <w:rFonts w:asciiTheme="minorHAnsi" w:eastAsiaTheme="majorEastAsia" w:hAnsiTheme="minorHAnsi" w:cstheme="minorHAnsi"/>
          <w:lang w:val="en-US"/>
        </w:rPr>
        <w:t>)</w:t>
      </w:r>
      <w:r w:rsidR="009B7072" w:rsidRPr="00AB77B6">
        <w:rPr>
          <w:rFonts w:asciiTheme="minorHAnsi" w:eastAsiaTheme="majorEastAsia" w:hAnsiTheme="minorHAnsi" w:cstheme="minorHAnsi"/>
          <w:lang w:val="en-US"/>
        </w:rPr>
        <w:t xml:space="preserve"> </w:t>
      </w:r>
      <w:r w:rsidR="009B7072">
        <w:rPr>
          <w:rFonts w:asciiTheme="minorHAnsi" w:eastAsiaTheme="majorEastAsia" w:hAnsiTheme="minorHAnsi" w:cstheme="minorHAnsi"/>
          <w:lang w:val="en-US"/>
        </w:rPr>
        <w:t xml:space="preserve">will be used </w:t>
      </w:r>
      <w:r w:rsidR="009B7072" w:rsidRPr="00AB77B6">
        <w:rPr>
          <w:rFonts w:asciiTheme="minorHAnsi" w:eastAsiaTheme="majorEastAsia" w:hAnsiTheme="minorHAnsi" w:cstheme="minorHAnsi"/>
          <w:lang w:val="en-US"/>
        </w:rPr>
        <w:t>for this PoC.</w:t>
      </w:r>
    </w:p>
    <w:p w14:paraId="14052A69" w14:textId="315176D3" w:rsidR="00D31D24" w:rsidRPr="00902BF2" w:rsidRDefault="00AE1953" w:rsidP="00011122">
      <w:pPr>
        <w:pStyle w:val="Heading2"/>
        <w:rPr>
          <w:b w:val="0"/>
          <w:bCs w:val="0"/>
        </w:rPr>
      </w:pPr>
      <w:bookmarkStart w:id="22" w:name="_Toc137662517"/>
      <w:r w:rsidRPr="00902BF2">
        <w:rPr>
          <w:b w:val="0"/>
          <w:bCs w:val="0"/>
        </w:rPr>
        <w:t>Environment</w:t>
      </w:r>
      <w:bookmarkEnd w:id="22"/>
    </w:p>
    <w:p w14:paraId="319ED91E" w14:textId="495B800C" w:rsidR="00AE1953" w:rsidRDefault="00836BAC" w:rsidP="0067209C">
      <w:pPr>
        <w:pStyle w:val="BodyText"/>
        <w:ind w:left="423" w:firstLine="720"/>
        <w:rPr>
          <w:rFonts w:asciiTheme="minorHAnsi" w:eastAsiaTheme="majorEastAsia" w:hAnsiTheme="minorHAnsi" w:cstheme="minorHAnsi"/>
          <w:lang w:val="en-GB"/>
        </w:rPr>
      </w:pPr>
      <w:r>
        <w:rPr>
          <w:rFonts w:asciiTheme="minorHAnsi" w:eastAsiaTheme="majorEastAsia" w:hAnsiTheme="minorHAnsi" w:cstheme="minorHAnsi"/>
          <w:lang w:val="en-GB"/>
        </w:rPr>
        <w:t xml:space="preserve">DYSON-HPC-UPSTREAM </w:t>
      </w:r>
      <w:r w:rsidR="00D337DC">
        <w:rPr>
          <w:rFonts w:asciiTheme="minorHAnsi" w:eastAsiaTheme="majorEastAsia" w:hAnsiTheme="minorHAnsi" w:cstheme="minorHAnsi"/>
          <w:lang w:val="en-GB"/>
        </w:rPr>
        <w:t xml:space="preserve">PoC </w:t>
      </w:r>
      <w:r>
        <w:rPr>
          <w:rFonts w:asciiTheme="minorHAnsi" w:eastAsiaTheme="majorEastAsia" w:hAnsiTheme="minorHAnsi" w:cstheme="minorHAnsi"/>
          <w:lang w:val="en-GB"/>
        </w:rPr>
        <w:t>program we will leverag</w:t>
      </w:r>
      <w:r w:rsidR="00D337DC">
        <w:rPr>
          <w:rFonts w:asciiTheme="minorHAnsi" w:eastAsiaTheme="majorEastAsia" w:hAnsiTheme="minorHAnsi" w:cstheme="minorHAnsi"/>
          <w:lang w:val="en-GB"/>
        </w:rPr>
        <w:t>ing</w:t>
      </w:r>
      <w:r>
        <w:rPr>
          <w:rFonts w:asciiTheme="minorHAnsi" w:eastAsiaTheme="majorEastAsia" w:hAnsiTheme="minorHAnsi" w:cstheme="minorHAnsi"/>
          <w:lang w:val="en-GB"/>
        </w:rPr>
        <w:t xml:space="preserve"> the </w:t>
      </w:r>
      <w:r w:rsidR="00FB3D6F">
        <w:rPr>
          <w:rFonts w:asciiTheme="minorHAnsi" w:eastAsiaTheme="majorEastAsia" w:hAnsiTheme="minorHAnsi" w:cstheme="minorHAnsi"/>
          <w:lang w:val="en-GB"/>
        </w:rPr>
        <w:t>Non-Prod RDD account</w:t>
      </w:r>
      <w:r>
        <w:rPr>
          <w:rFonts w:asciiTheme="minorHAnsi" w:eastAsiaTheme="majorEastAsia" w:hAnsiTheme="minorHAnsi" w:cstheme="minorHAnsi"/>
          <w:lang w:val="en-GB"/>
        </w:rPr>
        <w:t>.</w:t>
      </w:r>
    </w:p>
    <w:p w14:paraId="35FC1FF4" w14:textId="77777777" w:rsidR="00AE1953" w:rsidRPr="00925777" w:rsidRDefault="00AE1953">
      <w:pPr>
        <w:pStyle w:val="BodyText"/>
        <w:numPr>
          <w:ilvl w:val="0"/>
          <w:numId w:val="2"/>
        </w:numPr>
        <w:rPr>
          <w:rFonts w:asciiTheme="minorHAnsi" w:eastAsiaTheme="majorEastAsia" w:hAnsiTheme="minorHAnsi" w:cstheme="minorHAnsi"/>
          <w:b/>
          <w:bCs/>
          <w:lang w:val="en-GB"/>
        </w:rPr>
      </w:pPr>
      <w:r w:rsidRPr="00925777">
        <w:rPr>
          <w:rFonts w:asciiTheme="minorHAnsi" w:eastAsiaTheme="majorEastAsia" w:hAnsiTheme="minorHAnsi" w:cstheme="minorHAnsi"/>
          <w:b/>
          <w:bCs/>
          <w:lang w:val="en-GB"/>
        </w:rPr>
        <w:t>Non-Prod Account</w:t>
      </w:r>
    </w:p>
    <w:p w14:paraId="1794D936" w14:textId="5E21C498" w:rsidR="008A01A2" w:rsidRPr="00363E87" w:rsidRDefault="008A01A2" w:rsidP="00363E87">
      <w:pPr>
        <w:pStyle w:val="BodyText"/>
        <w:rPr>
          <w:rFonts w:asciiTheme="minorHAnsi" w:eastAsiaTheme="majorEastAsia" w:hAnsiTheme="minorHAnsi" w:cstheme="minorHAnsi"/>
          <w:lang w:val="en-GB"/>
        </w:rPr>
      </w:pPr>
    </w:p>
    <w:p w14:paraId="3AA8EECA" w14:textId="578ABDCF" w:rsidR="00350715" w:rsidRPr="0023485E" w:rsidRDefault="00B71216" w:rsidP="0044041E">
      <w:pPr>
        <w:pStyle w:val="Heading2"/>
        <w:rPr>
          <w:b w:val="0"/>
          <w:bCs w:val="0"/>
        </w:rPr>
      </w:pPr>
      <w:bookmarkStart w:id="23" w:name="_Toc137662518"/>
      <w:r w:rsidRPr="0023485E">
        <w:rPr>
          <w:b w:val="0"/>
          <w:bCs w:val="0"/>
        </w:rPr>
        <w:t>VPC</w:t>
      </w:r>
      <w:r w:rsidR="00557EB5">
        <w:rPr>
          <w:b w:val="0"/>
          <w:bCs w:val="0"/>
        </w:rPr>
        <w:t>/Subnet</w:t>
      </w:r>
      <w:r w:rsidRPr="0023485E">
        <w:rPr>
          <w:b w:val="0"/>
          <w:bCs w:val="0"/>
        </w:rPr>
        <w:t xml:space="preserve"> Structure </w:t>
      </w:r>
      <w:r w:rsidR="00557EB5">
        <w:rPr>
          <w:b w:val="0"/>
          <w:bCs w:val="0"/>
        </w:rPr>
        <w:t xml:space="preserve">for </w:t>
      </w:r>
      <w:r w:rsidR="0023485E">
        <w:rPr>
          <w:b w:val="0"/>
          <w:bCs w:val="0"/>
        </w:rPr>
        <w:t>HPC workload</w:t>
      </w:r>
      <w:r w:rsidR="006C407C">
        <w:rPr>
          <w:b w:val="0"/>
          <w:bCs w:val="0"/>
        </w:rPr>
        <w:t xml:space="preserve"> using </w:t>
      </w:r>
      <w:r w:rsidR="00E7420F">
        <w:rPr>
          <w:b w:val="0"/>
          <w:bCs w:val="0"/>
        </w:rPr>
        <w:t>Parallel Cluster</w:t>
      </w:r>
      <w:bookmarkEnd w:id="23"/>
    </w:p>
    <w:p w14:paraId="26C1D8BD" w14:textId="01C5C363" w:rsidR="00DF2C18" w:rsidRDefault="00DF2C18" w:rsidP="00703B40">
      <w:pPr>
        <w:pStyle w:val="BodyText"/>
        <w:ind w:left="423" w:firstLine="720"/>
        <w:rPr>
          <w:rFonts w:asciiTheme="minorHAnsi" w:eastAsiaTheme="majorEastAsia" w:hAnsiTheme="minorHAnsi" w:cstheme="minorHAnsi"/>
          <w:lang w:val="en-US"/>
        </w:rPr>
      </w:pPr>
      <w:r>
        <w:rPr>
          <w:rFonts w:asciiTheme="minorHAnsi" w:eastAsiaTheme="majorEastAsia" w:hAnsiTheme="minorHAnsi" w:cstheme="minorHAnsi"/>
          <w:lang w:val="en-GB"/>
        </w:rPr>
        <w:t xml:space="preserve">The following diagram </w:t>
      </w:r>
      <w:r w:rsidR="00394C13">
        <w:rPr>
          <w:rFonts w:asciiTheme="minorHAnsi" w:eastAsiaTheme="majorEastAsia" w:hAnsiTheme="minorHAnsi" w:cstheme="minorHAnsi"/>
          <w:lang w:val="en-GB"/>
        </w:rPr>
        <w:t xml:space="preserve">depicts </w:t>
      </w:r>
      <w:r w:rsidR="00557EB5">
        <w:rPr>
          <w:rFonts w:asciiTheme="minorHAnsi" w:eastAsiaTheme="majorEastAsia" w:hAnsiTheme="minorHAnsi" w:cstheme="minorHAnsi"/>
          <w:lang w:val="en-GB"/>
        </w:rPr>
        <w:t>VPC and S</w:t>
      </w:r>
      <w:r w:rsidR="000311A9">
        <w:rPr>
          <w:rFonts w:asciiTheme="minorHAnsi" w:eastAsiaTheme="majorEastAsia" w:hAnsiTheme="minorHAnsi" w:cstheme="minorHAnsi"/>
          <w:lang w:val="en-GB"/>
        </w:rPr>
        <w:t xml:space="preserve">ubnet structure of </w:t>
      </w:r>
      <w:r w:rsidR="0023485E">
        <w:rPr>
          <w:rFonts w:asciiTheme="minorHAnsi" w:eastAsiaTheme="majorEastAsia" w:hAnsiTheme="minorHAnsi" w:cstheme="minorHAnsi"/>
          <w:lang w:val="en-GB"/>
        </w:rPr>
        <w:t>HPC workload for the PoC</w:t>
      </w:r>
    </w:p>
    <w:p w14:paraId="6FBCBE24" w14:textId="5B5F929E" w:rsidR="00566A1D" w:rsidRPr="003677AA" w:rsidRDefault="008C660B" w:rsidP="008E3D0E">
      <w:pPr>
        <w:pStyle w:val="BodyText"/>
        <w:rPr>
          <w:rFonts w:asciiTheme="minorHAnsi" w:eastAsiaTheme="majorEastAsia" w:hAnsiTheme="minorHAnsi" w:cstheme="minorHAnsi"/>
          <w:b/>
          <w:bCs/>
          <w:lang w:val="en-GB"/>
        </w:rPr>
      </w:pPr>
      <w:r>
        <w:rPr>
          <w:noProof/>
        </w:rPr>
        <w:drawing>
          <wp:inline distT="0" distB="0" distL="0" distR="0" wp14:anchorId="7C889940" wp14:editId="63164B4E">
            <wp:extent cx="6398481" cy="3019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96DAC541-7B7A-43D3-8B79-37D633B846F1}">
                          <asvg:svgBlip xmlns:asvg="http://schemas.microsoft.com/office/drawing/2016/SVG/main" r:embed="rId12"/>
                        </a:ext>
                      </a:extLst>
                    </a:blip>
                    <a:srcRect t="10336" b="5776"/>
                    <a:stretch/>
                  </pic:blipFill>
                  <pic:spPr bwMode="auto">
                    <a:xfrm>
                      <a:off x="0" y="0"/>
                      <a:ext cx="6400800" cy="3020339"/>
                    </a:xfrm>
                    <a:prstGeom prst="rect">
                      <a:avLst/>
                    </a:prstGeom>
                    <a:ln>
                      <a:noFill/>
                    </a:ln>
                    <a:extLst>
                      <a:ext uri="{53640926-AAD7-44D8-BBD7-CCE9431645EC}">
                        <a14:shadowObscured xmlns:a14="http://schemas.microsoft.com/office/drawing/2010/main"/>
                      </a:ext>
                    </a:extLst>
                  </pic:spPr>
                </pic:pic>
              </a:graphicData>
            </a:graphic>
          </wp:inline>
        </w:drawing>
      </w:r>
    </w:p>
    <w:p w14:paraId="1CBD244D" w14:textId="2A281B69" w:rsidR="00566A1D" w:rsidRDefault="00566A1D" w:rsidP="00566A1D">
      <w:pPr>
        <w:pStyle w:val="Caption"/>
        <w:jc w:val="center"/>
        <w:rPr>
          <w:rFonts w:cstheme="minorHAnsi"/>
        </w:rPr>
      </w:pPr>
      <w:r w:rsidRPr="004D0CEE">
        <w:rPr>
          <w:rFonts w:cstheme="minorHAnsi"/>
        </w:rPr>
        <w:t xml:space="preserve">Figure </w:t>
      </w:r>
      <w:r w:rsidR="00A74F77">
        <w:rPr>
          <w:rFonts w:cstheme="minorHAnsi"/>
        </w:rPr>
        <w:t>5</w:t>
      </w:r>
      <w:r w:rsidRPr="004D0CEE">
        <w:rPr>
          <w:rFonts w:cstheme="minorHAnsi"/>
        </w:rPr>
        <w:t xml:space="preserve"> </w:t>
      </w:r>
      <w:r w:rsidR="00BD2801">
        <w:rPr>
          <w:rFonts w:cstheme="minorHAnsi"/>
        </w:rPr>
        <w:t>–</w:t>
      </w:r>
      <w:r w:rsidRPr="004D0CEE">
        <w:rPr>
          <w:rFonts w:cstheme="minorHAnsi"/>
        </w:rPr>
        <w:t xml:space="preserve"> </w:t>
      </w:r>
      <w:r w:rsidR="00737029">
        <w:rPr>
          <w:rFonts w:cstheme="minorHAnsi"/>
        </w:rPr>
        <w:t>DYSON</w:t>
      </w:r>
      <w:r>
        <w:rPr>
          <w:rFonts w:cstheme="minorHAnsi"/>
        </w:rPr>
        <w:t>-</w:t>
      </w:r>
      <w:r w:rsidR="00820F12">
        <w:rPr>
          <w:rFonts w:cstheme="minorHAnsi"/>
        </w:rPr>
        <w:t>HPC-UPSTREAM</w:t>
      </w:r>
      <w:r>
        <w:rPr>
          <w:rFonts w:cstheme="minorHAnsi"/>
        </w:rPr>
        <w:t xml:space="preserve"> VPC Overview</w:t>
      </w:r>
    </w:p>
    <w:p w14:paraId="7EF770E7" w14:textId="5B86BDD6" w:rsidR="00557EB5" w:rsidRDefault="00557EB5" w:rsidP="00557EB5">
      <w:pPr>
        <w:pStyle w:val="BodyText"/>
        <w:rPr>
          <w:rFonts w:asciiTheme="minorHAnsi" w:eastAsiaTheme="majorEastAsia" w:hAnsiTheme="minorHAnsi" w:cstheme="minorHAnsi"/>
          <w:lang w:val="en-GB"/>
        </w:rPr>
      </w:pPr>
      <w:r>
        <w:rPr>
          <w:rFonts w:asciiTheme="minorHAnsi" w:eastAsiaTheme="majorEastAsia" w:hAnsiTheme="minorHAnsi" w:cstheme="minorHAnsi"/>
          <w:lang w:val="en-GB"/>
        </w:rPr>
        <w:t>Below are some of the key points covered as part of the initial architecture design</w:t>
      </w:r>
    </w:p>
    <w:p w14:paraId="5522D771" w14:textId="6225B87F" w:rsidR="00334F71" w:rsidRPr="001D4D64" w:rsidRDefault="003A4B7F">
      <w:pPr>
        <w:pStyle w:val="BodyText"/>
        <w:numPr>
          <w:ilvl w:val="0"/>
          <w:numId w:val="3"/>
        </w:numPr>
        <w:rPr>
          <w:rFonts w:asciiTheme="minorHAnsi" w:eastAsiaTheme="majorEastAsia" w:hAnsiTheme="minorHAnsi" w:cstheme="minorHAnsi"/>
          <w:i/>
          <w:iCs/>
        </w:rPr>
      </w:pPr>
      <w:r>
        <w:rPr>
          <w:rFonts w:asciiTheme="minorHAnsi" w:eastAsiaTheme="majorEastAsia" w:hAnsiTheme="minorHAnsi" w:cstheme="minorHAnsi"/>
          <w:lang w:val="en-US"/>
        </w:rPr>
        <w:t xml:space="preserve">VPCs will be </w:t>
      </w:r>
      <w:r w:rsidR="00C404C1">
        <w:rPr>
          <w:rFonts w:asciiTheme="minorHAnsi" w:eastAsiaTheme="majorEastAsia" w:hAnsiTheme="minorHAnsi" w:cstheme="minorHAnsi"/>
          <w:lang w:val="en-US"/>
        </w:rPr>
        <w:t xml:space="preserve">spanned </w:t>
      </w:r>
      <w:r w:rsidR="003A095F">
        <w:rPr>
          <w:rFonts w:asciiTheme="minorHAnsi" w:eastAsiaTheme="majorEastAsia" w:hAnsiTheme="minorHAnsi" w:cstheme="minorHAnsi"/>
          <w:lang w:val="en-US"/>
        </w:rPr>
        <w:t xml:space="preserve">in one </w:t>
      </w:r>
      <w:r>
        <w:rPr>
          <w:rFonts w:asciiTheme="minorHAnsi" w:eastAsiaTheme="majorEastAsia" w:hAnsiTheme="minorHAnsi" w:cstheme="minorHAnsi"/>
          <w:lang w:val="en-US"/>
        </w:rPr>
        <w:t>Availability Zone</w:t>
      </w:r>
      <w:r w:rsidR="00135CFE">
        <w:rPr>
          <w:rFonts w:asciiTheme="minorHAnsi" w:eastAsiaTheme="majorEastAsia" w:hAnsiTheme="minorHAnsi" w:cstheme="minorHAnsi"/>
          <w:lang w:val="en-US"/>
        </w:rPr>
        <w:t xml:space="preserve"> in Ireland region</w:t>
      </w:r>
      <w:r w:rsidR="00C404C1">
        <w:rPr>
          <w:rFonts w:asciiTheme="minorHAnsi" w:eastAsiaTheme="majorEastAsia" w:hAnsiTheme="minorHAnsi" w:cstheme="minorHAnsi"/>
          <w:lang w:val="en-US"/>
        </w:rPr>
        <w:t xml:space="preserve"> </w:t>
      </w:r>
      <w:r w:rsidR="003A095F">
        <w:rPr>
          <w:rFonts w:asciiTheme="minorHAnsi" w:eastAsiaTheme="majorEastAsia" w:hAnsiTheme="minorHAnsi" w:cstheme="minorHAnsi"/>
          <w:lang w:val="en-US"/>
        </w:rPr>
        <w:t>in PoC phase.</w:t>
      </w:r>
      <w:r>
        <w:rPr>
          <w:rFonts w:asciiTheme="minorHAnsi" w:eastAsiaTheme="majorEastAsia" w:hAnsiTheme="minorHAnsi" w:cstheme="minorHAnsi"/>
          <w:lang w:val="en-US"/>
        </w:rPr>
        <w:t xml:space="preserve"> </w:t>
      </w:r>
    </w:p>
    <w:p w14:paraId="45A96373" w14:textId="45D273EA" w:rsidR="003760F6" w:rsidRPr="003760F6" w:rsidRDefault="006C407C">
      <w:pPr>
        <w:pStyle w:val="BodyText"/>
        <w:numPr>
          <w:ilvl w:val="0"/>
          <w:numId w:val="3"/>
        </w:numPr>
        <w:rPr>
          <w:rFonts w:asciiTheme="minorHAnsi" w:eastAsiaTheme="majorEastAsia" w:hAnsiTheme="minorHAnsi" w:cstheme="minorHAnsi"/>
        </w:rPr>
      </w:pPr>
      <w:r>
        <w:rPr>
          <w:rFonts w:asciiTheme="minorHAnsi" w:eastAsiaTheme="majorEastAsia" w:hAnsiTheme="minorHAnsi" w:cstheme="minorHAnsi"/>
          <w:lang w:val="en-US"/>
        </w:rPr>
        <w:t>VPC and Subnet structure</w:t>
      </w:r>
    </w:p>
    <w:p w14:paraId="259D1C9E" w14:textId="26433C3B" w:rsidR="00363FF0" w:rsidRDefault="000E3C34">
      <w:pPr>
        <w:pStyle w:val="BodyText"/>
        <w:numPr>
          <w:ilvl w:val="0"/>
          <w:numId w:val="4"/>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No </w:t>
      </w:r>
      <w:r w:rsidR="008755A2">
        <w:rPr>
          <w:rFonts w:asciiTheme="minorHAnsi" w:eastAsiaTheme="majorEastAsia" w:hAnsiTheme="minorHAnsi" w:cstheme="minorHAnsi"/>
          <w:lang w:val="en-US"/>
        </w:rPr>
        <w:t xml:space="preserve">Public </w:t>
      </w:r>
      <w:r w:rsidR="00763556">
        <w:rPr>
          <w:rFonts w:asciiTheme="minorHAnsi" w:eastAsiaTheme="majorEastAsia" w:hAnsiTheme="minorHAnsi" w:cstheme="minorHAnsi"/>
          <w:lang w:val="en-US"/>
        </w:rPr>
        <w:t>Subnet</w:t>
      </w:r>
      <w:r w:rsidR="003760F6">
        <w:rPr>
          <w:rFonts w:asciiTheme="minorHAnsi" w:eastAsiaTheme="majorEastAsia" w:hAnsiTheme="minorHAnsi" w:cstheme="minorHAnsi"/>
          <w:lang w:val="en-US"/>
        </w:rPr>
        <w:t xml:space="preserve">: </w:t>
      </w:r>
    </w:p>
    <w:p w14:paraId="490543E8" w14:textId="0DB49513" w:rsidR="006C407C" w:rsidRDefault="003A095F">
      <w:pPr>
        <w:pStyle w:val="BodyText"/>
        <w:numPr>
          <w:ilvl w:val="0"/>
          <w:numId w:val="4"/>
        </w:numPr>
        <w:rPr>
          <w:rFonts w:asciiTheme="minorHAnsi" w:eastAsiaTheme="majorEastAsia" w:hAnsiTheme="minorHAnsi" w:cstheme="minorHAnsi"/>
          <w:lang w:val="en-US"/>
        </w:rPr>
      </w:pPr>
      <w:r>
        <w:rPr>
          <w:rFonts w:asciiTheme="minorHAnsi" w:eastAsiaTheme="majorEastAsia" w:hAnsiTheme="minorHAnsi" w:cstheme="minorHAnsi"/>
          <w:lang w:val="en-US"/>
        </w:rPr>
        <w:lastRenderedPageBreak/>
        <w:t>1</w:t>
      </w:r>
      <w:r w:rsidR="008755A2">
        <w:rPr>
          <w:rFonts w:asciiTheme="minorHAnsi" w:eastAsiaTheme="majorEastAsia" w:hAnsiTheme="minorHAnsi" w:cstheme="minorHAnsi"/>
          <w:lang w:val="en-US"/>
        </w:rPr>
        <w:t xml:space="preserve"> Private </w:t>
      </w:r>
      <w:r w:rsidR="00763556">
        <w:rPr>
          <w:rFonts w:asciiTheme="minorHAnsi" w:eastAsiaTheme="majorEastAsia" w:hAnsiTheme="minorHAnsi" w:cstheme="minorHAnsi"/>
          <w:lang w:val="en-US"/>
        </w:rPr>
        <w:t>Subnet</w:t>
      </w:r>
      <w:r w:rsidR="003760F6">
        <w:rPr>
          <w:rFonts w:asciiTheme="minorHAnsi" w:eastAsiaTheme="majorEastAsia" w:hAnsiTheme="minorHAnsi" w:cstheme="minorHAnsi"/>
          <w:lang w:val="en-US"/>
        </w:rPr>
        <w:t xml:space="preserve">: </w:t>
      </w:r>
    </w:p>
    <w:p w14:paraId="16838E7B" w14:textId="307367FD" w:rsidR="00C2151B" w:rsidRDefault="00650BAC">
      <w:pPr>
        <w:pStyle w:val="BodyText"/>
        <w:numPr>
          <w:ilvl w:val="1"/>
          <w:numId w:val="4"/>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One </w:t>
      </w:r>
      <w:r w:rsidR="00C2151B">
        <w:rPr>
          <w:rFonts w:asciiTheme="minorHAnsi" w:eastAsiaTheme="majorEastAsia" w:hAnsiTheme="minorHAnsi" w:cstheme="minorHAnsi"/>
          <w:lang w:val="en-US"/>
        </w:rPr>
        <w:t>Head Node</w:t>
      </w:r>
      <w:r>
        <w:rPr>
          <w:rFonts w:asciiTheme="minorHAnsi" w:eastAsiaTheme="majorEastAsia" w:hAnsiTheme="minorHAnsi" w:cstheme="minorHAnsi"/>
          <w:lang w:val="en-US"/>
        </w:rPr>
        <w:t xml:space="preserve"> (CentOS 7)</w:t>
      </w:r>
      <w:r w:rsidR="00C2151B">
        <w:rPr>
          <w:rFonts w:asciiTheme="minorHAnsi" w:eastAsiaTheme="majorEastAsia" w:hAnsiTheme="minorHAnsi" w:cstheme="minorHAnsi"/>
          <w:lang w:val="en-US"/>
        </w:rPr>
        <w:t xml:space="preserve"> will have Job Scheduler, NICE DCV</w:t>
      </w:r>
      <w:r w:rsidR="00DF5AAB">
        <w:rPr>
          <w:rFonts w:asciiTheme="minorHAnsi" w:eastAsiaTheme="majorEastAsia" w:hAnsiTheme="minorHAnsi" w:cstheme="minorHAnsi"/>
          <w:lang w:val="en-US"/>
        </w:rPr>
        <w:t xml:space="preserve"> server will be</w:t>
      </w:r>
      <w:r w:rsidR="00C2151B">
        <w:rPr>
          <w:rFonts w:asciiTheme="minorHAnsi" w:eastAsiaTheme="majorEastAsia" w:hAnsiTheme="minorHAnsi" w:cstheme="minorHAnsi"/>
          <w:lang w:val="en-US"/>
        </w:rPr>
        <w:t xml:space="preserve"> install</w:t>
      </w:r>
      <w:r w:rsidR="00315408">
        <w:rPr>
          <w:rFonts w:asciiTheme="minorHAnsi" w:eastAsiaTheme="majorEastAsia" w:hAnsiTheme="minorHAnsi" w:cstheme="minorHAnsi"/>
          <w:lang w:val="en-US"/>
        </w:rPr>
        <w:t>ed</w:t>
      </w:r>
      <w:r w:rsidR="00872070">
        <w:rPr>
          <w:rFonts w:asciiTheme="minorHAnsi" w:eastAsiaTheme="majorEastAsia" w:hAnsiTheme="minorHAnsi" w:cstheme="minorHAnsi"/>
          <w:lang w:val="en-US"/>
        </w:rPr>
        <w:t xml:space="preserve"> on it</w:t>
      </w:r>
      <w:r w:rsidR="00315408">
        <w:rPr>
          <w:rFonts w:asciiTheme="minorHAnsi" w:eastAsiaTheme="majorEastAsia" w:hAnsiTheme="minorHAnsi" w:cstheme="minorHAnsi"/>
          <w:lang w:val="en-US"/>
        </w:rPr>
        <w:t>.</w:t>
      </w:r>
    </w:p>
    <w:p w14:paraId="0E92194C" w14:textId="0A341909" w:rsidR="00DF5AAB" w:rsidRDefault="00872070">
      <w:pPr>
        <w:pStyle w:val="BodyText"/>
        <w:numPr>
          <w:ilvl w:val="1"/>
          <w:numId w:val="4"/>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Four </w:t>
      </w:r>
      <w:r w:rsidR="001F1FFA" w:rsidRPr="00DF5AAB">
        <w:rPr>
          <w:rFonts w:asciiTheme="minorHAnsi" w:eastAsiaTheme="majorEastAsia" w:hAnsiTheme="minorHAnsi" w:cstheme="minorHAnsi"/>
          <w:lang w:val="en-US"/>
        </w:rPr>
        <w:t>Workstations</w:t>
      </w:r>
      <w:r>
        <w:rPr>
          <w:rFonts w:asciiTheme="minorHAnsi" w:eastAsiaTheme="majorEastAsia" w:hAnsiTheme="minorHAnsi" w:cstheme="minorHAnsi"/>
          <w:lang w:val="en-US"/>
        </w:rPr>
        <w:t xml:space="preserve"> (Windows)</w:t>
      </w:r>
      <w:r w:rsidR="001F1FFA" w:rsidRPr="00DF5AAB">
        <w:rPr>
          <w:rFonts w:asciiTheme="minorHAnsi" w:eastAsiaTheme="majorEastAsia" w:hAnsiTheme="minorHAnsi" w:cstheme="minorHAnsi"/>
          <w:lang w:val="en-US"/>
        </w:rPr>
        <w:t>;</w:t>
      </w:r>
      <w:r w:rsidR="00882F8A" w:rsidRPr="00DF5AAB">
        <w:rPr>
          <w:rFonts w:asciiTheme="minorHAnsi" w:eastAsiaTheme="majorEastAsia" w:hAnsiTheme="minorHAnsi" w:cstheme="minorHAnsi"/>
          <w:lang w:val="en-US"/>
        </w:rPr>
        <w:t xml:space="preserve"> </w:t>
      </w:r>
      <w:r w:rsidR="00DF5AAB">
        <w:rPr>
          <w:rFonts w:asciiTheme="minorHAnsi" w:eastAsiaTheme="majorEastAsia" w:hAnsiTheme="minorHAnsi" w:cstheme="minorHAnsi"/>
          <w:lang w:val="en-US"/>
        </w:rPr>
        <w:t>NICE DCV server will be installed.</w:t>
      </w:r>
    </w:p>
    <w:p w14:paraId="01630F88" w14:textId="58B7DE4B" w:rsidR="003760F6" w:rsidRPr="003A095F" w:rsidRDefault="00315408">
      <w:pPr>
        <w:pStyle w:val="BodyText"/>
        <w:numPr>
          <w:ilvl w:val="1"/>
          <w:numId w:val="4"/>
        </w:numPr>
        <w:rPr>
          <w:rFonts w:asciiTheme="minorHAnsi" w:eastAsiaTheme="majorEastAsia" w:hAnsiTheme="minorHAnsi" w:cstheme="minorHAnsi"/>
          <w:lang w:val="en-US"/>
        </w:rPr>
      </w:pPr>
      <w:r w:rsidRPr="00DF5AAB">
        <w:rPr>
          <w:rFonts w:asciiTheme="minorHAnsi" w:eastAsiaTheme="majorEastAsia" w:hAnsiTheme="minorHAnsi" w:cstheme="minorHAnsi"/>
          <w:lang w:val="en-US"/>
        </w:rPr>
        <w:t>CentOS</w:t>
      </w:r>
      <w:r w:rsidR="00882F8A" w:rsidRPr="00DF5AAB">
        <w:rPr>
          <w:rFonts w:asciiTheme="minorHAnsi" w:eastAsiaTheme="majorEastAsia" w:hAnsiTheme="minorHAnsi" w:cstheme="minorHAnsi"/>
          <w:lang w:val="en-US"/>
        </w:rPr>
        <w:t xml:space="preserve"> based on-demand Compute Nodes under auto-scaling group</w:t>
      </w:r>
    </w:p>
    <w:p w14:paraId="5B5DD956" w14:textId="09DD84BB" w:rsidR="00F06558" w:rsidRPr="00C04FFC" w:rsidRDefault="00F06558">
      <w:pPr>
        <w:pStyle w:val="BodyText"/>
        <w:numPr>
          <w:ilvl w:val="0"/>
          <w:numId w:val="3"/>
        </w:numPr>
        <w:rPr>
          <w:rFonts w:asciiTheme="minorHAnsi" w:eastAsiaTheme="majorEastAsia" w:hAnsiTheme="minorHAnsi" w:cstheme="minorHAnsi"/>
        </w:rPr>
      </w:pPr>
      <w:r w:rsidRPr="00C04FFC">
        <w:rPr>
          <w:rFonts w:asciiTheme="minorHAnsi" w:eastAsiaTheme="majorEastAsia" w:hAnsiTheme="minorHAnsi" w:cstheme="minorHAnsi"/>
        </w:rPr>
        <w:t xml:space="preserve">All internet traffic will </w:t>
      </w:r>
      <w:r w:rsidRPr="00C04FFC">
        <w:rPr>
          <w:rFonts w:asciiTheme="minorHAnsi" w:eastAsiaTheme="majorEastAsia" w:hAnsiTheme="minorHAnsi" w:cstheme="minorHAnsi"/>
          <w:lang w:val="en-US"/>
        </w:rPr>
        <w:t xml:space="preserve">pass </w:t>
      </w:r>
      <w:r w:rsidRPr="00C04FFC">
        <w:rPr>
          <w:rFonts w:asciiTheme="minorHAnsi" w:eastAsiaTheme="majorEastAsia" w:hAnsiTheme="minorHAnsi" w:cstheme="minorHAnsi"/>
        </w:rPr>
        <w:t xml:space="preserve">through firewall deployed in the </w:t>
      </w:r>
      <w:r w:rsidR="00D06AFE" w:rsidRPr="00C04FFC">
        <w:rPr>
          <w:rFonts w:asciiTheme="minorHAnsi" w:eastAsiaTheme="majorEastAsia" w:hAnsiTheme="minorHAnsi" w:cstheme="minorHAnsi"/>
          <w:lang w:val="en-US"/>
        </w:rPr>
        <w:t>Transit Account</w:t>
      </w:r>
      <w:r w:rsidR="00925A5D" w:rsidRPr="00C04FFC">
        <w:rPr>
          <w:rFonts w:asciiTheme="minorHAnsi" w:eastAsiaTheme="majorEastAsia" w:hAnsiTheme="minorHAnsi" w:cstheme="minorHAnsi"/>
          <w:lang w:val="en-US"/>
        </w:rPr>
        <w:t xml:space="preserve"> </w:t>
      </w:r>
    </w:p>
    <w:p w14:paraId="3DF51594" w14:textId="27363543" w:rsidR="00F546C5" w:rsidRPr="00D34E1A" w:rsidRDefault="00F546C5">
      <w:pPr>
        <w:pStyle w:val="BodyText"/>
        <w:numPr>
          <w:ilvl w:val="0"/>
          <w:numId w:val="3"/>
        </w:numPr>
        <w:rPr>
          <w:rFonts w:asciiTheme="minorHAnsi" w:eastAsiaTheme="majorEastAsia" w:hAnsiTheme="minorHAnsi" w:cstheme="minorHAnsi"/>
        </w:rPr>
      </w:pPr>
      <w:r>
        <w:rPr>
          <w:rFonts w:asciiTheme="minorHAnsi" w:eastAsiaTheme="majorEastAsia" w:hAnsiTheme="minorHAnsi" w:cstheme="minorHAnsi"/>
          <w:lang w:val="en-US"/>
        </w:rPr>
        <w:t xml:space="preserve">Access to </w:t>
      </w:r>
      <w:r w:rsidR="00870EE1">
        <w:rPr>
          <w:rFonts w:asciiTheme="minorHAnsi" w:eastAsiaTheme="majorEastAsia" w:hAnsiTheme="minorHAnsi" w:cstheme="minorHAnsi"/>
          <w:lang w:val="en-US"/>
        </w:rPr>
        <w:t>Workstation</w:t>
      </w:r>
      <w:r>
        <w:rPr>
          <w:rFonts w:asciiTheme="minorHAnsi" w:eastAsiaTheme="majorEastAsia" w:hAnsiTheme="minorHAnsi" w:cstheme="minorHAnsi"/>
          <w:lang w:val="en-US"/>
        </w:rPr>
        <w:t xml:space="preserve"> instances will be enabled through </w:t>
      </w:r>
      <w:r w:rsidR="00870EE1" w:rsidRPr="00796D4C">
        <w:rPr>
          <w:rFonts w:asciiTheme="minorHAnsi" w:eastAsiaTheme="majorEastAsia" w:hAnsiTheme="minorHAnsi" w:cstheme="minorHAnsi"/>
          <w:lang w:val="en-US"/>
        </w:rPr>
        <w:t>AWS SSO</w:t>
      </w:r>
      <w:r w:rsidR="00870EE1">
        <w:rPr>
          <w:rFonts w:asciiTheme="minorHAnsi" w:eastAsiaTheme="majorEastAsia" w:hAnsiTheme="minorHAnsi" w:cstheme="minorHAnsi"/>
          <w:lang w:val="en-US"/>
        </w:rPr>
        <w:t xml:space="preserve"> authentication through console. Alternatively – the user should be able to RDP</w:t>
      </w:r>
      <w:r w:rsidR="00F73325">
        <w:rPr>
          <w:rFonts w:asciiTheme="minorHAnsi" w:eastAsiaTheme="majorEastAsia" w:hAnsiTheme="minorHAnsi" w:cstheme="minorHAnsi"/>
          <w:lang w:val="en-US"/>
        </w:rPr>
        <w:t>/DCV</w:t>
      </w:r>
      <w:r w:rsidR="00870EE1">
        <w:rPr>
          <w:rFonts w:asciiTheme="minorHAnsi" w:eastAsiaTheme="majorEastAsia" w:hAnsiTheme="minorHAnsi" w:cstheme="minorHAnsi"/>
          <w:lang w:val="en-US"/>
        </w:rPr>
        <w:t xml:space="preserve"> to the Windows based Workstations.</w:t>
      </w:r>
      <w:r w:rsidR="008A2CB1">
        <w:rPr>
          <w:rFonts w:asciiTheme="minorHAnsi" w:eastAsiaTheme="majorEastAsia" w:hAnsiTheme="minorHAnsi" w:cstheme="minorHAnsi"/>
          <w:lang w:val="en-US"/>
        </w:rPr>
        <w:t xml:space="preserve"> </w:t>
      </w:r>
    </w:p>
    <w:p w14:paraId="2EB3059A" w14:textId="77777777" w:rsidR="00F73AA5" w:rsidRPr="00A32AF2" w:rsidRDefault="00F73AA5" w:rsidP="00F44D45">
      <w:pPr>
        <w:pStyle w:val="Caption"/>
        <w:jc w:val="center"/>
        <w:rPr>
          <w:rFonts w:cstheme="minorHAnsi"/>
          <w:i w:val="0"/>
          <w:iCs w:val="0"/>
        </w:rPr>
      </w:pPr>
    </w:p>
    <w:p w14:paraId="7FDF4745" w14:textId="407FA725" w:rsidR="00C9257C" w:rsidRPr="00FD0BCE" w:rsidRDefault="00C9257C" w:rsidP="00C9257C">
      <w:pPr>
        <w:pStyle w:val="Heading2"/>
        <w:rPr>
          <w:b w:val="0"/>
          <w:bCs w:val="0"/>
        </w:rPr>
      </w:pPr>
      <w:bookmarkStart w:id="24" w:name="_Toc137662519"/>
      <w:r w:rsidRPr="00FD0BCE">
        <w:rPr>
          <w:b w:val="0"/>
          <w:bCs w:val="0"/>
        </w:rPr>
        <w:t xml:space="preserve">Connectivity </w:t>
      </w:r>
      <w:r w:rsidR="00870EE1" w:rsidRPr="00FD0BCE">
        <w:rPr>
          <w:b w:val="0"/>
          <w:bCs w:val="0"/>
        </w:rPr>
        <w:t>with</w:t>
      </w:r>
      <w:r w:rsidRPr="00FD0BCE">
        <w:rPr>
          <w:b w:val="0"/>
          <w:bCs w:val="0"/>
        </w:rPr>
        <w:t xml:space="preserve"> </w:t>
      </w:r>
      <w:r w:rsidR="00737029" w:rsidRPr="00FD0BCE">
        <w:rPr>
          <w:b w:val="0"/>
          <w:bCs w:val="0"/>
        </w:rPr>
        <w:t>Dyson</w:t>
      </w:r>
      <w:r w:rsidRPr="00FD0BCE">
        <w:rPr>
          <w:b w:val="0"/>
          <w:bCs w:val="0"/>
        </w:rPr>
        <w:t xml:space="preserve"> </w:t>
      </w:r>
      <w:r w:rsidR="00870EE1" w:rsidRPr="00FD0BCE">
        <w:rPr>
          <w:b w:val="0"/>
          <w:bCs w:val="0"/>
        </w:rPr>
        <w:t>on-prem</w:t>
      </w:r>
      <w:bookmarkEnd w:id="24"/>
    </w:p>
    <w:p w14:paraId="5E1AA93A" w14:textId="57BB19FD" w:rsidR="00121ADC" w:rsidRDefault="00462AFA" w:rsidP="00121ADC">
      <w:pPr>
        <w:pStyle w:val="BodyText"/>
        <w:ind w:left="720"/>
        <w:rPr>
          <w:rFonts w:asciiTheme="minorHAnsi" w:eastAsiaTheme="majorEastAsia" w:hAnsiTheme="minorHAnsi" w:cstheme="minorHAnsi"/>
        </w:rPr>
      </w:pPr>
      <w:r>
        <w:rPr>
          <w:noProof/>
        </w:rPr>
        <w:drawing>
          <wp:inline distT="0" distB="0" distL="0" distR="0" wp14:anchorId="3FE0F0E0" wp14:editId="0A5DA2AC">
            <wp:extent cx="5900188" cy="18535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l="15615" t="10113" r="9959" b="48319"/>
                    <a:stretch/>
                  </pic:blipFill>
                  <pic:spPr bwMode="auto">
                    <a:xfrm>
                      <a:off x="0" y="0"/>
                      <a:ext cx="5930082" cy="1862971"/>
                    </a:xfrm>
                    <a:prstGeom prst="rect">
                      <a:avLst/>
                    </a:prstGeom>
                    <a:ln>
                      <a:noFill/>
                    </a:ln>
                    <a:extLst>
                      <a:ext uri="{53640926-AAD7-44D8-BBD7-CCE9431645EC}">
                        <a14:shadowObscured xmlns:a14="http://schemas.microsoft.com/office/drawing/2010/main"/>
                      </a:ext>
                    </a:extLst>
                  </pic:spPr>
                </pic:pic>
              </a:graphicData>
            </a:graphic>
          </wp:inline>
        </w:drawing>
      </w:r>
    </w:p>
    <w:p w14:paraId="14BD9965" w14:textId="14EA1D01" w:rsidR="00121ADC" w:rsidRPr="006908DE" w:rsidRDefault="00121ADC" w:rsidP="00121ADC">
      <w:pPr>
        <w:pStyle w:val="BodyText"/>
        <w:jc w:val="center"/>
        <w:rPr>
          <w:rFonts w:asciiTheme="minorHAnsi" w:hAnsiTheme="minorHAnsi" w:cstheme="minorHAnsi"/>
          <w:i/>
          <w:iCs/>
          <w:szCs w:val="24"/>
          <w:lang w:val="en-GB" w:eastAsia="ar-SA" w:bidi="ar-SA"/>
        </w:rPr>
      </w:pPr>
      <w:r>
        <w:rPr>
          <w:rFonts w:asciiTheme="minorHAnsi" w:hAnsiTheme="minorHAnsi" w:cstheme="minorHAnsi"/>
          <w:i/>
          <w:iCs/>
          <w:szCs w:val="24"/>
          <w:lang w:val="en-GB" w:eastAsia="ar-SA" w:bidi="ar-SA"/>
        </w:rPr>
        <w:t xml:space="preserve">          </w:t>
      </w:r>
      <w:r w:rsidRPr="006908DE">
        <w:rPr>
          <w:rFonts w:asciiTheme="minorHAnsi" w:hAnsiTheme="minorHAnsi" w:cstheme="minorHAnsi"/>
          <w:i/>
          <w:iCs/>
          <w:szCs w:val="24"/>
          <w:lang w:val="en-GB" w:eastAsia="ar-SA" w:bidi="ar-SA"/>
        </w:rPr>
        <w:t xml:space="preserve">Figure </w:t>
      </w:r>
      <w:r w:rsidR="00A74F77" w:rsidRPr="006908DE">
        <w:rPr>
          <w:rFonts w:asciiTheme="minorHAnsi" w:hAnsiTheme="minorHAnsi" w:cstheme="minorHAnsi"/>
          <w:i/>
          <w:iCs/>
          <w:szCs w:val="24"/>
          <w:lang w:val="en-GB" w:eastAsia="ar-SA" w:bidi="ar-SA"/>
        </w:rPr>
        <w:t>6</w:t>
      </w:r>
      <w:r w:rsidRPr="006908DE">
        <w:rPr>
          <w:rFonts w:asciiTheme="minorHAnsi" w:hAnsiTheme="minorHAnsi" w:cstheme="minorHAnsi"/>
          <w:i/>
          <w:iCs/>
          <w:szCs w:val="24"/>
          <w:lang w:val="en-GB" w:eastAsia="ar-SA" w:bidi="ar-SA"/>
        </w:rPr>
        <w:t xml:space="preserve"> – High Level Diagram of Connectivity from </w:t>
      </w:r>
      <w:r w:rsidR="00737029" w:rsidRPr="006908DE">
        <w:rPr>
          <w:rFonts w:asciiTheme="minorHAnsi" w:hAnsiTheme="minorHAnsi" w:cstheme="minorHAnsi"/>
          <w:i/>
          <w:iCs/>
          <w:szCs w:val="24"/>
          <w:lang w:val="en-GB" w:eastAsia="ar-SA" w:bidi="ar-SA"/>
        </w:rPr>
        <w:t>Dyson</w:t>
      </w:r>
      <w:r w:rsidRPr="006908DE">
        <w:rPr>
          <w:rFonts w:asciiTheme="minorHAnsi" w:hAnsiTheme="minorHAnsi" w:cstheme="minorHAnsi"/>
          <w:i/>
          <w:iCs/>
          <w:szCs w:val="24"/>
          <w:lang w:val="en-GB" w:eastAsia="ar-SA" w:bidi="ar-SA"/>
        </w:rPr>
        <w:t xml:space="preserve"> to AWS over </w:t>
      </w:r>
      <w:r w:rsidR="004209F9" w:rsidRPr="006908DE">
        <w:rPr>
          <w:rFonts w:asciiTheme="minorHAnsi" w:hAnsiTheme="minorHAnsi" w:cstheme="minorHAnsi"/>
          <w:i/>
          <w:iCs/>
          <w:szCs w:val="24"/>
          <w:lang w:val="en-GB" w:eastAsia="ar-SA" w:bidi="ar-SA"/>
        </w:rPr>
        <w:t>SD-WAN</w:t>
      </w:r>
    </w:p>
    <w:p w14:paraId="4461C263" w14:textId="515474A5" w:rsidR="00870EE1" w:rsidRPr="00FD0BCE" w:rsidRDefault="00CC0461" w:rsidP="00870EE1">
      <w:pPr>
        <w:pStyle w:val="Heading2"/>
        <w:rPr>
          <w:b w:val="0"/>
          <w:bCs w:val="0"/>
        </w:rPr>
      </w:pPr>
      <w:bookmarkStart w:id="25" w:name="_Toc137662520"/>
      <w:r>
        <w:rPr>
          <w:noProof/>
        </w:rPr>
        <w:drawing>
          <wp:anchor distT="0" distB="0" distL="114300" distR="114300" simplePos="0" relativeHeight="251658240" behindDoc="0" locked="0" layoutInCell="1" allowOverlap="1" wp14:anchorId="606586D9" wp14:editId="1C367E1A">
            <wp:simplePos x="0" y="0"/>
            <wp:positionH relativeFrom="column">
              <wp:posOffset>527050</wp:posOffset>
            </wp:positionH>
            <wp:positionV relativeFrom="paragraph">
              <wp:posOffset>304800</wp:posOffset>
            </wp:positionV>
            <wp:extent cx="5764530" cy="1536700"/>
            <wp:effectExtent l="0" t="0" r="762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8929" t="51851" r="3423" b="6615"/>
                    <a:stretch/>
                  </pic:blipFill>
                  <pic:spPr bwMode="auto">
                    <a:xfrm>
                      <a:off x="0" y="0"/>
                      <a:ext cx="576453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EE1" w:rsidRPr="00FD0BCE">
        <w:rPr>
          <w:b w:val="0"/>
          <w:bCs w:val="0"/>
        </w:rPr>
        <w:t xml:space="preserve">Connectivity </w:t>
      </w:r>
      <w:r w:rsidR="00F13EBB">
        <w:rPr>
          <w:b w:val="0"/>
          <w:bCs w:val="0"/>
        </w:rPr>
        <w:t xml:space="preserve">for users </w:t>
      </w:r>
      <w:r w:rsidR="00C45C9A" w:rsidRPr="00FD0BCE">
        <w:rPr>
          <w:b w:val="0"/>
          <w:bCs w:val="0"/>
        </w:rPr>
        <w:t>using Dyson Laptop</w:t>
      </w:r>
      <w:bookmarkEnd w:id="25"/>
    </w:p>
    <w:p w14:paraId="43C379AC" w14:textId="6542DE3B" w:rsidR="00870EE1" w:rsidRDefault="00870EE1" w:rsidP="00870EE1">
      <w:pPr>
        <w:pStyle w:val="BodyText"/>
        <w:rPr>
          <w:rFonts w:eastAsiaTheme="majorEastAsia"/>
          <w:lang w:val="en-GB" w:eastAsia="ar-SA" w:bidi="ar-SA"/>
        </w:rPr>
      </w:pPr>
    </w:p>
    <w:p w14:paraId="798BD6DE" w14:textId="77777777" w:rsidR="004F4ED1" w:rsidRDefault="004F4ED1" w:rsidP="00870EE1">
      <w:pPr>
        <w:pStyle w:val="Caption"/>
        <w:jc w:val="center"/>
        <w:rPr>
          <w:rFonts w:cstheme="minorHAnsi"/>
        </w:rPr>
      </w:pPr>
    </w:p>
    <w:p w14:paraId="2D1FAAEA" w14:textId="77777777" w:rsidR="004F4ED1" w:rsidRDefault="004F4ED1" w:rsidP="00870EE1">
      <w:pPr>
        <w:pStyle w:val="Caption"/>
        <w:jc w:val="center"/>
        <w:rPr>
          <w:rFonts w:cstheme="minorHAnsi"/>
        </w:rPr>
      </w:pPr>
    </w:p>
    <w:p w14:paraId="3A9C0A6E" w14:textId="77777777" w:rsidR="004F4ED1" w:rsidRDefault="004F4ED1" w:rsidP="00870EE1">
      <w:pPr>
        <w:pStyle w:val="Caption"/>
        <w:jc w:val="center"/>
        <w:rPr>
          <w:rFonts w:cstheme="minorHAnsi"/>
        </w:rPr>
      </w:pPr>
    </w:p>
    <w:p w14:paraId="7C8B2E53" w14:textId="77777777" w:rsidR="004F4ED1" w:rsidRDefault="004F4ED1" w:rsidP="00870EE1">
      <w:pPr>
        <w:pStyle w:val="Caption"/>
        <w:jc w:val="center"/>
        <w:rPr>
          <w:rFonts w:cstheme="minorHAnsi"/>
        </w:rPr>
      </w:pPr>
    </w:p>
    <w:p w14:paraId="2460503E" w14:textId="77777777" w:rsidR="00CC0461" w:rsidRDefault="00CC0461" w:rsidP="00870EE1">
      <w:pPr>
        <w:pStyle w:val="Caption"/>
        <w:jc w:val="center"/>
        <w:rPr>
          <w:rFonts w:cstheme="minorHAnsi"/>
        </w:rPr>
      </w:pPr>
    </w:p>
    <w:p w14:paraId="3D1F8F08" w14:textId="26C31098" w:rsidR="00870EE1" w:rsidRPr="00A03AFB" w:rsidRDefault="00870EE1" w:rsidP="00870EE1">
      <w:pPr>
        <w:pStyle w:val="Caption"/>
        <w:jc w:val="center"/>
        <w:rPr>
          <w:rFonts w:eastAsiaTheme="majorEastAsia" w:cstheme="minorHAnsi"/>
          <w:lang w:val="en-US" w:eastAsia="ml-IN" w:bidi="ml-IN"/>
        </w:rPr>
      </w:pPr>
      <w:r w:rsidRPr="004D0CEE">
        <w:rPr>
          <w:rFonts w:cstheme="minorHAnsi"/>
        </w:rPr>
        <w:t xml:space="preserve">Figure </w:t>
      </w:r>
      <w:r w:rsidR="00A74F77">
        <w:rPr>
          <w:rFonts w:cstheme="minorHAnsi"/>
        </w:rPr>
        <w:t>7</w:t>
      </w:r>
      <w:r w:rsidRPr="004D0CEE">
        <w:rPr>
          <w:rFonts w:cstheme="minorHAnsi"/>
        </w:rPr>
        <w:t xml:space="preserve"> </w:t>
      </w:r>
      <w:r>
        <w:rPr>
          <w:rFonts w:cstheme="minorHAnsi"/>
        </w:rPr>
        <w:t>–</w:t>
      </w:r>
      <w:r w:rsidRPr="004D0CEE">
        <w:rPr>
          <w:rFonts w:cstheme="minorHAnsi"/>
        </w:rPr>
        <w:t xml:space="preserve"> </w:t>
      </w:r>
      <w:r>
        <w:rPr>
          <w:rFonts w:cstheme="minorHAnsi"/>
        </w:rPr>
        <w:t xml:space="preserve">Connectivity between AWS and </w:t>
      </w:r>
      <w:r w:rsidR="00816FA0">
        <w:rPr>
          <w:rFonts w:eastAsiaTheme="majorEastAsia" w:cstheme="minorHAnsi"/>
          <w:lang w:eastAsia="ml-IN" w:bidi="ml-IN"/>
        </w:rPr>
        <w:t xml:space="preserve">Users </w:t>
      </w:r>
      <w:r w:rsidR="002C2C8E">
        <w:rPr>
          <w:rFonts w:eastAsiaTheme="majorEastAsia" w:cstheme="minorHAnsi"/>
          <w:lang w:val="en-US" w:eastAsia="ml-IN" w:bidi="ml-IN"/>
        </w:rPr>
        <w:t>using Client VPN</w:t>
      </w:r>
    </w:p>
    <w:p w14:paraId="1B727144" w14:textId="71906EA7" w:rsidR="008925CE" w:rsidRDefault="008925CE" w:rsidP="00986EF2">
      <w:pPr>
        <w:pStyle w:val="BodyText"/>
        <w:rPr>
          <w:rFonts w:asciiTheme="minorHAnsi" w:eastAsiaTheme="majorEastAsia" w:hAnsiTheme="minorHAnsi" w:cstheme="minorHAnsi"/>
          <w:b/>
          <w:bCs/>
          <w:lang w:val="en-US"/>
        </w:rPr>
      </w:pPr>
    </w:p>
    <w:p w14:paraId="4CF1FA3F" w14:textId="5A09C795" w:rsidR="00CC0461" w:rsidRDefault="00CC0461" w:rsidP="00986EF2">
      <w:pPr>
        <w:pStyle w:val="BodyText"/>
        <w:rPr>
          <w:rFonts w:asciiTheme="minorHAnsi" w:eastAsiaTheme="majorEastAsia" w:hAnsiTheme="minorHAnsi" w:cstheme="minorHAnsi"/>
          <w:b/>
          <w:bCs/>
          <w:lang w:val="en-US"/>
        </w:rPr>
      </w:pPr>
    </w:p>
    <w:p w14:paraId="443A8183" w14:textId="77777777" w:rsidR="00CC0461" w:rsidRDefault="00CC0461" w:rsidP="00986EF2">
      <w:pPr>
        <w:pStyle w:val="BodyText"/>
        <w:rPr>
          <w:rFonts w:asciiTheme="minorHAnsi" w:eastAsiaTheme="majorEastAsia" w:hAnsiTheme="minorHAnsi" w:cstheme="minorHAnsi"/>
          <w:b/>
          <w:bCs/>
          <w:lang w:val="en-US"/>
        </w:rPr>
      </w:pPr>
    </w:p>
    <w:p w14:paraId="2E7E3904" w14:textId="58CC462E" w:rsidR="003D1D16" w:rsidRPr="00FD0BCE" w:rsidRDefault="003D1D16" w:rsidP="003D1D16">
      <w:pPr>
        <w:pStyle w:val="Heading2"/>
        <w:rPr>
          <w:b w:val="0"/>
          <w:bCs w:val="0"/>
        </w:rPr>
      </w:pPr>
      <w:bookmarkStart w:id="26" w:name="_Toc137662521"/>
      <w:r w:rsidRPr="00FD0BCE">
        <w:rPr>
          <w:b w:val="0"/>
          <w:bCs w:val="0"/>
        </w:rPr>
        <w:lastRenderedPageBreak/>
        <w:t>IP CIDR Block for AWS Environment</w:t>
      </w:r>
      <w:bookmarkEnd w:id="26"/>
    </w:p>
    <w:p w14:paraId="3B5E2632" w14:textId="6594A456" w:rsidR="003D1D16" w:rsidRPr="003547BE" w:rsidRDefault="003D1D16" w:rsidP="004C23C5">
      <w:pPr>
        <w:pStyle w:val="BodyText"/>
        <w:ind w:firstLine="567"/>
        <w:rPr>
          <w:rFonts w:asciiTheme="minorHAnsi" w:eastAsiaTheme="majorEastAsia" w:hAnsiTheme="minorHAnsi" w:cstheme="minorHAnsi"/>
          <w:b/>
          <w:bCs/>
          <w:lang w:val="en-GB"/>
        </w:rPr>
      </w:pPr>
      <w:r w:rsidRPr="00DA61FD">
        <w:rPr>
          <w:rFonts w:asciiTheme="minorHAnsi" w:eastAsiaTheme="majorEastAsia" w:hAnsiTheme="minorHAnsi" w:cstheme="minorHAnsi"/>
          <w:lang w:val="en-GB"/>
        </w:rPr>
        <w:t xml:space="preserve">IP CIDR </w:t>
      </w:r>
      <w:r>
        <w:rPr>
          <w:rFonts w:asciiTheme="minorHAnsi" w:eastAsiaTheme="majorEastAsia" w:hAnsiTheme="minorHAnsi" w:cstheme="minorHAnsi"/>
          <w:lang w:val="en-GB"/>
        </w:rPr>
        <w:t xml:space="preserve">Block for AWS </w:t>
      </w:r>
      <w:r w:rsidR="00B574DD">
        <w:rPr>
          <w:rFonts w:asciiTheme="minorHAnsi" w:eastAsiaTheme="majorEastAsia" w:hAnsiTheme="minorHAnsi" w:cstheme="minorHAnsi"/>
          <w:lang w:val="en-GB"/>
        </w:rPr>
        <w:t>HPC</w:t>
      </w:r>
      <w:r>
        <w:rPr>
          <w:rFonts w:asciiTheme="minorHAnsi" w:eastAsiaTheme="majorEastAsia" w:hAnsiTheme="minorHAnsi" w:cstheme="minorHAnsi"/>
          <w:lang w:val="en-GB"/>
        </w:rPr>
        <w:t xml:space="preserve"> VPC: </w:t>
      </w:r>
      <w:r w:rsidR="00006548" w:rsidRPr="00B622CA">
        <w:rPr>
          <w:rFonts w:asciiTheme="minorHAnsi" w:eastAsiaTheme="majorEastAsia" w:hAnsiTheme="minorHAnsi" w:cstheme="minorHAnsi"/>
          <w:b/>
          <w:bCs/>
          <w:lang w:val="en-GB"/>
        </w:rPr>
        <w:t>10.221.90.0/24</w:t>
      </w:r>
    </w:p>
    <w:tbl>
      <w:tblPr>
        <w:tblW w:w="3631" w:type="dxa"/>
        <w:tblInd w:w="2258" w:type="dxa"/>
        <w:tblLook w:val="04A0" w:firstRow="1" w:lastRow="0" w:firstColumn="1" w:lastColumn="0" w:noHBand="0" w:noVBand="1"/>
      </w:tblPr>
      <w:tblGrid>
        <w:gridCol w:w="1903"/>
        <w:gridCol w:w="1728"/>
      </w:tblGrid>
      <w:tr w:rsidR="00425E78" w:rsidRPr="00093460" w14:paraId="45A6BD73" w14:textId="77777777" w:rsidTr="00703B40">
        <w:trPr>
          <w:trHeight w:val="320"/>
        </w:trPr>
        <w:tc>
          <w:tcPr>
            <w:tcW w:w="1903" w:type="dxa"/>
            <w:tcBorders>
              <w:top w:val="nil"/>
              <w:left w:val="single" w:sz="8" w:space="0" w:color="auto"/>
              <w:bottom w:val="single" w:sz="4" w:space="0" w:color="auto"/>
              <w:right w:val="single" w:sz="4" w:space="0" w:color="auto"/>
            </w:tcBorders>
            <w:shd w:val="clear" w:color="000000" w:fill="B4C6E7"/>
            <w:noWrap/>
            <w:vAlign w:val="bottom"/>
            <w:hideMark/>
          </w:tcPr>
          <w:p w14:paraId="7BE90521" w14:textId="77777777" w:rsidR="00425E78" w:rsidRPr="00093460" w:rsidRDefault="00425E78" w:rsidP="00E43B5D">
            <w:pPr>
              <w:spacing w:after="0" w:line="240" w:lineRule="auto"/>
              <w:jc w:val="center"/>
              <w:rPr>
                <w:rFonts w:ascii="Calibri" w:hAnsi="Calibri" w:cs="Calibri"/>
                <w:b/>
                <w:bCs/>
                <w:lang w:val="en-US"/>
              </w:rPr>
            </w:pPr>
            <w:r w:rsidRPr="00093460">
              <w:rPr>
                <w:rFonts w:ascii="Calibri" w:hAnsi="Calibri" w:cs="Calibri"/>
                <w:b/>
                <w:bCs/>
                <w:lang w:val="en-US"/>
              </w:rPr>
              <w:t>AWS VPC</w:t>
            </w:r>
          </w:p>
        </w:tc>
        <w:tc>
          <w:tcPr>
            <w:tcW w:w="1728" w:type="dxa"/>
            <w:tcBorders>
              <w:top w:val="nil"/>
              <w:left w:val="nil"/>
              <w:bottom w:val="single" w:sz="4" w:space="0" w:color="auto"/>
              <w:right w:val="single" w:sz="4" w:space="0" w:color="auto"/>
            </w:tcBorders>
            <w:shd w:val="clear" w:color="000000" w:fill="B4C6E7"/>
            <w:noWrap/>
            <w:vAlign w:val="bottom"/>
            <w:hideMark/>
          </w:tcPr>
          <w:p w14:paraId="282B008D" w14:textId="4CEB932B" w:rsidR="00425E78" w:rsidRPr="00093460" w:rsidRDefault="00425E78" w:rsidP="00E43B5D">
            <w:pPr>
              <w:spacing w:after="0" w:line="240" w:lineRule="auto"/>
              <w:jc w:val="center"/>
              <w:rPr>
                <w:rFonts w:ascii="Calibri" w:hAnsi="Calibri" w:cs="Calibri"/>
                <w:b/>
                <w:bCs/>
                <w:lang w:val="en-US"/>
              </w:rPr>
            </w:pPr>
            <w:r w:rsidRPr="00093460">
              <w:rPr>
                <w:rFonts w:ascii="Calibri" w:hAnsi="Calibri" w:cs="Calibri"/>
                <w:b/>
                <w:bCs/>
                <w:lang w:val="en-US"/>
              </w:rPr>
              <w:t>(EU-West-1)</w:t>
            </w:r>
          </w:p>
        </w:tc>
      </w:tr>
      <w:tr w:rsidR="00425E78" w:rsidRPr="00093460" w14:paraId="58858B2A" w14:textId="77777777" w:rsidTr="00703B40">
        <w:trPr>
          <w:trHeight w:val="305"/>
        </w:trPr>
        <w:tc>
          <w:tcPr>
            <w:tcW w:w="1903" w:type="dxa"/>
            <w:tcBorders>
              <w:top w:val="nil"/>
              <w:left w:val="single" w:sz="8" w:space="0" w:color="auto"/>
              <w:bottom w:val="single" w:sz="4" w:space="0" w:color="auto"/>
              <w:right w:val="single" w:sz="4" w:space="0" w:color="auto"/>
            </w:tcBorders>
            <w:shd w:val="clear" w:color="auto" w:fill="auto"/>
            <w:noWrap/>
            <w:vAlign w:val="bottom"/>
            <w:hideMark/>
          </w:tcPr>
          <w:p w14:paraId="28BEB0E8" w14:textId="4D8DB7B0" w:rsidR="00425E78" w:rsidRPr="00093460" w:rsidRDefault="00425E78" w:rsidP="00B574DD">
            <w:pPr>
              <w:spacing w:after="0" w:line="240" w:lineRule="auto"/>
              <w:jc w:val="center"/>
              <w:rPr>
                <w:rFonts w:ascii="Calibri" w:hAnsi="Calibri" w:cs="Calibri"/>
                <w:lang w:val="en-US"/>
              </w:rPr>
            </w:pPr>
            <w:r>
              <w:rPr>
                <w:rFonts w:ascii="Calibri" w:hAnsi="Calibri" w:cs="Calibri"/>
                <w:lang w:val="en-US"/>
              </w:rPr>
              <w:t>HPC</w:t>
            </w:r>
            <w:r w:rsidRPr="00093460">
              <w:rPr>
                <w:rFonts w:ascii="Calibri" w:hAnsi="Calibri" w:cs="Calibri"/>
                <w:lang w:val="en-US"/>
              </w:rPr>
              <w:t xml:space="preserve"> VPC</w:t>
            </w:r>
          </w:p>
        </w:tc>
        <w:tc>
          <w:tcPr>
            <w:tcW w:w="1728" w:type="dxa"/>
            <w:tcBorders>
              <w:top w:val="nil"/>
              <w:left w:val="nil"/>
              <w:bottom w:val="single" w:sz="4" w:space="0" w:color="auto"/>
              <w:right w:val="single" w:sz="4" w:space="0" w:color="auto"/>
            </w:tcBorders>
            <w:shd w:val="clear" w:color="auto" w:fill="auto"/>
            <w:noWrap/>
            <w:vAlign w:val="bottom"/>
            <w:hideMark/>
          </w:tcPr>
          <w:p w14:paraId="1FDF2AF0" w14:textId="0E4187B5" w:rsidR="00425E78" w:rsidRPr="00093460" w:rsidRDefault="00006548" w:rsidP="00425E78">
            <w:pPr>
              <w:spacing w:after="0" w:line="240" w:lineRule="auto"/>
              <w:jc w:val="center"/>
              <w:rPr>
                <w:rFonts w:ascii="Calibri" w:hAnsi="Calibri" w:cs="Calibri"/>
                <w:b/>
                <w:bCs/>
                <w:color w:val="002060"/>
                <w:lang w:val="en-US"/>
              </w:rPr>
            </w:pPr>
            <w:r w:rsidRPr="00B622CA">
              <w:rPr>
                <w:rFonts w:eastAsiaTheme="majorEastAsia" w:cstheme="minorHAnsi"/>
                <w:b/>
                <w:bCs/>
              </w:rPr>
              <w:t>10.221.90.0/24</w:t>
            </w:r>
          </w:p>
        </w:tc>
      </w:tr>
    </w:tbl>
    <w:p w14:paraId="3BEAEA85" w14:textId="052552E7" w:rsidR="003D1D16" w:rsidRDefault="003D1D16" w:rsidP="003D1D16">
      <w:pPr>
        <w:pStyle w:val="BodyText"/>
        <w:rPr>
          <w:rFonts w:asciiTheme="minorHAnsi" w:eastAsiaTheme="majorEastAsia" w:hAnsiTheme="minorHAnsi" w:cstheme="minorHAnsi"/>
          <w:b/>
          <w:bCs/>
          <w:lang w:val="en-GB"/>
        </w:rPr>
      </w:pPr>
    </w:p>
    <w:p w14:paraId="0AE26446" w14:textId="12D79260" w:rsidR="00A435B9" w:rsidRDefault="00A435B9" w:rsidP="00A435B9">
      <w:pPr>
        <w:pStyle w:val="Heading1"/>
        <w:rPr>
          <w:rFonts w:eastAsiaTheme="majorEastAsia"/>
        </w:rPr>
      </w:pPr>
      <w:bookmarkStart w:id="27" w:name="_Toc137662522"/>
      <w:r>
        <w:rPr>
          <w:rFonts w:eastAsiaTheme="majorEastAsia"/>
        </w:rPr>
        <w:lastRenderedPageBreak/>
        <w:t>Inter-Connectivity within the Cluster</w:t>
      </w:r>
      <w:bookmarkEnd w:id="27"/>
    </w:p>
    <w:p w14:paraId="2E61C2E0" w14:textId="7F2BCDF4" w:rsidR="00A435B9" w:rsidRDefault="00DF2EF6" w:rsidP="003C5A58">
      <w:pPr>
        <w:pStyle w:val="BodyText"/>
        <w:rPr>
          <w:rFonts w:asciiTheme="minorHAnsi" w:eastAsiaTheme="majorEastAsia" w:hAnsiTheme="minorHAnsi" w:cstheme="minorHAnsi"/>
          <w:lang w:val="en-US"/>
        </w:rPr>
      </w:pPr>
      <w:r>
        <w:rPr>
          <w:rFonts w:asciiTheme="minorHAnsi" w:eastAsiaTheme="majorEastAsia" w:hAnsiTheme="minorHAnsi" w:cstheme="minorHAnsi"/>
          <w:lang w:val="en-GB"/>
        </w:rPr>
        <w:t>Key</w:t>
      </w:r>
      <w:r w:rsidR="00A435B9">
        <w:rPr>
          <w:rFonts w:asciiTheme="minorHAnsi" w:eastAsiaTheme="majorEastAsia" w:hAnsiTheme="minorHAnsi" w:cstheme="minorHAnsi"/>
          <w:lang w:val="en-GB"/>
        </w:rPr>
        <w:t xml:space="preserve"> points </w:t>
      </w:r>
      <w:r w:rsidR="00A435B9">
        <w:rPr>
          <w:rFonts w:asciiTheme="minorHAnsi" w:eastAsiaTheme="majorEastAsia" w:hAnsiTheme="minorHAnsi" w:cstheme="minorHAnsi"/>
          <w:lang w:val="en-US"/>
        </w:rPr>
        <w:t xml:space="preserve">to describe the workflow and </w:t>
      </w:r>
      <w:r>
        <w:rPr>
          <w:rFonts w:asciiTheme="minorHAnsi" w:eastAsiaTheme="majorEastAsia" w:hAnsiTheme="minorHAnsi" w:cstheme="minorHAnsi"/>
          <w:lang w:val="en-US"/>
        </w:rPr>
        <w:t xml:space="preserve">cluster </w:t>
      </w:r>
      <w:r w:rsidR="00A435B9">
        <w:rPr>
          <w:rFonts w:asciiTheme="minorHAnsi" w:eastAsiaTheme="majorEastAsia" w:hAnsiTheme="minorHAnsi" w:cstheme="minorHAnsi"/>
          <w:lang w:val="en-US"/>
        </w:rPr>
        <w:t>inter-connectivity</w:t>
      </w:r>
      <w:r>
        <w:rPr>
          <w:rFonts w:asciiTheme="minorHAnsi" w:eastAsiaTheme="majorEastAsia" w:hAnsiTheme="minorHAnsi" w:cstheme="minorHAnsi"/>
          <w:lang w:val="en-US"/>
        </w:rPr>
        <w:t>.</w:t>
      </w:r>
    </w:p>
    <w:p w14:paraId="1A7F58FF" w14:textId="1E271A0D" w:rsidR="00A435B9" w:rsidRDefault="002719D8" w:rsidP="00A435B9">
      <w:pPr>
        <w:pStyle w:val="BodyText"/>
        <w:rPr>
          <w:rFonts w:eastAsiaTheme="majorEastAsia"/>
          <w:lang w:val="en-GB" w:eastAsia="ar-SA" w:bidi="ar-SA"/>
        </w:rPr>
      </w:pPr>
      <w:r>
        <w:rPr>
          <w:noProof/>
        </w:rPr>
        <w:drawing>
          <wp:inline distT="0" distB="0" distL="0" distR="0" wp14:anchorId="5D1F39FD" wp14:editId="39F80F2C">
            <wp:extent cx="6400147" cy="304535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9938" b="5471"/>
                    <a:stretch/>
                  </pic:blipFill>
                  <pic:spPr bwMode="auto">
                    <a:xfrm>
                      <a:off x="0" y="0"/>
                      <a:ext cx="6400800" cy="3045661"/>
                    </a:xfrm>
                    <a:prstGeom prst="rect">
                      <a:avLst/>
                    </a:prstGeom>
                    <a:ln>
                      <a:noFill/>
                    </a:ln>
                    <a:extLst>
                      <a:ext uri="{53640926-AAD7-44D8-BBD7-CCE9431645EC}">
                        <a14:shadowObscured xmlns:a14="http://schemas.microsoft.com/office/drawing/2010/main"/>
                      </a:ext>
                    </a:extLst>
                  </pic:spPr>
                </pic:pic>
              </a:graphicData>
            </a:graphic>
          </wp:inline>
        </w:drawing>
      </w:r>
    </w:p>
    <w:p w14:paraId="6474A0A3" w14:textId="38C989C1" w:rsidR="003677AA" w:rsidRPr="00A03AFB" w:rsidRDefault="003677AA" w:rsidP="003677AA">
      <w:pPr>
        <w:pStyle w:val="Caption"/>
        <w:jc w:val="center"/>
        <w:rPr>
          <w:rFonts w:eastAsiaTheme="majorEastAsia" w:cstheme="minorHAnsi"/>
          <w:lang w:val="en-US" w:eastAsia="ml-IN" w:bidi="ml-IN"/>
        </w:rPr>
      </w:pPr>
      <w:r w:rsidRPr="004D0CEE">
        <w:rPr>
          <w:rFonts w:cstheme="minorHAnsi"/>
        </w:rPr>
        <w:t xml:space="preserve">Figure </w:t>
      </w:r>
      <w:r w:rsidR="00A74F77">
        <w:rPr>
          <w:rFonts w:cstheme="minorHAnsi"/>
        </w:rPr>
        <w:t>8</w:t>
      </w:r>
      <w:r w:rsidRPr="004D0CEE">
        <w:rPr>
          <w:rFonts w:cstheme="minorHAnsi"/>
        </w:rPr>
        <w:t xml:space="preserve"> </w:t>
      </w:r>
      <w:r>
        <w:rPr>
          <w:rFonts w:cstheme="minorHAnsi"/>
        </w:rPr>
        <w:t>–</w:t>
      </w:r>
      <w:r w:rsidRPr="004D0CEE">
        <w:rPr>
          <w:rFonts w:cstheme="minorHAnsi"/>
        </w:rPr>
        <w:t xml:space="preserve"> </w:t>
      </w:r>
      <w:r>
        <w:rPr>
          <w:rFonts w:cstheme="minorHAnsi"/>
        </w:rPr>
        <w:t>Inter-Connectivity within the Cluster</w:t>
      </w:r>
    </w:p>
    <w:p w14:paraId="1C4357F7" w14:textId="77777777" w:rsidR="008E607B" w:rsidRDefault="008E607B" w:rsidP="008E607B">
      <w:pPr>
        <w:pStyle w:val="BodyText"/>
        <w:ind w:left="720"/>
        <w:rPr>
          <w:rFonts w:asciiTheme="minorHAnsi" w:eastAsiaTheme="majorEastAsia" w:hAnsiTheme="minorHAnsi" w:cstheme="minorHAnsi"/>
          <w:lang w:val="en-GB"/>
        </w:rPr>
      </w:pPr>
    </w:p>
    <w:p w14:paraId="439C396B" w14:textId="77777777" w:rsidR="00A435B9" w:rsidRPr="00A435B9" w:rsidRDefault="00A435B9" w:rsidP="00A435B9">
      <w:pPr>
        <w:pStyle w:val="BodyText"/>
        <w:rPr>
          <w:rFonts w:eastAsiaTheme="majorEastAsia"/>
          <w:lang w:val="en-GB" w:eastAsia="ar-SA" w:bidi="ar-SA"/>
        </w:rPr>
      </w:pPr>
    </w:p>
    <w:p w14:paraId="2B2E2721" w14:textId="77F3C673" w:rsidR="00C357E3" w:rsidRPr="00FD0BCE" w:rsidRDefault="00C357E3" w:rsidP="00C357E3">
      <w:pPr>
        <w:pStyle w:val="Heading2"/>
        <w:rPr>
          <w:b w:val="0"/>
          <w:bCs w:val="0"/>
        </w:rPr>
      </w:pPr>
      <w:bookmarkStart w:id="28" w:name="_Toc137662523"/>
      <w:r w:rsidRPr="00FD0BCE">
        <w:rPr>
          <w:b w:val="0"/>
          <w:bCs w:val="0"/>
        </w:rPr>
        <w:t>Patching and Antivirus</w:t>
      </w:r>
      <w:bookmarkEnd w:id="28"/>
    </w:p>
    <w:p w14:paraId="138BEA6F" w14:textId="23BB1448" w:rsidR="004E7BE4" w:rsidRDefault="004E7BE4" w:rsidP="00703B40">
      <w:pPr>
        <w:pStyle w:val="BodyText"/>
        <w:ind w:left="423" w:firstLine="720"/>
        <w:rPr>
          <w:rFonts w:asciiTheme="minorHAnsi" w:eastAsiaTheme="majorEastAsia" w:hAnsiTheme="minorHAnsi" w:cstheme="minorHAnsi"/>
          <w:lang w:val="en-GB"/>
        </w:rPr>
      </w:pPr>
      <w:r>
        <w:rPr>
          <w:rFonts w:asciiTheme="minorHAnsi" w:eastAsiaTheme="majorEastAsia" w:hAnsiTheme="minorHAnsi" w:cstheme="minorHAnsi"/>
          <w:lang w:val="en-GB"/>
        </w:rPr>
        <w:t>As per vulnerability assessment report patching will be done.</w:t>
      </w:r>
    </w:p>
    <w:p w14:paraId="1A759F5F" w14:textId="34361917" w:rsidR="000D116E" w:rsidRPr="00FD0BCE" w:rsidRDefault="000D116E" w:rsidP="000D116E">
      <w:pPr>
        <w:pStyle w:val="Heading2"/>
        <w:rPr>
          <w:b w:val="0"/>
          <w:bCs w:val="0"/>
        </w:rPr>
      </w:pPr>
      <w:bookmarkStart w:id="29" w:name="_Toc137662524"/>
      <w:r>
        <w:rPr>
          <w:b w:val="0"/>
          <w:bCs w:val="0"/>
        </w:rPr>
        <w:t>Vulnerability Check</w:t>
      </w:r>
      <w:bookmarkEnd w:id="29"/>
    </w:p>
    <w:p w14:paraId="2D6FBDA1" w14:textId="0FC78D5A" w:rsidR="000D116E" w:rsidRPr="00225DB0" w:rsidRDefault="000D116E" w:rsidP="00703B40">
      <w:pPr>
        <w:pStyle w:val="BodyText"/>
        <w:ind w:left="1143"/>
        <w:rPr>
          <w:rFonts w:asciiTheme="minorHAnsi" w:eastAsiaTheme="majorEastAsia" w:hAnsiTheme="minorHAnsi" w:cstheme="minorHAnsi"/>
          <w:lang w:val="en-GB"/>
        </w:rPr>
      </w:pPr>
      <w:r w:rsidRPr="00225DB0">
        <w:rPr>
          <w:rFonts w:asciiTheme="minorHAnsi" w:eastAsiaTheme="majorEastAsia" w:hAnsiTheme="minorHAnsi" w:cstheme="minorHAnsi"/>
          <w:lang w:val="en-GB"/>
        </w:rPr>
        <w:t>Qualys is a cloud-based solution that detects vulnerabilities on all networked assets, including servers and instances.</w:t>
      </w:r>
      <w:r w:rsidR="00F64C4C">
        <w:rPr>
          <w:rFonts w:asciiTheme="minorHAnsi" w:eastAsiaTheme="majorEastAsia" w:hAnsiTheme="minorHAnsi" w:cstheme="minorHAnsi"/>
          <w:lang w:val="en-GB"/>
        </w:rPr>
        <w:t xml:space="preserve"> </w:t>
      </w:r>
      <w:r w:rsidR="00A95969">
        <w:rPr>
          <w:rFonts w:asciiTheme="minorHAnsi" w:eastAsiaTheme="majorEastAsia" w:hAnsiTheme="minorHAnsi" w:cstheme="minorHAnsi"/>
          <w:lang w:val="en-GB"/>
        </w:rPr>
        <w:t>MS Defender or Qualys will be installed to check the vulnerability.</w:t>
      </w:r>
    </w:p>
    <w:p w14:paraId="383ABF91" w14:textId="568A3A55" w:rsidR="00C357E3" w:rsidRPr="00FD0BCE" w:rsidRDefault="00C357E3" w:rsidP="00C357E3">
      <w:pPr>
        <w:pStyle w:val="Heading2"/>
        <w:rPr>
          <w:b w:val="0"/>
          <w:bCs w:val="0"/>
        </w:rPr>
      </w:pPr>
      <w:r w:rsidRPr="00FD0BCE">
        <w:rPr>
          <w:b w:val="0"/>
          <w:bCs w:val="0"/>
        </w:rPr>
        <w:t xml:space="preserve"> </w:t>
      </w:r>
      <w:bookmarkStart w:id="30" w:name="_Toc137662525"/>
      <w:r w:rsidRPr="00FD0BCE">
        <w:rPr>
          <w:b w:val="0"/>
          <w:bCs w:val="0"/>
        </w:rPr>
        <w:t>Network Security</w:t>
      </w:r>
      <w:bookmarkEnd w:id="30"/>
    </w:p>
    <w:p w14:paraId="3C2FA123" w14:textId="77777777" w:rsidR="00A7094B" w:rsidRPr="00225DB0" w:rsidRDefault="00A7094B" w:rsidP="00A7094B">
      <w:pPr>
        <w:pStyle w:val="BodyText"/>
        <w:ind w:left="1080"/>
        <w:rPr>
          <w:rFonts w:asciiTheme="minorHAnsi" w:eastAsiaTheme="majorEastAsia" w:hAnsiTheme="minorHAnsi" w:cstheme="minorHAnsi"/>
          <w:lang w:val="en-GB"/>
        </w:rPr>
      </w:pPr>
      <w:r w:rsidRPr="00225DB0">
        <w:rPr>
          <w:rFonts w:asciiTheme="minorHAnsi" w:eastAsiaTheme="majorEastAsia" w:hAnsiTheme="minorHAnsi" w:cstheme="minorHAnsi"/>
          <w:lang w:val="en-GB"/>
        </w:rPr>
        <w:t>Below are the key components to manage Network Security.</w:t>
      </w:r>
    </w:p>
    <w:p w14:paraId="0A458F57" w14:textId="77777777" w:rsidR="00A7094B" w:rsidRDefault="00A7094B" w:rsidP="00A7094B">
      <w:pPr>
        <w:pStyle w:val="BodyText"/>
        <w:numPr>
          <w:ilvl w:val="0"/>
          <w:numId w:val="14"/>
        </w:numPr>
        <w:ind w:left="1800"/>
        <w:rPr>
          <w:rFonts w:asciiTheme="minorHAnsi" w:eastAsiaTheme="majorEastAsia" w:hAnsiTheme="minorHAnsi" w:cstheme="minorHAnsi"/>
        </w:rPr>
      </w:pPr>
      <w:r w:rsidRPr="0027011A">
        <w:rPr>
          <w:rFonts w:asciiTheme="minorHAnsi" w:eastAsiaTheme="majorEastAsia" w:hAnsiTheme="minorHAnsi" w:cstheme="minorHAnsi"/>
        </w:rPr>
        <w:t xml:space="preserve">All internet traffic will </w:t>
      </w:r>
      <w:r>
        <w:rPr>
          <w:rFonts w:asciiTheme="minorHAnsi" w:eastAsiaTheme="majorEastAsia" w:hAnsiTheme="minorHAnsi" w:cstheme="minorHAnsi"/>
          <w:lang w:val="en-US"/>
        </w:rPr>
        <w:t xml:space="preserve">pass </w:t>
      </w:r>
      <w:r w:rsidRPr="0027011A">
        <w:rPr>
          <w:rFonts w:asciiTheme="minorHAnsi" w:eastAsiaTheme="majorEastAsia" w:hAnsiTheme="minorHAnsi" w:cstheme="minorHAnsi"/>
        </w:rPr>
        <w:t xml:space="preserve">through </w:t>
      </w:r>
      <w:r>
        <w:rPr>
          <w:rFonts w:asciiTheme="minorHAnsi" w:eastAsiaTheme="majorEastAsia" w:hAnsiTheme="minorHAnsi" w:cstheme="minorHAnsi"/>
          <w:lang w:val="en-US"/>
        </w:rPr>
        <w:t xml:space="preserve">existing </w:t>
      </w:r>
      <w:r w:rsidRPr="0027011A">
        <w:rPr>
          <w:rFonts w:asciiTheme="minorHAnsi" w:eastAsiaTheme="majorEastAsia" w:hAnsiTheme="minorHAnsi" w:cstheme="minorHAnsi"/>
        </w:rPr>
        <w:t xml:space="preserve">firewall </w:t>
      </w:r>
      <w:r>
        <w:rPr>
          <w:rFonts w:asciiTheme="minorHAnsi" w:eastAsiaTheme="majorEastAsia" w:hAnsiTheme="minorHAnsi" w:cstheme="minorHAnsi"/>
          <w:lang w:val="en-US"/>
        </w:rPr>
        <w:t>solution.</w:t>
      </w:r>
    </w:p>
    <w:p w14:paraId="2998A4FE" w14:textId="77777777" w:rsidR="00A7094B" w:rsidRPr="00A35CF4" w:rsidRDefault="00A7094B" w:rsidP="00A7094B">
      <w:pPr>
        <w:pStyle w:val="BodyText"/>
        <w:numPr>
          <w:ilvl w:val="0"/>
          <w:numId w:val="14"/>
        </w:numPr>
        <w:ind w:left="1800"/>
        <w:rPr>
          <w:rFonts w:asciiTheme="minorHAnsi" w:eastAsiaTheme="majorEastAsia" w:hAnsiTheme="minorHAnsi" w:cstheme="minorHAnsi"/>
        </w:rPr>
      </w:pPr>
      <w:r>
        <w:rPr>
          <w:rFonts w:asciiTheme="minorHAnsi" w:eastAsiaTheme="majorEastAsia" w:hAnsiTheme="minorHAnsi" w:cstheme="minorHAnsi"/>
          <w:lang w:val="en-US"/>
        </w:rPr>
        <w:t xml:space="preserve">Access will </w:t>
      </w:r>
      <w:r w:rsidRPr="0027011A">
        <w:rPr>
          <w:rFonts w:asciiTheme="minorHAnsi" w:eastAsiaTheme="majorEastAsia" w:hAnsiTheme="minorHAnsi" w:cstheme="minorHAnsi"/>
        </w:rPr>
        <w:t xml:space="preserve">be restricted </w:t>
      </w:r>
      <w:r>
        <w:rPr>
          <w:rFonts w:asciiTheme="minorHAnsi" w:eastAsiaTheme="majorEastAsia" w:hAnsiTheme="minorHAnsi" w:cstheme="minorHAnsi"/>
          <w:lang w:val="en-US"/>
        </w:rPr>
        <w:t>in</w:t>
      </w:r>
      <w:r w:rsidRPr="0027011A">
        <w:rPr>
          <w:rFonts w:asciiTheme="minorHAnsi" w:eastAsiaTheme="majorEastAsia" w:hAnsiTheme="minorHAnsi" w:cstheme="minorHAnsi"/>
        </w:rPr>
        <w:t xml:space="preserve"> </w:t>
      </w:r>
      <w:r>
        <w:rPr>
          <w:rFonts w:asciiTheme="minorHAnsi" w:eastAsiaTheme="majorEastAsia" w:hAnsiTheme="minorHAnsi" w:cstheme="minorHAnsi"/>
          <w:lang w:val="en-US"/>
        </w:rPr>
        <w:t>Firewall to blacklist all other sources except the traffic coming from the Dyson Corporate Network.</w:t>
      </w:r>
    </w:p>
    <w:p w14:paraId="5FFE7A70" w14:textId="77777777" w:rsidR="00A7094B" w:rsidRPr="00A35CF4" w:rsidRDefault="00A7094B" w:rsidP="00A7094B">
      <w:pPr>
        <w:pStyle w:val="BodyText"/>
        <w:numPr>
          <w:ilvl w:val="0"/>
          <w:numId w:val="14"/>
        </w:numPr>
        <w:ind w:left="1800"/>
        <w:rPr>
          <w:rFonts w:asciiTheme="minorHAnsi" w:eastAsiaTheme="majorEastAsia" w:hAnsiTheme="minorHAnsi" w:cstheme="minorHAnsi"/>
        </w:rPr>
      </w:pPr>
      <w:r>
        <w:rPr>
          <w:rFonts w:asciiTheme="minorHAnsi" w:eastAsiaTheme="majorEastAsia" w:hAnsiTheme="minorHAnsi" w:cstheme="minorHAnsi"/>
          <w:lang w:val="en-US"/>
        </w:rPr>
        <w:t xml:space="preserve">All EC2 Instances will be protected by </w:t>
      </w:r>
      <w:r w:rsidRPr="00A35CF4">
        <w:rPr>
          <w:rFonts w:asciiTheme="minorHAnsi" w:eastAsiaTheme="majorEastAsia" w:hAnsiTheme="minorHAnsi" w:cstheme="minorHAnsi"/>
          <w:b/>
          <w:bCs/>
          <w:lang w:val="en-US"/>
        </w:rPr>
        <w:t>Security Group</w:t>
      </w:r>
      <w:r>
        <w:rPr>
          <w:rFonts w:asciiTheme="minorHAnsi" w:eastAsiaTheme="majorEastAsia" w:hAnsiTheme="minorHAnsi" w:cstheme="minorHAnsi"/>
          <w:lang w:val="en-US"/>
        </w:rPr>
        <w:t xml:space="preserve"> (Stateful Access Control list). Only required port will be opened. </w:t>
      </w:r>
    </w:p>
    <w:p w14:paraId="40AC168B" w14:textId="77777777" w:rsidR="00A7094B" w:rsidRPr="00372204" w:rsidRDefault="00A7094B" w:rsidP="00A7094B">
      <w:pPr>
        <w:pStyle w:val="BodyText"/>
        <w:numPr>
          <w:ilvl w:val="0"/>
          <w:numId w:val="14"/>
        </w:numPr>
        <w:ind w:left="1800"/>
        <w:rPr>
          <w:rFonts w:asciiTheme="minorHAnsi" w:eastAsiaTheme="majorEastAsia" w:hAnsiTheme="minorHAnsi" w:cstheme="minorHAnsi"/>
        </w:rPr>
      </w:pPr>
      <w:r w:rsidRPr="007323A9">
        <w:rPr>
          <w:rFonts w:asciiTheme="minorHAnsi" w:eastAsiaTheme="majorEastAsia" w:hAnsiTheme="minorHAnsi" w:cstheme="minorHAnsi"/>
          <w:b/>
          <w:bCs/>
          <w:lang w:val="en-US"/>
        </w:rPr>
        <w:t>Network Access Control List</w:t>
      </w:r>
      <w:r>
        <w:rPr>
          <w:rFonts w:asciiTheme="minorHAnsi" w:eastAsiaTheme="majorEastAsia" w:hAnsiTheme="minorHAnsi" w:cstheme="minorHAnsi"/>
          <w:lang w:val="en-US"/>
        </w:rPr>
        <w:t xml:space="preserve"> are being used to filter traffic at Subnet level in the Transit A/C.</w:t>
      </w:r>
    </w:p>
    <w:p w14:paraId="3932C855" w14:textId="5D7E194B" w:rsidR="00207F19" w:rsidRPr="00A7094B" w:rsidRDefault="00A7094B" w:rsidP="00A7094B">
      <w:pPr>
        <w:pStyle w:val="BodyText"/>
        <w:numPr>
          <w:ilvl w:val="0"/>
          <w:numId w:val="14"/>
        </w:numPr>
        <w:ind w:left="1800"/>
        <w:rPr>
          <w:rFonts w:asciiTheme="minorHAnsi" w:eastAsiaTheme="majorEastAsia" w:hAnsiTheme="minorHAnsi" w:cstheme="minorHAnsi"/>
        </w:rPr>
      </w:pPr>
      <w:r>
        <w:rPr>
          <w:rFonts w:asciiTheme="minorHAnsi" w:eastAsiaTheme="majorEastAsia" w:hAnsiTheme="minorHAnsi" w:cstheme="minorHAnsi"/>
          <w:lang w:val="en-US"/>
        </w:rPr>
        <w:t xml:space="preserve">Head Node, Workstations and Compute Nodes will be kept in private Subnets. </w:t>
      </w:r>
    </w:p>
    <w:p w14:paraId="1AE9658D" w14:textId="67B73B5C" w:rsidR="00C35F04" w:rsidRPr="00154A4D" w:rsidRDefault="00C35F04" w:rsidP="00C35F04">
      <w:pPr>
        <w:pStyle w:val="Heading1"/>
        <w:rPr>
          <w:rFonts w:asciiTheme="minorHAnsi" w:eastAsiaTheme="majorEastAsia" w:hAnsiTheme="minorHAnsi" w:cstheme="minorHAnsi"/>
        </w:rPr>
      </w:pPr>
      <w:bookmarkStart w:id="31" w:name="_Toc79792260"/>
      <w:bookmarkStart w:id="32" w:name="_Toc74743341"/>
      <w:bookmarkStart w:id="33" w:name="_Toc137662526"/>
      <w:r>
        <w:rPr>
          <w:rFonts w:asciiTheme="minorHAnsi" w:eastAsiaTheme="majorEastAsia" w:hAnsiTheme="minorHAnsi" w:cstheme="minorHAnsi"/>
        </w:rPr>
        <w:lastRenderedPageBreak/>
        <w:t>AWS Infrastructure provisioning</w:t>
      </w:r>
      <w:bookmarkEnd w:id="31"/>
      <w:r w:rsidRPr="00154A4D">
        <w:rPr>
          <w:rFonts w:asciiTheme="minorHAnsi" w:eastAsiaTheme="majorEastAsia" w:hAnsiTheme="minorHAnsi" w:cstheme="minorHAnsi"/>
        </w:rPr>
        <w:t xml:space="preserve"> </w:t>
      </w:r>
      <w:bookmarkEnd w:id="32"/>
      <w:r>
        <w:rPr>
          <w:rFonts w:asciiTheme="minorHAnsi" w:eastAsiaTheme="majorEastAsia" w:hAnsiTheme="minorHAnsi" w:cstheme="minorHAnsi"/>
        </w:rPr>
        <w:t>and Management</w:t>
      </w:r>
      <w:bookmarkEnd w:id="33"/>
    </w:p>
    <w:p w14:paraId="00FD6A6C" w14:textId="2D226779" w:rsidR="00C17D53" w:rsidRDefault="005A4509" w:rsidP="00C17D53">
      <w:pPr>
        <w:pStyle w:val="BodyText"/>
        <w:rPr>
          <w:rFonts w:asciiTheme="minorHAnsi" w:eastAsiaTheme="majorEastAsia" w:hAnsiTheme="minorHAnsi" w:cstheme="minorHAnsi"/>
          <w:lang w:val="en-GB"/>
        </w:rPr>
      </w:pPr>
      <w:r w:rsidRPr="00CC2859">
        <w:rPr>
          <w:rFonts w:asciiTheme="minorHAnsi" w:eastAsiaTheme="majorEastAsia" w:hAnsiTheme="minorHAnsi" w:cstheme="minorHAnsi"/>
          <w:lang w:val="en-GB"/>
        </w:rPr>
        <w:t xml:space="preserve">TCS will leverage </w:t>
      </w:r>
      <w:r>
        <w:rPr>
          <w:rFonts w:asciiTheme="minorHAnsi" w:eastAsiaTheme="majorEastAsia" w:hAnsiTheme="minorHAnsi" w:cstheme="minorHAnsi"/>
          <w:lang w:val="en-GB"/>
        </w:rPr>
        <w:t xml:space="preserve">Infrastructure as a code </w:t>
      </w:r>
      <w:r w:rsidR="00205197">
        <w:rPr>
          <w:rFonts w:asciiTheme="minorHAnsi" w:eastAsiaTheme="majorEastAsia" w:hAnsiTheme="minorHAnsi" w:cstheme="minorHAnsi"/>
          <w:lang w:val="en-GB"/>
        </w:rPr>
        <w:t xml:space="preserve">in the </w:t>
      </w:r>
      <w:r>
        <w:rPr>
          <w:rFonts w:asciiTheme="minorHAnsi" w:eastAsiaTheme="majorEastAsia" w:hAnsiTheme="minorHAnsi" w:cstheme="minorHAnsi"/>
          <w:lang w:val="en-GB"/>
        </w:rPr>
        <w:t>way of using Terraform, Cloud formation templates</w:t>
      </w:r>
      <w:r w:rsidRPr="00CC2859">
        <w:rPr>
          <w:rFonts w:asciiTheme="minorHAnsi" w:eastAsiaTheme="majorEastAsia" w:hAnsiTheme="minorHAnsi" w:cstheme="minorHAnsi"/>
          <w:lang w:val="en-GB"/>
        </w:rPr>
        <w:t xml:space="preserve"> to drive the entire </w:t>
      </w:r>
      <w:r w:rsidR="0008555F">
        <w:rPr>
          <w:rFonts w:asciiTheme="minorHAnsi" w:eastAsiaTheme="majorEastAsia" w:hAnsiTheme="minorHAnsi" w:cstheme="minorHAnsi"/>
          <w:lang w:val="en-GB"/>
        </w:rPr>
        <w:t>PoC phase</w:t>
      </w:r>
      <w:r w:rsidR="00C17D53">
        <w:rPr>
          <w:rFonts w:asciiTheme="minorHAnsi" w:eastAsiaTheme="majorEastAsia" w:hAnsiTheme="minorHAnsi" w:cstheme="minorHAnsi"/>
          <w:lang w:val="en-GB"/>
        </w:rPr>
        <w:t xml:space="preserve"> using a Cloud9 instance</w:t>
      </w:r>
      <w:r w:rsidRPr="00CC2859">
        <w:rPr>
          <w:rFonts w:asciiTheme="minorHAnsi" w:eastAsiaTheme="majorEastAsia" w:hAnsiTheme="minorHAnsi" w:cstheme="minorHAnsi"/>
          <w:lang w:val="en-GB"/>
        </w:rPr>
        <w:t>.</w:t>
      </w:r>
      <w:r w:rsidR="0008555F">
        <w:rPr>
          <w:rFonts w:asciiTheme="minorHAnsi" w:eastAsiaTheme="majorEastAsia" w:hAnsiTheme="minorHAnsi" w:cstheme="minorHAnsi"/>
          <w:lang w:val="en-GB"/>
        </w:rPr>
        <w:t xml:space="preserve"> </w:t>
      </w:r>
      <w:r w:rsidR="00C17D53">
        <w:rPr>
          <w:rFonts w:asciiTheme="minorHAnsi" w:eastAsiaTheme="majorEastAsia" w:hAnsiTheme="minorHAnsi" w:cstheme="minorHAnsi"/>
          <w:lang w:val="en-GB"/>
        </w:rPr>
        <w:t xml:space="preserve">However, </w:t>
      </w:r>
      <w:r w:rsidR="00C17D53" w:rsidRPr="00B70E2E">
        <w:rPr>
          <w:rFonts w:asciiTheme="minorHAnsi" w:eastAsiaTheme="majorEastAsia" w:hAnsiTheme="minorHAnsi" w:cstheme="minorHAnsi"/>
          <w:lang w:val="en-GB"/>
        </w:rPr>
        <w:t xml:space="preserve">TCS will leverage </w:t>
      </w:r>
      <w:r w:rsidR="00C17D53">
        <w:rPr>
          <w:rFonts w:asciiTheme="minorHAnsi" w:eastAsiaTheme="majorEastAsia" w:hAnsiTheme="minorHAnsi" w:cstheme="minorHAnsi"/>
          <w:lang w:val="en-GB"/>
        </w:rPr>
        <w:t>the fully automated way in the form of Terraform and CloudFormation Stack to provision the infrastructure.</w:t>
      </w:r>
    </w:p>
    <w:p w14:paraId="1BE848D4" w14:textId="35CA9A9F" w:rsidR="000E56D0" w:rsidRDefault="000E56D0" w:rsidP="00C17D53">
      <w:pPr>
        <w:pStyle w:val="BodyText"/>
        <w:rPr>
          <w:rFonts w:asciiTheme="minorHAnsi" w:eastAsiaTheme="majorEastAsia" w:hAnsiTheme="minorHAnsi" w:cstheme="minorHAnsi"/>
          <w:lang w:val="en-GB"/>
        </w:rPr>
      </w:pPr>
      <w:r>
        <w:rPr>
          <w:rFonts w:asciiTheme="minorHAnsi" w:eastAsiaTheme="majorEastAsia" w:hAnsiTheme="minorHAnsi" w:cstheme="minorHAnsi"/>
          <w:lang w:val="en-GB"/>
        </w:rPr>
        <w:t xml:space="preserve">TCS will </w:t>
      </w:r>
      <w:r w:rsidR="002D24D3">
        <w:rPr>
          <w:rFonts w:asciiTheme="minorHAnsi" w:eastAsiaTheme="majorEastAsia" w:hAnsiTheme="minorHAnsi" w:cstheme="minorHAnsi"/>
          <w:lang w:val="en-GB"/>
        </w:rPr>
        <w:t>adopt</w:t>
      </w:r>
      <w:r>
        <w:rPr>
          <w:rFonts w:asciiTheme="minorHAnsi" w:eastAsiaTheme="majorEastAsia" w:hAnsiTheme="minorHAnsi" w:cstheme="minorHAnsi"/>
          <w:lang w:val="en-GB"/>
        </w:rPr>
        <w:t xml:space="preserve"> few </w:t>
      </w:r>
      <w:r w:rsidR="002D24D3">
        <w:rPr>
          <w:rFonts w:asciiTheme="minorHAnsi" w:eastAsiaTheme="majorEastAsia" w:hAnsiTheme="minorHAnsi" w:cstheme="minorHAnsi"/>
          <w:lang w:val="en-GB"/>
        </w:rPr>
        <w:t>additional</w:t>
      </w:r>
      <w:r>
        <w:rPr>
          <w:rFonts w:asciiTheme="minorHAnsi" w:eastAsiaTheme="majorEastAsia" w:hAnsiTheme="minorHAnsi" w:cstheme="minorHAnsi"/>
          <w:lang w:val="en-GB"/>
        </w:rPr>
        <w:t xml:space="preserve"> components </w:t>
      </w:r>
      <w:r w:rsidR="00DF72DD">
        <w:rPr>
          <w:rFonts w:asciiTheme="minorHAnsi" w:eastAsiaTheme="majorEastAsia" w:hAnsiTheme="minorHAnsi" w:cstheme="minorHAnsi"/>
          <w:lang w:val="en-GB"/>
        </w:rPr>
        <w:t>which</w:t>
      </w:r>
      <w:r w:rsidR="00DF72DD">
        <w:rPr>
          <w:rFonts w:asciiTheme="minorHAnsi" w:eastAsiaTheme="majorEastAsia" w:hAnsiTheme="minorHAnsi" w:cstheme="minorHAnsi"/>
          <w:lang w:val="en-GB"/>
        </w:rPr>
        <w:tab/>
      </w:r>
      <w:r w:rsidR="002D24D3">
        <w:rPr>
          <w:rFonts w:asciiTheme="minorHAnsi" w:eastAsiaTheme="majorEastAsia" w:hAnsiTheme="minorHAnsi" w:cstheme="minorHAnsi"/>
          <w:lang w:val="en-GB"/>
        </w:rPr>
        <w:t xml:space="preserve">h will provide more feature rich cluster in </w:t>
      </w:r>
      <w:r w:rsidR="00766459">
        <w:rPr>
          <w:rFonts w:asciiTheme="minorHAnsi" w:eastAsiaTheme="majorEastAsia" w:hAnsiTheme="minorHAnsi" w:cstheme="minorHAnsi"/>
          <w:lang w:val="en-GB"/>
        </w:rPr>
        <w:t>later phase of</w:t>
      </w:r>
      <w:r w:rsidR="002D24D3">
        <w:rPr>
          <w:rFonts w:asciiTheme="minorHAnsi" w:eastAsiaTheme="majorEastAsia" w:hAnsiTheme="minorHAnsi" w:cstheme="minorHAnsi"/>
          <w:lang w:val="en-GB"/>
        </w:rPr>
        <w:t xml:space="preserve"> PoC which will include Engine</w:t>
      </w:r>
      <w:r w:rsidR="00130E78">
        <w:rPr>
          <w:rFonts w:asciiTheme="minorHAnsi" w:eastAsiaTheme="majorEastAsia" w:hAnsiTheme="minorHAnsi" w:cstheme="minorHAnsi"/>
          <w:lang w:val="en-GB"/>
        </w:rPr>
        <w:t xml:space="preserve"> </w:t>
      </w:r>
      <w:r w:rsidR="002D24D3">
        <w:rPr>
          <w:rFonts w:asciiTheme="minorHAnsi" w:eastAsiaTheme="majorEastAsia" w:hAnsiTheme="minorHAnsi" w:cstheme="minorHAnsi"/>
          <w:lang w:val="en-GB"/>
        </w:rPr>
        <w:t>Frame</w:t>
      </w:r>
      <w:r w:rsidR="004E7467">
        <w:rPr>
          <w:rFonts w:asciiTheme="minorHAnsi" w:eastAsiaTheme="majorEastAsia" w:hAnsiTheme="minorHAnsi" w:cstheme="minorHAnsi"/>
          <w:lang w:val="en-GB"/>
        </w:rPr>
        <w:t xml:space="preserve"> </w:t>
      </w:r>
      <w:r w:rsidR="00D345C0">
        <w:rPr>
          <w:rFonts w:asciiTheme="minorHAnsi" w:eastAsiaTheme="majorEastAsia" w:hAnsiTheme="minorHAnsi" w:cstheme="minorHAnsi"/>
          <w:lang w:val="en-GB"/>
        </w:rPr>
        <w:t>etc</w:t>
      </w:r>
    </w:p>
    <w:p w14:paraId="7CE2957E" w14:textId="1F8820E5" w:rsidR="000855D1" w:rsidRDefault="000855D1" w:rsidP="000855D1">
      <w:pPr>
        <w:pStyle w:val="Heading1"/>
        <w:rPr>
          <w:rFonts w:asciiTheme="minorHAnsi" w:eastAsiaTheme="majorEastAsia" w:hAnsiTheme="minorHAnsi" w:cstheme="minorBidi"/>
        </w:rPr>
      </w:pPr>
      <w:bookmarkStart w:id="34" w:name="_Toc137662527"/>
      <w:r w:rsidRPr="186455FE">
        <w:rPr>
          <w:rFonts w:asciiTheme="minorHAnsi" w:eastAsiaTheme="majorEastAsia" w:hAnsiTheme="minorHAnsi" w:cstheme="minorBidi"/>
        </w:rPr>
        <w:lastRenderedPageBreak/>
        <w:t>Baseline Infrastructure (VPC, Subnet, Cloud9)</w:t>
      </w:r>
      <w:bookmarkEnd w:id="34"/>
    </w:p>
    <w:p w14:paraId="445EA22A" w14:textId="16E0144A" w:rsidR="44FACF44" w:rsidRDefault="11E554B7" w:rsidP="7A9D9898">
      <w:pPr>
        <w:pStyle w:val="Heading2"/>
        <w:rPr>
          <w:b w:val="0"/>
          <w:bCs w:val="0"/>
        </w:rPr>
      </w:pPr>
      <w:bookmarkStart w:id="35" w:name="_Toc137662528"/>
      <w:r>
        <w:rPr>
          <w:b w:val="0"/>
          <w:bCs w:val="0"/>
        </w:rPr>
        <w:t>Create VPC in Ireland region</w:t>
      </w:r>
      <w:bookmarkEnd w:id="35"/>
    </w:p>
    <w:p w14:paraId="2E8B3E8C" w14:textId="77777777" w:rsidR="00F92087" w:rsidRPr="00704FBF" w:rsidRDefault="00F92087" w:rsidP="00F92087">
      <w:pPr>
        <w:pStyle w:val="ListParagraph"/>
        <w:ind w:left="927" w:firstLine="216"/>
        <w:rPr>
          <w:color w:val="000000" w:themeColor="text1"/>
        </w:rPr>
      </w:pPr>
      <w:r>
        <w:t>Provide the below details and create VPC.</w:t>
      </w:r>
    </w:p>
    <w:tbl>
      <w:tblPr>
        <w:tblW w:w="8930" w:type="dxa"/>
        <w:tblInd w:w="126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4"/>
        <w:gridCol w:w="1558"/>
        <w:gridCol w:w="7038"/>
      </w:tblGrid>
      <w:tr w:rsidR="00F92087" w14:paraId="6F95EC7C" w14:textId="77777777" w:rsidTr="008F69D7">
        <w:trPr>
          <w:trHeight w:val="300"/>
        </w:trPr>
        <w:tc>
          <w:tcPr>
            <w:tcW w:w="334"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2EEB4A37" w14:textId="77777777" w:rsidR="00F92087" w:rsidRDefault="00F92087">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Calibri" w:hAnsi="Calibri" w:cs="Calibri"/>
                <w:b/>
                <w:bCs/>
                <w:color w:val="000000"/>
                <w:lang w:val="en-US"/>
              </w:rPr>
              <w:t>Sl. No</w:t>
            </w:r>
            <w:r>
              <w:rPr>
                <w:rStyle w:val="eop"/>
                <w:color w:val="000000"/>
              </w:rPr>
              <w:t> </w:t>
            </w:r>
          </w:p>
        </w:tc>
        <w:tc>
          <w:tcPr>
            <w:tcW w:w="1558"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138AF327"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b/>
                <w:bCs/>
                <w:color w:val="000000"/>
                <w:lang w:val="en-US"/>
              </w:rPr>
              <w:t>Field Name</w:t>
            </w:r>
            <w:r>
              <w:rPr>
                <w:rStyle w:val="eop"/>
                <w:color w:val="000000"/>
              </w:rPr>
              <w:t> </w:t>
            </w:r>
          </w:p>
        </w:tc>
        <w:tc>
          <w:tcPr>
            <w:tcW w:w="7038"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549EEA78"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b/>
                <w:bCs/>
                <w:color w:val="000000"/>
                <w:lang w:val="en-US"/>
              </w:rPr>
              <w:t>Value</w:t>
            </w:r>
            <w:r>
              <w:rPr>
                <w:rStyle w:val="eop"/>
                <w:color w:val="000000"/>
              </w:rPr>
              <w:t> </w:t>
            </w:r>
          </w:p>
        </w:tc>
      </w:tr>
      <w:tr w:rsidR="00F92087" w14:paraId="4589A9E6" w14:textId="77777777" w:rsidTr="008F69D7">
        <w:trPr>
          <w:trHeight w:val="300"/>
        </w:trPr>
        <w:tc>
          <w:tcPr>
            <w:tcW w:w="334" w:type="dxa"/>
            <w:tcBorders>
              <w:top w:val="single" w:sz="6" w:space="0" w:color="auto"/>
              <w:left w:val="single" w:sz="6" w:space="0" w:color="auto"/>
              <w:bottom w:val="single" w:sz="6" w:space="0" w:color="auto"/>
              <w:right w:val="single" w:sz="6" w:space="0" w:color="auto"/>
            </w:tcBorders>
            <w:shd w:val="clear" w:color="auto" w:fill="auto"/>
            <w:hideMark/>
          </w:tcPr>
          <w:p w14:paraId="659E4AA7"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lang w:val="en-US"/>
              </w:rPr>
              <w:t>1</w:t>
            </w:r>
            <w:r>
              <w:rPr>
                <w:rStyle w:val="eop"/>
                <w:color w:val="000000"/>
              </w:rPr>
              <w:t>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04A2E162"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Region</w:t>
            </w:r>
            <w:r>
              <w:rPr>
                <w:rStyle w:val="eop"/>
                <w:color w:val="000000"/>
              </w:rPr>
              <w:t> </w:t>
            </w:r>
          </w:p>
        </w:tc>
        <w:tc>
          <w:tcPr>
            <w:tcW w:w="7038" w:type="dxa"/>
            <w:tcBorders>
              <w:top w:val="single" w:sz="6" w:space="0" w:color="auto"/>
              <w:left w:val="single" w:sz="6" w:space="0" w:color="auto"/>
              <w:bottom w:val="single" w:sz="6" w:space="0" w:color="auto"/>
              <w:right w:val="single" w:sz="6" w:space="0" w:color="auto"/>
            </w:tcBorders>
            <w:shd w:val="clear" w:color="auto" w:fill="auto"/>
            <w:hideMark/>
          </w:tcPr>
          <w:p w14:paraId="77AD119D"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Ireland</w:t>
            </w:r>
            <w:r>
              <w:rPr>
                <w:rStyle w:val="eop"/>
                <w:color w:val="000000"/>
              </w:rPr>
              <w:t> </w:t>
            </w:r>
          </w:p>
        </w:tc>
      </w:tr>
      <w:tr w:rsidR="00F92087" w14:paraId="1BFD36C8" w14:textId="77777777" w:rsidTr="008F69D7">
        <w:trPr>
          <w:trHeight w:val="300"/>
        </w:trPr>
        <w:tc>
          <w:tcPr>
            <w:tcW w:w="334" w:type="dxa"/>
            <w:tcBorders>
              <w:top w:val="single" w:sz="6" w:space="0" w:color="auto"/>
              <w:left w:val="single" w:sz="6" w:space="0" w:color="auto"/>
              <w:bottom w:val="single" w:sz="6" w:space="0" w:color="auto"/>
              <w:right w:val="single" w:sz="6" w:space="0" w:color="auto"/>
            </w:tcBorders>
            <w:shd w:val="clear" w:color="auto" w:fill="auto"/>
            <w:hideMark/>
          </w:tcPr>
          <w:p w14:paraId="4D47ABC1"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lang w:val="en-US"/>
              </w:rPr>
              <w:t>2</w:t>
            </w:r>
            <w:r>
              <w:rPr>
                <w:rStyle w:val="eop"/>
                <w:color w:val="000000"/>
              </w:rPr>
              <w:t>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194E4BA"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Name</w:t>
            </w:r>
            <w:r>
              <w:rPr>
                <w:rStyle w:val="eop"/>
                <w:color w:val="000000"/>
              </w:rPr>
              <w:t> </w:t>
            </w:r>
          </w:p>
        </w:tc>
        <w:tc>
          <w:tcPr>
            <w:tcW w:w="70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796B3"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aws-rdd-euw1-hpc-poc-npr-vpc-01</w:t>
            </w:r>
            <w:r>
              <w:rPr>
                <w:rStyle w:val="eop"/>
                <w:color w:val="000000"/>
              </w:rPr>
              <w:t> </w:t>
            </w:r>
          </w:p>
        </w:tc>
      </w:tr>
      <w:tr w:rsidR="00F92087" w14:paraId="0EE9639D" w14:textId="77777777" w:rsidTr="008F69D7">
        <w:trPr>
          <w:trHeight w:val="300"/>
        </w:trPr>
        <w:tc>
          <w:tcPr>
            <w:tcW w:w="334" w:type="dxa"/>
            <w:tcBorders>
              <w:top w:val="single" w:sz="6" w:space="0" w:color="auto"/>
              <w:left w:val="single" w:sz="6" w:space="0" w:color="auto"/>
              <w:bottom w:val="single" w:sz="6" w:space="0" w:color="auto"/>
              <w:right w:val="single" w:sz="6" w:space="0" w:color="auto"/>
            </w:tcBorders>
            <w:shd w:val="clear" w:color="auto" w:fill="auto"/>
            <w:hideMark/>
          </w:tcPr>
          <w:p w14:paraId="5C2B63C2"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lang w:val="en-US"/>
              </w:rPr>
              <w:t>3</w:t>
            </w:r>
            <w:r>
              <w:rPr>
                <w:rStyle w:val="eop"/>
                <w:color w:val="000000"/>
              </w:rPr>
              <w:t>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079EDFCC"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CIDR Block</w:t>
            </w:r>
            <w:r>
              <w:rPr>
                <w:rStyle w:val="eop"/>
                <w:color w:val="000000"/>
              </w:rPr>
              <w:t> </w:t>
            </w:r>
          </w:p>
        </w:tc>
        <w:tc>
          <w:tcPr>
            <w:tcW w:w="7038" w:type="dxa"/>
            <w:tcBorders>
              <w:top w:val="single" w:sz="6" w:space="0" w:color="auto"/>
              <w:left w:val="single" w:sz="6" w:space="0" w:color="auto"/>
              <w:bottom w:val="single" w:sz="6" w:space="0" w:color="auto"/>
              <w:right w:val="single" w:sz="6" w:space="0" w:color="auto"/>
            </w:tcBorders>
            <w:shd w:val="clear" w:color="auto" w:fill="auto"/>
            <w:hideMark/>
          </w:tcPr>
          <w:p w14:paraId="74FC522C"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10.221.90.0/24</w:t>
            </w:r>
            <w:r>
              <w:rPr>
                <w:rStyle w:val="eop"/>
                <w:color w:val="000000"/>
              </w:rPr>
              <w:t> </w:t>
            </w:r>
          </w:p>
        </w:tc>
      </w:tr>
      <w:tr w:rsidR="00F92087" w14:paraId="15E7644E" w14:textId="77777777" w:rsidTr="008F69D7">
        <w:trPr>
          <w:trHeight w:val="300"/>
        </w:trPr>
        <w:tc>
          <w:tcPr>
            <w:tcW w:w="334" w:type="dxa"/>
            <w:tcBorders>
              <w:top w:val="single" w:sz="6" w:space="0" w:color="auto"/>
              <w:left w:val="single" w:sz="6" w:space="0" w:color="auto"/>
              <w:bottom w:val="single" w:sz="6" w:space="0" w:color="auto"/>
              <w:right w:val="single" w:sz="6" w:space="0" w:color="auto"/>
            </w:tcBorders>
            <w:shd w:val="clear" w:color="auto" w:fill="auto"/>
            <w:hideMark/>
          </w:tcPr>
          <w:p w14:paraId="2A9F3ACE"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lang w:val="en-US"/>
              </w:rPr>
              <w:t>4</w:t>
            </w:r>
            <w:r>
              <w:rPr>
                <w:rStyle w:val="eop"/>
                <w:color w:val="000000"/>
              </w:rPr>
              <w:t>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399FB03A"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Name Tag</w:t>
            </w:r>
            <w:r>
              <w:rPr>
                <w:rStyle w:val="eop"/>
                <w:color w:val="000000"/>
              </w:rPr>
              <w:t> </w:t>
            </w:r>
          </w:p>
        </w:tc>
        <w:tc>
          <w:tcPr>
            <w:tcW w:w="70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386E2C" w14:textId="77777777" w:rsidR="00F92087" w:rsidRDefault="00F92087">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rPr>
              <w:t>2001493-HPC Upstream Compute</w:t>
            </w:r>
            <w:r>
              <w:rPr>
                <w:rStyle w:val="eop"/>
                <w:color w:val="000000"/>
              </w:rPr>
              <w:t> </w:t>
            </w:r>
          </w:p>
        </w:tc>
      </w:tr>
    </w:tbl>
    <w:p w14:paraId="717848BC" w14:textId="77777777" w:rsidR="00F92087" w:rsidRPr="00F92087" w:rsidRDefault="00F92087" w:rsidP="001466BC">
      <w:pPr>
        <w:pStyle w:val="BodyText"/>
        <w:rPr>
          <w:lang w:val="en-GB" w:eastAsia="ar-SA" w:bidi="ar-SA"/>
        </w:rPr>
      </w:pPr>
    </w:p>
    <w:p w14:paraId="7E179FDF" w14:textId="77777777" w:rsidR="007A52D6" w:rsidRDefault="4F12B6E3" w:rsidP="007A52D6">
      <w:pPr>
        <w:pStyle w:val="Heading2"/>
        <w:rPr>
          <w:b w:val="0"/>
          <w:bCs w:val="0"/>
        </w:rPr>
      </w:pPr>
      <w:bookmarkStart w:id="36" w:name="_Toc137662529"/>
      <w:r>
        <w:rPr>
          <w:b w:val="0"/>
          <w:bCs w:val="0"/>
        </w:rPr>
        <w:t>Cre</w:t>
      </w:r>
      <w:r w:rsidR="522523E2">
        <w:rPr>
          <w:b w:val="0"/>
          <w:bCs w:val="0"/>
        </w:rPr>
        <w:t>ate private subnets in eu-west-1a &amp; eu-west-1b respectively with correct CIDR range</w:t>
      </w:r>
      <w:bookmarkEnd w:id="36"/>
    </w:p>
    <w:p w14:paraId="445004F4" w14:textId="77777777" w:rsidR="007A52D6" w:rsidRPr="00CB708A" w:rsidRDefault="007A52D6" w:rsidP="007A52D6">
      <w:pPr>
        <w:ind w:left="1143"/>
        <w:rPr>
          <w:rFonts w:ascii="Calibri" w:eastAsia="Calibri" w:hAnsi="Calibri" w:cs="Calibri"/>
        </w:rPr>
      </w:pPr>
      <w:r w:rsidRPr="00CB708A">
        <w:rPr>
          <w:rFonts w:ascii="Calibri" w:eastAsia="Calibri" w:hAnsi="Calibri" w:cs="Calibri"/>
        </w:rPr>
        <w:t>Create the private subnets with the below details</w:t>
      </w:r>
    </w:p>
    <w:p w14:paraId="4CDAE992" w14:textId="77777777" w:rsidR="007A52D6" w:rsidRPr="00DB7BF4" w:rsidRDefault="007A52D6" w:rsidP="007A52D6">
      <w:pPr>
        <w:ind w:left="1143"/>
        <w:rPr>
          <w:rFonts w:eastAsia="Calibri"/>
          <w:b/>
          <w:bCs/>
          <w:color w:val="000000" w:themeColor="text1"/>
        </w:rPr>
      </w:pPr>
      <w:r w:rsidRPr="00DB7BF4">
        <w:rPr>
          <w:rFonts w:eastAsia="Calibri"/>
          <w:b/>
          <w:bCs/>
          <w:color w:val="000000" w:themeColor="text1"/>
        </w:rPr>
        <w:t>Subnet 1</w:t>
      </w:r>
    </w:p>
    <w:tbl>
      <w:tblPr>
        <w:tblW w:w="8930" w:type="dxa"/>
        <w:tblInd w:w="1271" w:type="dxa"/>
        <w:tblLook w:val="04A0" w:firstRow="1" w:lastRow="0" w:firstColumn="1" w:lastColumn="0" w:noHBand="0" w:noVBand="1"/>
      </w:tblPr>
      <w:tblGrid>
        <w:gridCol w:w="529"/>
        <w:gridCol w:w="1600"/>
        <w:gridCol w:w="6801"/>
      </w:tblGrid>
      <w:tr w:rsidR="007A52D6" w:rsidRPr="0006070D" w14:paraId="5863F0BA" w14:textId="77777777" w:rsidTr="008F69D7">
        <w:trPr>
          <w:trHeight w:val="290"/>
        </w:trPr>
        <w:tc>
          <w:tcPr>
            <w:tcW w:w="529"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53F5338" w14:textId="77777777" w:rsidR="007A52D6" w:rsidRPr="0006070D" w:rsidRDefault="007A52D6">
            <w:pPr>
              <w:spacing w:after="0" w:line="240" w:lineRule="auto"/>
              <w:jc w:val="center"/>
              <w:rPr>
                <w:rFonts w:ascii="Calibri" w:hAnsi="Calibri" w:cs="Calibri"/>
                <w:b/>
                <w:bCs/>
                <w:lang w:eastAsia="en-GB"/>
              </w:rPr>
            </w:pPr>
            <w:r w:rsidRPr="0006070D">
              <w:rPr>
                <w:rFonts w:ascii="Calibri" w:hAnsi="Calibri" w:cs="Calibri"/>
                <w:b/>
                <w:bCs/>
                <w:lang w:val="en-US" w:eastAsia="en-GB"/>
              </w:rPr>
              <w:t>Sl. No</w:t>
            </w:r>
            <w:r w:rsidRPr="0006070D">
              <w:rPr>
                <w:rFonts w:ascii="Calibri" w:hAnsi="Calibri" w:cs="Calibri"/>
                <w:lang w:val="en-US" w:eastAsia="en-GB"/>
              </w:rPr>
              <w:t> </w:t>
            </w:r>
          </w:p>
        </w:tc>
        <w:tc>
          <w:tcPr>
            <w:tcW w:w="1600" w:type="dxa"/>
            <w:tcBorders>
              <w:top w:val="single" w:sz="4" w:space="0" w:color="auto"/>
              <w:left w:val="nil"/>
              <w:bottom w:val="single" w:sz="4" w:space="0" w:color="auto"/>
              <w:right w:val="single" w:sz="4" w:space="0" w:color="auto"/>
            </w:tcBorders>
            <w:shd w:val="clear" w:color="000000" w:fill="D9E1F2"/>
            <w:vAlign w:val="center"/>
            <w:hideMark/>
          </w:tcPr>
          <w:p w14:paraId="69684244" w14:textId="77777777" w:rsidR="007A52D6" w:rsidRPr="0006070D" w:rsidRDefault="007A52D6">
            <w:pPr>
              <w:spacing w:after="0" w:line="240" w:lineRule="auto"/>
              <w:rPr>
                <w:rFonts w:ascii="Calibri" w:hAnsi="Calibri" w:cs="Calibri"/>
                <w:b/>
                <w:bCs/>
                <w:lang w:eastAsia="en-GB"/>
              </w:rPr>
            </w:pPr>
            <w:r w:rsidRPr="0006070D">
              <w:rPr>
                <w:rFonts w:ascii="Calibri" w:hAnsi="Calibri" w:cs="Calibri"/>
                <w:b/>
                <w:bCs/>
                <w:lang w:val="en-US" w:eastAsia="en-GB"/>
              </w:rPr>
              <w:t>Field Name</w:t>
            </w:r>
            <w:r w:rsidRPr="0006070D">
              <w:rPr>
                <w:rFonts w:ascii="Calibri" w:hAnsi="Calibri" w:cs="Calibri"/>
                <w:lang w:val="en-US" w:eastAsia="en-GB"/>
              </w:rPr>
              <w:t> </w:t>
            </w:r>
          </w:p>
        </w:tc>
        <w:tc>
          <w:tcPr>
            <w:tcW w:w="6801" w:type="dxa"/>
            <w:tcBorders>
              <w:top w:val="single" w:sz="4" w:space="0" w:color="auto"/>
              <w:left w:val="nil"/>
              <w:bottom w:val="single" w:sz="4" w:space="0" w:color="auto"/>
              <w:right w:val="single" w:sz="4" w:space="0" w:color="auto"/>
            </w:tcBorders>
            <w:shd w:val="clear" w:color="000000" w:fill="D9E1F2"/>
            <w:vAlign w:val="center"/>
            <w:hideMark/>
          </w:tcPr>
          <w:p w14:paraId="5FC30A03" w14:textId="77777777" w:rsidR="007A52D6" w:rsidRPr="0006070D" w:rsidRDefault="007A52D6">
            <w:pPr>
              <w:spacing w:after="0" w:line="240" w:lineRule="auto"/>
              <w:rPr>
                <w:rFonts w:ascii="Calibri" w:hAnsi="Calibri" w:cs="Calibri"/>
                <w:b/>
                <w:bCs/>
                <w:lang w:eastAsia="en-GB"/>
              </w:rPr>
            </w:pPr>
            <w:r w:rsidRPr="0006070D">
              <w:rPr>
                <w:rFonts w:ascii="Calibri" w:hAnsi="Calibri" w:cs="Calibri"/>
                <w:b/>
                <w:bCs/>
                <w:lang w:val="en-US" w:eastAsia="en-GB"/>
              </w:rPr>
              <w:t>Value</w:t>
            </w:r>
            <w:r w:rsidRPr="0006070D">
              <w:rPr>
                <w:rFonts w:ascii="Calibri" w:hAnsi="Calibri" w:cs="Calibri"/>
                <w:lang w:val="en-US" w:eastAsia="en-GB"/>
              </w:rPr>
              <w:t> </w:t>
            </w:r>
          </w:p>
        </w:tc>
      </w:tr>
      <w:tr w:rsidR="007A52D6" w:rsidRPr="0006070D" w14:paraId="42E051DC" w14:textId="77777777" w:rsidTr="008F69D7">
        <w:trPr>
          <w:trHeight w:val="290"/>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0D16EF08" w14:textId="77777777" w:rsidR="007A52D6" w:rsidRPr="0006070D" w:rsidRDefault="007A52D6">
            <w:pPr>
              <w:spacing w:after="0" w:line="240" w:lineRule="auto"/>
              <w:jc w:val="right"/>
              <w:rPr>
                <w:rFonts w:ascii="Calibri" w:hAnsi="Calibri" w:cs="Calibri"/>
                <w:lang w:eastAsia="en-GB"/>
              </w:rPr>
            </w:pPr>
            <w:r w:rsidRPr="0006070D">
              <w:rPr>
                <w:rFonts w:ascii="Calibri" w:hAnsi="Calibri" w:cs="Calibri"/>
                <w:lang w:eastAsia="en-GB"/>
              </w:rPr>
              <w:t>1</w:t>
            </w:r>
          </w:p>
        </w:tc>
        <w:tc>
          <w:tcPr>
            <w:tcW w:w="1600" w:type="dxa"/>
            <w:tcBorders>
              <w:top w:val="nil"/>
              <w:left w:val="nil"/>
              <w:bottom w:val="single" w:sz="4" w:space="0" w:color="auto"/>
              <w:right w:val="single" w:sz="4" w:space="0" w:color="auto"/>
            </w:tcBorders>
            <w:shd w:val="clear" w:color="auto" w:fill="auto"/>
            <w:noWrap/>
            <w:vAlign w:val="bottom"/>
            <w:hideMark/>
          </w:tcPr>
          <w:p w14:paraId="43DCC91E"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VPC ID</w:t>
            </w:r>
          </w:p>
        </w:tc>
        <w:tc>
          <w:tcPr>
            <w:tcW w:w="6801" w:type="dxa"/>
            <w:tcBorders>
              <w:top w:val="nil"/>
              <w:left w:val="nil"/>
              <w:bottom w:val="single" w:sz="4" w:space="0" w:color="auto"/>
              <w:right w:val="single" w:sz="4" w:space="0" w:color="auto"/>
            </w:tcBorders>
            <w:shd w:val="clear" w:color="auto" w:fill="auto"/>
            <w:noWrap/>
            <w:vAlign w:val="bottom"/>
            <w:hideMark/>
          </w:tcPr>
          <w:p w14:paraId="081C5B1E"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aws-rdd-euw1-hpc-poc-npr-vpc-01</w:t>
            </w:r>
          </w:p>
        </w:tc>
      </w:tr>
      <w:tr w:rsidR="007A52D6" w:rsidRPr="0006070D" w14:paraId="01F06342" w14:textId="77777777" w:rsidTr="008F69D7">
        <w:trPr>
          <w:trHeight w:val="290"/>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32B13519" w14:textId="77777777" w:rsidR="007A52D6" w:rsidRPr="0006070D" w:rsidRDefault="007A52D6">
            <w:pPr>
              <w:spacing w:after="0" w:line="240" w:lineRule="auto"/>
              <w:jc w:val="right"/>
              <w:rPr>
                <w:rFonts w:ascii="Calibri" w:hAnsi="Calibri" w:cs="Calibri"/>
                <w:lang w:eastAsia="en-GB"/>
              </w:rPr>
            </w:pPr>
            <w:r w:rsidRPr="0006070D">
              <w:rPr>
                <w:rFonts w:ascii="Calibri" w:hAnsi="Calibri" w:cs="Calibri"/>
                <w:lang w:eastAsia="en-GB"/>
              </w:rPr>
              <w:t>2</w:t>
            </w:r>
          </w:p>
        </w:tc>
        <w:tc>
          <w:tcPr>
            <w:tcW w:w="1600" w:type="dxa"/>
            <w:tcBorders>
              <w:top w:val="nil"/>
              <w:left w:val="nil"/>
              <w:bottom w:val="single" w:sz="4" w:space="0" w:color="auto"/>
              <w:right w:val="single" w:sz="4" w:space="0" w:color="auto"/>
            </w:tcBorders>
            <w:shd w:val="clear" w:color="auto" w:fill="auto"/>
            <w:noWrap/>
            <w:vAlign w:val="bottom"/>
            <w:hideMark/>
          </w:tcPr>
          <w:p w14:paraId="534EC132"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Name</w:t>
            </w:r>
          </w:p>
        </w:tc>
        <w:tc>
          <w:tcPr>
            <w:tcW w:w="6801" w:type="dxa"/>
            <w:tcBorders>
              <w:top w:val="nil"/>
              <w:left w:val="nil"/>
              <w:bottom w:val="single" w:sz="4" w:space="0" w:color="auto"/>
              <w:right w:val="single" w:sz="4" w:space="0" w:color="auto"/>
            </w:tcBorders>
            <w:shd w:val="clear" w:color="auto" w:fill="auto"/>
            <w:noWrap/>
            <w:vAlign w:val="bottom"/>
            <w:hideMark/>
          </w:tcPr>
          <w:p w14:paraId="0F566F16"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rdd-npr-hpc-poc-1a-sn</w:t>
            </w:r>
          </w:p>
        </w:tc>
      </w:tr>
      <w:tr w:rsidR="007A52D6" w:rsidRPr="0006070D" w14:paraId="01E4D59F" w14:textId="77777777" w:rsidTr="008F69D7">
        <w:trPr>
          <w:trHeight w:val="290"/>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7E1C7A4B" w14:textId="77777777" w:rsidR="007A52D6" w:rsidRPr="0006070D" w:rsidRDefault="007A52D6">
            <w:pPr>
              <w:spacing w:after="0" w:line="240" w:lineRule="auto"/>
              <w:jc w:val="right"/>
              <w:rPr>
                <w:rFonts w:ascii="Calibri" w:hAnsi="Calibri" w:cs="Calibri"/>
                <w:lang w:eastAsia="en-GB"/>
              </w:rPr>
            </w:pPr>
            <w:r w:rsidRPr="0006070D">
              <w:rPr>
                <w:rFonts w:ascii="Calibri" w:hAnsi="Calibri" w:cs="Calibri"/>
                <w:lang w:eastAsia="en-GB"/>
              </w:rPr>
              <w:t>3</w:t>
            </w:r>
          </w:p>
        </w:tc>
        <w:tc>
          <w:tcPr>
            <w:tcW w:w="1600" w:type="dxa"/>
            <w:tcBorders>
              <w:top w:val="nil"/>
              <w:left w:val="nil"/>
              <w:bottom w:val="single" w:sz="4" w:space="0" w:color="auto"/>
              <w:right w:val="single" w:sz="4" w:space="0" w:color="auto"/>
            </w:tcBorders>
            <w:shd w:val="clear" w:color="auto" w:fill="auto"/>
            <w:noWrap/>
            <w:vAlign w:val="bottom"/>
            <w:hideMark/>
          </w:tcPr>
          <w:p w14:paraId="258C8C9B"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Availability Zone</w:t>
            </w:r>
          </w:p>
        </w:tc>
        <w:tc>
          <w:tcPr>
            <w:tcW w:w="6801" w:type="dxa"/>
            <w:tcBorders>
              <w:top w:val="nil"/>
              <w:left w:val="nil"/>
              <w:bottom w:val="single" w:sz="4" w:space="0" w:color="auto"/>
              <w:right w:val="single" w:sz="4" w:space="0" w:color="auto"/>
            </w:tcBorders>
            <w:shd w:val="clear" w:color="auto" w:fill="auto"/>
            <w:noWrap/>
            <w:vAlign w:val="bottom"/>
            <w:hideMark/>
          </w:tcPr>
          <w:p w14:paraId="1BFADC5E"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eu-west-1a</w:t>
            </w:r>
          </w:p>
        </w:tc>
      </w:tr>
      <w:tr w:rsidR="007A52D6" w:rsidRPr="0006070D" w14:paraId="46D9A92E" w14:textId="77777777" w:rsidTr="008F69D7">
        <w:trPr>
          <w:trHeight w:val="290"/>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42E3F593" w14:textId="77777777" w:rsidR="007A52D6" w:rsidRPr="0006070D" w:rsidRDefault="007A52D6">
            <w:pPr>
              <w:spacing w:after="0" w:line="240" w:lineRule="auto"/>
              <w:jc w:val="right"/>
              <w:rPr>
                <w:rFonts w:ascii="Calibri" w:hAnsi="Calibri" w:cs="Calibri"/>
                <w:lang w:eastAsia="en-GB"/>
              </w:rPr>
            </w:pPr>
            <w:r w:rsidRPr="0006070D">
              <w:rPr>
                <w:rFonts w:ascii="Calibri" w:hAnsi="Calibri" w:cs="Calibri"/>
                <w:lang w:eastAsia="en-GB"/>
              </w:rPr>
              <w:t>4</w:t>
            </w:r>
          </w:p>
        </w:tc>
        <w:tc>
          <w:tcPr>
            <w:tcW w:w="1600" w:type="dxa"/>
            <w:tcBorders>
              <w:top w:val="nil"/>
              <w:left w:val="nil"/>
              <w:bottom w:val="single" w:sz="4" w:space="0" w:color="auto"/>
              <w:right w:val="single" w:sz="4" w:space="0" w:color="auto"/>
            </w:tcBorders>
            <w:shd w:val="clear" w:color="auto" w:fill="auto"/>
            <w:noWrap/>
            <w:vAlign w:val="bottom"/>
            <w:hideMark/>
          </w:tcPr>
          <w:p w14:paraId="3E50E6D1"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CIDR Block</w:t>
            </w:r>
          </w:p>
        </w:tc>
        <w:tc>
          <w:tcPr>
            <w:tcW w:w="6801" w:type="dxa"/>
            <w:tcBorders>
              <w:top w:val="nil"/>
              <w:left w:val="nil"/>
              <w:bottom w:val="single" w:sz="4" w:space="0" w:color="auto"/>
              <w:right w:val="single" w:sz="4" w:space="0" w:color="auto"/>
            </w:tcBorders>
            <w:shd w:val="clear" w:color="auto" w:fill="auto"/>
            <w:noWrap/>
            <w:vAlign w:val="bottom"/>
            <w:hideMark/>
          </w:tcPr>
          <w:p w14:paraId="40B3A54F"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10.221.90.0/26</w:t>
            </w:r>
          </w:p>
        </w:tc>
      </w:tr>
      <w:tr w:rsidR="007A52D6" w:rsidRPr="0006070D" w14:paraId="12558601" w14:textId="77777777" w:rsidTr="008F69D7">
        <w:trPr>
          <w:trHeight w:val="290"/>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273C2F9E" w14:textId="77777777" w:rsidR="007A52D6" w:rsidRPr="0006070D" w:rsidRDefault="007A52D6">
            <w:pPr>
              <w:spacing w:after="0" w:line="240" w:lineRule="auto"/>
              <w:jc w:val="right"/>
              <w:rPr>
                <w:rFonts w:ascii="Calibri" w:hAnsi="Calibri" w:cs="Calibri"/>
                <w:lang w:eastAsia="en-GB"/>
              </w:rPr>
            </w:pPr>
            <w:r w:rsidRPr="0006070D">
              <w:rPr>
                <w:rFonts w:ascii="Calibri" w:hAnsi="Calibri" w:cs="Calibri"/>
                <w:lang w:eastAsia="en-GB"/>
              </w:rPr>
              <w:t>5</w:t>
            </w:r>
          </w:p>
        </w:tc>
        <w:tc>
          <w:tcPr>
            <w:tcW w:w="1600" w:type="dxa"/>
            <w:tcBorders>
              <w:top w:val="nil"/>
              <w:left w:val="nil"/>
              <w:bottom w:val="single" w:sz="4" w:space="0" w:color="auto"/>
              <w:right w:val="single" w:sz="4" w:space="0" w:color="auto"/>
            </w:tcBorders>
            <w:shd w:val="clear" w:color="auto" w:fill="auto"/>
            <w:noWrap/>
            <w:vAlign w:val="bottom"/>
            <w:hideMark/>
          </w:tcPr>
          <w:p w14:paraId="4AFB7513"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Name Tag</w:t>
            </w:r>
          </w:p>
        </w:tc>
        <w:tc>
          <w:tcPr>
            <w:tcW w:w="6801" w:type="dxa"/>
            <w:tcBorders>
              <w:top w:val="nil"/>
              <w:left w:val="nil"/>
              <w:bottom w:val="single" w:sz="4" w:space="0" w:color="auto"/>
              <w:right w:val="single" w:sz="4" w:space="0" w:color="auto"/>
            </w:tcBorders>
            <w:shd w:val="clear" w:color="auto" w:fill="auto"/>
            <w:noWrap/>
            <w:vAlign w:val="bottom"/>
            <w:hideMark/>
          </w:tcPr>
          <w:p w14:paraId="2BC727FB" w14:textId="77777777" w:rsidR="007A52D6" w:rsidRPr="0006070D" w:rsidRDefault="007A52D6">
            <w:pPr>
              <w:spacing w:after="0" w:line="240" w:lineRule="auto"/>
              <w:rPr>
                <w:rFonts w:ascii="Calibri" w:hAnsi="Calibri" w:cs="Calibri"/>
                <w:lang w:eastAsia="en-GB"/>
              </w:rPr>
            </w:pPr>
            <w:r w:rsidRPr="0006070D">
              <w:rPr>
                <w:rFonts w:ascii="Calibri" w:eastAsia="Calibri" w:hAnsi="Calibri" w:cs="Calibri"/>
                <w:lang w:eastAsia="en-GB"/>
              </w:rPr>
              <w:t>2001493-HPC Upstream Compute</w:t>
            </w:r>
          </w:p>
        </w:tc>
      </w:tr>
    </w:tbl>
    <w:p w14:paraId="76028237" w14:textId="6B3F33AF" w:rsidR="007A52D6" w:rsidRDefault="007A52D6" w:rsidP="007A52D6">
      <w:pPr>
        <w:spacing w:line="257" w:lineRule="auto"/>
        <w:rPr>
          <w:rFonts w:ascii="Calibri" w:hAnsi="Calibri" w:cs="Calibri"/>
          <w:iCs/>
          <w:color w:val="FF0066"/>
          <w:sz w:val="32"/>
          <w:szCs w:val="40"/>
        </w:rPr>
      </w:pPr>
      <w:r>
        <w:rPr>
          <w:rFonts w:ascii="Calibri" w:hAnsi="Calibri" w:cs="Calibri"/>
          <w:iCs/>
          <w:color w:val="FF0066"/>
          <w:sz w:val="32"/>
          <w:szCs w:val="40"/>
        </w:rPr>
        <w:tab/>
        <w:t xml:space="preserve">  </w:t>
      </w:r>
      <w:r w:rsidR="00F37E42">
        <w:rPr>
          <w:rFonts w:ascii="Calibri" w:hAnsi="Calibri" w:cs="Calibri"/>
          <w:iCs/>
          <w:color w:val="FF0066"/>
          <w:sz w:val="32"/>
          <w:szCs w:val="40"/>
        </w:rPr>
        <w:t xml:space="preserve">   </w:t>
      </w:r>
      <w:r w:rsidRPr="00DB7BF4">
        <w:rPr>
          <w:rFonts w:eastAsia="Calibri"/>
          <w:b/>
          <w:bCs/>
          <w:color w:val="000000" w:themeColor="text1"/>
        </w:rPr>
        <w:t>Subnet 2</w:t>
      </w:r>
    </w:p>
    <w:tbl>
      <w:tblPr>
        <w:tblW w:w="8930" w:type="dxa"/>
        <w:tblInd w:w="1271" w:type="dxa"/>
        <w:tblLook w:val="04A0" w:firstRow="1" w:lastRow="0" w:firstColumn="1" w:lastColumn="0" w:noHBand="0" w:noVBand="1"/>
      </w:tblPr>
      <w:tblGrid>
        <w:gridCol w:w="851"/>
        <w:gridCol w:w="2551"/>
        <w:gridCol w:w="5528"/>
      </w:tblGrid>
      <w:tr w:rsidR="007A52D6" w:rsidRPr="007859EC" w14:paraId="08940772" w14:textId="77777777" w:rsidTr="005E6E60">
        <w:trPr>
          <w:trHeight w:val="290"/>
        </w:trPr>
        <w:tc>
          <w:tcPr>
            <w:tcW w:w="851"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94A7E7A" w14:textId="77777777" w:rsidR="007A52D6" w:rsidRPr="007859EC" w:rsidRDefault="007A52D6">
            <w:pPr>
              <w:spacing w:after="0" w:line="240" w:lineRule="auto"/>
              <w:jc w:val="center"/>
              <w:rPr>
                <w:rFonts w:ascii="Calibri" w:hAnsi="Calibri" w:cs="Calibri"/>
                <w:b/>
                <w:bCs/>
                <w:lang w:eastAsia="en-GB"/>
              </w:rPr>
            </w:pPr>
            <w:r w:rsidRPr="007859EC">
              <w:rPr>
                <w:rFonts w:ascii="Calibri" w:hAnsi="Calibri" w:cs="Calibri"/>
                <w:b/>
                <w:bCs/>
                <w:lang w:val="en-US" w:eastAsia="en-GB"/>
              </w:rPr>
              <w:t>Sl. No</w:t>
            </w:r>
            <w:r w:rsidRPr="007859EC">
              <w:rPr>
                <w:rFonts w:ascii="Calibri" w:hAnsi="Calibri" w:cs="Calibri"/>
                <w:lang w:val="en-US" w:eastAsia="en-GB"/>
              </w:rPr>
              <w:t> </w:t>
            </w:r>
          </w:p>
        </w:tc>
        <w:tc>
          <w:tcPr>
            <w:tcW w:w="2551" w:type="dxa"/>
            <w:tcBorders>
              <w:top w:val="single" w:sz="4" w:space="0" w:color="auto"/>
              <w:left w:val="nil"/>
              <w:bottom w:val="single" w:sz="4" w:space="0" w:color="auto"/>
              <w:right w:val="single" w:sz="4" w:space="0" w:color="auto"/>
            </w:tcBorders>
            <w:shd w:val="clear" w:color="000000" w:fill="D9E1F2"/>
            <w:vAlign w:val="center"/>
            <w:hideMark/>
          </w:tcPr>
          <w:p w14:paraId="19E2E9F6" w14:textId="77777777" w:rsidR="007A52D6" w:rsidRPr="007859EC" w:rsidRDefault="007A52D6">
            <w:pPr>
              <w:spacing w:after="0" w:line="240" w:lineRule="auto"/>
              <w:rPr>
                <w:rFonts w:ascii="Calibri" w:hAnsi="Calibri" w:cs="Calibri"/>
                <w:b/>
                <w:bCs/>
                <w:lang w:eastAsia="en-GB"/>
              </w:rPr>
            </w:pPr>
            <w:r w:rsidRPr="007859EC">
              <w:rPr>
                <w:rFonts w:ascii="Calibri" w:hAnsi="Calibri" w:cs="Calibri"/>
                <w:b/>
                <w:bCs/>
                <w:lang w:val="en-US" w:eastAsia="en-GB"/>
              </w:rPr>
              <w:t>Field Name</w:t>
            </w:r>
            <w:r w:rsidRPr="007859EC">
              <w:rPr>
                <w:rFonts w:ascii="Calibri" w:hAnsi="Calibri" w:cs="Calibri"/>
                <w:lang w:val="en-US" w:eastAsia="en-GB"/>
              </w:rPr>
              <w:t> </w:t>
            </w:r>
          </w:p>
        </w:tc>
        <w:tc>
          <w:tcPr>
            <w:tcW w:w="5528" w:type="dxa"/>
            <w:tcBorders>
              <w:top w:val="single" w:sz="4" w:space="0" w:color="auto"/>
              <w:left w:val="nil"/>
              <w:bottom w:val="single" w:sz="4" w:space="0" w:color="auto"/>
              <w:right w:val="single" w:sz="4" w:space="0" w:color="auto"/>
            </w:tcBorders>
            <w:shd w:val="clear" w:color="000000" w:fill="D9E1F2"/>
            <w:vAlign w:val="center"/>
            <w:hideMark/>
          </w:tcPr>
          <w:p w14:paraId="31363B77" w14:textId="77777777" w:rsidR="007A52D6" w:rsidRPr="007859EC" w:rsidRDefault="007A52D6">
            <w:pPr>
              <w:spacing w:after="0" w:line="240" w:lineRule="auto"/>
              <w:rPr>
                <w:rFonts w:ascii="Calibri" w:hAnsi="Calibri" w:cs="Calibri"/>
                <w:b/>
                <w:bCs/>
                <w:lang w:eastAsia="en-GB"/>
              </w:rPr>
            </w:pPr>
            <w:r w:rsidRPr="007859EC">
              <w:rPr>
                <w:rFonts w:ascii="Calibri" w:hAnsi="Calibri" w:cs="Calibri"/>
                <w:b/>
                <w:bCs/>
                <w:lang w:val="en-US" w:eastAsia="en-GB"/>
              </w:rPr>
              <w:t>Value</w:t>
            </w:r>
            <w:r w:rsidRPr="007859EC">
              <w:rPr>
                <w:rFonts w:ascii="Calibri" w:hAnsi="Calibri" w:cs="Calibri"/>
                <w:lang w:val="en-US" w:eastAsia="en-GB"/>
              </w:rPr>
              <w:t> </w:t>
            </w:r>
          </w:p>
        </w:tc>
      </w:tr>
      <w:tr w:rsidR="007A52D6" w:rsidRPr="007859EC" w14:paraId="62DC07F4" w14:textId="77777777" w:rsidTr="005E6E60">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1EE5145" w14:textId="77777777" w:rsidR="007A52D6" w:rsidRPr="007859EC" w:rsidRDefault="007A52D6">
            <w:pPr>
              <w:spacing w:after="0" w:line="240" w:lineRule="auto"/>
              <w:jc w:val="right"/>
              <w:rPr>
                <w:rFonts w:ascii="Calibri" w:hAnsi="Calibri" w:cs="Calibri"/>
                <w:lang w:eastAsia="en-GB"/>
              </w:rPr>
            </w:pPr>
            <w:r w:rsidRPr="007859EC">
              <w:rPr>
                <w:rFonts w:ascii="Calibri" w:hAnsi="Calibri" w:cs="Calibri"/>
                <w:lang w:eastAsia="en-GB"/>
              </w:rPr>
              <w:t>1</w:t>
            </w:r>
          </w:p>
        </w:tc>
        <w:tc>
          <w:tcPr>
            <w:tcW w:w="2551" w:type="dxa"/>
            <w:tcBorders>
              <w:top w:val="nil"/>
              <w:left w:val="nil"/>
              <w:bottom w:val="single" w:sz="4" w:space="0" w:color="auto"/>
              <w:right w:val="single" w:sz="4" w:space="0" w:color="auto"/>
            </w:tcBorders>
            <w:shd w:val="clear" w:color="auto" w:fill="auto"/>
            <w:noWrap/>
            <w:vAlign w:val="bottom"/>
            <w:hideMark/>
          </w:tcPr>
          <w:p w14:paraId="1EB08807"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VPC ID</w:t>
            </w:r>
          </w:p>
        </w:tc>
        <w:tc>
          <w:tcPr>
            <w:tcW w:w="5528" w:type="dxa"/>
            <w:tcBorders>
              <w:top w:val="nil"/>
              <w:left w:val="nil"/>
              <w:bottom w:val="single" w:sz="4" w:space="0" w:color="auto"/>
              <w:right w:val="single" w:sz="4" w:space="0" w:color="auto"/>
            </w:tcBorders>
            <w:shd w:val="clear" w:color="auto" w:fill="auto"/>
            <w:noWrap/>
            <w:vAlign w:val="bottom"/>
            <w:hideMark/>
          </w:tcPr>
          <w:p w14:paraId="755F44B7"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aws-rdd-euw1-hpc-poc-npr-vpc-01</w:t>
            </w:r>
          </w:p>
        </w:tc>
      </w:tr>
      <w:tr w:rsidR="007A52D6" w:rsidRPr="007859EC" w14:paraId="34881701" w14:textId="77777777" w:rsidTr="005E6E60">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E2A1600" w14:textId="77777777" w:rsidR="007A52D6" w:rsidRPr="007859EC" w:rsidRDefault="007A52D6">
            <w:pPr>
              <w:spacing w:after="0" w:line="240" w:lineRule="auto"/>
              <w:jc w:val="right"/>
              <w:rPr>
                <w:rFonts w:ascii="Calibri" w:hAnsi="Calibri" w:cs="Calibri"/>
                <w:lang w:eastAsia="en-GB"/>
              </w:rPr>
            </w:pPr>
            <w:r w:rsidRPr="007859EC">
              <w:rPr>
                <w:rFonts w:ascii="Calibri" w:hAnsi="Calibri" w:cs="Calibri"/>
                <w:lang w:eastAsia="en-GB"/>
              </w:rPr>
              <w:t>2</w:t>
            </w:r>
          </w:p>
        </w:tc>
        <w:tc>
          <w:tcPr>
            <w:tcW w:w="2551" w:type="dxa"/>
            <w:tcBorders>
              <w:top w:val="nil"/>
              <w:left w:val="nil"/>
              <w:bottom w:val="single" w:sz="4" w:space="0" w:color="auto"/>
              <w:right w:val="single" w:sz="4" w:space="0" w:color="auto"/>
            </w:tcBorders>
            <w:shd w:val="clear" w:color="auto" w:fill="auto"/>
            <w:noWrap/>
            <w:vAlign w:val="bottom"/>
            <w:hideMark/>
          </w:tcPr>
          <w:p w14:paraId="1F9AC93B"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Name</w:t>
            </w:r>
          </w:p>
        </w:tc>
        <w:tc>
          <w:tcPr>
            <w:tcW w:w="5528" w:type="dxa"/>
            <w:tcBorders>
              <w:top w:val="nil"/>
              <w:left w:val="nil"/>
              <w:bottom w:val="single" w:sz="4" w:space="0" w:color="auto"/>
              <w:right w:val="single" w:sz="4" w:space="0" w:color="auto"/>
            </w:tcBorders>
            <w:shd w:val="clear" w:color="auto" w:fill="auto"/>
            <w:noWrap/>
            <w:vAlign w:val="bottom"/>
            <w:hideMark/>
          </w:tcPr>
          <w:p w14:paraId="10269E00"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rdd-npr-hpc-poc-1b-sn</w:t>
            </w:r>
          </w:p>
        </w:tc>
      </w:tr>
      <w:tr w:rsidR="007A52D6" w:rsidRPr="007859EC" w14:paraId="47356E1F" w14:textId="77777777" w:rsidTr="005E6E60">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3E75342" w14:textId="77777777" w:rsidR="007A52D6" w:rsidRPr="007859EC" w:rsidRDefault="007A52D6">
            <w:pPr>
              <w:spacing w:after="0" w:line="240" w:lineRule="auto"/>
              <w:jc w:val="right"/>
              <w:rPr>
                <w:rFonts w:ascii="Calibri" w:hAnsi="Calibri" w:cs="Calibri"/>
                <w:lang w:eastAsia="en-GB"/>
              </w:rPr>
            </w:pPr>
            <w:r w:rsidRPr="007859EC">
              <w:rPr>
                <w:rFonts w:ascii="Calibri" w:hAnsi="Calibri" w:cs="Calibri"/>
                <w:lang w:eastAsia="en-GB"/>
              </w:rPr>
              <w:t>3</w:t>
            </w:r>
          </w:p>
        </w:tc>
        <w:tc>
          <w:tcPr>
            <w:tcW w:w="2551" w:type="dxa"/>
            <w:tcBorders>
              <w:top w:val="nil"/>
              <w:left w:val="nil"/>
              <w:bottom w:val="single" w:sz="4" w:space="0" w:color="auto"/>
              <w:right w:val="single" w:sz="4" w:space="0" w:color="auto"/>
            </w:tcBorders>
            <w:shd w:val="clear" w:color="auto" w:fill="auto"/>
            <w:noWrap/>
            <w:vAlign w:val="bottom"/>
            <w:hideMark/>
          </w:tcPr>
          <w:p w14:paraId="3C71F946"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Availability Zone</w:t>
            </w:r>
          </w:p>
        </w:tc>
        <w:tc>
          <w:tcPr>
            <w:tcW w:w="5528" w:type="dxa"/>
            <w:tcBorders>
              <w:top w:val="nil"/>
              <w:left w:val="nil"/>
              <w:bottom w:val="single" w:sz="4" w:space="0" w:color="auto"/>
              <w:right w:val="single" w:sz="4" w:space="0" w:color="auto"/>
            </w:tcBorders>
            <w:shd w:val="clear" w:color="auto" w:fill="auto"/>
            <w:noWrap/>
            <w:vAlign w:val="bottom"/>
            <w:hideMark/>
          </w:tcPr>
          <w:p w14:paraId="7B74B44A"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eu-west-1b</w:t>
            </w:r>
          </w:p>
        </w:tc>
      </w:tr>
      <w:tr w:rsidR="007A52D6" w:rsidRPr="007859EC" w14:paraId="512ABB4D" w14:textId="77777777" w:rsidTr="005E6E60">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7CE832F" w14:textId="77777777" w:rsidR="007A52D6" w:rsidRPr="007859EC" w:rsidRDefault="007A52D6">
            <w:pPr>
              <w:spacing w:after="0" w:line="240" w:lineRule="auto"/>
              <w:jc w:val="right"/>
              <w:rPr>
                <w:rFonts w:ascii="Calibri" w:hAnsi="Calibri" w:cs="Calibri"/>
                <w:lang w:eastAsia="en-GB"/>
              </w:rPr>
            </w:pPr>
            <w:r w:rsidRPr="007859EC">
              <w:rPr>
                <w:rFonts w:ascii="Calibri" w:hAnsi="Calibri" w:cs="Calibri"/>
                <w:lang w:eastAsia="en-GB"/>
              </w:rPr>
              <w:t>4</w:t>
            </w:r>
          </w:p>
        </w:tc>
        <w:tc>
          <w:tcPr>
            <w:tcW w:w="2551" w:type="dxa"/>
            <w:tcBorders>
              <w:top w:val="nil"/>
              <w:left w:val="nil"/>
              <w:bottom w:val="single" w:sz="4" w:space="0" w:color="auto"/>
              <w:right w:val="single" w:sz="4" w:space="0" w:color="auto"/>
            </w:tcBorders>
            <w:shd w:val="clear" w:color="auto" w:fill="auto"/>
            <w:noWrap/>
            <w:vAlign w:val="bottom"/>
            <w:hideMark/>
          </w:tcPr>
          <w:p w14:paraId="788B9FCD"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CIDR Block</w:t>
            </w:r>
          </w:p>
        </w:tc>
        <w:tc>
          <w:tcPr>
            <w:tcW w:w="5528" w:type="dxa"/>
            <w:tcBorders>
              <w:top w:val="nil"/>
              <w:left w:val="nil"/>
              <w:bottom w:val="single" w:sz="4" w:space="0" w:color="auto"/>
              <w:right w:val="single" w:sz="4" w:space="0" w:color="auto"/>
            </w:tcBorders>
            <w:shd w:val="clear" w:color="auto" w:fill="auto"/>
            <w:noWrap/>
            <w:vAlign w:val="bottom"/>
            <w:hideMark/>
          </w:tcPr>
          <w:p w14:paraId="1F7E73BC"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10.221.90.128/25</w:t>
            </w:r>
          </w:p>
        </w:tc>
      </w:tr>
      <w:tr w:rsidR="007A52D6" w:rsidRPr="007859EC" w14:paraId="71298352" w14:textId="77777777" w:rsidTr="005E6E60">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F60682A" w14:textId="77777777" w:rsidR="007A52D6" w:rsidRPr="007859EC" w:rsidRDefault="007A52D6">
            <w:pPr>
              <w:spacing w:after="0" w:line="240" w:lineRule="auto"/>
              <w:jc w:val="right"/>
              <w:rPr>
                <w:rFonts w:ascii="Calibri" w:hAnsi="Calibri" w:cs="Calibri"/>
                <w:lang w:eastAsia="en-GB"/>
              </w:rPr>
            </w:pPr>
            <w:r w:rsidRPr="007859EC">
              <w:rPr>
                <w:rFonts w:ascii="Calibri" w:hAnsi="Calibri" w:cs="Calibri"/>
                <w:lang w:eastAsia="en-GB"/>
              </w:rPr>
              <w:t>5</w:t>
            </w:r>
          </w:p>
        </w:tc>
        <w:tc>
          <w:tcPr>
            <w:tcW w:w="2551" w:type="dxa"/>
            <w:tcBorders>
              <w:top w:val="nil"/>
              <w:left w:val="nil"/>
              <w:bottom w:val="single" w:sz="4" w:space="0" w:color="auto"/>
              <w:right w:val="single" w:sz="4" w:space="0" w:color="auto"/>
            </w:tcBorders>
            <w:shd w:val="clear" w:color="auto" w:fill="auto"/>
            <w:noWrap/>
            <w:vAlign w:val="bottom"/>
            <w:hideMark/>
          </w:tcPr>
          <w:p w14:paraId="60890260"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Name Tag</w:t>
            </w:r>
          </w:p>
        </w:tc>
        <w:tc>
          <w:tcPr>
            <w:tcW w:w="5528" w:type="dxa"/>
            <w:tcBorders>
              <w:top w:val="nil"/>
              <w:left w:val="nil"/>
              <w:bottom w:val="single" w:sz="4" w:space="0" w:color="auto"/>
              <w:right w:val="single" w:sz="4" w:space="0" w:color="auto"/>
            </w:tcBorders>
            <w:shd w:val="clear" w:color="auto" w:fill="auto"/>
            <w:noWrap/>
            <w:vAlign w:val="bottom"/>
            <w:hideMark/>
          </w:tcPr>
          <w:p w14:paraId="032D051B" w14:textId="77777777" w:rsidR="007A52D6" w:rsidRPr="007859EC" w:rsidRDefault="007A52D6">
            <w:pPr>
              <w:spacing w:after="0" w:line="240" w:lineRule="auto"/>
              <w:rPr>
                <w:rFonts w:ascii="Calibri" w:hAnsi="Calibri" w:cs="Calibri"/>
                <w:lang w:eastAsia="en-GB"/>
              </w:rPr>
            </w:pPr>
            <w:r w:rsidRPr="007859EC">
              <w:rPr>
                <w:rFonts w:ascii="Calibri" w:eastAsia="Calibri" w:hAnsi="Calibri" w:cs="Calibri"/>
                <w:lang w:eastAsia="en-GB"/>
              </w:rPr>
              <w:t>2001493-HPC Upstream Compute</w:t>
            </w:r>
          </w:p>
        </w:tc>
      </w:tr>
    </w:tbl>
    <w:p w14:paraId="6EEE3ABB" w14:textId="77777777" w:rsidR="007A52D6" w:rsidRPr="007A52D6" w:rsidRDefault="007A52D6" w:rsidP="007A52D6">
      <w:pPr>
        <w:pStyle w:val="BodyText"/>
        <w:ind w:left="2223"/>
        <w:rPr>
          <w:lang w:val="en-GB" w:eastAsia="ar-SA" w:bidi="ar-SA"/>
        </w:rPr>
      </w:pPr>
    </w:p>
    <w:p w14:paraId="5D7ABD77" w14:textId="62E99EF6" w:rsidR="44FACF44" w:rsidRPr="00CB708A" w:rsidRDefault="003B4785" w:rsidP="007A52D6">
      <w:pPr>
        <w:pStyle w:val="Heading2"/>
        <w:rPr>
          <w:b w:val="0"/>
          <w:bCs w:val="0"/>
        </w:rPr>
      </w:pPr>
      <w:bookmarkStart w:id="37" w:name="_Toc137662530"/>
      <w:r w:rsidRPr="00CB708A">
        <w:rPr>
          <w:b w:val="0"/>
          <w:bCs w:val="0"/>
        </w:rPr>
        <w:t>Create</w:t>
      </w:r>
      <w:r w:rsidR="3EE84D1B" w:rsidRPr="00CB708A">
        <w:rPr>
          <w:b w:val="0"/>
          <w:bCs w:val="0"/>
        </w:rPr>
        <w:t xml:space="preserve"> cloud9 instance in eu-</w:t>
      </w:r>
      <w:r w:rsidR="007A52D6" w:rsidRPr="00CB708A">
        <w:rPr>
          <w:b w:val="0"/>
          <w:bCs w:val="0"/>
        </w:rPr>
        <w:t>west1a and</w:t>
      </w:r>
      <w:r w:rsidR="3EE84D1B" w:rsidRPr="00CB708A">
        <w:rPr>
          <w:b w:val="0"/>
          <w:bCs w:val="0"/>
        </w:rPr>
        <w:t xml:space="preserve"> attach IAM instance profile.</w:t>
      </w:r>
      <w:bookmarkEnd w:id="37"/>
    </w:p>
    <w:p w14:paraId="50AF2864" w14:textId="04D28FC9" w:rsidR="00B6484A" w:rsidRPr="00425B48" w:rsidRDefault="000F4BC4" w:rsidP="00CB708A">
      <w:pPr>
        <w:ind w:left="1143"/>
        <w:rPr>
          <w:rFonts w:eastAsia="Calibri"/>
          <w:color w:val="000000" w:themeColor="text1"/>
        </w:rPr>
      </w:pPr>
      <w:r>
        <w:rPr>
          <w:rFonts w:ascii="Calibri" w:eastAsia="Calibri" w:hAnsi="Calibri" w:cs="Calibri"/>
          <w:color w:val="FF0066"/>
          <w:sz w:val="28"/>
          <w:szCs w:val="28"/>
        </w:rPr>
        <w:t xml:space="preserve"> </w:t>
      </w:r>
      <w:r w:rsidR="00B6484A" w:rsidRPr="00CB708A">
        <w:rPr>
          <w:rFonts w:ascii="Calibri" w:eastAsia="Calibri" w:hAnsi="Calibri" w:cs="Calibri"/>
        </w:rPr>
        <w:t>Create the cloud9 with the below details</w:t>
      </w:r>
    </w:p>
    <w:tbl>
      <w:tblPr>
        <w:tblW w:w="8789" w:type="dxa"/>
        <w:tblInd w:w="1271" w:type="dxa"/>
        <w:tblLook w:val="04A0" w:firstRow="1" w:lastRow="0" w:firstColumn="1" w:lastColumn="0" w:noHBand="0" w:noVBand="1"/>
      </w:tblPr>
      <w:tblGrid>
        <w:gridCol w:w="992"/>
        <w:gridCol w:w="2410"/>
        <w:gridCol w:w="5387"/>
      </w:tblGrid>
      <w:tr w:rsidR="00B6484A" w:rsidRPr="00DA2EDC" w14:paraId="6D73FEEB" w14:textId="77777777" w:rsidTr="005E6E60">
        <w:trPr>
          <w:trHeight w:val="290"/>
        </w:trPr>
        <w:tc>
          <w:tcPr>
            <w:tcW w:w="992"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1841A673" w14:textId="6676E29B" w:rsidR="00B6484A" w:rsidRPr="00DA2EDC" w:rsidRDefault="00B6484A" w:rsidP="005E6E60">
            <w:pPr>
              <w:spacing w:after="0" w:line="240" w:lineRule="auto"/>
              <w:rPr>
                <w:rFonts w:ascii="Calibri" w:hAnsi="Calibri" w:cs="Calibri"/>
                <w:b/>
                <w:bCs/>
                <w:lang w:eastAsia="en-GB"/>
              </w:rPr>
            </w:pPr>
            <w:r w:rsidRPr="00DA2EDC">
              <w:rPr>
                <w:rFonts w:ascii="Calibri" w:hAnsi="Calibri" w:cs="Calibri"/>
                <w:b/>
                <w:bCs/>
                <w:lang w:val="en-US" w:eastAsia="en-GB"/>
              </w:rPr>
              <w:t>Sl. No</w:t>
            </w:r>
          </w:p>
        </w:tc>
        <w:tc>
          <w:tcPr>
            <w:tcW w:w="2410" w:type="dxa"/>
            <w:tcBorders>
              <w:top w:val="single" w:sz="4" w:space="0" w:color="auto"/>
              <w:left w:val="nil"/>
              <w:bottom w:val="single" w:sz="4" w:space="0" w:color="auto"/>
              <w:right w:val="single" w:sz="4" w:space="0" w:color="auto"/>
            </w:tcBorders>
            <w:shd w:val="clear" w:color="000000" w:fill="D9E1F2"/>
            <w:vAlign w:val="center"/>
            <w:hideMark/>
          </w:tcPr>
          <w:p w14:paraId="299B553B" w14:textId="77777777" w:rsidR="00B6484A" w:rsidRPr="00DA2EDC" w:rsidRDefault="00B6484A" w:rsidP="005E6E60">
            <w:pPr>
              <w:spacing w:after="0" w:line="240" w:lineRule="auto"/>
              <w:rPr>
                <w:rFonts w:ascii="Calibri" w:hAnsi="Calibri" w:cs="Calibri"/>
                <w:b/>
                <w:bCs/>
                <w:lang w:eastAsia="en-GB"/>
              </w:rPr>
            </w:pPr>
            <w:r w:rsidRPr="00DA2EDC">
              <w:rPr>
                <w:rFonts w:ascii="Calibri" w:hAnsi="Calibri" w:cs="Calibri"/>
                <w:b/>
                <w:bCs/>
                <w:lang w:val="en-US" w:eastAsia="en-GB"/>
              </w:rPr>
              <w:t>Field Name</w:t>
            </w:r>
            <w:r w:rsidRPr="00DA2EDC">
              <w:rPr>
                <w:rFonts w:ascii="Calibri" w:hAnsi="Calibri" w:cs="Calibri"/>
                <w:lang w:val="en-US" w:eastAsia="en-GB"/>
              </w:rPr>
              <w:t> </w:t>
            </w:r>
          </w:p>
        </w:tc>
        <w:tc>
          <w:tcPr>
            <w:tcW w:w="5387" w:type="dxa"/>
            <w:tcBorders>
              <w:top w:val="single" w:sz="4" w:space="0" w:color="auto"/>
              <w:left w:val="nil"/>
              <w:bottom w:val="single" w:sz="4" w:space="0" w:color="auto"/>
              <w:right w:val="single" w:sz="4" w:space="0" w:color="auto"/>
            </w:tcBorders>
            <w:shd w:val="clear" w:color="000000" w:fill="D9E1F2"/>
            <w:vAlign w:val="center"/>
            <w:hideMark/>
          </w:tcPr>
          <w:p w14:paraId="47218EE7" w14:textId="77777777" w:rsidR="00B6484A" w:rsidRPr="00DA2EDC" w:rsidRDefault="00B6484A" w:rsidP="005E6E60">
            <w:pPr>
              <w:spacing w:after="0" w:line="240" w:lineRule="auto"/>
              <w:rPr>
                <w:rFonts w:ascii="Calibri" w:hAnsi="Calibri" w:cs="Calibri"/>
                <w:b/>
                <w:bCs/>
                <w:lang w:eastAsia="en-GB"/>
              </w:rPr>
            </w:pPr>
            <w:r w:rsidRPr="00DA2EDC">
              <w:rPr>
                <w:rFonts w:ascii="Calibri" w:hAnsi="Calibri" w:cs="Calibri"/>
                <w:b/>
                <w:bCs/>
                <w:lang w:val="en-US" w:eastAsia="en-GB"/>
              </w:rPr>
              <w:t>Value</w:t>
            </w:r>
            <w:r w:rsidRPr="00DA2EDC">
              <w:rPr>
                <w:rFonts w:ascii="Calibri" w:hAnsi="Calibri" w:cs="Calibri"/>
                <w:lang w:val="en-US" w:eastAsia="en-GB"/>
              </w:rPr>
              <w:t> </w:t>
            </w:r>
          </w:p>
        </w:tc>
      </w:tr>
      <w:tr w:rsidR="00B6484A" w:rsidRPr="00DA2EDC" w14:paraId="56760505" w14:textId="77777777" w:rsidTr="005E6E60">
        <w:trPr>
          <w:trHeight w:val="29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160776C2" w14:textId="77777777" w:rsidR="00B6484A" w:rsidRPr="00DA2EDC" w:rsidRDefault="00B6484A" w:rsidP="005E6E60">
            <w:pPr>
              <w:spacing w:after="0" w:line="240" w:lineRule="auto"/>
              <w:rPr>
                <w:rFonts w:ascii="Calibri" w:hAnsi="Calibri" w:cs="Calibri"/>
                <w:lang w:eastAsia="en-GB"/>
              </w:rPr>
            </w:pPr>
            <w:r w:rsidRPr="00DA2EDC">
              <w:rPr>
                <w:rFonts w:ascii="Calibri" w:hAnsi="Calibri" w:cs="Calibri"/>
                <w:lang w:eastAsia="en-GB"/>
              </w:rPr>
              <w:t>1</w:t>
            </w:r>
          </w:p>
        </w:tc>
        <w:tc>
          <w:tcPr>
            <w:tcW w:w="2410" w:type="dxa"/>
            <w:tcBorders>
              <w:top w:val="nil"/>
              <w:left w:val="nil"/>
              <w:bottom w:val="single" w:sz="4" w:space="0" w:color="auto"/>
              <w:right w:val="single" w:sz="4" w:space="0" w:color="auto"/>
            </w:tcBorders>
            <w:shd w:val="clear" w:color="auto" w:fill="auto"/>
            <w:noWrap/>
            <w:vAlign w:val="bottom"/>
            <w:hideMark/>
          </w:tcPr>
          <w:p w14:paraId="3763ADD8"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Cloud9 instance name</w:t>
            </w:r>
          </w:p>
        </w:tc>
        <w:tc>
          <w:tcPr>
            <w:tcW w:w="5387" w:type="dxa"/>
            <w:tcBorders>
              <w:top w:val="nil"/>
              <w:left w:val="nil"/>
              <w:bottom w:val="single" w:sz="4" w:space="0" w:color="auto"/>
              <w:right w:val="single" w:sz="4" w:space="0" w:color="auto"/>
            </w:tcBorders>
            <w:shd w:val="clear" w:color="auto" w:fill="auto"/>
            <w:noWrap/>
            <w:vAlign w:val="bottom"/>
            <w:hideMark/>
          </w:tcPr>
          <w:p w14:paraId="0611083F"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AWSPCVMCloud90003</w:t>
            </w:r>
          </w:p>
        </w:tc>
      </w:tr>
      <w:tr w:rsidR="00B6484A" w:rsidRPr="00DA2EDC" w14:paraId="1E3B5F77" w14:textId="77777777" w:rsidTr="005E6E60">
        <w:trPr>
          <w:trHeight w:val="29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08AB6A22" w14:textId="77777777" w:rsidR="00B6484A" w:rsidRPr="00DA2EDC" w:rsidRDefault="00B6484A" w:rsidP="005E6E60">
            <w:pPr>
              <w:spacing w:after="0" w:line="240" w:lineRule="auto"/>
              <w:rPr>
                <w:rFonts w:ascii="Calibri" w:hAnsi="Calibri" w:cs="Calibri"/>
                <w:lang w:eastAsia="en-GB"/>
              </w:rPr>
            </w:pPr>
            <w:r w:rsidRPr="00DA2EDC">
              <w:rPr>
                <w:rFonts w:ascii="Calibri" w:hAnsi="Calibri" w:cs="Calibri"/>
                <w:lang w:eastAsia="en-GB"/>
              </w:rPr>
              <w:lastRenderedPageBreak/>
              <w:t>2</w:t>
            </w:r>
          </w:p>
        </w:tc>
        <w:tc>
          <w:tcPr>
            <w:tcW w:w="2410" w:type="dxa"/>
            <w:tcBorders>
              <w:top w:val="nil"/>
              <w:left w:val="nil"/>
              <w:bottom w:val="single" w:sz="4" w:space="0" w:color="auto"/>
              <w:right w:val="single" w:sz="4" w:space="0" w:color="auto"/>
            </w:tcBorders>
            <w:shd w:val="clear" w:color="auto" w:fill="auto"/>
            <w:noWrap/>
            <w:vAlign w:val="bottom"/>
            <w:hideMark/>
          </w:tcPr>
          <w:p w14:paraId="3313619C"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Instance id</w:t>
            </w:r>
          </w:p>
        </w:tc>
        <w:tc>
          <w:tcPr>
            <w:tcW w:w="5387" w:type="dxa"/>
            <w:tcBorders>
              <w:top w:val="nil"/>
              <w:left w:val="nil"/>
              <w:bottom w:val="single" w:sz="4" w:space="0" w:color="auto"/>
              <w:right w:val="single" w:sz="4" w:space="0" w:color="auto"/>
            </w:tcBorders>
            <w:shd w:val="clear" w:color="auto" w:fill="auto"/>
            <w:noWrap/>
            <w:vAlign w:val="bottom"/>
            <w:hideMark/>
          </w:tcPr>
          <w:p w14:paraId="09946D8D"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i-0b5e18e1b6b890707</w:t>
            </w:r>
          </w:p>
        </w:tc>
      </w:tr>
      <w:tr w:rsidR="00B6484A" w:rsidRPr="00DA2EDC" w14:paraId="247C0AE1" w14:textId="77777777" w:rsidTr="005E6E60">
        <w:trPr>
          <w:trHeight w:val="29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66CA1645" w14:textId="77777777" w:rsidR="00B6484A" w:rsidRPr="00DA2EDC" w:rsidRDefault="00B6484A" w:rsidP="005E6E60">
            <w:pPr>
              <w:spacing w:after="0" w:line="240" w:lineRule="auto"/>
              <w:rPr>
                <w:rFonts w:ascii="Calibri" w:hAnsi="Calibri" w:cs="Calibri"/>
                <w:lang w:eastAsia="en-GB"/>
              </w:rPr>
            </w:pPr>
            <w:r w:rsidRPr="00DA2EDC">
              <w:rPr>
                <w:rFonts w:ascii="Calibri" w:hAnsi="Calibri" w:cs="Calibri"/>
                <w:lang w:eastAsia="en-GB"/>
              </w:rPr>
              <w:t>3</w:t>
            </w:r>
          </w:p>
        </w:tc>
        <w:tc>
          <w:tcPr>
            <w:tcW w:w="2410" w:type="dxa"/>
            <w:tcBorders>
              <w:top w:val="nil"/>
              <w:left w:val="nil"/>
              <w:bottom w:val="single" w:sz="4" w:space="0" w:color="auto"/>
              <w:right w:val="single" w:sz="4" w:space="0" w:color="auto"/>
            </w:tcBorders>
            <w:shd w:val="clear" w:color="auto" w:fill="auto"/>
            <w:noWrap/>
            <w:vAlign w:val="bottom"/>
            <w:hideMark/>
          </w:tcPr>
          <w:p w14:paraId="71C53E30"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VPC id</w:t>
            </w:r>
          </w:p>
        </w:tc>
        <w:tc>
          <w:tcPr>
            <w:tcW w:w="5387" w:type="dxa"/>
            <w:tcBorders>
              <w:top w:val="nil"/>
              <w:left w:val="nil"/>
              <w:bottom w:val="single" w:sz="4" w:space="0" w:color="auto"/>
              <w:right w:val="single" w:sz="4" w:space="0" w:color="auto"/>
            </w:tcBorders>
            <w:shd w:val="clear" w:color="auto" w:fill="auto"/>
            <w:noWrap/>
            <w:vAlign w:val="bottom"/>
            <w:hideMark/>
          </w:tcPr>
          <w:p w14:paraId="36EFB192"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vpc-076dfb25e10919e49</w:t>
            </w:r>
          </w:p>
        </w:tc>
      </w:tr>
      <w:tr w:rsidR="00B6484A" w:rsidRPr="00DA2EDC" w14:paraId="5E83EB26" w14:textId="77777777" w:rsidTr="005E6E60">
        <w:trPr>
          <w:trHeight w:val="29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45BA0F3D" w14:textId="77777777" w:rsidR="00B6484A" w:rsidRPr="00DA2EDC" w:rsidRDefault="00B6484A" w:rsidP="005E6E60">
            <w:pPr>
              <w:spacing w:after="0" w:line="240" w:lineRule="auto"/>
              <w:rPr>
                <w:rFonts w:ascii="Calibri" w:hAnsi="Calibri" w:cs="Calibri"/>
                <w:lang w:eastAsia="en-GB"/>
              </w:rPr>
            </w:pPr>
            <w:r w:rsidRPr="00DA2EDC">
              <w:rPr>
                <w:rFonts w:ascii="Calibri" w:hAnsi="Calibri" w:cs="Calibri"/>
                <w:lang w:eastAsia="en-GB"/>
              </w:rPr>
              <w:t>4</w:t>
            </w:r>
          </w:p>
        </w:tc>
        <w:tc>
          <w:tcPr>
            <w:tcW w:w="2410" w:type="dxa"/>
            <w:tcBorders>
              <w:top w:val="nil"/>
              <w:left w:val="nil"/>
              <w:bottom w:val="single" w:sz="4" w:space="0" w:color="auto"/>
              <w:right w:val="single" w:sz="4" w:space="0" w:color="auto"/>
            </w:tcBorders>
            <w:shd w:val="clear" w:color="auto" w:fill="auto"/>
            <w:noWrap/>
            <w:vAlign w:val="bottom"/>
            <w:hideMark/>
          </w:tcPr>
          <w:p w14:paraId="0DE7652A"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Subnet id</w:t>
            </w:r>
          </w:p>
        </w:tc>
        <w:tc>
          <w:tcPr>
            <w:tcW w:w="5387" w:type="dxa"/>
            <w:tcBorders>
              <w:top w:val="nil"/>
              <w:left w:val="nil"/>
              <w:bottom w:val="single" w:sz="4" w:space="0" w:color="auto"/>
              <w:right w:val="single" w:sz="4" w:space="0" w:color="auto"/>
            </w:tcBorders>
            <w:shd w:val="clear" w:color="auto" w:fill="auto"/>
            <w:noWrap/>
            <w:vAlign w:val="bottom"/>
            <w:hideMark/>
          </w:tcPr>
          <w:p w14:paraId="0120B31C"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subnet-06208e6dab35e187d</w:t>
            </w:r>
          </w:p>
        </w:tc>
      </w:tr>
      <w:tr w:rsidR="00B6484A" w:rsidRPr="00DA2EDC" w14:paraId="3983C21D" w14:textId="77777777" w:rsidTr="005E6E60">
        <w:trPr>
          <w:trHeight w:val="29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05E0F091" w14:textId="77777777" w:rsidR="00B6484A" w:rsidRPr="00DA2EDC" w:rsidRDefault="00B6484A" w:rsidP="005E6E60">
            <w:pPr>
              <w:spacing w:after="0" w:line="240" w:lineRule="auto"/>
              <w:rPr>
                <w:rFonts w:ascii="Calibri" w:hAnsi="Calibri" w:cs="Calibri"/>
                <w:lang w:eastAsia="en-GB"/>
              </w:rPr>
            </w:pPr>
            <w:r w:rsidRPr="00DA2EDC">
              <w:rPr>
                <w:rFonts w:ascii="Calibri" w:hAnsi="Calibri" w:cs="Calibri"/>
                <w:lang w:eastAsia="en-GB"/>
              </w:rPr>
              <w:t>5</w:t>
            </w:r>
          </w:p>
        </w:tc>
        <w:tc>
          <w:tcPr>
            <w:tcW w:w="2410" w:type="dxa"/>
            <w:tcBorders>
              <w:top w:val="nil"/>
              <w:left w:val="nil"/>
              <w:bottom w:val="single" w:sz="4" w:space="0" w:color="auto"/>
              <w:right w:val="single" w:sz="4" w:space="0" w:color="auto"/>
            </w:tcBorders>
            <w:shd w:val="clear" w:color="auto" w:fill="auto"/>
            <w:noWrap/>
            <w:vAlign w:val="bottom"/>
            <w:hideMark/>
          </w:tcPr>
          <w:p w14:paraId="2179AEDD"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Instance profile name</w:t>
            </w:r>
          </w:p>
        </w:tc>
        <w:tc>
          <w:tcPr>
            <w:tcW w:w="5387" w:type="dxa"/>
            <w:tcBorders>
              <w:top w:val="nil"/>
              <w:left w:val="nil"/>
              <w:bottom w:val="single" w:sz="4" w:space="0" w:color="auto"/>
              <w:right w:val="single" w:sz="4" w:space="0" w:color="auto"/>
            </w:tcBorders>
            <w:shd w:val="clear" w:color="auto" w:fill="auto"/>
            <w:noWrap/>
            <w:vAlign w:val="bottom"/>
            <w:hideMark/>
          </w:tcPr>
          <w:p w14:paraId="54361300" w14:textId="77777777" w:rsidR="00B6484A" w:rsidRPr="00DA2EDC" w:rsidRDefault="00B6484A" w:rsidP="005E6E60">
            <w:pPr>
              <w:spacing w:after="0" w:line="240" w:lineRule="auto"/>
              <w:rPr>
                <w:rFonts w:ascii="Calibri" w:hAnsi="Calibri" w:cs="Calibri"/>
                <w:lang w:eastAsia="en-GB"/>
              </w:rPr>
            </w:pPr>
            <w:r w:rsidRPr="00DA2EDC">
              <w:rPr>
                <w:rFonts w:ascii="Calibri" w:eastAsia="Calibri" w:hAnsi="Calibri" w:cs="Calibri"/>
                <w:lang w:eastAsia="en-GB"/>
              </w:rPr>
              <w:t>Cloud9SSMInstanceProfile</w:t>
            </w:r>
          </w:p>
        </w:tc>
      </w:tr>
    </w:tbl>
    <w:p w14:paraId="659DA4D4" w14:textId="1D12A194" w:rsidR="00880A4E" w:rsidRPr="00913119" w:rsidRDefault="00880A4E" w:rsidP="001466BC">
      <w:pPr>
        <w:pStyle w:val="BodyText"/>
        <w:rPr>
          <w:rFonts w:ascii="Calibri" w:hAnsi="Calibri" w:cs="Calibri"/>
          <w:iCs/>
          <w:color w:val="FF0066"/>
          <w:sz w:val="32"/>
          <w:szCs w:val="40"/>
          <w:lang w:val="en-GB" w:eastAsia="ar-SA" w:bidi="ar-SA"/>
        </w:rPr>
      </w:pPr>
    </w:p>
    <w:p w14:paraId="4955C478" w14:textId="7A5F089B" w:rsidR="007C6E4C" w:rsidRDefault="1A04C747" w:rsidP="003D71BC">
      <w:pPr>
        <w:pStyle w:val="Heading2"/>
        <w:rPr>
          <w:b w:val="0"/>
          <w:bCs w:val="0"/>
        </w:rPr>
      </w:pPr>
      <w:bookmarkStart w:id="38" w:name="_Toc137662531"/>
      <w:r w:rsidRPr="00E82A21">
        <w:rPr>
          <w:b w:val="0"/>
          <w:bCs w:val="0"/>
        </w:rPr>
        <w:t>Create Security Group for Windows Workstation</w:t>
      </w:r>
      <w:r w:rsidR="007C6E4C">
        <w:rPr>
          <w:b w:val="0"/>
          <w:bCs w:val="0"/>
        </w:rPr>
        <w:t>s</w:t>
      </w:r>
      <w:bookmarkEnd w:id="38"/>
    </w:p>
    <w:p w14:paraId="11887B4D" w14:textId="77777777" w:rsidR="00B93B48" w:rsidRPr="00CB708A" w:rsidRDefault="00B93B48" w:rsidP="00941133">
      <w:pPr>
        <w:shd w:val="clear" w:color="auto" w:fill="FFFFFF"/>
        <w:spacing w:before="100" w:beforeAutospacing="1" w:after="100" w:afterAutospacing="1" w:line="240" w:lineRule="auto"/>
        <w:ind w:left="1143"/>
        <w:rPr>
          <w:rFonts w:cstheme="minorHAnsi"/>
          <w:color w:val="16191F"/>
          <w:sz w:val="21"/>
          <w:szCs w:val="21"/>
          <w:lang w:eastAsia="en-GB"/>
        </w:rPr>
      </w:pPr>
      <w:r w:rsidRPr="00CB708A">
        <w:rPr>
          <w:rFonts w:cstheme="minorHAnsi"/>
        </w:rPr>
        <w:t xml:space="preserve">We have added below mentioned rules as part of security group </w:t>
      </w:r>
      <w:r w:rsidRPr="00CB708A">
        <w:rPr>
          <w:rFonts w:cstheme="minorHAnsi"/>
          <w:b/>
          <w:bCs/>
        </w:rPr>
        <w:t>(</w:t>
      </w:r>
      <w:hyperlink r:id="rId19" w:anchor="SecurityGroup:securityGroupId=sg-0a7f8e0f78e655240" w:tgtFrame="_parent" w:history="1">
        <w:r w:rsidRPr="00CB708A">
          <w:rPr>
            <w:rFonts w:cstheme="minorHAnsi"/>
            <w:b/>
            <w:bCs/>
          </w:rPr>
          <w:t>sg-0a7f8e0f78e655240 (</w:t>
        </w:r>
        <w:proofErr w:type="spellStart"/>
        <w:r w:rsidRPr="00CB708A">
          <w:rPr>
            <w:rFonts w:cstheme="minorHAnsi"/>
            <w:b/>
            <w:bCs/>
          </w:rPr>
          <w:t>rdd</w:t>
        </w:r>
        <w:proofErr w:type="spellEnd"/>
        <w:r w:rsidRPr="00CB708A">
          <w:rPr>
            <w:rFonts w:cstheme="minorHAnsi"/>
            <w:b/>
            <w:bCs/>
          </w:rPr>
          <w:t>-</w:t>
        </w:r>
        <w:proofErr w:type="spellStart"/>
        <w:r w:rsidRPr="00CB708A">
          <w:rPr>
            <w:rFonts w:cstheme="minorHAnsi"/>
            <w:b/>
            <w:bCs/>
          </w:rPr>
          <w:t>npr</w:t>
        </w:r>
        <w:proofErr w:type="spellEnd"/>
        <w:r w:rsidRPr="00CB708A">
          <w:rPr>
            <w:rFonts w:cstheme="minorHAnsi"/>
            <w:b/>
            <w:bCs/>
          </w:rPr>
          <w:t>-</w:t>
        </w:r>
        <w:proofErr w:type="spellStart"/>
        <w:r w:rsidRPr="00CB708A">
          <w:rPr>
            <w:rFonts w:cstheme="minorHAnsi"/>
            <w:b/>
            <w:bCs/>
          </w:rPr>
          <w:t>hpc</w:t>
        </w:r>
        <w:proofErr w:type="spellEnd"/>
        <w:r w:rsidRPr="00CB708A">
          <w:rPr>
            <w:rFonts w:cstheme="minorHAnsi"/>
            <w:b/>
            <w:bCs/>
          </w:rPr>
          <w:t>-</w:t>
        </w:r>
        <w:proofErr w:type="spellStart"/>
        <w:r w:rsidRPr="00CB708A">
          <w:rPr>
            <w:rFonts w:cstheme="minorHAnsi"/>
            <w:b/>
            <w:bCs/>
          </w:rPr>
          <w:t>poc</w:t>
        </w:r>
        <w:proofErr w:type="spellEnd"/>
        <w:r w:rsidRPr="00CB708A">
          <w:rPr>
            <w:rFonts w:cstheme="minorHAnsi"/>
            <w:b/>
            <w:bCs/>
          </w:rPr>
          <w:t>-workstation-node-sg-allow-all)</w:t>
        </w:r>
      </w:hyperlink>
      <w:r w:rsidRPr="00CB708A">
        <w:rPr>
          <w:rFonts w:cstheme="minorHAnsi"/>
          <w:b/>
          <w:bCs/>
        </w:rPr>
        <w:t xml:space="preserve">) </w:t>
      </w:r>
      <w:r w:rsidRPr="00CB708A">
        <w:rPr>
          <w:rFonts w:cstheme="minorHAnsi"/>
        </w:rPr>
        <w:t>for the windows workstation</w:t>
      </w:r>
      <w:r w:rsidRPr="00CB708A">
        <w:rPr>
          <w:rFonts w:cstheme="minorHAnsi"/>
        </w:rPr>
        <w:br/>
        <w:t xml:space="preserve"> </w:t>
      </w:r>
      <w:r w:rsidRPr="00CB708A">
        <w:rPr>
          <w:rFonts w:cstheme="minorHAnsi"/>
        </w:rPr>
        <w:br/>
      </w:r>
      <w:r w:rsidRPr="00CB708A">
        <w:rPr>
          <w:rFonts w:cstheme="minorHAnsi"/>
          <w:b/>
          <w:bCs/>
        </w:rPr>
        <w:t>Inbound Rules</w:t>
      </w:r>
    </w:p>
    <w:tbl>
      <w:tblPr>
        <w:tblW w:w="8941" w:type="dxa"/>
        <w:tblInd w:w="1129" w:type="dxa"/>
        <w:tblLook w:val="04A0" w:firstRow="1" w:lastRow="0" w:firstColumn="1" w:lastColumn="0" w:noHBand="0" w:noVBand="1"/>
      </w:tblPr>
      <w:tblGrid>
        <w:gridCol w:w="830"/>
        <w:gridCol w:w="2431"/>
        <w:gridCol w:w="1275"/>
        <w:gridCol w:w="1276"/>
        <w:gridCol w:w="3129"/>
      </w:tblGrid>
      <w:tr w:rsidR="00B93B48" w:rsidRPr="002A2470" w14:paraId="430B691A" w14:textId="77777777">
        <w:trPr>
          <w:trHeight w:val="580"/>
        </w:trPr>
        <w:tc>
          <w:tcPr>
            <w:tcW w:w="83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BEEFBF6" w14:textId="77777777" w:rsidR="00B93B48" w:rsidRPr="002A2470" w:rsidRDefault="00B93B48">
            <w:pPr>
              <w:spacing w:after="0" w:line="240" w:lineRule="auto"/>
              <w:jc w:val="center"/>
              <w:rPr>
                <w:rFonts w:ascii="Calibri" w:hAnsi="Calibri" w:cs="Calibri"/>
                <w:b/>
                <w:bCs/>
                <w:lang w:eastAsia="en-GB"/>
              </w:rPr>
            </w:pPr>
            <w:r w:rsidRPr="002A2470">
              <w:rPr>
                <w:rFonts w:ascii="Calibri" w:hAnsi="Calibri" w:cs="Calibri"/>
                <w:b/>
                <w:bCs/>
                <w:lang w:val="en-US" w:eastAsia="en-GB"/>
              </w:rPr>
              <w:t>Sl. No</w:t>
            </w:r>
            <w:r w:rsidRPr="002A2470">
              <w:rPr>
                <w:rFonts w:ascii="Calibri" w:hAnsi="Calibri" w:cs="Calibri"/>
                <w:lang w:val="en-US" w:eastAsia="en-GB"/>
              </w:rPr>
              <w:t> </w:t>
            </w:r>
          </w:p>
        </w:tc>
        <w:tc>
          <w:tcPr>
            <w:tcW w:w="2431" w:type="dxa"/>
            <w:tcBorders>
              <w:top w:val="single" w:sz="4" w:space="0" w:color="auto"/>
              <w:left w:val="nil"/>
              <w:bottom w:val="single" w:sz="4" w:space="0" w:color="auto"/>
              <w:right w:val="single" w:sz="4" w:space="0" w:color="auto"/>
            </w:tcBorders>
            <w:shd w:val="clear" w:color="000000" w:fill="D9E1F2"/>
            <w:vAlign w:val="center"/>
            <w:hideMark/>
          </w:tcPr>
          <w:p w14:paraId="5A44CEAD" w14:textId="77777777" w:rsidR="00B93B48" w:rsidRPr="002A2470" w:rsidRDefault="00B93B48">
            <w:pPr>
              <w:spacing w:after="0" w:line="240" w:lineRule="auto"/>
              <w:rPr>
                <w:rFonts w:ascii="Calibri" w:hAnsi="Calibri" w:cs="Calibri"/>
                <w:b/>
                <w:bCs/>
                <w:lang w:eastAsia="en-GB"/>
              </w:rPr>
            </w:pPr>
            <w:r w:rsidRPr="002A2470">
              <w:rPr>
                <w:rFonts w:ascii="Calibri" w:hAnsi="Calibri" w:cs="Calibri"/>
                <w:b/>
                <w:bCs/>
                <w:lang w:val="en-US" w:eastAsia="en-GB"/>
              </w:rPr>
              <w:t>Security group rule ID</w:t>
            </w:r>
          </w:p>
        </w:tc>
        <w:tc>
          <w:tcPr>
            <w:tcW w:w="1275" w:type="dxa"/>
            <w:tcBorders>
              <w:top w:val="single" w:sz="4" w:space="0" w:color="auto"/>
              <w:left w:val="nil"/>
              <w:bottom w:val="single" w:sz="4" w:space="0" w:color="auto"/>
              <w:right w:val="single" w:sz="4" w:space="0" w:color="auto"/>
            </w:tcBorders>
            <w:shd w:val="clear" w:color="000000" w:fill="D9E1F2"/>
            <w:vAlign w:val="center"/>
            <w:hideMark/>
          </w:tcPr>
          <w:p w14:paraId="1CB9B989" w14:textId="77777777" w:rsidR="00B93B48" w:rsidRPr="002A2470" w:rsidRDefault="00B93B48">
            <w:pPr>
              <w:spacing w:after="0" w:line="240" w:lineRule="auto"/>
              <w:rPr>
                <w:rFonts w:ascii="Calibri" w:hAnsi="Calibri" w:cs="Calibri"/>
                <w:b/>
                <w:bCs/>
                <w:lang w:val="en-US" w:eastAsia="en-GB"/>
              </w:rPr>
            </w:pPr>
            <w:r w:rsidRPr="002A2470">
              <w:rPr>
                <w:rFonts w:ascii="Calibri" w:hAnsi="Calibri" w:cs="Calibri"/>
                <w:b/>
                <w:bCs/>
                <w:lang w:val="en-US" w:eastAsia="en-GB"/>
              </w:rPr>
              <w:t>Type</w:t>
            </w:r>
          </w:p>
        </w:tc>
        <w:tc>
          <w:tcPr>
            <w:tcW w:w="1276" w:type="dxa"/>
            <w:tcBorders>
              <w:top w:val="single" w:sz="4" w:space="0" w:color="auto"/>
              <w:left w:val="nil"/>
              <w:bottom w:val="single" w:sz="4" w:space="0" w:color="auto"/>
              <w:right w:val="single" w:sz="4" w:space="0" w:color="auto"/>
            </w:tcBorders>
            <w:shd w:val="clear" w:color="000000" w:fill="D9E1F2"/>
            <w:vAlign w:val="center"/>
            <w:hideMark/>
          </w:tcPr>
          <w:p w14:paraId="1C0F8BD2" w14:textId="77777777" w:rsidR="00B93B48" w:rsidRPr="002A2470" w:rsidRDefault="00B93B48">
            <w:pPr>
              <w:spacing w:after="0" w:line="240" w:lineRule="auto"/>
              <w:rPr>
                <w:rFonts w:ascii="Calibri" w:hAnsi="Calibri" w:cs="Calibri"/>
                <w:b/>
                <w:bCs/>
                <w:lang w:eastAsia="en-GB"/>
              </w:rPr>
            </w:pPr>
            <w:r w:rsidRPr="002A2470">
              <w:rPr>
                <w:rFonts w:ascii="Calibri" w:hAnsi="Calibri" w:cs="Calibri"/>
                <w:b/>
                <w:bCs/>
                <w:lang w:eastAsia="en-GB"/>
              </w:rPr>
              <w:t>Protocol</w:t>
            </w:r>
          </w:p>
        </w:tc>
        <w:tc>
          <w:tcPr>
            <w:tcW w:w="3129" w:type="dxa"/>
            <w:tcBorders>
              <w:top w:val="single" w:sz="4" w:space="0" w:color="auto"/>
              <w:left w:val="nil"/>
              <w:bottom w:val="single" w:sz="4" w:space="0" w:color="auto"/>
              <w:right w:val="single" w:sz="4" w:space="0" w:color="auto"/>
            </w:tcBorders>
            <w:shd w:val="clear" w:color="000000" w:fill="D9E1F2"/>
            <w:vAlign w:val="center"/>
            <w:hideMark/>
          </w:tcPr>
          <w:p w14:paraId="1B73C2F8" w14:textId="38D75D51" w:rsidR="00B93B48" w:rsidRPr="002A2470" w:rsidRDefault="00E57385">
            <w:pPr>
              <w:spacing w:after="0" w:line="240" w:lineRule="auto"/>
              <w:rPr>
                <w:rFonts w:ascii="Calibri" w:hAnsi="Calibri" w:cs="Calibri"/>
                <w:b/>
                <w:bCs/>
                <w:lang w:eastAsia="en-GB"/>
              </w:rPr>
            </w:pPr>
            <w:r>
              <w:rPr>
                <w:rFonts w:ascii="Calibri" w:hAnsi="Calibri" w:cs="Calibri"/>
                <w:b/>
                <w:bCs/>
                <w:lang w:eastAsia="en-GB"/>
              </w:rPr>
              <w:t>Source</w:t>
            </w:r>
          </w:p>
        </w:tc>
      </w:tr>
      <w:tr w:rsidR="00B93B48" w:rsidRPr="002A2470" w14:paraId="46E6D9A5" w14:textId="77777777">
        <w:trPr>
          <w:trHeight w:val="290"/>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7CBEF73" w14:textId="77777777" w:rsidR="00B93B48" w:rsidRPr="002A2470" w:rsidRDefault="00B93B48">
            <w:pPr>
              <w:spacing w:after="0" w:line="240" w:lineRule="auto"/>
              <w:rPr>
                <w:rFonts w:ascii="Calibri" w:hAnsi="Calibri" w:cs="Calibri"/>
                <w:lang w:eastAsia="en-GB"/>
              </w:rPr>
            </w:pPr>
            <w:r w:rsidRPr="002A2470">
              <w:rPr>
                <w:rFonts w:ascii="Calibri" w:hAnsi="Calibri" w:cs="Calibri"/>
                <w:lang w:eastAsia="en-GB"/>
              </w:rPr>
              <w:t>1</w:t>
            </w:r>
          </w:p>
        </w:tc>
        <w:tc>
          <w:tcPr>
            <w:tcW w:w="2431" w:type="dxa"/>
            <w:tcBorders>
              <w:top w:val="nil"/>
              <w:left w:val="nil"/>
              <w:bottom w:val="single" w:sz="4" w:space="0" w:color="auto"/>
              <w:right w:val="single" w:sz="4" w:space="0" w:color="auto"/>
            </w:tcBorders>
            <w:shd w:val="clear" w:color="auto" w:fill="auto"/>
            <w:noWrap/>
            <w:vAlign w:val="bottom"/>
            <w:hideMark/>
          </w:tcPr>
          <w:p w14:paraId="55ADE2EC" w14:textId="77777777" w:rsidR="00B93B48" w:rsidRPr="002A2470" w:rsidRDefault="00B93B48">
            <w:pPr>
              <w:spacing w:after="0" w:line="240" w:lineRule="auto"/>
              <w:rPr>
                <w:rFonts w:ascii="Calibri" w:hAnsi="Calibri" w:cs="Calibri"/>
                <w:lang w:eastAsia="en-GB"/>
              </w:rPr>
            </w:pPr>
            <w:r w:rsidRPr="002A2470">
              <w:rPr>
                <w:rFonts w:ascii="Calibri" w:hAnsi="Calibri" w:cs="Calibri"/>
                <w:lang w:eastAsia="en-GB"/>
              </w:rPr>
              <w:t>sgr-0263c25f6364d5d3a</w:t>
            </w:r>
          </w:p>
        </w:tc>
        <w:tc>
          <w:tcPr>
            <w:tcW w:w="1275" w:type="dxa"/>
            <w:tcBorders>
              <w:top w:val="nil"/>
              <w:left w:val="nil"/>
              <w:bottom w:val="single" w:sz="4" w:space="0" w:color="auto"/>
              <w:right w:val="single" w:sz="4" w:space="0" w:color="auto"/>
            </w:tcBorders>
            <w:shd w:val="clear" w:color="auto" w:fill="auto"/>
            <w:noWrap/>
            <w:vAlign w:val="bottom"/>
            <w:hideMark/>
          </w:tcPr>
          <w:p w14:paraId="0AE750E7" w14:textId="77777777" w:rsidR="00B93B48" w:rsidRPr="002A2470" w:rsidRDefault="00B93B48">
            <w:pPr>
              <w:spacing w:after="0" w:line="240" w:lineRule="auto"/>
              <w:rPr>
                <w:rFonts w:ascii="Calibri" w:hAnsi="Calibri" w:cs="Calibri"/>
                <w:lang w:eastAsia="en-GB"/>
              </w:rPr>
            </w:pPr>
            <w:r w:rsidRPr="002A2470">
              <w:rPr>
                <w:rFonts w:ascii="Calibri" w:hAnsi="Calibri" w:cs="Calibri"/>
                <w:lang w:eastAsia="en-GB"/>
              </w:rPr>
              <w:t>All traffic</w:t>
            </w:r>
          </w:p>
        </w:tc>
        <w:tc>
          <w:tcPr>
            <w:tcW w:w="1276" w:type="dxa"/>
            <w:tcBorders>
              <w:top w:val="nil"/>
              <w:left w:val="nil"/>
              <w:bottom w:val="single" w:sz="4" w:space="0" w:color="auto"/>
              <w:right w:val="single" w:sz="4" w:space="0" w:color="auto"/>
            </w:tcBorders>
            <w:shd w:val="clear" w:color="auto" w:fill="auto"/>
            <w:noWrap/>
            <w:vAlign w:val="bottom"/>
            <w:hideMark/>
          </w:tcPr>
          <w:p w14:paraId="6717673C" w14:textId="77777777" w:rsidR="00B93B48" w:rsidRPr="002A2470" w:rsidRDefault="00B93B48">
            <w:pPr>
              <w:spacing w:after="0" w:line="240" w:lineRule="auto"/>
              <w:rPr>
                <w:rFonts w:ascii="Calibri" w:hAnsi="Calibri" w:cs="Calibri"/>
                <w:lang w:eastAsia="en-GB"/>
              </w:rPr>
            </w:pPr>
            <w:r w:rsidRPr="002A2470">
              <w:rPr>
                <w:rFonts w:ascii="Calibri" w:hAnsi="Calibri" w:cs="Calibri"/>
                <w:lang w:eastAsia="en-GB"/>
              </w:rPr>
              <w:t>All</w:t>
            </w:r>
          </w:p>
        </w:tc>
        <w:tc>
          <w:tcPr>
            <w:tcW w:w="3129" w:type="dxa"/>
            <w:tcBorders>
              <w:top w:val="nil"/>
              <w:left w:val="nil"/>
              <w:bottom w:val="single" w:sz="4" w:space="0" w:color="auto"/>
              <w:right w:val="single" w:sz="4" w:space="0" w:color="auto"/>
            </w:tcBorders>
            <w:shd w:val="clear" w:color="auto" w:fill="auto"/>
            <w:noWrap/>
            <w:vAlign w:val="bottom"/>
            <w:hideMark/>
          </w:tcPr>
          <w:p w14:paraId="07E06748" w14:textId="77777777" w:rsidR="00B93B48" w:rsidRPr="002A2470" w:rsidRDefault="00B93B48">
            <w:pPr>
              <w:spacing w:after="0" w:line="240" w:lineRule="auto"/>
              <w:rPr>
                <w:rFonts w:ascii="Calibri" w:hAnsi="Calibri" w:cs="Calibri"/>
                <w:lang w:eastAsia="en-GB"/>
              </w:rPr>
            </w:pPr>
            <w:r w:rsidRPr="002A2470">
              <w:rPr>
                <w:rFonts w:ascii="Calibri" w:hAnsi="Calibri" w:cs="Calibri"/>
                <w:lang w:eastAsia="en-GB"/>
              </w:rPr>
              <w:t>10.0.0.0/8</w:t>
            </w:r>
          </w:p>
        </w:tc>
      </w:tr>
    </w:tbl>
    <w:p w14:paraId="21387A64" w14:textId="146A11CA" w:rsidR="00B93B48" w:rsidRPr="00CB708A" w:rsidRDefault="00DF72DD" w:rsidP="00DF72DD">
      <w:pPr>
        <w:shd w:val="clear" w:color="auto" w:fill="FFFFFF"/>
        <w:spacing w:before="100" w:beforeAutospacing="1" w:after="100" w:afterAutospacing="1" w:line="240" w:lineRule="auto"/>
        <w:ind w:firstLine="720"/>
        <w:rPr>
          <w:rFonts w:cstheme="minorHAnsi"/>
          <w:b/>
          <w:bCs/>
        </w:rPr>
      </w:pPr>
      <w:r>
        <w:rPr>
          <w:rFonts w:cstheme="minorHAnsi"/>
          <w:b/>
          <w:bCs/>
        </w:rPr>
        <w:t xml:space="preserve">       </w:t>
      </w:r>
      <w:r w:rsidR="00941133">
        <w:rPr>
          <w:rFonts w:cstheme="minorHAnsi"/>
          <w:b/>
          <w:bCs/>
        </w:rPr>
        <w:tab/>
      </w:r>
      <w:r w:rsidR="00B93B48" w:rsidRPr="00CB708A">
        <w:rPr>
          <w:rFonts w:cstheme="minorHAnsi"/>
          <w:b/>
          <w:bCs/>
        </w:rPr>
        <w:t xml:space="preserve">Outbound Rules </w:t>
      </w:r>
    </w:p>
    <w:tbl>
      <w:tblPr>
        <w:tblW w:w="8931" w:type="dxa"/>
        <w:tblInd w:w="1129" w:type="dxa"/>
        <w:tblLook w:val="04A0" w:firstRow="1" w:lastRow="0" w:firstColumn="1" w:lastColumn="0" w:noHBand="0" w:noVBand="1"/>
      </w:tblPr>
      <w:tblGrid>
        <w:gridCol w:w="851"/>
        <w:gridCol w:w="2551"/>
        <w:gridCol w:w="1276"/>
        <w:gridCol w:w="1134"/>
        <w:gridCol w:w="3119"/>
      </w:tblGrid>
      <w:tr w:rsidR="00B93B48" w:rsidRPr="001D0EFE" w14:paraId="0B6C2814" w14:textId="77777777">
        <w:trPr>
          <w:trHeight w:val="580"/>
        </w:trPr>
        <w:tc>
          <w:tcPr>
            <w:tcW w:w="851"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EBC13F1" w14:textId="77777777" w:rsidR="00B93B48" w:rsidRPr="001D0EFE" w:rsidRDefault="00B93B48">
            <w:pPr>
              <w:spacing w:after="0" w:line="240" w:lineRule="auto"/>
              <w:jc w:val="center"/>
              <w:rPr>
                <w:rFonts w:ascii="Calibri" w:hAnsi="Calibri" w:cs="Calibri"/>
                <w:b/>
                <w:bCs/>
                <w:lang w:eastAsia="en-GB"/>
              </w:rPr>
            </w:pPr>
            <w:r w:rsidRPr="001D0EFE">
              <w:rPr>
                <w:rFonts w:ascii="Calibri" w:hAnsi="Calibri" w:cs="Calibri"/>
                <w:b/>
                <w:bCs/>
                <w:lang w:val="en-US" w:eastAsia="en-GB"/>
              </w:rPr>
              <w:t>Sl. No</w:t>
            </w:r>
            <w:r w:rsidRPr="001D0EFE">
              <w:rPr>
                <w:rFonts w:ascii="Calibri" w:hAnsi="Calibri" w:cs="Calibri"/>
                <w:lang w:val="en-US" w:eastAsia="en-GB"/>
              </w:rPr>
              <w:t> </w:t>
            </w:r>
          </w:p>
        </w:tc>
        <w:tc>
          <w:tcPr>
            <w:tcW w:w="2551" w:type="dxa"/>
            <w:tcBorders>
              <w:top w:val="single" w:sz="4" w:space="0" w:color="auto"/>
              <w:left w:val="nil"/>
              <w:bottom w:val="single" w:sz="4" w:space="0" w:color="auto"/>
              <w:right w:val="single" w:sz="4" w:space="0" w:color="auto"/>
            </w:tcBorders>
            <w:shd w:val="clear" w:color="000000" w:fill="D9E1F2"/>
            <w:vAlign w:val="center"/>
            <w:hideMark/>
          </w:tcPr>
          <w:p w14:paraId="6055AE36" w14:textId="77777777" w:rsidR="00B93B48" w:rsidRPr="001D0EFE" w:rsidRDefault="00B93B48">
            <w:pPr>
              <w:spacing w:after="0" w:line="240" w:lineRule="auto"/>
              <w:rPr>
                <w:rFonts w:ascii="Calibri" w:hAnsi="Calibri" w:cs="Calibri"/>
                <w:b/>
                <w:bCs/>
                <w:lang w:eastAsia="en-GB"/>
              </w:rPr>
            </w:pPr>
            <w:r w:rsidRPr="001D0EFE">
              <w:rPr>
                <w:rFonts w:ascii="Calibri" w:hAnsi="Calibri" w:cs="Calibri"/>
                <w:b/>
                <w:bCs/>
                <w:lang w:val="en-US" w:eastAsia="en-GB"/>
              </w:rPr>
              <w:t>Security group rule ID</w:t>
            </w:r>
          </w:p>
        </w:tc>
        <w:tc>
          <w:tcPr>
            <w:tcW w:w="1276" w:type="dxa"/>
            <w:tcBorders>
              <w:top w:val="single" w:sz="4" w:space="0" w:color="auto"/>
              <w:left w:val="nil"/>
              <w:bottom w:val="single" w:sz="4" w:space="0" w:color="auto"/>
              <w:right w:val="single" w:sz="4" w:space="0" w:color="auto"/>
            </w:tcBorders>
            <w:shd w:val="clear" w:color="000000" w:fill="D9E1F2"/>
            <w:vAlign w:val="center"/>
            <w:hideMark/>
          </w:tcPr>
          <w:p w14:paraId="52092728" w14:textId="77777777" w:rsidR="00B93B48" w:rsidRPr="001D0EFE" w:rsidRDefault="00B93B48">
            <w:pPr>
              <w:spacing w:after="0" w:line="240" w:lineRule="auto"/>
              <w:rPr>
                <w:rFonts w:ascii="Calibri" w:hAnsi="Calibri" w:cs="Calibri"/>
                <w:b/>
                <w:bCs/>
                <w:lang w:val="en-US" w:eastAsia="en-GB"/>
              </w:rPr>
            </w:pPr>
            <w:r w:rsidRPr="001D0EFE">
              <w:rPr>
                <w:rFonts w:ascii="Calibri" w:hAnsi="Calibri" w:cs="Calibri"/>
                <w:b/>
                <w:bCs/>
                <w:lang w:val="en-US" w:eastAsia="en-GB"/>
              </w:rPr>
              <w:t>Type</w:t>
            </w:r>
          </w:p>
        </w:tc>
        <w:tc>
          <w:tcPr>
            <w:tcW w:w="1134" w:type="dxa"/>
            <w:tcBorders>
              <w:top w:val="single" w:sz="4" w:space="0" w:color="auto"/>
              <w:left w:val="nil"/>
              <w:bottom w:val="single" w:sz="4" w:space="0" w:color="auto"/>
              <w:right w:val="single" w:sz="4" w:space="0" w:color="auto"/>
            </w:tcBorders>
            <w:shd w:val="clear" w:color="000000" w:fill="D9E1F2"/>
            <w:vAlign w:val="center"/>
            <w:hideMark/>
          </w:tcPr>
          <w:p w14:paraId="443005B1" w14:textId="77777777" w:rsidR="00B93B48" w:rsidRPr="001D0EFE" w:rsidRDefault="00B93B48">
            <w:pPr>
              <w:spacing w:after="0" w:line="240" w:lineRule="auto"/>
              <w:rPr>
                <w:rFonts w:ascii="Calibri" w:hAnsi="Calibri" w:cs="Calibri"/>
                <w:b/>
                <w:bCs/>
                <w:lang w:eastAsia="en-GB"/>
              </w:rPr>
            </w:pPr>
            <w:r w:rsidRPr="001D0EFE">
              <w:rPr>
                <w:rFonts w:ascii="Calibri" w:hAnsi="Calibri" w:cs="Calibri"/>
                <w:b/>
                <w:bCs/>
                <w:lang w:eastAsia="en-GB"/>
              </w:rPr>
              <w:t>Protocol</w:t>
            </w:r>
          </w:p>
        </w:tc>
        <w:tc>
          <w:tcPr>
            <w:tcW w:w="3119" w:type="dxa"/>
            <w:tcBorders>
              <w:top w:val="single" w:sz="4" w:space="0" w:color="auto"/>
              <w:left w:val="nil"/>
              <w:bottom w:val="single" w:sz="4" w:space="0" w:color="auto"/>
              <w:right w:val="single" w:sz="4" w:space="0" w:color="auto"/>
            </w:tcBorders>
            <w:shd w:val="clear" w:color="000000" w:fill="D9E1F2"/>
            <w:vAlign w:val="center"/>
            <w:hideMark/>
          </w:tcPr>
          <w:p w14:paraId="0157412E" w14:textId="7BB1A05F" w:rsidR="00B93B48" w:rsidRPr="001D0EFE" w:rsidRDefault="00E57385">
            <w:pPr>
              <w:spacing w:after="0" w:line="240" w:lineRule="auto"/>
              <w:rPr>
                <w:rFonts w:ascii="Calibri" w:hAnsi="Calibri" w:cs="Calibri"/>
                <w:b/>
                <w:bCs/>
                <w:lang w:eastAsia="en-GB"/>
              </w:rPr>
            </w:pPr>
            <w:r>
              <w:rPr>
                <w:rFonts w:ascii="Calibri" w:hAnsi="Calibri" w:cs="Calibri"/>
                <w:b/>
                <w:bCs/>
                <w:lang w:eastAsia="en-GB"/>
              </w:rPr>
              <w:t>Source</w:t>
            </w:r>
          </w:p>
        </w:tc>
      </w:tr>
      <w:tr w:rsidR="00B93B48" w:rsidRPr="001D0EFE" w14:paraId="2B29B9D1" w14:textId="77777777">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F4A3ABE"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1</w:t>
            </w:r>
          </w:p>
        </w:tc>
        <w:tc>
          <w:tcPr>
            <w:tcW w:w="2551" w:type="dxa"/>
            <w:tcBorders>
              <w:top w:val="nil"/>
              <w:left w:val="nil"/>
              <w:bottom w:val="single" w:sz="4" w:space="0" w:color="auto"/>
              <w:right w:val="single" w:sz="4" w:space="0" w:color="auto"/>
            </w:tcBorders>
            <w:shd w:val="clear" w:color="auto" w:fill="auto"/>
            <w:noWrap/>
            <w:vAlign w:val="center"/>
            <w:hideMark/>
          </w:tcPr>
          <w:p w14:paraId="6DBC6832"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sgr-0e6a4dace74ed1979</w:t>
            </w:r>
          </w:p>
        </w:tc>
        <w:tc>
          <w:tcPr>
            <w:tcW w:w="1276" w:type="dxa"/>
            <w:tcBorders>
              <w:top w:val="nil"/>
              <w:left w:val="nil"/>
              <w:bottom w:val="single" w:sz="4" w:space="0" w:color="auto"/>
              <w:right w:val="single" w:sz="4" w:space="0" w:color="auto"/>
            </w:tcBorders>
            <w:shd w:val="clear" w:color="auto" w:fill="auto"/>
            <w:noWrap/>
            <w:vAlign w:val="center"/>
            <w:hideMark/>
          </w:tcPr>
          <w:p w14:paraId="6FF62E29"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All traffic</w:t>
            </w:r>
          </w:p>
        </w:tc>
        <w:tc>
          <w:tcPr>
            <w:tcW w:w="1134" w:type="dxa"/>
            <w:tcBorders>
              <w:top w:val="nil"/>
              <w:left w:val="nil"/>
              <w:bottom w:val="single" w:sz="4" w:space="0" w:color="auto"/>
              <w:right w:val="single" w:sz="4" w:space="0" w:color="auto"/>
            </w:tcBorders>
            <w:shd w:val="clear" w:color="auto" w:fill="auto"/>
            <w:noWrap/>
            <w:vAlign w:val="center"/>
            <w:hideMark/>
          </w:tcPr>
          <w:p w14:paraId="5255DF97"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All</w:t>
            </w:r>
          </w:p>
        </w:tc>
        <w:tc>
          <w:tcPr>
            <w:tcW w:w="3119" w:type="dxa"/>
            <w:tcBorders>
              <w:top w:val="nil"/>
              <w:left w:val="nil"/>
              <w:bottom w:val="single" w:sz="4" w:space="0" w:color="auto"/>
              <w:right w:val="single" w:sz="4" w:space="0" w:color="auto"/>
            </w:tcBorders>
            <w:shd w:val="clear" w:color="auto" w:fill="auto"/>
            <w:noWrap/>
            <w:vAlign w:val="center"/>
            <w:hideMark/>
          </w:tcPr>
          <w:p w14:paraId="436F9812"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10.0.0.0/8</w:t>
            </w:r>
          </w:p>
        </w:tc>
      </w:tr>
      <w:tr w:rsidR="00B93B48" w:rsidRPr="001D0EFE" w14:paraId="5A6D2FF0" w14:textId="77777777">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7ACA4124"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2</w:t>
            </w:r>
          </w:p>
        </w:tc>
        <w:tc>
          <w:tcPr>
            <w:tcW w:w="2551" w:type="dxa"/>
            <w:tcBorders>
              <w:top w:val="nil"/>
              <w:left w:val="nil"/>
              <w:bottom w:val="single" w:sz="4" w:space="0" w:color="auto"/>
              <w:right w:val="single" w:sz="4" w:space="0" w:color="auto"/>
            </w:tcBorders>
            <w:shd w:val="clear" w:color="auto" w:fill="auto"/>
            <w:noWrap/>
            <w:vAlign w:val="center"/>
            <w:hideMark/>
          </w:tcPr>
          <w:p w14:paraId="3C320773"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sgr-08fe19d4c7eab85ca</w:t>
            </w:r>
          </w:p>
        </w:tc>
        <w:tc>
          <w:tcPr>
            <w:tcW w:w="1276" w:type="dxa"/>
            <w:tcBorders>
              <w:top w:val="nil"/>
              <w:left w:val="nil"/>
              <w:bottom w:val="single" w:sz="4" w:space="0" w:color="auto"/>
              <w:right w:val="single" w:sz="4" w:space="0" w:color="auto"/>
            </w:tcBorders>
            <w:shd w:val="clear" w:color="auto" w:fill="auto"/>
            <w:noWrap/>
            <w:vAlign w:val="center"/>
            <w:hideMark/>
          </w:tcPr>
          <w:p w14:paraId="6654ACE7"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All traffic</w:t>
            </w:r>
          </w:p>
        </w:tc>
        <w:tc>
          <w:tcPr>
            <w:tcW w:w="1134" w:type="dxa"/>
            <w:tcBorders>
              <w:top w:val="nil"/>
              <w:left w:val="nil"/>
              <w:bottom w:val="single" w:sz="4" w:space="0" w:color="auto"/>
              <w:right w:val="single" w:sz="4" w:space="0" w:color="auto"/>
            </w:tcBorders>
            <w:shd w:val="clear" w:color="auto" w:fill="auto"/>
            <w:noWrap/>
            <w:vAlign w:val="center"/>
            <w:hideMark/>
          </w:tcPr>
          <w:p w14:paraId="597A09DC"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All</w:t>
            </w:r>
          </w:p>
        </w:tc>
        <w:tc>
          <w:tcPr>
            <w:tcW w:w="3119" w:type="dxa"/>
            <w:tcBorders>
              <w:top w:val="nil"/>
              <w:left w:val="nil"/>
              <w:bottom w:val="single" w:sz="4" w:space="0" w:color="auto"/>
              <w:right w:val="single" w:sz="4" w:space="0" w:color="auto"/>
            </w:tcBorders>
            <w:shd w:val="clear" w:color="auto" w:fill="auto"/>
            <w:noWrap/>
            <w:vAlign w:val="center"/>
            <w:hideMark/>
          </w:tcPr>
          <w:p w14:paraId="39D924FF" w14:textId="77777777" w:rsidR="00B93B48" w:rsidRPr="001D0EFE" w:rsidRDefault="00B93B48">
            <w:pPr>
              <w:spacing w:after="0" w:line="240" w:lineRule="auto"/>
              <w:rPr>
                <w:rFonts w:ascii="Calibri" w:hAnsi="Calibri" w:cs="Calibri"/>
                <w:lang w:eastAsia="en-GB"/>
              </w:rPr>
            </w:pPr>
            <w:r w:rsidRPr="001D0EFE">
              <w:rPr>
                <w:rFonts w:ascii="Calibri" w:hAnsi="Calibri" w:cs="Calibri"/>
                <w:lang w:eastAsia="en-GB"/>
              </w:rPr>
              <w:t>0.0.0.0/0</w:t>
            </w:r>
          </w:p>
        </w:tc>
      </w:tr>
    </w:tbl>
    <w:p w14:paraId="29D4FA35" w14:textId="77777777" w:rsidR="00B93B48" w:rsidRPr="003D71BC" w:rsidRDefault="00B93B48" w:rsidP="00B93B48">
      <w:pPr>
        <w:pStyle w:val="ListParagraph"/>
        <w:rPr>
          <w:b/>
          <w:bCs/>
        </w:rPr>
      </w:pPr>
      <w:r w:rsidRPr="2DFAF087">
        <w:rPr>
          <w:b/>
          <w:bCs/>
        </w:rPr>
        <w:t xml:space="preserve"> </w:t>
      </w:r>
      <w:r>
        <w:rPr>
          <w:b/>
          <w:bCs/>
        </w:rPr>
        <w:t xml:space="preserve">     </w:t>
      </w:r>
    </w:p>
    <w:p w14:paraId="5D4DECF6" w14:textId="77777777" w:rsidR="00B93B48" w:rsidRPr="00B93B48" w:rsidRDefault="00B93B48" w:rsidP="00B93B48">
      <w:pPr>
        <w:pStyle w:val="BodyText"/>
        <w:rPr>
          <w:lang w:val="en-GB" w:eastAsia="ar-SA" w:bidi="ar-SA"/>
        </w:rPr>
      </w:pPr>
    </w:p>
    <w:p w14:paraId="4E96E4A1" w14:textId="2413609D" w:rsidR="00013395" w:rsidRDefault="007C6E4C" w:rsidP="00013395">
      <w:pPr>
        <w:pStyle w:val="Heading2"/>
        <w:rPr>
          <w:b w:val="0"/>
          <w:bCs w:val="0"/>
        </w:rPr>
      </w:pPr>
      <w:bookmarkStart w:id="39" w:name="_Toc137662532"/>
      <w:r>
        <w:rPr>
          <w:b w:val="0"/>
          <w:bCs w:val="0"/>
        </w:rPr>
        <w:t xml:space="preserve">Modify Default Security Group </w:t>
      </w:r>
      <w:r w:rsidR="00B93B48">
        <w:rPr>
          <w:b w:val="0"/>
          <w:bCs w:val="0"/>
        </w:rPr>
        <w:t>of</w:t>
      </w:r>
      <w:r>
        <w:rPr>
          <w:b w:val="0"/>
          <w:bCs w:val="0"/>
        </w:rPr>
        <w:t xml:space="preserve"> VP</w:t>
      </w:r>
      <w:r w:rsidR="00EB2989">
        <w:rPr>
          <w:b w:val="0"/>
          <w:bCs w:val="0"/>
        </w:rPr>
        <w:t>C</w:t>
      </w:r>
      <w:bookmarkEnd w:id="39"/>
    </w:p>
    <w:p w14:paraId="50E8F40E" w14:textId="77777777" w:rsidR="00EB2989" w:rsidRPr="00CB708A" w:rsidRDefault="00EB2989" w:rsidP="00941133">
      <w:pPr>
        <w:shd w:val="clear" w:color="auto" w:fill="FFFFFF"/>
        <w:spacing w:before="100" w:beforeAutospacing="1" w:after="100" w:afterAutospacing="1" w:line="240" w:lineRule="auto"/>
        <w:ind w:left="720"/>
        <w:rPr>
          <w:rFonts w:cstheme="minorHAnsi"/>
          <w:color w:val="16191F"/>
          <w:sz w:val="21"/>
          <w:szCs w:val="21"/>
          <w:lang w:eastAsia="en-GB"/>
        </w:rPr>
      </w:pPr>
      <w:r>
        <w:rPr>
          <w:rFonts w:cstheme="minorHAnsi"/>
        </w:rPr>
        <w:t>Modify the security group with the below Rules</w:t>
      </w:r>
      <w:r w:rsidRPr="00CB708A">
        <w:rPr>
          <w:rFonts w:cstheme="minorHAnsi"/>
        </w:rPr>
        <w:t xml:space="preserve"> </w:t>
      </w:r>
      <w:r w:rsidRPr="00CB708A">
        <w:rPr>
          <w:rFonts w:cstheme="minorHAnsi"/>
        </w:rPr>
        <w:br/>
      </w:r>
      <w:r w:rsidRPr="00CB708A">
        <w:rPr>
          <w:rFonts w:cstheme="minorHAnsi"/>
          <w:b/>
          <w:bCs/>
        </w:rPr>
        <w:t>Inbound Rules</w:t>
      </w:r>
    </w:p>
    <w:tbl>
      <w:tblPr>
        <w:tblW w:w="8941" w:type="dxa"/>
        <w:tblInd w:w="1129" w:type="dxa"/>
        <w:tblLook w:val="04A0" w:firstRow="1" w:lastRow="0" w:firstColumn="1" w:lastColumn="0" w:noHBand="0" w:noVBand="1"/>
      </w:tblPr>
      <w:tblGrid>
        <w:gridCol w:w="830"/>
        <w:gridCol w:w="2431"/>
        <w:gridCol w:w="1275"/>
        <w:gridCol w:w="1276"/>
        <w:gridCol w:w="3129"/>
      </w:tblGrid>
      <w:tr w:rsidR="00EB2989" w:rsidRPr="002A2470" w14:paraId="6B33C579" w14:textId="77777777">
        <w:trPr>
          <w:trHeight w:val="580"/>
        </w:trPr>
        <w:tc>
          <w:tcPr>
            <w:tcW w:w="83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13E7A397" w14:textId="77777777" w:rsidR="00EB2989" w:rsidRPr="002A2470" w:rsidRDefault="00EB2989">
            <w:pPr>
              <w:spacing w:after="0" w:line="240" w:lineRule="auto"/>
              <w:jc w:val="center"/>
              <w:rPr>
                <w:rFonts w:ascii="Calibri" w:hAnsi="Calibri" w:cs="Calibri"/>
                <w:b/>
                <w:bCs/>
                <w:lang w:eastAsia="en-GB"/>
              </w:rPr>
            </w:pPr>
            <w:r w:rsidRPr="002A2470">
              <w:rPr>
                <w:rFonts w:ascii="Calibri" w:hAnsi="Calibri" w:cs="Calibri"/>
                <w:b/>
                <w:bCs/>
                <w:lang w:val="en-US" w:eastAsia="en-GB"/>
              </w:rPr>
              <w:t>Sl. No</w:t>
            </w:r>
            <w:r w:rsidRPr="002A2470">
              <w:rPr>
                <w:rFonts w:ascii="Calibri" w:hAnsi="Calibri" w:cs="Calibri"/>
                <w:lang w:val="en-US" w:eastAsia="en-GB"/>
              </w:rPr>
              <w:t> </w:t>
            </w:r>
          </w:p>
        </w:tc>
        <w:tc>
          <w:tcPr>
            <w:tcW w:w="2431" w:type="dxa"/>
            <w:tcBorders>
              <w:top w:val="single" w:sz="4" w:space="0" w:color="auto"/>
              <w:left w:val="nil"/>
              <w:bottom w:val="single" w:sz="4" w:space="0" w:color="auto"/>
              <w:right w:val="single" w:sz="4" w:space="0" w:color="auto"/>
            </w:tcBorders>
            <w:shd w:val="clear" w:color="000000" w:fill="D9E1F2"/>
            <w:vAlign w:val="center"/>
            <w:hideMark/>
          </w:tcPr>
          <w:p w14:paraId="387B9DEA" w14:textId="77777777" w:rsidR="00EB2989" w:rsidRPr="002A2470" w:rsidRDefault="00EB2989">
            <w:pPr>
              <w:spacing w:after="0" w:line="240" w:lineRule="auto"/>
              <w:rPr>
                <w:rFonts w:ascii="Calibri" w:hAnsi="Calibri" w:cs="Calibri"/>
                <w:b/>
                <w:bCs/>
                <w:lang w:eastAsia="en-GB"/>
              </w:rPr>
            </w:pPr>
            <w:r w:rsidRPr="002A2470">
              <w:rPr>
                <w:rFonts w:ascii="Calibri" w:hAnsi="Calibri" w:cs="Calibri"/>
                <w:b/>
                <w:bCs/>
                <w:lang w:val="en-US" w:eastAsia="en-GB"/>
              </w:rPr>
              <w:t>Security group rule ID</w:t>
            </w:r>
          </w:p>
        </w:tc>
        <w:tc>
          <w:tcPr>
            <w:tcW w:w="1275" w:type="dxa"/>
            <w:tcBorders>
              <w:top w:val="single" w:sz="4" w:space="0" w:color="auto"/>
              <w:left w:val="nil"/>
              <w:bottom w:val="single" w:sz="4" w:space="0" w:color="auto"/>
              <w:right w:val="single" w:sz="4" w:space="0" w:color="auto"/>
            </w:tcBorders>
            <w:shd w:val="clear" w:color="000000" w:fill="D9E1F2"/>
            <w:vAlign w:val="center"/>
            <w:hideMark/>
          </w:tcPr>
          <w:p w14:paraId="7965ED7A" w14:textId="77777777" w:rsidR="00EB2989" w:rsidRPr="002A2470" w:rsidRDefault="00EB2989">
            <w:pPr>
              <w:spacing w:after="0" w:line="240" w:lineRule="auto"/>
              <w:rPr>
                <w:rFonts w:ascii="Calibri" w:hAnsi="Calibri" w:cs="Calibri"/>
                <w:b/>
                <w:bCs/>
                <w:lang w:val="en-US" w:eastAsia="en-GB"/>
              </w:rPr>
            </w:pPr>
            <w:r w:rsidRPr="002A2470">
              <w:rPr>
                <w:rFonts w:ascii="Calibri" w:hAnsi="Calibri" w:cs="Calibri"/>
                <w:b/>
                <w:bCs/>
                <w:lang w:val="en-US" w:eastAsia="en-GB"/>
              </w:rPr>
              <w:t>Type</w:t>
            </w:r>
          </w:p>
        </w:tc>
        <w:tc>
          <w:tcPr>
            <w:tcW w:w="1276" w:type="dxa"/>
            <w:tcBorders>
              <w:top w:val="single" w:sz="4" w:space="0" w:color="auto"/>
              <w:left w:val="nil"/>
              <w:bottom w:val="single" w:sz="4" w:space="0" w:color="auto"/>
              <w:right w:val="single" w:sz="4" w:space="0" w:color="auto"/>
            </w:tcBorders>
            <w:shd w:val="clear" w:color="000000" w:fill="D9E1F2"/>
            <w:vAlign w:val="center"/>
            <w:hideMark/>
          </w:tcPr>
          <w:p w14:paraId="5654487F" w14:textId="77777777" w:rsidR="00EB2989" w:rsidRPr="002A2470" w:rsidRDefault="00EB2989">
            <w:pPr>
              <w:spacing w:after="0" w:line="240" w:lineRule="auto"/>
              <w:rPr>
                <w:rFonts w:ascii="Calibri" w:hAnsi="Calibri" w:cs="Calibri"/>
                <w:b/>
                <w:bCs/>
                <w:lang w:eastAsia="en-GB"/>
              </w:rPr>
            </w:pPr>
            <w:r w:rsidRPr="002A2470">
              <w:rPr>
                <w:rFonts w:ascii="Calibri" w:hAnsi="Calibri" w:cs="Calibri"/>
                <w:b/>
                <w:bCs/>
                <w:lang w:eastAsia="en-GB"/>
              </w:rPr>
              <w:t>Protocol</w:t>
            </w:r>
          </w:p>
        </w:tc>
        <w:tc>
          <w:tcPr>
            <w:tcW w:w="3129" w:type="dxa"/>
            <w:tcBorders>
              <w:top w:val="single" w:sz="4" w:space="0" w:color="auto"/>
              <w:left w:val="nil"/>
              <w:bottom w:val="single" w:sz="4" w:space="0" w:color="auto"/>
              <w:right w:val="single" w:sz="4" w:space="0" w:color="auto"/>
            </w:tcBorders>
            <w:shd w:val="clear" w:color="000000" w:fill="D9E1F2"/>
            <w:vAlign w:val="center"/>
            <w:hideMark/>
          </w:tcPr>
          <w:p w14:paraId="7A6E0E9E" w14:textId="77777777" w:rsidR="00EB2989" w:rsidRPr="002A2470" w:rsidRDefault="00EB2989">
            <w:pPr>
              <w:spacing w:after="0" w:line="240" w:lineRule="auto"/>
              <w:rPr>
                <w:rFonts w:ascii="Calibri" w:hAnsi="Calibri" w:cs="Calibri"/>
                <w:b/>
                <w:bCs/>
                <w:lang w:eastAsia="en-GB"/>
              </w:rPr>
            </w:pPr>
            <w:r>
              <w:rPr>
                <w:rFonts w:ascii="Calibri" w:hAnsi="Calibri" w:cs="Calibri"/>
                <w:b/>
                <w:bCs/>
                <w:lang w:eastAsia="en-GB"/>
              </w:rPr>
              <w:t>Source</w:t>
            </w:r>
          </w:p>
        </w:tc>
      </w:tr>
      <w:tr w:rsidR="00EB2989" w:rsidRPr="002A2470" w14:paraId="7204B14B" w14:textId="77777777">
        <w:trPr>
          <w:trHeight w:val="290"/>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2B9962" w14:textId="77777777" w:rsidR="00EB2989" w:rsidRPr="002A2470" w:rsidRDefault="00EB2989">
            <w:pPr>
              <w:spacing w:after="0" w:line="240" w:lineRule="auto"/>
              <w:rPr>
                <w:rFonts w:ascii="Calibri" w:hAnsi="Calibri" w:cs="Calibri"/>
                <w:lang w:eastAsia="en-GB"/>
              </w:rPr>
            </w:pPr>
            <w:r w:rsidRPr="002A2470">
              <w:rPr>
                <w:rFonts w:ascii="Calibri" w:hAnsi="Calibri" w:cs="Calibri"/>
                <w:lang w:eastAsia="en-GB"/>
              </w:rPr>
              <w:t>1</w:t>
            </w:r>
          </w:p>
        </w:tc>
        <w:tc>
          <w:tcPr>
            <w:tcW w:w="2431" w:type="dxa"/>
            <w:tcBorders>
              <w:top w:val="single" w:sz="4" w:space="0" w:color="auto"/>
              <w:left w:val="nil"/>
              <w:bottom w:val="single" w:sz="4" w:space="0" w:color="auto"/>
              <w:right w:val="single" w:sz="4" w:space="0" w:color="auto"/>
            </w:tcBorders>
            <w:shd w:val="clear" w:color="auto" w:fill="auto"/>
            <w:noWrap/>
            <w:vAlign w:val="bottom"/>
            <w:hideMark/>
          </w:tcPr>
          <w:p w14:paraId="6FA82A20" w14:textId="77777777" w:rsidR="00EB2989" w:rsidRPr="002A2470" w:rsidRDefault="00EB2989">
            <w:pPr>
              <w:spacing w:after="0" w:line="240" w:lineRule="auto"/>
              <w:rPr>
                <w:rFonts w:ascii="Calibri" w:hAnsi="Calibri" w:cs="Calibri"/>
                <w:lang w:eastAsia="en-GB"/>
              </w:rPr>
            </w:pPr>
            <w:r w:rsidRPr="00963FA8">
              <w:rPr>
                <w:rFonts w:ascii="Calibri" w:hAnsi="Calibri" w:cs="Calibri"/>
                <w:lang w:eastAsia="en-GB"/>
              </w:rPr>
              <w:t>sgr-03f91c2a8c6bcfecb</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165128D" w14:textId="77777777" w:rsidR="00EB2989" w:rsidRPr="002A2470" w:rsidRDefault="00EB2989">
            <w:pPr>
              <w:spacing w:after="0" w:line="240" w:lineRule="auto"/>
              <w:rPr>
                <w:rFonts w:ascii="Calibri" w:hAnsi="Calibri" w:cs="Calibri"/>
                <w:lang w:eastAsia="en-GB"/>
              </w:rPr>
            </w:pPr>
            <w:r w:rsidRPr="00CA2CD3">
              <w:rPr>
                <w:rFonts w:ascii="Calibri" w:hAnsi="Calibri" w:cs="Calibri"/>
                <w:lang w:eastAsia="en-GB"/>
              </w:rPr>
              <w:t>DNS (TCP)</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D8567B1" w14:textId="77777777" w:rsidR="00EB2989" w:rsidRPr="002A2470" w:rsidRDefault="00EB2989">
            <w:pPr>
              <w:spacing w:after="0" w:line="240" w:lineRule="auto"/>
              <w:rPr>
                <w:rFonts w:ascii="Calibri" w:hAnsi="Calibri" w:cs="Calibri"/>
                <w:lang w:eastAsia="en-GB"/>
              </w:rPr>
            </w:pPr>
            <w:r w:rsidRPr="00CA2CD3">
              <w:rPr>
                <w:rFonts w:ascii="Calibri" w:hAnsi="Calibri" w:cs="Calibri"/>
                <w:lang w:eastAsia="en-GB"/>
              </w:rPr>
              <w:t>TCP</w:t>
            </w:r>
          </w:p>
        </w:tc>
        <w:tc>
          <w:tcPr>
            <w:tcW w:w="3129" w:type="dxa"/>
            <w:tcBorders>
              <w:top w:val="single" w:sz="4" w:space="0" w:color="auto"/>
              <w:left w:val="nil"/>
              <w:bottom w:val="single" w:sz="4" w:space="0" w:color="auto"/>
              <w:right w:val="single" w:sz="4" w:space="0" w:color="auto"/>
            </w:tcBorders>
            <w:shd w:val="clear" w:color="auto" w:fill="auto"/>
            <w:noWrap/>
            <w:vAlign w:val="bottom"/>
            <w:hideMark/>
          </w:tcPr>
          <w:p w14:paraId="41E7BB2E" w14:textId="77777777" w:rsidR="00EB2989" w:rsidRPr="002A2470" w:rsidRDefault="00EB2989">
            <w:pPr>
              <w:spacing w:after="0" w:line="240" w:lineRule="auto"/>
              <w:rPr>
                <w:rFonts w:ascii="Calibri" w:hAnsi="Calibri" w:cs="Calibri"/>
                <w:lang w:eastAsia="en-GB"/>
              </w:rPr>
            </w:pPr>
            <w:r w:rsidRPr="00C32129">
              <w:rPr>
                <w:rFonts w:ascii="Calibri" w:hAnsi="Calibri" w:cs="Calibri"/>
                <w:lang w:eastAsia="en-GB"/>
              </w:rPr>
              <w:t>10.221.90.0/24</w:t>
            </w:r>
            <w:r w:rsidRPr="00C32129">
              <w:rPr>
                <w:rFonts w:ascii="Calibri" w:hAnsi="Calibri" w:cs="Calibri"/>
                <w:lang w:eastAsia="en-GB"/>
              </w:rPr>
              <w:tab/>
            </w:r>
          </w:p>
        </w:tc>
      </w:tr>
      <w:tr w:rsidR="00EB2989" w:rsidRPr="002A2470" w14:paraId="2B9912BD" w14:textId="77777777">
        <w:trPr>
          <w:trHeight w:val="290"/>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12856E" w14:textId="77777777" w:rsidR="00EB2989" w:rsidRPr="002A2470" w:rsidRDefault="00EB2989">
            <w:pPr>
              <w:spacing w:after="0" w:line="240" w:lineRule="auto"/>
              <w:rPr>
                <w:rFonts w:ascii="Calibri" w:hAnsi="Calibri" w:cs="Calibri"/>
                <w:lang w:eastAsia="en-GB"/>
              </w:rPr>
            </w:pPr>
            <w:r>
              <w:rPr>
                <w:rFonts w:ascii="Calibri" w:hAnsi="Calibri" w:cs="Calibri"/>
                <w:lang w:eastAsia="en-GB"/>
              </w:rPr>
              <w:t>2</w:t>
            </w:r>
          </w:p>
        </w:tc>
        <w:tc>
          <w:tcPr>
            <w:tcW w:w="2431" w:type="dxa"/>
            <w:tcBorders>
              <w:top w:val="single" w:sz="4" w:space="0" w:color="auto"/>
              <w:left w:val="nil"/>
              <w:bottom w:val="single" w:sz="4" w:space="0" w:color="auto"/>
              <w:right w:val="single" w:sz="4" w:space="0" w:color="auto"/>
            </w:tcBorders>
            <w:shd w:val="clear" w:color="auto" w:fill="auto"/>
            <w:noWrap/>
            <w:vAlign w:val="bottom"/>
          </w:tcPr>
          <w:p w14:paraId="1695981E" w14:textId="77777777" w:rsidR="00EB2989" w:rsidRPr="00963FA8" w:rsidRDefault="00EB2989">
            <w:pPr>
              <w:spacing w:after="0" w:line="240" w:lineRule="auto"/>
              <w:rPr>
                <w:rFonts w:ascii="Calibri" w:hAnsi="Calibri" w:cs="Calibri"/>
                <w:lang w:eastAsia="en-GB"/>
              </w:rPr>
            </w:pPr>
            <w:r w:rsidRPr="000335B1">
              <w:rPr>
                <w:rFonts w:ascii="Calibri" w:hAnsi="Calibri" w:cs="Calibri"/>
                <w:lang w:eastAsia="en-GB"/>
              </w:rPr>
              <w:t>sgr-0c8f3ff7222858357</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3F9717F" w14:textId="77777777" w:rsidR="00EB2989" w:rsidRPr="00CA2CD3" w:rsidRDefault="00EB2989">
            <w:pPr>
              <w:spacing w:after="0" w:line="240" w:lineRule="auto"/>
              <w:rPr>
                <w:rFonts w:ascii="Calibri" w:hAnsi="Calibri" w:cs="Calibri"/>
                <w:lang w:eastAsia="en-GB"/>
              </w:rPr>
            </w:pPr>
            <w:r w:rsidRPr="00CA2CD3">
              <w:rPr>
                <w:rFonts w:ascii="Calibri" w:hAnsi="Calibri" w:cs="Calibri"/>
                <w:lang w:eastAsia="en-GB"/>
              </w:rPr>
              <w:t>DNS (</w:t>
            </w:r>
            <w:r>
              <w:rPr>
                <w:rFonts w:ascii="Calibri" w:hAnsi="Calibri" w:cs="Calibri"/>
                <w:lang w:eastAsia="en-GB"/>
              </w:rPr>
              <w:t>UDP</w:t>
            </w:r>
            <w:r w:rsidRPr="00CA2CD3">
              <w:rPr>
                <w:rFonts w:ascii="Calibri" w:hAnsi="Calibri" w:cs="Calibri"/>
                <w:lang w:eastAsia="en-GB"/>
              </w:rPr>
              <w:t>)</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1383CA44" w14:textId="77777777" w:rsidR="00EB2989" w:rsidRPr="00CA2CD3" w:rsidRDefault="00EB2989">
            <w:pPr>
              <w:spacing w:after="0" w:line="240" w:lineRule="auto"/>
              <w:rPr>
                <w:rFonts w:ascii="Calibri" w:hAnsi="Calibri" w:cs="Calibri"/>
                <w:lang w:eastAsia="en-GB"/>
              </w:rPr>
            </w:pPr>
            <w:r>
              <w:rPr>
                <w:rFonts w:ascii="Calibri" w:hAnsi="Calibri" w:cs="Calibri"/>
                <w:lang w:eastAsia="en-GB"/>
              </w:rPr>
              <w:t>UDP</w:t>
            </w:r>
          </w:p>
        </w:tc>
        <w:tc>
          <w:tcPr>
            <w:tcW w:w="3129" w:type="dxa"/>
            <w:tcBorders>
              <w:top w:val="single" w:sz="4" w:space="0" w:color="auto"/>
              <w:left w:val="nil"/>
              <w:bottom w:val="single" w:sz="4" w:space="0" w:color="auto"/>
              <w:right w:val="single" w:sz="4" w:space="0" w:color="auto"/>
            </w:tcBorders>
            <w:shd w:val="clear" w:color="auto" w:fill="auto"/>
            <w:noWrap/>
            <w:vAlign w:val="bottom"/>
          </w:tcPr>
          <w:p w14:paraId="41F33DDD" w14:textId="77777777" w:rsidR="00EB2989" w:rsidRPr="00C32129" w:rsidRDefault="00EB2989">
            <w:pPr>
              <w:spacing w:after="0" w:line="240" w:lineRule="auto"/>
              <w:rPr>
                <w:rFonts w:ascii="Calibri" w:hAnsi="Calibri" w:cs="Calibri"/>
                <w:lang w:eastAsia="en-GB"/>
              </w:rPr>
            </w:pPr>
            <w:r w:rsidRPr="00C32129">
              <w:rPr>
                <w:rFonts w:ascii="Calibri" w:hAnsi="Calibri" w:cs="Calibri"/>
                <w:lang w:eastAsia="en-GB"/>
              </w:rPr>
              <w:t>10.221.90.0/24</w:t>
            </w:r>
            <w:r w:rsidRPr="00C32129">
              <w:rPr>
                <w:rFonts w:ascii="Calibri" w:hAnsi="Calibri" w:cs="Calibri"/>
                <w:lang w:eastAsia="en-GB"/>
              </w:rPr>
              <w:tab/>
            </w:r>
          </w:p>
        </w:tc>
      </w:tr>
    </w:tbl>
    <w:p w14:paraId="1D293528" w14:textId="77777777" w:rsidR="00EB2989" w:rsidRDefault="00EB2989" w:rsidP="00EB2989">
      <w:pPr>
        <w:pStyle w:val="BodyText"/>
        <w:rPr>
          <w:lang w:val="en-GB" w:eastAsia="ar-SA" w:bidi="ar-SA"/>
        </w:rPr>
      </w:pPr>
    </w:p>
    <w:p w14:paraId="6F9B1776" w14:textId="77777777" w:rsidR="006C7E8D" w:rsidRPr="00EB2989" w:rsidRDefault="006C7E8D" w:rsidP="00EB2989">
      <w:pPr>
        <w:pStyle w:val="BodyText"/>
        <w:rPr>
          <w:lang w:val="en-GB" w:eastAsia="ar-SA" w:bidi="ar-SA"/>
        </w:rPr>
      </w:pPr>
    </w:p>
    <w:p w14:paraId="4AB46E16" w14:textId="4019C14B" w:rsidR="00B93B48" w:rsidRDefault="00EB2989" w:rsidP="00013395">
      <w:pPr>
        <w:pStyle w:val="Heading2"/>
        <w:rPr>
          <w:b w:val="0"/>
          <w:bCs w:val="0"/>
        </w:rPr>
      </w:pPr>
      <w:bookmarkStart w:id="40" w:name="_Toc137662533"/>
      <w:r>
        <w:rPr>
          <w:b w:val="0"/>
          <w:bCs w:val="0"/>
        </w:rPr>
        <w:t xml:space="preserve">Create Route53 </w:t>
      </w:r>
      <w:r w:rsidR="005B72CC" w:rsidRPr="005B72CC">
        <w:rPr>
          <w:b w:val="0"/>
          <w:bCs w:val="0"/>
        </w:rPr>
        <w:t>Resolver Outbound</w:t>
      </w:r>
      <w:r w:rsidR="005B72CC">
        <w:t xml:space="preserve"> </w:t>
      </w:r>
      <w:r>
        <w:rPr>
          <w:b w:val="0"/>
          <w:bCs w:val="0"/>
        </w:rPr>
        <w:t>Endpoints</w:t>
      </w:r>
      <w:bookmarkEnd w:id="40"/>
    </w:p>
    <w:p w14:paraId="60136FF7" w14:textId="46CC04D6" w:rsidR="00DC15FC" w:rsidRPr="000F2D3C" w:rsidRDefault="000F2D3C" w:rsidP="00941133">
      <w:pPr>
        <w:pStyle w:val="BodyText"/>
        <w:ind w:firstLine="567"/>
        <w:rPr>
          <w:rFonts w:ascii="Calibri" w:eastAsia="Calibri" w:hAnsi="Calibri" w:cs="Calibri"/>
          <w:szCs w:val="24"/>
          <w:lang w:val="en-GB" w:eastAsia="ar-SA" w:bidi="ar-SA"/>
        </w:rPr>
      </w:pPr>
      <w:r w:rsidRPr="000F2D3C">
        <w:rPr>
          <w:rFonts w:ascii="Calibri" w:eastAsia="Calibri" w:hAnsi="Calibri" w:cs="Calibri"/>
          <w:szCs w:val="24"/>
          <w:lang w:val="en-GB" w:eastAsia="ar-SA" w:bidi="ar-SA"/>
        </w:rPr>
        <w:t xml:space="preserve">Create the Route53 Endpoint </w:t>
      </w:r>
      <w:r w:rsidR="003870DE" w:rsidRPr="000F2D3C">
        <w:rPr>
          <w:rFonts w:ascii="Calibri" w:eastAsia="Calibri" w:hAnsi="Calibri" w:cs="Calibri"/>
          <w:szCs w:val="24"/>
          <w:lang w:val="en-GB" w:eastAsia="ar-SA" w:bidi="ar-SA"/>
        </w:rPr>
        <w:t>outbound</w:t>
      </w:r>
      <w:r w:rsidRPr="000F2D3C">
        <w:rPr>
          <w:rFonts w:ascii="Calibri" w:eastAsia="Calibri" w:hAnsi="Calibri" w:cs="Calibri"/>
          <w:szCs w:val="24"/>
          <w:lang w:val="en-GB" w:eastAsia="ar-SA" w:bidi="ar-SA"/>
        </w:rPr>
        <w:t xml:space="preserve"> with the below details</w:t>
      </w:r>
      <w:r>
        <w:rPr>
          <w:rFonts w:ascii="Calibri" w:eastAsia="Calibri" w:hAnsi="Calibri" w:cs="Calibri"/>
          <w:szCs w:val="24"/>
          <w:lang w:val="en-GB" w:eastAsia="ar-SA" w:bidi="ar-SA"/>
        </w:rPr>
        <w:t>.</w:t>
      </w:r>
    </w:p>
    <w:tbl>
      <w:tblPr>
        <w:tblW w:w="4536" w:type="dxa"/>
        <w:tblInd w:w="1129" w:type="dxa"/>
        <w:tblLook w:val="04A0" w:firstRow="1" w:lastRow="0" w:firstColumn="1" w:lastColumn="0" w:noHBand="0" w:noVBand="1"/>
      </w:tblPr>
      <w:tblGrid>
        <w:gridCol w:w="830"/>
        <w:gridCol w:w="2431"/>
        <w:gridCol w:w="1275"/>
      </w:tblGrid>
      <w:tr w:rsidR="00AC1842" w:rsidRPr="002A2470" w14:paraId="45B9315A" w14:textId="77777777" w:rsidTr="00AC1842">
        <w:trPr>
          <w:trHeight w:val="580"/>
        </w:trPr>
        <w:tc>
          <w:tcPr>
            <w:tcW w:w="83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6D59DE78" w14:textId="77777777" w:rsidR="00AC1842" w:rsidRPr="002A2470" w:rsidRDefault="00AC1842">
            <w:pPr>
              <w:spacing w:after="0" w:line="240" w:lineRule="auto"/>
              <w:jc w:val="center"/>
              <w:rPr>
                <w:rFonts w:ascii="Calibri" w:hAnsi="Calibri" w:cs="Calibri"/>
                <w:b/>
                <w:bCs/>
                <w:lang w:eastAsia="en-GB"/>
              </w:rPr>
            </w:pPr>
            <w:r w:rsidRPr="002A2470">
              <w:rPr>
                <w:rFonts w:ascii="Calibri" w:hAnsi="Calibri" w:cs="Calibri"/>
                <w:b/>
                <w:bCs/>
                <w:lang w:val="en-US" w:eastAsia="en-GB"/>
              </w:rPr>
              <w:t>Sl. No</w:t>
            </w:r>
            <w:r w:rsidRPr="002A2470">
              <w:rPr>
                <w:rFonts w:ascii="Calibri" w:hAnsi="Calibri" w:cs="Calibri"/>
                <w:lang w:val="en-US" w:eastAsia="en-GB"/>
              </w:rPr>
              <w:t> </w:t>
            </w:r>
          </w:p>
        </w:tc>
        <w:tc>
          <w:tcPr>
            <w:tcW w:w="2431" w:type="dxa"/>
            <w:tcBorders>
              <w:top w:val="single" w:sz="4" w:space="0" w:color="auto"/>
              <w:left w:val="nil"/>
              <w:bottom w:val="single" w:sz="4" w:space="0" w:color="auto"/>
              <w:right w:val="single" w:sz="4" w:space="0" w:color="auto"/>
            </w:tcBorders>
            <w:shd w:val="clear" w:color="000000" w:fill="D9E1F2"/>
            <w:vAlign w:val="center"/>
            <w:hideMark/>
          </w:tcPr>
          <w:p w14:paraId="2BB881A7" w14:textId="274832AA" w:rsidR="00AC1842" w:rsidRPr="002A2470" w:rsidRDefault="00AC1842">
            <w:pPr>
              <w:spacing w:after="0" w:line="240" w:lineRule="auto"/>
              <w:rPr>
                <w:rFonts w:ascii="Calibri" w:hAnsi="Calibri" w:cs="Calibri"/>
                <w:b/>
                <w:bCs/>
                <w:lang w:eastAsia="en-GB"/>
              </w:rPr>
            </w:pPr>
            <w:r>
              <w:rPr>
                <w:rFonts w:ascii="Calibri" w:hAnsi="Calibri" w:cs="Calibri"/>
                <w:b/>
                <w:bCs/>
                <w:lang w:val="en-US" w:eastAsia="en-GB"/>
              </w:rPr>
              <w:t>IPv4 Address</w:t>
            </w:r>
          </w:p>
        </w:tc>
        <w:tc>
          <w:tcPr>
            <w:tcW w:w="1275" w:type="dxa"/>
            <w:tcBorders>
              <w:top w:val="single" w:sz="4" w:space="0" w:color="auto"/>
              <w:left w:val="nil"/>
              <w:bottom w:val="single" w:sz="4" w:space="0" w:color="auto"/>
              <w:right w:val="single" w:sz="4" w:space="0" w:color="auto"/>
            </w:tcBorders>
            <w:shd w:val="clear" w:color="000000" w:fill="D9E1F2"/>
            <w:vAlign w:val="center"/>
            <w:hideMark/>
          </w:tcPr>
          <w:p w14:paraId="6052B869" w14:textId="47FD3D40" w:rsidR="00AC1842" w:rsidRPr="002A2470" w:rsidRDefault="00AC1842">
            <w:pPr>
              <w:spacing w:after="0" w:line="240" w:lineRule="auto"/>
              <w:rPr>
                <w:rFonts w:ascii="Calibri" w:hAnsi="Calibri" w:cs="Calibri"/>
                <w:b/>
                <w:bCs/>
                <w:lang w:val="en-US" w:eastAsia="en-GB"/>
              </w:rPr>
            </w:pPr>
            <w:r>
              <w:rPr>
                <w:rFonts w:ascii="Calibri" w:hAnsi="Calibri" w:cs="Calibri"/>
                <w:b/>
                <w:bCs/>
                <w:lang w:val="en-US" w:eastAsia="en-GB"/>
              </w:rPr>
              <w:t>Port</w:t>
            </w:r>
          </w:p>
        </w:tc>
      </w:tr>
      <w:tr w:rsidR="00AC1842" w:rsidRPr="002A2470" w14:paraId="0F565D4F" w14:textId="77777777" w:rsidTr="00AC1842">
        <w:trPr>
          <w:trHeight w:val="290"/>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71EBD" w14:textId="77777777" w:rsidR="00AC1842" w:rsidRPr="002A2470" w:rsidRDefault="00AC1842">
            <w:pPr>
              <w:spacing w:after="0" w:line="240" w:lineRule="auto"/>
              <w:rPr>
                <w:rFonts w:ascii="Calibri" w:hAnsi="Calibri" w:cs="Calibri"/>
                <w:lang w:eastAsia="en-GB"/>
              </w:rPr>
            </w:pPr>
            <w:r w:rsidRPr="002A2470">
              <w:rPr>
                <w:rFonts w:ascii="Calibri" w:hAnsi="Calibri" w:cs="Calibri"/>
                <w:lang w:eastAsia="en-GB"/>
              </w:rPr>
              <w:lastRenderedPageBreak/>
              <w:t>1</w:t>
            </w:r>
          </w:p>
        </w:tc>
        <w:tc>
          <w:tcPr>
            <w:tcW w:w="2431" w:type="dxa"/>
            <w:tcBorders>
              <w:top w:val="single" w:sz="4" w:space="0" w:color="auto"/>
              <w:left w:val="nil"/>
              <w:bottom w:val="single" w:sz="4" w:space="0" w:color="auto"/>
              <w:right w:val="single" w:sz="4" w:space="0" w:color="auto"/>
            </w:tcBorders>
            <w:shd w:val="clear" w:color="auto" w:fill="auto"/>
            <w:noWrap/>
            <w:vAlign w:val="bottom"/>
            <w:hideMark/>
          </w:tcPr>
          <w:p w14:paraId="625318B7" w14:textId="17653DDC" w:rsidR="00AC1842" w:rsidRPr="002A2470" w:rsidRDefault="0085442D">
            <w:pPr>
              <w:spacing w:after="0" w:line="240" w:lineRule="auto"/>
              <w:rPr>
                <w:rFonts w:ascii="Calibri" w:hAnsi="Calibri" w:cs="Calibri"/>
                <w:lang w:eastAsia="en-GB"/>
              </w:rPr>
            </w:pPr>
            <w:r w:rsidRPr="0085442D">
              <w:rPr>
                <w:rFonts w:ascii="Calibri" w:hAnsi="Calibri" w:cs="Calibri"/>
                <w:lang w:eastAsia="en-GB"/>
              </w:rPr>
              <w:t>10.208.160.199</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8E81F97" w14:textId="4232087A" w:rsidR="00AC1842" w:rsidRPr="002A2470" w:rsidRDefault="00AC1842">
            <w:pPr>
              <w:spacing w:after="0" w:line="240" w:lineRule="auto"/>
              <w:rPr>
                <w:rFonts w:ascii="Calibri" w:hAnsi="Calibri" w:cs="Calibri"/>
                <w:lang w:eastAsia="en-GB"/>
              </w:rPr>
            </w:pPr>
            <w:r>
              <w:rPr>
                <w:rFonts w:ascii="Calibri" w:hAnsi="Calibri" w:cs="Calibri"/>
                <w:lang w:eastAsia="en-GB"/>
              </w:rPr>
              <w:t>53</w:t>
            </w:r>
          </w:p>
        </w:tc>
      </w:tr>
      <w:tr w:rsidR="00AC1842" w:rsidRPr="002A2470" w14:paraId="0303E629" w14:textId="77777777" w:rsidTr="00AC1842">
        <w:trPr>
          <w:trHeight w:val="290"/>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465558" w14:textId="77777777" w:rsidR="00AC1842" w:rsidRPr="002A2470" w:rsidRDefault="00AC1842">
            <w:pPr>
              <w:spacing w:after="0" w:line="240" w:lineRule="auto"/>
              <w:rPr>
                <w:rFonts w:ascii="Calibri" w:hAnsi="Calibri" w:cs="Calibri"/>
                <w:lang w:eastAsia="en-GB"/>
              </w:rPr>
            </w:pPr>
            <w:r>
              <w:rPr>
                <w:rFonts w:ascii="Calibri" w:hAnsi="Calibri" w:cs="Calibri"/>
                <w:lang w:eastAsia="en-GB"/>
              </w:rPr>
              <w:t>2</w:t>
            </w:r>
          </w:p>
        </w:tc>
        <w:tc>
          <w:tcPr>
            <w:tcW w:w="2431" w:type="dxa"/>
            <w:tcBorders>
              <w:top w:val="single" w:sz="4" w:space="0" w:color="auto"/>
              <w:left w:val="nil"/>
              <w:bottom w:val="single" w:sz="4" w:space="0" w:color="auto"/>
              <w:right w:val="single" w:sz="4" w:space="0" w:color="auto"/>
            </w:tcBorders>
            <w:shd w:val="clear" w:color="auto" w:fill="auto"/>
            <w:noWrap/>
            <w:vAlign w:val="bottom"/>
          </w:tcPr>
          <w:p w14:paraId="48451345" w14:textId="4B992F7D" w:rsidR="00AC1842" w:rsidRPr="00963FA8" w:rsidRDefault="0085442D">
            <w:pPr>
              <w:spacing w:after="0" w:line="240" w:lineRule="auto"/>
              <w:rPr>
                <w:rFonts w:ascii="Calibri" w:hAnsi="Calibri" w:cs="Calibri"/>
                <w:lang w:eastAsia="en-GB"/>
              </w:rPr>
            </w:pPr>
            <w:r w:rsidRPr="0085442D">
              <w:rPr>
                <w:rFonts w:ascii="Calibri" w:hAnsi="Calibri" w:cs="Calibri"/>
                <w:lang w:eastAsia="en-GB"/>
              </w:rPr>
              <w:t>10.208.160.19</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01131D" w14:textId="5EA72237" w:rsidR="00AC1842" w:rsidRPr="00CA2CD3" w:rsidRDefault="00AC1842">
            <w:pPr>
              <w:spacing w:after="0" w:line="240" w:lineRule="auto"/>
              <w:rPr>
                <w:rFonts w:ascii="Calibri" w:hAnsi="Calibri" w:cs="Calibri"/>
                <w:lang w:eastAsia="en-GB"/>
              </w:rPr>
            </w:pPr>
            <w:r>
              <w:rPr>
                <w:rFonts w:ascii="Calibri" w:hAnsi="Calibri" w:cs="Calibri"/>
                <w:lang w:eastAsia="en-GB"/>
              </w:rPr>
              <w:t>53</w:t>
            </w:r>
          </w:p>
        </w:tc>
      </w:tr>
      <w:tr w:rsidR="0085442D" w:rsidRPr="002A2470" w14:paraId="1B78617E" w14:textId="77777777" w:rsidTr="00AC1842">
        <w:trPr>
          <w:trHeight w:val="290"/>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92E947" w14:textId="7440DD1C" w:rsidR="0085442D" w:rsidRDefault="0085442D">
            <w:pPr>
              <w:spacing w:after="0" w:line="240" w:lineRule="auto"/>
              <w:rPr>
                <w:rFonts w:ascii="Calibri" w:hAnsi="Calibri" w:cs="Calibri"/>
                <w:lang w:eastAsia="en-GB"/>
              </w:rPr>
            </w:pPr>
            <w:r>
              <w:rPr>
                <w:rFonts w:ascii="Calibri" w:hAnsi="Calibri" w:cs="Calibri"/>
                <w:lang w:eastAsia="en-GB"/>
              </w:rPr>
              <w:t>3</w:t>
            </w:r>
          </w:p>
        </w:tc>
        <w:tc>
          <w:tcPr>
            <w:tcW w:w="2431" w:type="dxa"/>
            <w:tcBorders>
              <w:top w:val="single" w:sz="4" w:space="0" w:color="auto"/>
              <w:left w:val="nil"/>
              <w:bottom w:val="single" w:sz="4" w:space="0" w:color="auto"/>
              <w:right w:val="single" w:sz="4" w:space="0" w:color="auto"/>
            </w:tcBorders>
            <w:shd w:val="clear" w:color="auto" w:fill="auto"/>
            <w:noWrap/>
            <w:vAlign w:val="bottom"/>
          </w:tcPr>
          <w:p w14:paraId="2A0C00C4" w14:textId="4349F977" w:rsidR="0085442D" w:rsidRPr="0085442D" w:rsidRDefault="00DC15FC">
            <w:pPr>
              <w:spacing w:after="0" w:line="240" w:lineRule="auto"/>
              <w:rPr>
                <w:rFonts w:ascii="Calibri" w:hAnsi="Calibri" w:cs="Calibri"/>
                <w:lang w:eastAsia="en-GB"/>
              </w:rPr>
            </w:pPr>
            <w:r w:rsidRPr="00DC15FC">
              <w:rPr>
                <w:rFonts w:ascii="Calibri" w:hAnsi="Calibri" w:cs="Calibri"/>
                <w:lang w:eastAsia="en-GB"/>
              </w:rPr>
              <w:t>10.208.160.215</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9862CFB" w14:textId="6B3D8734" w:rsidR="0085442D" w:rsidRDefault="00DC15FC">
            <w:pPr>
              <w:spacing w:after="0" w:line="240" w:lineRule="auto"/>
              <w:rPr>
                <w:rFonts w:ascii="Calibri" w:hAnsi="Calibri" w:cs="Calibri"/>
                <w:lang w:eastAsia="en-GB"/>
              </w:rPr>
            </w:pPr>
            <w:r>
              <w:rPr>
                <w:rFonts w:ascii="Calibri" w:hAnsi="Calibri" w:cs="Calibri"/>
                <w:lang w:eastAsia="en-GB"/>
              </w:rPr>
              <w:t>53</w:t>
            </w:r>
          </w:p>
        </w:tc>
      </w:tr>
      <w:tr w:rsidR="00DC15FC" w:rsidRPr="002A2470" w14:paraId="5B2BE57E" w14:textId="77777777" w:rsidTr="00AC1842">
        <w:trPr>
          <w:trHeight w:val="290"/>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749D2B" w14:textId="3E0FFF32" w:rsidR="00DC15FC" w:rsidRDefault="00DC15FC">
            <w:pPr>
              <w:spacing w:after="0" w:line="240" w:lineRule="auto"/>
              <w:rPr>
                <w:rFonts w:ascii="Calibri" w:hAnsi="Calibri" w:cs="Calibri"/>
                <w:lang w:eastAsia="en-GB"/>
              </w:rPr>
            </w:pPr>
            <w:r>
              <w:rPr>
                <w:rFonts w:ascii="Calibri" w:hAnsi="Calibri" w:cs="Calibri"/>
                <w:lang w:eastAsia="en-GB"/>
              </w:rPr>
              <w:t>4</w:t>
            </w:r>
          </w:p>
        </w:tc>
        <w:tc>
          <w:tcPr>
            <w:tcW w:w="2431" w:type="dxa"/>
            <w:tcBorders>
              <w:top w:val="single" w:sz="4" w:space="0" w:color="auto"/>
              <w:left w:val="nil"/>
              <w:bottom w:val="single" w:sz="4" w:space="0" w:color="auto"/>
              <w:right w:val="single" w:sz="4" w:space="0" w:color="auto"/>
            </w:tcBorders>
            <w:shd w:val="clear" w:color="auto" w:fill="auto"/>
            <w:noWrap/>
            <w:vAlign w:val="bottom"/>
          </w:tcPr>
          <w:p w14:paraId="42BE3BCF" w14:textId="00F629BB" w:rsidR="00DC15FC" w:rsidRPr="00DC15FC" w:rsidRDefault="00DC15FC">
            <w:pPr>
              <w:spacing w:after="0" w:line="240" w:lineRule="auto"/>
              <w:rPr>
                <w:rFonts w:ascii="Calibri" w:hAnsi="Calibri" w:cs="Calibri"/>
                <w:lang w:eastAsia="en-GB"/>
              </w:rPr>
            </w:pPr>
            <w:r w:rsidRPr="00DC15FC">
              <w:rPr>
                <w:rFonts w:ascii="Calibri" w:hAnsi="Calibri" w:cs="Calibri"/>
                <w:lang w:eastAsia="en-GB"/>
              </w:rPr>
              <w:t>10.208.160.14</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7094F17" w14:textId="0A5BBA84" w:rsidR="00DC15FC" w:rsidRDefault="00DC15FC">
            <w:pPr>
              <w:spacing w:after="0" w:line="240" w:lineRule="auto"/>
              <w:rPr>
                <w:rFonts w:ascii="Calibri" w:hAnsi="Calibri" w:cs="Calibri"/>
                <w:lang w:eastAsia="en-GB"/>
              </w:rPr>
            </w:pPr>
            <w:r>
              <w:rPr>
                <w:rFonts w:ascii="Calibri" w:hAnsi="Calibri" w:cs="Calibri"/>
                <w:lang w:eastAsia="en-GB"/>
              </w:rPr>
              <w:t>53</w:t>
            </w:r>
          </w:p>
        </w:tc>
      </w:tr>
    </w:tbl>
    <w:p w14:paraId="447E7DBA" w14:textId="77777777" w:rsidR="006C7E8D" w:rsidRPr="006C7E8D" w:rsidRDefault="006C7E8D" w:rsidP="008947E4">
      <w:pPr>
        <w:pStyle w:val="BodyText"/>
        <w:rPr>
          <w:lang w:val="en-GB" w:eastAsia="ar-SA" w:bidi="ar-SA"/>
        </w:rPr>
      </w:pPr>
    </w:p>
    <w:p w14:paraId="4037AC65" w14:textId="77777777" w:rsidR="00B93B48" w:rsidRPr="00B93B48" w:rsidRDefault="00B93B48" w:rsidP="00B93B48">
      <w:pPr>
        <w:pStyle w:val="BodyText"/>
        <w:rPr>
          <w:lang w:val="en-GB" w:eastAsia="ar-SA" w:bidi="ar-SA"/>
        </w:rPr>
      </w:pPr>
    </w:p>
    <w:p w14:paraId="583C0DF6" w14:textId="77777777" w:rsidR="008F48CF" w:rsidRDefault="1A04C747" w:rsidP="008F48CF">
      <w:pPr>
        <w:pStyle w:val="Heading2"/>
        <w:rPr>
          <w:rFonts w:eastAsia="Calibri"/>
          <w:b w:val="0"/>
          <w:bCs w:val="0"/>
          <w:szCs w:val="32"/>
        </w:rPr>
      </w:pPr>
      <w:bookmarkStart w:id="41" w:name="_Toc137662534"/>
      <w:r w:rsidRPr="00B6484A">
        <w:rPr>
          <w:rFonts w:eastAsia="Calibri"/>
          <w:b w:val="0"/>
          <w:bCs w:val="0"/>
          <w:szCs w:val="32"/>
        </w:rPr>
        <w:t xml:space="preserve">Create Security Group for </w:t>
      </w:r>
      <w:proofErr w:type="spellStart"/>
      <w:r w:rsidRPr="00B6484A">
        <w:rPr>
          <w:rFonts w:eastAsia="Calibri"/>
          <w:b w:val="0"/>
          <w:bCs w:val="0"/>
          <w:szCs w:val="32"/>
        </w:rPr>
        <w:t>FSx</w:t>
      </w:r>
      <w:bookmarkEnd w:id="41"/>
      <w:proofErr w:type="spellEnd"/>
    </w:p>
    <w:p w14:paraId="5A60EF6A" w14:textId="77777777" w:rsidR="00960138" w:rsidRDefault="00960138" w:rsidP="00960138">
      <w:pPr>
        <w:pStyle w:val="ListParagraph"/>
        <w:ind w:left="1143"/>
      </w:pPr>
      <w:r w:rsidRPr="2DFAF087">
        <w:t xml:space="preserve">We have added below mentioned rules as part of security group </w:t>
      </w:r>
      <w:r w:rsidRPr="2DFAF087">
        <w:rPr>
          <w:b/>
          <w:bCs/>
        </w:rPr>
        <w:t xml:space="preserve">(sg-080a1de42e6c35730 - </w:t>
      </w:r>
      <w:proofErr w:type="spellStart"/>
      <w:r w:rsidRPr="2DFAF087">
        <w:rPr>
          <w:b/>
          <w:bCs/>
        </w:rPr>
        <w:t>rdd</w:t>
      </w:r>
      <w:proofErr w:type="spellEnd"/>
      <w:r w:rsidRPr="2DFAF087">
        <w:rPr>
          <w:b/>
          <w:bCs/>
        </w:rPr>
        <w:t>-</w:t>
      </w:r>
      <w:proofErr w:type="spellStart"/>
      <w:r w:rsidRPr="2DFAF087">
        <w:rPr>
          <w:b/>
          <w:bCs/>
        </w:rPr>
        <w:t>npr</w:t>
      </w:r>
      <w:proofErr w:type="spellEnd"/>
      <w:r w:rsidRPr="2DFAF087">
        <w:rPr>
          <w:b/>
          <w:bCs/>
        </w:rPr>
        <w:t>-</w:t>
      </w:r>
      <w:proofErr w:type="spellStart"/>
      <w:r w:rsidRPr="2DFAF087">
        <w:rPr>
          <w:b/>
          <w:bCs/>
        </w:rPr>
        <w:t>hpc</w:t>
      </w:r>
      <w:proofErr w:type="spellEnd"/>
      <w:r w:rsidRPr="2DFAF087">
        <w:rPr>
          <w:b/>
          <w:bCs/>
        </w:rPr>
        <w:t>-</w:t>
      </w:r>
      <w:proofErr w:type="spellStart"/>
      <w:r w:rsidRPr="2DFAF087">
        <w:rPr>
          <w:b/>
          <w:bCs/>
        </w:rPr>
        <w:t>poc</w:t>
      </w:r>
      <w:proofErr w:type="spellEnd"/>
      <w:r w:rsidRPr="2DFAF087">
        <w:rPr>
          <w:b/>
          <w:bCs/>
        </w:rPr>
        <w:t>-</w:t>
      </w:r>
      <w:proofErr w:type="spellStart"/>
      <w:r w:rsidRPr="2DFAF087">
        <w:rPr>
          <w:b/>
          <w:bCs/>
        </w:rPr>
        <w:t>fsx</w:t>
      </w:r>
      <w:proofErr w:type="spellEnd"/>
      <w:r w:rsidRPr="2DFAF087">
        <w:rPr>
          <w:b/>
          <w:bCs/>
        </w:rPr>
        <w:t>-all-</w:t>
      </w:r>
      <w:proofErr w:type="spellStart"/>
      <w:r w:rsidRPr="2DFAF087">
        <w:rPr>
          <w:b/>
          <w:bCs/>
        </w:rPr>
        <w:t>allowd</w:t>
      </w:r>
      <w:proofErr w:type="spellEnd"/>
      <w:r w:rsidRPr="2DFAF087">
        <w:rPr>
          <w:b/>
          <w:bCs/>
        </w:rPr>
        <w:t xml:space="preserve">-sg) </w:t>
      </w:r>
      <w:r w:rsidRPr="2DFAF087">
        <w:t xml:space="preserve">for the </w:t>
      </w:r>
      <w:proofErr w:type="spellStart"/>
      <w:r w:rsidRPr="2DFAF087">
        <w:t>FSx</w:t>
      </w:r>
      <w:proofErr w:type="spellEnd"/>
      <w:r>
        <w:br/>
      </w:r>
      <w:r>
        <w:br/>
      </w:r>
      <w:r w:rsidRPr="167FC570">
        <w:rPr>
          <w:b/>
          <w:bCs/>
        </w:rPr>
        <w:t>Inbound Rules</w:t>
      </w:r>
    </w:p>
    <w:tbl>
      <w:tblPr>
        <w:tblW w:w="8931" w:type="dxa"/>
        <w:tblInd w:w="1129" w:type="dxa"/>
        <w:tblLook w:val="04A0" w:firstRow="1" w:lastRow="0" w:firstColumn="1" w:lastColumn="0" w:noHBand="0" w:noVBand="1"/>
      </w:tblPr>
      <w:tblGrid>
        <w:gridCol w:w="851"/>
        <w:gridCol w:w="2551"/>
        <w:gridCol w:w="1276"/>
        <w:gridCol w:w="1134"/>
        <w:gridCol w:w="3119"/>
      </w:tblGrid>
      <w:tr w:rsidR="00960138" w:rsidRPr="005A5E19" w14:paraId="4BC83224" w14:textId="77777777" w:rsidTr="005D6440">
        <w:trPr>
          <w:trHeight w:val="580"/>
        </w:trPr>
        <w:tc>
          <w:tcPr>
            <w:tcW w:w="851"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3CD9862" w14:textId="77777777" w:rsidR="00960138" w:rsidRPr="005A5E19" w:rsidRDefault="00960138" w:rsidP="000D7316">
            <w:pPr>
              <w:spacing w:after="0" w:line="240" w:lineRule="auto"/>
              <w:rPr>
                <w:rFonts w:ascii="Calibri" w:hAnsi="Calibri" w:cs="Calibri"/>
                <w:b/>
                <w:bCs/>
                <w:lang w:eastAsia="en-GB"/>
              </w:rPr>
            </w:pPr>
            <w:r w:rsidRPr="005A5E19">
              <w:rPr>
                <w:rFonts w:ascii="Calibri" w:hAnsi="Calibri" w:cs="Calibri"/>
                <w:b/>
                <w:bCs/>
                <w:lang w:val="en-US" w:eastAsia="en-GB"/>
              </w:rPr>
              <w:t>Sl. No</w:t>
            </w:r>
            <w:r w:rsidRPr="005A5E19">
              <w:rPr>
                <w:rFonts w:ascii="Calibri" w:hAnsi="Calibri" w:cs="Calibri"/>
                <w:lang w:val="en-US" w:eastAsia="en-GB"/>
              </w:rPr>
              <w:t> </w:t>
            </w:r>
          </w:p>
        </w:tc>
        <w:tc>
          <w:tcPr>
            <w:tcW w:w="2551" w:type="dxa"/>
            <w:tcBorders>
              <w:top w:val="single" w:sz="4" w:space="0" w:color="auto"/>
              <w:left w:val="nil"/>
              <w:bottom w:val="single" w:sz="4" w:space="0" w:color="auto"/>
              <w:right w:val="single" w:sz="4" w:space="0" w:color="auto"/>
            </w:tcBorders>
            <w:shd w:val="clear" w:color="000000" w:fill="D9E1F2"/>
            <w:vAlign w:val="center"/>
            <w:hideMark/>
          </w:tcPr>
          <w:p w14:paraId="115BD766" w14:textId="77777777" w:rsidR="00960138" w:rsidRPr="005A5E19" w:rsidRDefault="00960138" w:rsidP="000D7316">
            <w:pPr>
              <w:spacing w:after="0" w:line="240" w:lineRule="auto"/>
              <w:rPr>
                <w:rFonts w:ascii="Calibri" w:hAnsi="Calibri" w:cs="Calibri"/>
                <w:b/>
                <w:bCs/>
                <w:lang w:eastAsia="en-GB"/>
              </w:rPr>
            </w:pPr>
            <w:r w:rsidRPr="005A5E19">
              <w:rPr>
                <w:rFonts w:ascii="Calibri" w:hAnsi="Calibri" w:cs="Calibri"/>
                <w:b/>
                <w:bCs/>
                <w:lang w:val="en-US" w:eastAsia="en-GB"/>
              </w:rPr>
              <w:t>Security group rule ID</w:t>
            </w:r>
          </w:p>
        </w:tc>
        <w:tc>
          <w:tcPr>
            <w:tcW w:w="1276" w:type="dxa"/>
            <w:tcBorders>
              <w:top w:val="single" w:sz="4" w:space="0" w:color="auto"/>
              <w:left w:val="nil"/>
              <w:bottom w:val="single" w:sz="4" w:space="0" w:color="auto"/>
              <w:right w:val="single" w:sz="4" w:space="0" w:color="auto"/>
            </w:tcBorders>
            <w:shd w:val="clear" w:color="000000" w:fill="D9E1F2"/>
            <w:vAlign w:val="center"/>
            <w:hideMark/>
          </w:tcPr>
          <w:p w14:paraId="0B6317D5" w14:textId="77777777" w:rsidR="00960138" w:rsidRPr="005A5E19" w:rsidRDefault="00960138" w:rsidP="000D7316">
            <w:pPr>
              <w:spacing w:after="0" w:line="240" w:lineRule="auto"/>
              <w:rPr>
                <w:rFonts w:ascii="Calibri" w:hAnsi="Calibri" w:cs="Calibri"/>
                <w:b/>
                <w:bCs/>
                <w:lang w:val="en-US" w:eastAsia="en-GB"/>
              </w:rPr>
            </w:pPr>
            <w:r w:rsidRPr="005A5E19">
              <w:rPr>
                <w:rFonts w:ascii="Calibri" w:hAnsi="Calibri" w:cs="Calibri"/>
                <w:b/>
                <w:bCs/>
                <w:lang w:val="en-US" w:eastAsia="en-GB"/>
              </w:rPr>
              <w:t>Type</w:t>
            </w:r>
          </w:p>
        </w:tc>
        <w:tc>
          <w:tcPr>
            <w:tcW w:w="1134" w:type="dxa"/>
            <w:tcBorders>
              <w:top w:val="single" w:sz="4" w:space="0" w:color="auto"/>
              <w:left w:val="nil"/>
              <w:bottom w:val="single" w:sz="4" w:space="0" w:color="auto"/>
              <w:right w:val="single" w:sz="4" w:space="0" w:color="auto"/>
            </w:tcBorders>
            <w:shd w:val="clear" w:color="000000" w:fill="D9E1F2"/>
            <w:vAlign w:val="center"/>
            <w:hideMark/>
          </w:tcPr>
          <w:p w14:paraId="73960D8F" w14:textId="77777777" w:rsidR="00960138" w:rsidRPr="005A5E19" w:rsidRDefault="00960138" w:rsidP="000D7316">
            <w:pPr>
              <w:spacing w:after="0" w:line="240" w:lineRule="auto"/>
              <w:rPr>
                <w:rFonts w:ascii="Calibri" w:hAnsi="Calibri" w:cs="Calibri"/>
                <w:b/>
                <w:bCs/>
                <w:lang w:eastAsia="en-GB"/>
              </w:rPr>
            </w:pPr>
            <w:r w:rsidRPr="005A5E19">
              <w:rPr>
                <w:rFonts w:ascii="Calibri" w:hAnsi="Calibri" w:cs="Calibri"/>
                <w:b/>
                <w:bCs/>
                <w:lang w:eastAsia="en-GB"/>
              </w:rPr>
              <w:t>Protocol</w:t>
            </w:r>
          </w:p>
        </w:tc>
        <w:tc>
          <w:tcPr>
            <w:tcW w:w="3119" w:type="dxa"/>
            <w:tcBorders>
              <w:top w:val="single" w:sz="4" w:space="0" w:color="auto"/>
              <w:left w:val="nil"/>
              <w:bottom w:val="single" w:sz="4" w:space="0" w:color="auto"/>
              <w:right w:val="single" w:sz="4" w:space="0" w:color="auto"/>
            </w:tcBorders>
            <w:shd w:val="clear" w:color="000000" w:fill="D9E1F2"/>
            <w:vAlign w:val="center"/>
            <w:hideMark/>
          </w:tcPr>
          <w:p w14:paraId="5E931637" w14:textId="4A145AFF" w:rsidR="00960138" w:rsidRPr="005A5E19" w:rsidRDefault="00E57385" w:rsidP="000D7316">
            <w:pPr>
              <w:spacing w:after="0" w:line="240" w:lineRule="auto"/>
              <w:rPr>
                <w:rFonts w:ascii="Calibri" w:hAnsi="Calibri" w:cs="Calibri"/>
                <w:b/>
                <w:bCs/>
                <w:lang w:eastAsia="en-GB"/>
              </w:rPr>
            </w:pPr>
            <w:r>
              <w:rPr>
                <w:rFonts w:ascii="Calibri" w:hAnsi="Calibri" w:cs="Calibri"/>
                <w:b/>
                <w:bCs/>
                <w:lang w:eastAsia="en-GB"/>
              </w:rPr>
              <w:t>Source</w:t>
            </w:r>
          </w:p>
        </w:tc>
      </w:tr>
      <w:tr w:rsidR="00960138" w:rsidRPr="005A5E19" w14:paraId="0ED58424" w14:textId="77777777" w:rsidTr="005D6440">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A387A13" w14:textId="77777777" w:rsidR="00960138" w:rsidRPr="005A5E19" w:rsidRDefault="00960138" w:rsidP="000D7316">
            <w:pPr>
              <w:spacing w:after="0" w:line="240" w:lineRule="auto"/>
              <w:rPr>
                <w:rFonts w:ascii="Calibri" w:hAnsi="Calibri" w:cs="Calibri"/>
                <w:lang w:eastAsia="en-GB"/>
              </w:rPr>
            </w:pPr>
            <w:r w:rsidRPr="005A5E19">
              <w:rPr>
                <w:rFonts w:ascii="Calibri" w:hAnsi="Calibri" w:cs="Calibri"/>
                <w:lang w:eastAsia="en-GB"/>
              </w:rPr>
              <w:t>1</w:t>
            </w:r>
          </w:p>
        </w:tc>
        <w:tc>
          <w:tcPr>
            <w:tcW w:w="2551" w:type="dxa"/>
            <w:tcBorders>
              <w:top w:val="nil"/>
              <w:left w:val="nil"/>
              <w:bottom w:val="single" w:sz="4" w:space="0" w:color="auto"/>
              <w:right w:val="single" w:sz="4" w:space="0" w:color="auto"/>
            </w:tcBorders>
            <w:shd w:val="clear" w:color="auto" w:fill="auto"/>
            <w:noWrap/>
            <w:vAlign w:val="center"/>
            <w:hideMark/>
          </w:tcPr>
          <w:p w14:paraId="43B0136D" w14:textId="77777777" w:rsidR="00960138" w:rsidRPr="005A5E19" w:rsidRDefault="00960138" w:rsidP="000D7316">
            <w:pPr>
              <w:spacing w:after="0" w:line="240" w:lineRule="auto"/>
              <w:rPr>
                <w:rFonts w:ascii="Calibri" w:hAnsi="Calibri" w:cs="Calibri"/>
                <w:lang w:eastAsia="en-GB"/>
              </w:rPr>
            </w:pPr>
            <w:r w:rsidRPr="005A5E19">
              <w:rPr>
                <w:rFonts w:ascii="Calibri" w:hAnsi="Calibri" w:cs="Calibri"/>
                <w:lang w:eastAsia="en-GB"/>
              </w:rPr>
              <w:t>sgr-047407e189fadc4dd</w:t>
            </w:r>
          </w:p>
        </w:tc>
        <w:tc>
          <w:tcPr>
            <w:tcW w:w="1276" w:type="dxa"/>
            <w:tcBorders>
              <w:top w:val="nil"/>
              <w:left w:val="nil"/>
              <w:bottom w:val="single" w:sz="4" w:space="0" w:color="auto"/>
              <w:right w:val="single" w:sz="4" w:space="0" w:color="auto"/>
            </w:tcBorders>
            <w:shd w:val="clear" w:color="auto" w:fill="auto"/>
            <w:noWrap/>
            <w:vAlign w:val="center"/>
            <w:hideMark/>
          </w:tcPr>
          <w:p w14:paraId="54E62559" w14:textId="77777777" w:rsidR="00960138" w:rsidRPr="005A5E19" w:rsidRDefault="00960138" w:rsidP="000D7316">
            <w:pPr>
              <w:spacing w:after="0" w:line="240" w:lineRule="auto"/>
              <w:rPr>
                <w:rFonts w:ascii="Calibri" w:hAnsi="Calibri" w:cs="Calibri"/>
                <w:lang w:eastAsia="en-GB"/>
              </w:rPr>
            </w:pPr>
            <w:r w:rsidRPr="005A5E19">
              <w:rPr>
                <w:rFonts w:ascii="Calibri" w:hAnsi="Calibri" w:cs="Calibri"/>
                <w:lang w:eastAsia="en-GB"/>
              </w:rPr>
              <w:t>All traffic</w:t>
            </w:r>
          </w:p>
        </w:tc>
        <w:tc>
          <w:tcPr>
            <w:tcW w:w="1134" w:type="dxa"/>
            <w:tcBorders>
              <w:top w:val="nil"/>
              <w:left w:val="nil"/>
              <w:bottom w:val="single" w:sz="4" w:space="0" w:color="auto"/>
              <w:right w:val="single" w:sz="4" w:space="0" w:color="auto"/>
            </w:tcBorders>
            <w:shd w:val="clear" w:color="auto" w:fill="auto"/>
            <w:noWrap/>
            <w:vAlign w:val="center"/>
            <w:hideMark/>
          </w:tcPr>
          <w:p w14:paraId="1C339EA0" w14:textId="77777777" w:rsidR="00960138" w:rsidRPr="005A5E19" w:rsidRDefault="00960138" w:rsidP="000D7316">
            <w:pPr>
              <w:spacing w:after="0" w:line="240" w:lineRule="auto"/>
              <w:rPr>
                <w:rFonts w:ascii="Calibri" w:hAnsi="Calibri" w:cs="Calibri"/>
                <w:lang w:eastAsia="en-GB"/>
              </w:rPr>
            </w:pPr>
            <w:r w:rsidRPr="005A5E19">
              <w:rPr>
                <w:rFonts w:ascii="Calibri" w:hAnsi="Calibri" w:cs="Calibri"/>
                <w:lang w:eastAsia="en-GB"/>
              </w:rPr>
              <w:t>All</w:t>
            </w:r>
          </w:p>
        </w:tc>
        <w:tc>
          <w:tcPr>
            <w:tcW w:w="3119" w:type="dxa"/>
            <w:tcBorders>
              <w:top w:val="nil"/>
              <w:left w:val="nil"/>
              <w:bottom w:val="single" w:sz="4" w:space="0" w:color="auto"/>
              <w:right w:val="single" w:sz="4" w:space="0" w:color="auto"/>
            </w:tcBorders>
            <w:shd w:val="clear" w:color="auto" w:fill="auto"/>
            <w:noWrap/>
            <w:vAlign w:val="center"/>
            <w:hideMark/>
          </w:tcPr>
          <w:p w14:paraId="03592B0F" w14:textId="77777777" w:rsidR="00960138" w:rsidRPr="005A5E19" w:rsidRDefault="00960138" w:rsidP="000D7316">
            <w:pPr>
              <w:spacing w:after="0" w:line="240" w:lineRule="auto"/>
              <w:rPr>
                <w:rFonts w:ascii="Calibri" w:hAnsi="Calibri" w:cs="Calibri"/>
                <w:lang w:eastAsia="en-GB"/>
              </w:rPr>
            </w:pPr>
            <w:r w:rsidRPr="005A5E19">
              <w:rPr>
                <w:rFonts w:ascii="Calibri" w:hAnsi="Calibri" w:cs="Calibri"/>
                <w:lang w:eastAsia="en-GB"/>
              </w:rPr>
              <w:t>0.0.0.0/0</w:t>
            </w:r>
          </w:p>
        </w:tc>
      </w:tr>
    </w:tbl>
    <w:p w14:paraId="12EA2E1B" w14:textId="77777777" w:rsidR="004770F6" w:rsidRDefault="00960138" w:rsidP="00960138">
      <w:pPr>
        <w:ind w:left="720"/>
        <w:rPr>
          <w:b/>
          <w:bCs/>
        </w:rPr>
      </w:pPr>
      <w:r>
        <w:rPr>
          <w:b/>
          <w:bCs/>
        </w:rPr>
        <w:t xml:space="preserve">      </w:t>
      </w:r>
    </w:p>
    <w:p w14:paraId="7B66EE2E" w14:textId="77777777" w:rsidR="004770F6" w:rsidRDefault="004770F6" w:rsidP="00960138">
      <w:pPr>
        <w:ind w:left="720"/>
        <w:rPr>
          <w:b/>
          <w:bCs/>
        </w:rPr>
      </w:pPr>
    </w:p>
    <w:p w14:paraId="303B1A91" w14:textId="3A80ECC8" w:rsidR="00960138" w:rsidRDefault="004770F6" w:rsidP="004770F6">
      <w:pPr>
        <w:ind w:left="720"/>
        <w:rPr>
          <w:rFonts w:ascii="Calibri" w:eastAsia="Calibri" w:hAnsi="Calibri" w:cs="Calibri"/>
          <w:b/>
        </w:rPr>
      </w:pPr>
      <w:r>
        <w:rPr>
          <w:b/>
          <w:bCs/>
        </w:rPr>
        <w:t xml:space="preserve">      </w:t>
      </w:r>
      <w:r w:rsidR="00960138" w:rsidRPr="00D92C8D">
        <w:rPr>
          <w:rFonts w:ascii="Calibri" w:eastAsia="Calibri" w:hAnsi="Calibri" w:cs="Calibri"/>
          <w:b/>
        </w:rPr>
        <w:t>Outbound Rules</w:t>
      </w:r>
    </w:p>
    <w:tbl>
      <w:tblPr>
        <w:tblW w:w="8931" w:type="dxa"/>
        <w:tblInd w:w="1129" w:type="dxa"/>
        <w:tblLook w:val="04A0" w:firstRow="1" w:lastRow="0" w:firstColumn="1" w:lastColumn="0" w:noHBand="0" w:noVBand="1"/>
      </w:tblPr>
      <w:tblGrid>
        <w:gridCol w:w="851"/>
        <w:gridCol w:w="2551"/>
        <w:gridCol w:w="1276"/>
        <w:gridCol w:w="1134"/>
        <w:gridCol w:w="3119"/>
      </w:tblGrid>
      <w:tr w:rsidR="005D6440" w:rsidRPr="00F17367" w14:paraId="7745EB90" w14:textId="77777777" w:rsidTr="00A0688A">
        <w:trPr>
          <w:trHeight w:val="580"/>
        </w:trPr>
        <w:tc>
          <w:tcPr>
            <w:tcW w:w="851"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B7C3FA4" w14:textId="77777777" w:rsidR="005D6440" w:rsidRPr="00F17367" w:rsidRDefault="005D6440" w:rsidP="000D7316">
            <w:pPr>
              <w:spacing w:after="0" w:line="240" w:lineRule="auto"/>
              <w:rPr>
                <w:rFonts w:ascii="Calibri" w:hAnsi="Calibri" w:cs="Calibri"/>
                <w:b/>
                <w:bCs/>
                <w:lang w:eastAsia="en-GB"/>
              </w:rPr>
            </w:pPr>
            <w:r w:rsidRPr="00F17367">
              <w:rPr>
                <w:rFonts w:ascii="Calibri" w:hAnsi="Calibri" w:cs="Calibri"/>
                <w:b/>
                <w:bCs/>
                <w:lang w:val="en-US" w:eastAsia="en-GB"/>
              </w:rPr>
              <w:t>Sl. No</w:t>
            </w:r>
            <w:r w:rsidRPr="00F17367">
              <w:rPr>
                <w:rFonts w:ascii="Calibri" w:hAnsi="Calibri" w:cs="Calibri"/>
                <w:lang w:val="en-US" w:eastAsia="en-GB"/>
              </w:rPr>
              <w:t> </w:t>
            </w:r>
          </w:p>
        </w:tc>
        <w:tc>
          <w:tcPr>
            <w:tcW w:w="2551" w:type="dxa"/>
            <w:tcBorders>
              <w:top w:val="single" w:sz="4" w:space="0" w:color="auto"/>
              <w:left w:val="nil"/>
              <w:bottom w:val="single" w:sz="4" w:space="0" w:color="auto"/>
              <w:right w:val="single" w:sz="4" w:space="0" w:color="auto"/>
            </w:tcBorders>
            <w:shd w:val="clear" w:color="000000" w:fill="D9E1F2"/>
            <w:vAlign w:val="center"/>
            <w:hideMark/>
          </w:tcPr>
          <w:p w14:paraId="78A25CED" w14:textId="77777777" w:rsidR="005D6440" w:rsidRPr="00F17367" w:rsidRDefault="005D6440" w:rsidP="000D7316">
            <w:pPr>
              <w:spacing w:after="0" w:line="240" w:lineRule="auto"/>
              <w:rPr>
                <w:rFonts w:ascii="Calibri" w:hAnsi="Calibri" w:cs="Calibri"/>
                <w:b/>
                <w:bCs/>
                <w:lang w:eastAsia="en-GB"/>
              </w:rPr>
            </w:pPr>
            <w:r w:rsidRPr="00F17367">
              <w:rPr>
                <w:rFonts w:ascii="Calibri" w:hAnsi="Calibri" w:cs="Calibri"/>
                <w:b/>
                <w:bCs/>
                <w:lang w:val="en-US" w:eastAsia="en-GB"/>
              </w:rPr>
              <w:t>Security group rule ID</w:t>
            </w:r>
          </w:p>
        </w:tc>
        <w:tc>
          <w:tcPr>
            <w:tcW w:w="1276" w:type="dxa"/>
            <w:tcBorders>
              <w:top w:val="single" w:sz="4" w:space="0" w:color="auto"/>
              <w:left w:val="nil"/>
              <w:bottom w:val="single" w:sz="4" w:space="0" w:color="auto"/>
              <w:right w:val="single" w:sz="4" w:space="0" w:color="auto"/>
            </w:tcBorders>
            <w:shd w:val="clear" w:color="000000" w:fill="D9E1F2"/>
            <w:vAlign w:val="center"/>
            <w:hideMark/>
          </w:tcPr>
          <w:p w14:paraId="07D3F4F3" w14:textId="77777777" w:rsidR="005D6440" w:rsidRPr="00F17367" w:rsidRDefault="005D6440" w:rsidP="000D7316">
            <w:pPr>
              <w:spacing w:after="0" w:line="240" w:lineRule="auto"/>
              <w:rPr>
                <w:rFonts w:ascii="Calibri" w:hAnsi="Calibri" w:cs="Calibri"/>
                <w:b/>
                <w:bCs/>
                <w:lang w:val="en-US" w:eastAsia="en-GB"/>
              </w:rPr>
            </w:pPr>
            <w:r w:rsidRPr="00F17367">
              <w:rPr>
                <w:rFonts w:ascii="Calibri" w:hAnsi="Calibri" w:cs="Calibri"/>
                <w:b/>
                <w:bCs/>
                <w:lang w:val="en-US" w:eastAsia="en-GB"/>
              </w:rPr>
              <w:t>Type</w:t>
            </w:r>
          </w:p>
        </w:tc>
        <w:tc>
          <w:tcPr>
            <w:tcW w:w="1134" w:type="dxa"/>
            <w:tcBorders>
              <w:top w:val="single" w:sz="4" w:space="0" w:color="auto"/>
              <w:left w:val="nil"/>
              <w:bottom w:val="single" w:sz="4" w:space="0" w:color="auto"/>
              <w:right w:val="single" w:sz="4" w:space="0" w:color="auto"/>
            </w:tcBorders>
            <w:shd w:val="clear" w:color="000000" w:fill="D9E1F2"/>
            <w:vAlign w:val="center"/>
            <w:hideMark/>
          </w:tcPr>
          <w:p w14:paraId="6968C3B3" w14:textId="77777777" w:rsidR="005D6440" w:rsidRPr="00F17367" w:rsidRDefault="005D6440" w:rsidP="000D7316">
            <w:pPr>
              <w:spacing w:after="0" w:line="240" w:lineRule="auto"/>
              <w:rPr>
                <w:rFonts w:ascii="Calibri" w:hAnsi="Calibri" w:cs="Calibri"/>
                <w:b/>
                <w:bCs/>
                <w:lang w:eastAsia="en-GB"/>
              </w:rPr>
            </w:pPr>
            <w:r w:rsidRPr="00F17367">
              <w:rPr>
                <w:rFonts w:ascii="Calibri" w:hAnsi="Calibri" w:cs="Calibri"/>
                <w:b/>
                <w:bCs/>
                <w:lang w:eastAsia="en-GB"/>
              </w:rPr>
              <w:t>Protocol</w:t>
            </w:r>
          </w:p>
        </w:tc>
        <w:tc>
          <w:tcPr>
            <w:tcW w:w="3119" w:type="dxa"/>
            <w:tcBorders>
              <w:top w:val="single" w:sz="4" w:space="0" w:color="auto"/>
              <w:left w:val="nil"/>
              <w:bottom w:val="single" w:sz="4" w:space="0" w:color="auto"/>
              <w:right w:val="single" w:sz="4" w:space="0" w:color="auto"/>
            </w:tcBorders>
            <w:shd w:val="clear" w:color="000000" w:fill="D9E1F2"/>
            <w:vAlign w:val="center"/>
            <w:hideMark/>
          </w:tcPr>
          <w:p w14:paraId="7328976B" w14:textId="070E0D73" w:rsidR="005D6440" w:rsidRPr="00F17367" w:rsidRDefault="00E57385" w:rsidP="000D7316">
            <w:pPr>
              <w:spacing w:after="0" w:line="240" w:lineRule="auto"/>
              <w:rPr>
                <w:rFonts w:ascii="Calibri" w:hAnsi="Calibri" w:cs="Calibri"/>
                <w:b/>
                <w:bCs/>
                <w:lang w:eastAsia="en-GB"/>
              </w:rPr>
            </w:pPr>
            <w:r>
              <w:rPr>
                <w:rFonts w:ascii="Calibri" w:hAnsi="Calibri" w:cs="Calibri"/>
                <w:b/>
                <w:bCs/>
                <w:lang w:eastAsia="en-GB"/>
              </w:rPr>
              <w:t>Source</w:t>
            </w:r>
          </w:p>
        </w:tc>
      </w:tr>
      <w:tr w:rsidR="005D6440" w:rsidRPr="00F17367" w14:paraId="1FF6E7D3" w14:textId="77777777" w:rsidTr="00A0688A">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06AF1B7" w14:textId="77777777" w:rsidR="005D6440" w:rsidRPr="00F17367" w:rsidRDefault="005D6440" w:rsidP="000D7316">
            <w:pPr>
              <w:spacing w:after="0" w:line="240" w:lineRule="auto"/>
              <w:rPr>
                <w:rFonts w:ascii="Calibri" w:hAnsi="Calibri" w:cs="Calibri"/>
                <w:lang w:eastAsia="en-GB"/>
              </w:rPr>
            </w:pPr>
            <w:r w:rsidRPr="00F17367">
              <w:rPr>
                <w:rFonts w:ascii="Calibri" w:hAnsi="Calibri" w:cs="Calibri"/>
                <w:lang w:eastAsia="en-GB"/>
              </w:rPr>
              <w:t>1</w:t>
            </w:r>
          </w:p>
        </w:tc>
        <w:tc>
          <w:tcPr>
            <w:tcW w:w="2551" w:type="dxa"/>
            <w:tcBorders>
              <w:top w:val="nil"/>
              <w:left w:val="nil"/>
              <w:bottom w:val="single" w:sz="4" w:space="0" w:color="auto"/>
              <w:right w:val="single" w:sz="4" w:space="0" w:color="auto"/>
            </w:tcBorders>
            <w:shd w:val="clear" w:color="auto" w:fill="auto"/>
            <w:noWrap/>
            <w:vAlign w:val="center"/>
            <w:hideMark/>
          </w:tcPr>
          <w:p w14:paraId="31C7E3CE" w14:textId="77777777" w:rsidR="005D6440" w:rsidRPr="00F17367" w:rsidRDefault="005D6440" w:rsidP="000D7316">
            <w:pPr>
              <w:spacing w:after="0" w:line="240" w:lineRule="auto"/>
              <w:rPr>
                <w:rFonts w:ascii="Calibri" w:hAnsi="Calibri" w:cs="Calibri"/>
                <w:lang w:eastAsia="en-GB"/>
              </w:rPr>
            </w:pPr>
            <w:r w:rsidRPr="00F17367">
              <w:rPr>
                <w:rFonts w:ascii="Calibri" w:hAnsi="Calibri" w:cs="Calibri"/>
                <w:lang w:eastAsia="en-GB"/>
              </w:rPr>
              <w:t>sgr-06fad53e3fcc7856b</w:t>
            </w:r>
          </w:p>
        </w:tc>
        <w:tc>
          <w:tcPr>
            <w:tcW w:w="1276" w:type="dxa"/>
            <w:tcBorders>
              <w:top w:val="nil"/>
              <w:left w:val="nil"/>
              <w:bottom w:val="single" w:sz="4" w:space="0" w:color="auto"/>
              <w:right w:val="single" w:sz="4" w:space="0" w:color="auto"/>
            </w:tcBorders>
            <w:shd w:val="clear" w:color="auto" w:fill="auto"/>
            <w:noWrap/>
            <w:vAlign w:val="center"/>
            <w:hideMark/>
          </w:tcPr>
          <w:p w14:paraId="5C7B2602" w14:textId="77777777" w:rsidR="005D6440" w:rsidRPr="00F17367" w:rsidRDefault="005D6440" w:rsidP="000D7316">
            <w:pPr>
              <w:spacing w:after="0" w:line="240" w:lineRule="auto"/>
              <w:rPr>
                <w:rFonts w:ascii="Calibri" w:hAnsi="Calibri" w:cs="Calibri"/>
                <w:lang w:eastAsia="en-GB"/>
              </w:rPr>
            </w:pPr>
            <w:r w:rsidRPr="00F17367">
              <w:rPr>
                <w:rFonts w:ascii="Calibri" w:hAnsi="Calibri" w:cs="Calibri"/>
                <w:lang w:eastAsia="en-GB"/>
              </w:rPr>
              <w:t>All traffic</w:t>
            </w:r>
          </w:p>
        </w:tc>
        <w:tc>
          <w:tcPr>
            <w:tcW w:w="1134" w:type="dxa"/>
            <w:tcBorders>
              <w:top w:val="nil"/>
              <w:left w:val="nil"/>
              <w:bottom w:val="single" w:sz="4" w:space="0" w:color="auto"/>
              <w:right w:val="single" w:sz="4" w:space="0" w:color="auto"/>
            </w:tcBorders>
            <w:shd w:val="clear" w:color="auto" w:fill="auto"/>
            <w:noWrap/>
            <w:vAlign w:val="center"/>
            <w:hideMark/>
          </w:tcPr>
          <w:p w14:paraId="7B6E0233" w14:textId="77777777" w:rsidR="005D6440" w:rsidRPr="00F17367" w:rsidRDefault="005D6440" w:rsidP="000D7316">
            <w:pPr>
              <w:spacing w:after="0" w:line="240" w:lineRule="auto"/>
              <w:rPr>
                <w:rFonts w:ascii="Calibri" w:hAnsi="Calibri" w:cs="Calibri"/>
                <w:lang w:eastAsia="en-GB"/>
              </w:rPr>
            </w:pPr>
            <w:r w:rsidRPr="00F17367">
              <w:rPr>
                <w:rFonts w:ascii="Calibri" w:hAnsi="Calibri" w:cs="Calibri"/>
                <w:lang w:eastAsia="en-GB"/>
              </w:rPr>
              <w:t>All</w:t>
            </w:r>
          </w:p>
        </w:tc>
        <w:tc>
          <w:tcPr>
            <w:tcW w:w="3119" w:type="dxa"/>
            <w:tcBorders>
              <w:top w:val="nil"/>
              <w:left w:val="nil"/>
              <w:bottom w:val="single" w:sz="4" w:space="0" w:color="auto"/>
              <w:right w:val="single" w:sz="4" w:space="0" w:color="auto"/>
            </w:tcBorders>
            <w:shd w:val="clear" w:color="auto" w:fill="auto"/>
            <w:noWrap/>
            <w:vAlign w:val="center"/>
            <w:hideMark/>
          </w:tcPr>
          <w:p w14:paraId="465758CF" w14:textId="77777777" w:rsidR="005D6440" w:rsidRPr="00F17367" w:rsidRDefault="005D6440" w:rsidP="000D7316">
            <w:pPr>
              <w:spacing w:after="0" w:line="240" w:lineRule="auto"/>
              <w:rPr>
                <w:rFonts w:ascii="Calibri" w:hAnsi="Calibri" w:cs="Calibri"/>
                <w:lang w:eastAsia="en-GB"/>
              </w:rPr>
            </w:pPr>
            <w:r w:rsidRPr="00F17367">
              <w:rPr>
                <w:rFonts w:ascii="Calibri" w:hAnsi="Calibri" w:cs="Calibri"/>
                <w:lang w:eastAsia="en-GB"/>
              </w:rPr>
              <w:t>0.0.0.0/0</w:t>
            </w:r>
          </w:p>
        </w:tc>
      </w:tr>
    </w:tbl>
    <w:p w14:paraId="2F1F7DF6" w14:textId="77777777" w:rsidR="005D6440" w:rsidRDefault="005D6440" w:rsidP="005D6440">
      <w:pPr>
        <w:rPr>
          <w:rFonts w:ascii="Calibri" w:eastAsia="Calibri" w:hAnsi="Calibri" w:cs="Calibri"/>
          <w:b/>
        </w:rPr>
      </w:pPr>
    </w:p>
    <w:p w14:paraId="7794E58D" w14:textId="43B0A809" w:rsidR="00B943E1" w:rsidRDefault="006C73BE" w:rsidP="00B943E1">
      <w:pPr>
        <w:pStyle w:val="Heading2"/>
        <w:rPr>
          <w:b w:val="0"/>
          <w:bCs w:val="0"/>
        </w:rPr>
      </w:pPr>
      <w:bookmarkStart w:id="42" w:name="_Toc137662535"/>
      <w:r w:rsidRPr="008F48CF">
        <w:rPr>
          <w:b w:val="0"/>
          <w:bCs w:val="0"/>
        </w:rPr>
        <w:t>TGW attachment with the newly created VPC by Dyson Cloud Team</w:t>
      </w:r>
      <w:bookmarkEnd w:id="42"/>
    </w:p>
    <w:p w14:paraId="6384D4F7" w14:textId="3EBC42DA" w:rsidR="00B943E1" w:rsidRDefault="00B943E1" w:rsidP="00B943E1">
      <w:pPr>
        <w:pStyle w:val="BodyText"/>
        <w:rPr>
          <w:rStyle w:val="eop"/>
          <w:rFonts w:ascii="Calibri" w:eastAsia="Calibri" w:hAnsi="Calibri" w:cs="Calibri"/>
          <w:shd w:val="clear" w:color="auto" w:fill="FFFFFF"/>
        </w:rPr>
      </w:pPr>
      <w:r>
        <w:rPr>
          <w:lang w:val="en-GB" w:eastAsia="ar-SA" w:bidi="ar-SA"/>
        </w:rPr>
        <w:t xml:space="preserve"> </w:t>
      </w:r>
      <w:r w:rsidR="006E1DBC">
        <w:rPr>
          <w:lang w:val="en-GB" w:eastAsia="ar-SA" w:bidi="ar-SA"/>
        </w:rPr>
        <w:tab/>
      </w:r>
      <w:r>
        <w:rPr>
          <w:rStyle w:val="normaltextrun"/>
          <w:rFonts w:ascii="Calibri" w:hAnsi="Calibri" w:cs="Calibri"/>
          <w:shd w:val="clear" w:color="auto" w:fill="FFFFFF"/>
        </w:rPr>
        <w:t>The TGW has been attached by Dyson Cloud team.</w:t>
      </w:r>
      <w:r>
        <w:rPr>
          <w:rStyle w:val="eop"/>
          <w:rFonts w:ascii="Calibri" w:hAnsi="Calibri" w:cs="Calibri"/>
          <w:shd w:val="clear" w:color="auto" w:fill="FFFFFF"/>
        </w:rPr>
        <w:t> </w:t>
      </w:r>
    </w:p>
    <w:p w14:paraId="2FC751DD" w14:textId="79EAE5B0" w:rsidR="00B943E1" w:rsidRPr="00B943E1" w:rsidRDefault="00B943E1" w:rsidP="001466BC">
      <w:pPr>
        <w:pStyle w:val="BodyText"/>
        <w:rPr>
          <w:lang w:val="en-GB" w:eastAsia="ar-SA" w:bidi="ar-SA"/>
        </w:rPr>
      </w:pPr>
    </w:p>
    <w:p w14:paraId="15A9BDDC" w14:textId="77777777" w:rsidR="00021596" w:rsidRDefault="00CC38E1" w:rsidP="00021596">
      <w:pPr>
        <w:pStyle w:val="Heading2"/>
        <w:rPr>
          <w:b w:val="0"/>
          <w:bCs w:val="0"/>
        </w:rPr>
      </w:pPr>
      <w:bookmarkStart w:id="43" w:name="_Toc137662536"/>
      <w:r w:rsidRPr="00B943E1">
        <w:rPr>
          <w:b w:val="0"/>
          <w:bCs w:val="0"/>
        </w:rPr>
        <w:t>Whitelist the CIDR range in the Firewall</w:t>
      </w:r>
      <w:bookmarkEnd w:id="43"/>
    </w:p>
    <w:p w14:paraId="1C0DCD7F" w14:textId="77777777" w:rsidR="00021596" w:rsidRDefault="00021596" w:rsidP="00CF6029">
      <w:pPr>
        <w:pStyle w:val="BodyText"/>
        <w:ind w:firstLine="720"/>
        <w:rPr>
          <w:rFonts w:ascii="Calibri" w:eastAsia="Calibri" w:hAnsi="Calibri" w:cs="Calibri"/>
          <w:szCs w:val="24"/>
          <w:lang w:val="en-GB" w:eastAsia="ar-SA" w:bidi="ar-SA"/>
        </w:rPr>
      </w:pPr>
      <w:r>
        <w:rPr>
          <w:rFonts w:ascii="Calibri" w:eastAsia="Calibri" w:hAnsi="Calibri" w:cs="Calibri"/>
          <w:szCs w:val="24"/>
          <w:lang w:val="en-GB" w:eastAsia="ar-SA" w:bidi="ar-SA"/>
        </w:rPr>
        <w:t>The CIDR has been whitelisted</w:t>
      </w:r>
      <w:r w:rsidRPr="00136A36">
        <w:rPr>
          <w:rFonts w:ascii="Calibri" w:eastAsia="Calibri" w:hAnsi="Calibri" w:cs="Calibri"/>
          <w:szCs w:val="24"/>
          <w:lang w:val="en-GB" w:eastAsia="ar-SA" w:bidi="ar-SA"/>
        </w:rPr>
        <w:t xml:space="preserve"> by Dyson </w:t>
      </w:r>
      <w:r>
        <w:rPr>
          <w:rFonts w:ascii="Calibri" w:eastAsia="Calibri" w:hAnsi="Calibri" w:cs="Calibri"/>
          <w:szCs w:val="24"/>
          <w:lang w:val="en-GB" w:eastAsia="ar-SA" w:bidi="ar-SA"/>
        </w:rPr>
        <w:t>Cloud Team</w:t>
      </w:r>
    </w:p>
    <w:p w14:paraId="18735843" w14:textId="77777777" w:rsidR="00021596" w:rsidRPr="00021596" w:rsidRDefault="00021596" w:rsidP="00021596">
      <w:pPr>
        <w:pStyle w:val="BodyText"/>
        <w:ind w:left="2223"/>
        <w:rPr>
          <w:rFonts w:eastAsia="Calibri"/>
          <w:lang w:val="en-GB" w:eastAsia="ar-SA" w:bidi="ar-SA"/>
        </w:rPr>
      </w:pPr>
    </w:p>
    <w:p w14:paraId="15E08A32" w14:textId="77777777" w:rsidR="00021596" w:rsidRDefault="009E195F" w:rsidP="00021596">
      <w:pPr>
        <w:pStyle w:val="Heading2"/>
        <w:rPr>
          <w:b w:val="0"/>
          <w:bCs w:val="0"/>
        </w:rPr>
      </w:pPr>
      <w:bookmarkStart w:id="44" w:name="_Toc137662537"/>
      <w:r w:rsidRPr="00021596">
        <w:rPr>
          <w:b w:val="0"/>
          <w:bCs w:val="0"/>
        </w:rPr>
        <w:t xml:space="preserve">Create Secret and store the AD </w:t>
      </w:r>
      <w:r w:rsidR="00B720F8" w:rsidRPr="00021596">
        <w:rPr>
          <w:b w:val="0"/>
          <w:bCs w:val="0"/>
        </w:rPr>
        <w:t>read-only</w:t>
      </w:r>
      <w:r w:rsidRPr="00021596">
        <w:rPr>
          <w:b w:val="0"/>
          <w:bCs w:val="0"/>
        </w:rPr>
        <w:t xml:space="preserve"> user credential in plain text</w:t>
      </w:r>
      <w:bookmarkEnd w:id="44"/>
    </w:p>
    <w:p w14:paraId="3438E761" w14:textId="77777777" w:rsidR="00021596" w:rsidRDefault="00021596" w:rsidP="00CF6029">
      <w:pPr>
        <w:pStyle w:val="BodyText"/>
        <w:ind w:firstLine="720"/>
        <w:rPr>
          <w:rFonts w:ascii="Calibri" w:eastAsia="Calibri" w:hAnsi="Calibri" w:cs="Calibri"/>
          <w:szCs w:val="24"/>
          <w:lang w:val="en-GB" w:eastAsia="ar-SA" w:bidi="ar-SA"/>
        </w:rPr>
      </w:pPr>
      <w:r>
        <w:rPr>
          <w:rFonts w:ascii="Calibri" w:eastAsia="Calibri" w:hAnsi="Calibri" w:cs="Calibri"/>
          <w:szCs w:val="24"/>
          <w:lang w:val="en-GB" w:eastAsia="ar-SA" w:bidi="ar-SA"/>
        </w:rPr>
        <w:t>Domain read-only credentials has been created and stored</w:t>
      </w:r>
      <w:r w:rsidRPr="00136A36">
        <w:rPr>
          <w:rFonts w:ascii="Calibri" w:eastAsia="Calibri" w:hAnsi="Calibri" w:cs="Calibri"/>
          <w:szCs w:val="24"/>
          <w:lang w:val="en-GB" w:eastAsia="ar-SA" w:bidi="ar-SA"/>
        </w:rPr>
        <w:t xml:space="preserve"> by Dyson</w:t>
      </w:r>
      <w:r>
        <w:rPr>
          <w:rFonts w:ascii="Calibri" w:eastAsia="Calibri" w:hAnsi="Calibri" w:cs="Calibri"/>
          <w:szCs w:val="24"/>
          <w:lang w:val="en-GB" w:eastAsia="ar-SA" w:bidi="ar-SA"/>
        </w:rPr>
        <w:t xml:space="preserve"> Domain Architect</w:t>
      </w:r>
    </w:p>
    <w:p w14:paraId="5B179EEE" w14:textId="77777777" w:rsidR="00021596" w:rsidRPr="00021596" w:rsidRDefault="00021596" w:rsidP="00021596">
      <w:pPr>
        <w:pStyle w:val="BodyText"/>
        <w:ind w:left="2223"/>
        <w:rPr>
          <w:lang w:val="en-GB" w:eastAsia="ar-SA" w:bidi="ar-SA"/>
        </w:rPr>
      </w:pPr>
    </w:p>
    <w:p w14:paraId="37F02763" w14:textId="77777777" w:rsidR="00BE59F9" w:rsidRDefault="74827307" w:rsidP="00BE59F9">
      <w:pPr>
        <w:pStyle w:val="Heading2"/>
        <w:rPr>
          <w:b w:val="0"/>
          <w:bCs w:val="0"/>
        </w:rPr>
      </w:pPr>
      <w:bookmarkStart w:id="45" w:name="_Toc137662538"/>
      <w:r w:rsidRPr="00021596">
        <w:rPr>
          <w:b w:val="0"/>
          <w:bCs w:val="0"/>
        </w:rPr>
        <w:t>Create S3 Bucket</w:t>
      </w:r>
      <w:bookmarkEnd w:id="45"/>
    </w:p>
    <w:p w14:paraId="0E43B289" w14:textId="71B59F80" w:rsidR="008D790A" w:rsidRPr="00066C0A" w:rsidRDefault="00BE59F9" w:rsidP="00CF6029">
      <w:pPr>
        <w:spacing w:line="257" w:lineRule="auto"/>
        <w:ind w:left="927" w:hanging="207"/>
        <w:rPr>
          <w:rFonts w:ascii="Calibri" w:eastAsia="Calibri" w:hAnsi="Calibri" w:cs="Calibri"/>
        </w:rPr>
      </w:pPr>
      <w:r w:rsidRPr="00BE59F9">
        <w:rPr>
          <w:rFonts w:ascii="Calibri" w:eastAsia="Calibri" w:hAnsi="Calibri" w:cs="Calibri"/>
        </w:rPr>
        <w:t>Create S3 bucket with the below details</w:t>
      </w:r>
    </w:p>
    <w:p w14:paraId="436471A9" w14:textId="0265964D" w:rsidR="00BE59F9" w:rsidRPr="006E1DBC" w:rsidRDefault="00BE59F9" w:rsidP="006E1DBC">
      <w:pPr>
        <w:spacing w:line="257" w:lineRule="auto"/>
        <w:ind w:firstLine="567"/>
        <w:rPr>
          <w:rFonts w:ascii="Calibri" w:hAnsi="Calibri" w:cs="Calibri"/>
          <w:iCs/>
          <w:color w:val="FF0066"/>
          <w:sz w:val="32"/>
          <w:szCs w:val="40"/>
        </w:rPr>
      </w:pPr>
      <w:r w:rsidRPr="006E1DBC">
        <w:rPr>
          <w:rFonts w:ascii="Calibri" w:hAnsi="Calibri" w:cs="Calibri"/>
          <w:iCs/>
          <w:color w:val="FF0066"/>
          <w:sz w:val="32"/>
          <w:szCs w:val="40"/>
        </w:rPr>
        <w:lastRenderedPageBreak/>
        <w:t>S3 Bucket Details</w:t>
      </w:r>
    </w:p>
    <w:tbl>
      <w:tblPr>
        <w:tblW w:w="8789" w:type="dxa"/>
        <w:tblInd w:w="1271" w:type="dxa"/>
        <w:tblLook w:val="04A0" w:firstRow="1" w:lastRow="0" w:firstColumn="1" w:lastColumn="0" w:noHBand="0" w:noVBand="1"/>
      </w:tblPr>
      <w:tblGrid>
        <w:gridCol w:w="851"/>
        <w:gridCol w:w="3543"/>
        <w:gridCol w:w="4395"/>
      </w:tblGrid>
      <w:tr w:rsidR="00BE59F9" w:rsidRPr="00863AA5" w14:paraId="28241415" w14:textId="77777777" w:rsidTr="000D7316">
        <w:trPr>
          <w:trHeight w:val="290"/>
        </w:trPr>
        <w:tc>
          <w:tcPr>
            <w:tcW w:w="851"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7F69306A" w14:textId="77777777" w:rsidR="00BE59F9" w:rsidRPr="00863AA5" w:rsidRDefault="00BE59F9" w:rsidP="000D7316">
            <w:pPr>
              <w:spacing w:after="0" w:line="240" w:lineRule="auto"/>
              <w:rPr>
                <w:rFonts w:ascii="Calibri" w:hAnsi="Calibri" w:cs="Calibri"/>
                <w:b/>
                <w:bCs/>
                <w:lang w:eastAsia="en-GB"/>
              </w:rPr>
            </w:pPr>
            <w:r w:rsidRPr="00863AA5">
              <w:rPr>
                <w:rFonts w:ascii="Calibri" w:hAnsi="Calibri" w:cs="Calibri"/>
                <w:b/>
                <w:bCs/>
                <w:lang w:val="en-US" w:eastAsia="en-GB"/>
              </w:rPr>
              <w:t>Sl. No</w:t>
            </w:r>
            <w:r w:rsidRPr="00863AA5">
              <w:rPr>
                <w:rFonts w:ascii="Calibri" w:hAnsi="Calibri" w:cs="Calibri"/>
                <w:lang w:val="en-US" w:eastAsia="en-GB"/>
              </w:rPr>
              <w:t> </w:t>
            </w:r>
          </w:p>
        </w:tc>
        <w:tc>
          <w:tcPr>
            <w:tcW w:w="3543" w:type="dxa"/>
            <w:tcBorders>
              <w:top w:val="single" w:sz="4" w:space="0" w:color="auto"/>
              <w:left w:val="nil"/>
              <w:bottom w:val="single" w:sz="4" w:space="0" w:color="auto"/>
              <w:right w:val="single" w:sz="4" w:space="0" w:color="auto"/>
            </w:tcBorders>
            <w:shd w:val="clear" w:color="000000" w:fill="D9E1F2"/>
            <w:vAlign w:val="center"/>
            <w:hideMark/>
          </w:tcPr>
          <w:p w14:paraId="0173526A" w14:textId="77777777" w:rsidR="00BE59F9" w:rsidRPr="00863AA5" w:rsidRDefault="00BE59F9" w:rsidP="000D7316">
            <w:pPr>
              <w:spacing w:after="0" w:line="240" w:lineRule="auto"/>
              <w:rPr>
                <w:rFonts w:ascii="Calibri" w:hAnsi="Calibri" w:cs="Calibri"/>
                <w:b/>
                <w:bCs/>
                <w:lang w:eastAsia="en-GB"/>
              </w:rPr>
            </w:pPr>
            <w:r w:rsidRPr="00863AA5">
              <w:rPr>
                <w:rFonts w:ascii="Calibri" w:hAnsi="Calibri" w:cs="Calibri"/>
                <w:b/>
                <w:bCs/>
                <w:lang w:val="en-US" w:eastAsia="en-GB"/>
              </w:rPr>
              <w:t>Field Name</w:t>
            </w:r>
            <w:r w:rsidRPr="00863AA5">
              <w:rPr>
                <w:rFonts w:ascii="Calibri" w:hAnsi="Calibri" w:cs="Calibri"/>
                <w:lang w:val="en-US" w:eastAsia="en-GB"/>
              </w:rPr>
              <w:t> </w:t>
            </w:r>
          </w:p>
        </w:tc>
        <w:tc>
          <w:tcPr>
            <w:tcW w:w="4395" w:type="dxa"/>
            <w:tcBorders>
              <w:top w:val="single" w:sz="4" w:space="0" w:color="auto"/>
              <w:left w:val="nil"/>
              <w:bottom w:val="single" w:sz="4" w:space="0" w:color="auto"/>
              <w:right w:val="single" w:sz="4" w:space="0" w:color="auto"/>
            </w:tcBorders>
            <w:shd w:val="clear" w:color="000000" w:fill="D9E1F2"/>
            <w:vAlign w:val="center"/>
            <w:hideMark/>
          </w:tcPr>
          <w:p w14:paraId="402D6262" w14:textId="77777777" w:rsidR="00BE59F9" w:rsidRPr="00863AA5" w:rsidRDefault="00BE59F9" w:rsidP="000D7316">
            <w:pPr>
              <w:spacing w:after="0" w:line="240" w:lineRule="auto"/>
              <w:rPr>
                <w:rFonts w:ascii="Calibri" w:hAnsi="Calibri" w:cs="Calibri"/>
                <w:b/>
                <w:bCs/>
                <w:lang w:val="en-US" w:eastAsia="en-GB"/>
              </w:rPr>
            </w:pPr>
            <w:r w:rsidRPr="00863AA5">
              <w:rPr>
                <w:rFonts w:ascii="Calibri" w:hAnsi="Calibri" w:cs="Calibri"/>
                <w:b/>
                <w:bCs/>
                <w:lang w:val="en-US" w:eastAsia="en-GB"/>
              </w:rPr>
              <w:t>Value</w:t>
            </w:r>
            <w:r w:rsidRPr="00863AA5">
              <w:rPr>
                <w:rFonts w:ascii="Calibri" w:hAnsi="Calibri" w:cs="Calibri"/>
                <w:lang w:val="en-US" w:eastAsia="en-GB"/>
              </w:rPr>
              <w:t> </w:t>
            </w:r>
          </w:p>
        </w:tc>
      </w:tr>
      <w:tr w:rsidR="00BE59F9" w:rsidRPr="00863AA5" w14:paraId="58872D54"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B233DB4"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1</w:t>
            </w:r>
          </w:p>
        </w:tc>
        <w:tc>
          <w:tcPr>
            <w:tcW w:w="3543" w:type="dxa"/>
            <w:tcBorders>
              <w:top w:val="nil"/>
              <w:left w:val="nil"/>
              <w:bottom w:val="single" w:sz="4" w:space="0" w:color="auto"/>
              <w:right w:val="single" w:sz="4" w:space="0" w:color="auto"/>
            </w:tcBorders>
            <w:shd w:val="clear" w:color="auto" w:fill="auto"/>
            <w:noWrap/>
            <w:vAlign w:val="bottom"/>
            <w:hideMark/>
          </w:tcPr>
          <w:p w14:paraId="6202CE39"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Name</w:t>
            </w:r>
          </w:p>
        </w:tc>
        <w:tc>
          <w:tcPr>
            <w:tcW w:w="4395" w:type="dxa"/>
            <w:tcBorders>
              <w:top w:val="nil"/>
              <w:left w:val="nil"/>
              <w:bottom w:val="single" w:sz="4" w:space="0" w:color="auto"/>
              <w:right w:val="single" w:sz="4" w:space="0" w:color="auto"/>
            </w:tcBorders>
            <w:shd w:val="clear" w:color="auto" w:fill="auto"/>
            <w:noWrap/>
            <w:vAlign w:val="bottom"/>
            <w:hideMark/>
          </w:tcPr>
          <w:p w14:paraId="20AE4484"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euw1-rdd-npr-hpc-poc</w:t>
            </w:r>
          </w:p>
        </w:tc>
      </w:tr>
      <w:tr w:rsidR="00BE59F9" w:rsidRPr="00863AA5" w14:paraId="05EFBB2D"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4E2E441"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2</w:t>
            </w:r>
          </w:p>
        </w:tc>
        <w:tc>
          <w:tcPr>
            <w:tcW w:w="3543" w:type="dxa"/>
            <w:tcBorders>
              <w:top w:val="nil"/>
              <w:left w:val="nil"/>
              <w:bottom w:val="single" w:sz="4" w:space="0" w:color="auto"/>
              <w:right w:val="single" w:sz="4" w:space="0" w:color="auto"/>
            </w:tcBorders>
            <w:shd w:val="clear" w:color="auto" w:fill="auto"/>
            <w:noWrap/>
            <w:vAlign w:val="bottom"/>
            <w:hideMark/>
          </w:tcPr>
          <w:p w14:paraId="1F5B6B4E"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Region</w:t>
            </w:r>
          </w:p>
        </w:tc>
        <w:tc>
          <w:tcPr>
            <w:tcW w:w="4395" w:type="dxa"/>
            <w:tcBorders>
              <w:top w:val="nil"/>
              <w:left w:val="nil"/>
              <w:bottom w:val="single" w:sz="4" w:space="0" w:color="auto"/>
              <w:right w:val="single" w:sz="4" w:space="0" w:color="auto"/>
            </w:tcBorders>
            <w:shd w:val="clear" w:color="auto" w:fill="auto"/>
            <w:noWrap/>
            <w:vAlign w:val="bottom"/>
            <w:hideMark/>
          </w:tcPr>
          <w:p w14:paraId="11305313"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eu-west-1</w:t>
            </w:r>
          </w:p>
        </w:tc>
      </w:tr>
      <w:tr w:rsidR="00BE59F9" w:rsidRPr="00863AA5" w14:paraId="50294644"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8EC5476"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3</w:t>
            </w:r>
          </w:p>
        </w:tc>
        <w:tc>
          <w:tcPr>
            <w:tcW w:w="3543" w:type="dxa"/>
            <w:tcBorders>
              <w:top w:val="nil"/>
              <w:left w:val="nil"/>
              <w:bottom w:val="single" w:sz="4" w:space="0" w:color="auto"/>
              <w:right w:val="single" w:sz="4" w:space="0" w:color="auto"/>
            </w:tcBorders>
            <w:shd w:val="clear" w:color="auto" w:fill="auto"/>
            <w:noWrap/>
            <w:vAlign w:val="bottom"/>
            <w:hideMark/>
          </w:tcPr>
          <w:p w14:paraId="7D7105A9"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Object Ownership</w:t>
            </w:r>
          </w:p>
        </w:tc>
        <w:tc>
          <w:tcPr>
            <w:tcW w:w="4395" w:type="dxa"/>
            <w:tcBorders>
              <w:top w:val="nil"/>
              <w:left w:val="nil"/>
              <w:bottom w:val="single" w:sz="4" w:space="0" w:color="auto"/>
              <w:right w:val="single" w:sz="4" w:space="0" w:color="auto"/>
            </w:tcBorders>
            <w:shd w:val="clear" w:color="auto" w:fill="auto"/>
            <w:noWrap/>
            <w:vAlign w:val="bottom"/>
            <w:hideMark/>
          </w:tcPr>
          <w:p w14:paraId="73F31994"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ACLs enabled</w:t>
            </w:r>
          </w:p>
        </w:tc>
      </w:tr>
      <w:tr w:rsidR="00BE59F9" w:rsidRPr="00863AA5" w14:paraId="6DE717AD"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A797026"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4</w:t>
            </w:r>
          </w:p>
        </w:tc>
        <w:tc>
          <w:tcPr>
            <w:tcW w:w="3543" w:type="dxa"/>
            <w:tcBorders>
              <w:top w:val="nil"/>
              <w:left w:val="nil"/>
              <w:bottom w:val="single" w:sz="4" w:space="0" w:color="auto"/>
              <w:right w:val="single" w:sz="4" w:space="0" w:color="auto"/>
            </w:tcBorders>
            <w:shd w:val="clear" w:color="auto" w:fill="auto"/>
            <w:noWrap/>
            <w:vAlign w:val="bottom"/>
            <w:hideMark/>
          </w:tcPr>
          <w:p w14:paraId="7FD04CA6"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Bucket Versioning</w:t>
            </w:r>
          </w:p>
        </w:tc>
        <w:tc>
          <w:tcPr>
            <w:tcW w:w="4395" w:type="dxa"/>
            <w:tcBorders>
              <w:top w:val="nil"/>
              <w:left w:val="nil"/>
              <w:bottom w:val="single" w:sz="4" w:space="0" w:color="auto"/>
              <w:right w:val="single" w:sz="4" w:space="0" w:color="auto"/>
            </w:tcBorders>
            <w:shd w:val="clear" w:color="auto" w:fill="auto"/>
            <w:noWrap/>
            <w:vAlign w:val="bottom"/>
            <w:hideMark/>
          </w:tcPr>
          <w:p w14:paraId="75197D41"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Enable</w:t>
            </w:r>
          </w:p>
        </w:tc>
      </w:tr>
      <w:tr w:rsidR="00BE59F9" w:rsidRPr="00863AA5" w14:paraId="6BF1DFE1"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5844BCC"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5</w:t>
            </w:r>
          </w:p>
        </w:tc>
        <w:tc>
          <w:tcPr>
            <w:tcW w:w="3543" w:type="dxa"/>
            <w:tcBorders>
              <w:top w:val="nil"/>
              <w:left w:val="nil"/>
              <w:bottom w:val="single" w:sz="4" w:space="0" w:color="auto"/>
              <w:right w:val="single" w:sz="4" w:space="0" w:color="auto"/>
            </w:tcBorders>
            <w:shd w:val="clear" w:color="auto" w:fill="auto"/>
            <w:noWrap/>
            <w:vAlign w:val="bottom"/>
            <w:hideMark/>
          </w:tcPr>
          <w:p w14:paraId="4F5CA601"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Encryption key type</w:t>
            </w:r>
          </w:p>
        </w:tc>
        <w:tc>
          <w:tcPr>
            <w:tcW w:w="4395" w:type="dxa"/>
            <w:tcBorders>
              <w:top w:val="nil"/>
              <w:left w:val="nil"/>
              <w:bottom w:val="single" w:sz="4" w:space="0" w:color="auto"/>
              <w:right w:val="single" w:sz="4" w:space="0" w:color="auto"/>
            </w:tcBorders>
            <w:shd w:val="clear" w:color="auto" w:fill="auto"/>
            <w:noWrap/>
            <w:vAlign w:val="bottom"/>
            <w:hideMark/>
          </w:tcPr>
          <w:p w14:paraId="3059467C"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AWS Key Management Service key (SSE-KMS)</w:t>
            </w:r>
          </w:p>
        </w:tc>
      </w:tr>
      <w:tr w:rsidR="00BE59F9" w:rsidRPr="00863AA5" w14:paraId="4C377390"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926BCF7"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6</w:t>
            </w:r>
          </w:p>
        </w:tc>
        <w:tc>
          <w:tcPr>
            <w:tcW w:w="3543" w:type="dxa"/>
            <w:tcBorders>
              <w:top w:val="nil"/>
              <w:left w:val="nil"/>
              <w:bottom w:val="single" w:sz="4" w:space="0" w:color="auto"/>
              <w:right w:val="single" w:sz="4" w:space="0" w:color="auto"/>
            </w:tcBorders>
            <w:shd w:val="clear" w:color="auto" w:fill="auto"/>
            <w:noWrap/>
            <w:vAlign w:val="bottom"/>
            <w:hideMark/>
          </w:tcPr>
          <w:p w14:paraId="1E2C1DE2"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AWS KMS Key</w:t>
            </w:r>
          </w:p>
        </w:tc>
        <w:tc>
          <w:tcPr>
            <w:tcW w:w="4395" w:type="dxa"/>
            <w:tcBorders>
              <w:top w:val="nil"/>
              <w:left w:val="nil"/>
              <w:bottom w:val="single" w:sz="4" w:space="0" w:color="auto"/>
              <w:right w:val="single" w:sz="4" w:space="0" w:color="auto"/>
            </w:tcBorders>
            <w:shd w:val="clear" w:color="auto" w:fill="auto"/>
            <w:noWrap/>
            <w:vAlign w:val="bottom"/>
            <w:hideMark/>
          </w:tcPr>
          <w:p w14:paraId="1D832BE3"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Enter AWS KMS key ARN</w:t>
            </w:r>
          </w:p>
        </w:tc>
      </w:tr>
      <w:tr w:rsidR="00BE59F9" w:rsidRPr="00863AA5" w14:paraId="701E9F68"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6593BD3"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7</w:t>
            </w:r>
          </w:p>
        </w:tc>
        <w:tc>
          <w:tcPr>
            <w:tcW w:w="3543" w:type="dxa"/>
            <w:tcBorders>
              <w:top w:val="nil"/>
              <w:left w:val="nil"/>
              <w:bottom w:val="single" w:sz="4" w:space="0" w:color="auto"/>
              <w:right w:val="single" w:sz="4" w:space="0" w:color="auto"/>
            </w:tcBorders>
            <w:shd w:val="clear" w:color="auto" w:fill="auto"/>
            <w:noWrap/>
            <w:vAlign w:val="bottom"/>
            <w:hideMark/>
          </w:tcPr>
          <w:p w14:paraId="2858BF55"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Bucket Key</w:t>
            </w:r>
          </w:p>
        </w:tc>
        <w:tc>
          <w:tcPr>
            <w:tcW w:w="4395" w:type="dxa"/>
            <w:tcBorders>
              <w:top w:val="nil"/>
              <w:left w:val="nil"/>
              <w:bottom w:val="single" w:sz="4" w:space="0" w:color="auto"/>
              <w:right w:val="single" w:sz="4" w:space="0" w:color="auto"/>
            </w:tcBorders>
            <w:shd w:val="clear" w:color="auto" w:fill="auto"/>
            <w:noWrap/>
            <w:vAlign w:val="bottom"/>
            <w:hideMark/>
          </w:tcPr>
          <w:p w14:paraId="6FB0E3C3"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Enable</w:t>
            </w:r>
          </w:p>
        </w:tc>
      </w:tr>
      <w:tr w:rsidR="00BE59F9" w:rsidRPr="00863AA5" w14:paraId="432E6ADB"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1D64474"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8</w:t>
            </w:r>
          </w:p>
        </w:tc>
        <w:tc>
          <w:tcPr>
            <w:tcW w:w="3543" w:type="dxa"/>
            <w:tcBorders>
              <w:top w:val="nil"/>
              <w:left w:val="nil"/>
              <w:bottom w:val="single" w:sz="4" w:space="0" w:color="auto"/>
              <w:right w:val="single" w:sz="4" w:space="0" w:color="auto"/>
            </w:tcBorders>
            <w:shd w:val="clear" w:color="auto" w:fill="auto"/>
            <w:noWrap/>
            <w:vAlign w:val="bottom"/>
            <w:hideMark/>
          </w:tcPr>
          <w:p w14:paraId="740CF0BA"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Object Lock</w:t>
            </w:r>
          </w:p>
        </w:tc>
        <w:tc>
          <w:tcPr>
            <w:tcW w:w="4395" w:type="dxa"/>
            <w:tcBorders>
              <w:top w:val="nil"/>
              <w:left w:val="nil"/>
              <w:bottom w:val="single" w:sz="4" w:space="0" w:color="auto"/>
              <w:right w:val="single" w:sz="4" w:space="0" w:color="auto"/>
            </w:tcBorders>
            <w:shd w:val="clear" w:color="auto" w:fill="auto"/>
            <w:noWrap/>
            <w:vAlign w:val="bottom"/>
            <w:hideMark/>
          </w:tcPr>
          <w:p w14:paraId="2F7C0090"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Disable</w:t>
            </w:r>
          </w:p>
        </w:tc>
      </w:tr>
      <w:tr w:rsidR="00BE59F9" w:rsidRPr="00863AA5" w14:paraId="0448E94E" w14:textId="77777777" w:rsidTr="000D731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6C62587" w14:textId="77777777" w:rsidR="00BE59F9" w:rsidRPr="00863AA5" w:rsidRDefault="00BE59F9" w:rsidP="000D7316">
            <w:pPr>
              <w:spacing w:after="0" w:line="240" w:lineRule="auto"/>
              <w:rPr>
                <w:rFonts w:ascii="Calibri" w:hAnsi="Calibri" w:cs="Calibri"/>
                <w:lang w:eastAsia="en-GB"/>
              </w:rPr>
            </w:pPr>
            <w:r w:rsidRPr="00863AA5">
              <w:rPr>
                <w:rFonts w:ascii="Calibri" w:hAnsi="Calibri" w:cs="Calibri"/>
                <w:lang w:eastAsia="en-GB"/>
              </w:rPr>
              <w:t>9</w:t>
            </w:r>
          </w:p>
        </w:tc>
        <w:tc>
          <w:tcPr>
            <w:tcW w:w="3543" w:type="dxa"/>
            <w:tcBorders>
              <w:top w:val="nil"/>
              <w:left w:val="nil"/>
              <w:bottom w:val="single" w:sz="4" w:space="0" w:color="auto"/>
              <w:right w:val="single" w:sz="4" w:space="0" w:color="auto"/>
            </w:tcBorders>
            <w:shd w:val="clear" w:color="auto" w:fill="auto"/>
            <w:noWrap/>
            <w:vAlign w:val="bottom"/>
            <w:hideMark/>
          </w:tcPr>
          <w:p w14:paraId="5A9AA14E"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Name Tag</w:t>
            </w:r>
          </w:p>
        </w:tc>
        <w:tc>
          <w:tcPr>
            <w:tcW w:w="4395" w:type="dxa"/>
            <w:tcBorders>
              <w:top w:val="nil"/>
              <w:left w:val="nil"/>
              <w:bottom w:val="single" w:sz="4" w:space="0" w:color="auto"/>
              <w:right w:val="single" w:sz="4" w:space="0" w:color="auto"/>
            </w:tcBorders>
            <w:shd w:val="clear" w:color="auto" w:fill="auto"/>
            <w:noWrap/>
            <w:vAlign w:val="bottom"/>
            <w:hideMark/>
          </w:tcPr>
          <w:p w14:paraId="792B1170" w14:textId="77777777" w:rsidR="00BE59F9" w:rsidRPr="00863AA5" w:rsidRDefault="00BE59F9" w:rsidP="000D7316">
            <w:pPr>
              <w:spacing w:after="0" w:line="240" w:lineRule="auto"/>
              <w:rPr>
                <w:rFonts w:ascii="Calibri" w:hAnsi="Calibri" w:cs="Calibri"/>
                <w:lang w:eastAsia="en-GB"/>
              </w:rPr>
            </w:pPr>
            <w:r w:rsidRPr="00863AA5">
              <w:rPr>
                <w:rFonts w:ascii="Calibri" w:eastAsia="Calibri" w:hAnsi="Calibri" w:cs="Calibri"/>
                <w:lang w:eastAsia="en-GB"/>
              </w:rPr>
              <w:t>2001493-HPC Upstream Compute</w:t>
            </w:r>
          </w:p>
        </w:tc>
      </w:tr>
    </w:tbl>
    <w:p w14:paraId="34ABB217" w14:textId="77777777" w:rsidR="00BE59F9" w:rsidRPr="00BE59F9" w:rsidRDefault="00BE59F9" w:rsidP="00BE59F9">
      <w:pPr>
        <w:pStyle w:val="BodyText"/>
        <w:ind w:left="2223"/>
        <w:rPr>
          <w:lang w:val="en-GB" w:eastAsia="ar-SA" w:bidi="ar-SA"/>
        </w:rPr>
      </w:pPr>
    </w:p>
    <w:p w14:paraId="6D8B987E" w14:textId="77777777" w:rsidR="00210A6F" w:rsidRDefault="00BE59F9" w:rsidP="00BE59F9">
      <w:pPr>
        <w:pStyle w:val="Heading2"/>
        <w:rPr>
          <w:b w:val="0"/>
          <w:bCs w:val="0"/>
        </w:rPr>
      </w:pPr>
      <w:r>
        <w:rPr>
          <w:b w:val="0"/>
          <w:bCs w:val="0"/>
        </w:rPr>
        <w:t xml:space="preserve"> </w:t>
      </w:r>
      <w:bookmarkStart w:id="46" w:name="_Toc137662539"/>
      <w:r w:rsidR="7D3A434F" w:rsidRPr="00BE59F9">
        <w:rPr>
          <w:b w:val="0"/>
          <w:bCs w:val="0"/>
        </w:rPr>
        <w:t>Provide the required access to the users to the s3 bucket:</w:t>
      </w:r>
      <w:bookmarkEnd w:id="46"/>
    </w:p>
    <w:p w14:paraId="781B590E" w14:textId="6AB8B796" w:rsidR="00210A6F" w:rsidRPr="00CB708A" w:rsidRDefault="00210A6F" w:rsidP="00210A6F">
      <w:pPr>
        <w:spacing w:line="257" w:lineRule="auto"/>
        <w:rPr>
          <w:rFonts w:cstheme="minorHAnsi"/>
          <w:iCs/>
          <w:color w:val="FF0066"/>
          <w:sz w:val="32"/>
          <w:szCs w:val="40"/>
        </w:rPr>
      </w:pPr>
      <w:r w:rsidRPr="00CB708A">
        <w:rPr>
          <w:rFonts w:cstheme="minorHAnsi"/>
        </w:rPr>
        <w:t xml:space="preserve"> </w:t>
      </w:r>
      <w:r w:rsidRPr="00CB708A">
        <w:rPr>
          <w:rFonts w:cstheme="minorHAnsi"/>
        </w:rPr>
        <w:tab/>
        <w:t xml:space="preserve">  </w:t>
      </w:r>
      <w:r w:rsidRPr="00CB708A">
        <w:rPr>
          <w:rFonts w:cstheme="minorHAnsi"/>
          <w:color w:val="000000" w:themeColor="text1"/>
        </w:rPr>
        <w:t>Raise Service now ticket to provide the users the required access in S3 bucket</w:t>
      </w:r>
    </w:p>
    <w:p w14:paraId="29057455" w14:textId="4C34714A" w:rsidR="00210A6F" w:rsidRPr="00210A6F" w:rsidRDefault="00210A6F" w:rsidP="00210A6F">
      <w:pPr>
        <w:pStyle w:val="BodyText"/>
        <w:ind w:left="2223"/>
        <w:rPr>
          <w:lang w:val="en-GB" w:eastAsia="ar-SA" w:bidi="ar-SA"/>
        </w:rPr>
      </w:pPr>
    </w:p>
    <w:p w14:paraId="3D12E231" w14:textId="4B67F41F" w:rsidR="6E5BD69B" w:rsidRPr="00210A6F" w:rsidRDefault="00210A6F" w:rsidP="00BE59F9">
      <w:pPr>
        <w:pStyle w:val="Heading2"/>
        <w:rPr>
          <w:b w:val="0"/>
          <w:bCs w:val="0"/>
        </w:rPr>
      </w:pPr>
      <w:r>
        <w:rPr>
          <w:b w:val="0"/>
          <w:bCs w:val="0"/>
        </w:rPr>
        <w:t xml:space="preserve"> </w:t>
      </w:r>
      <w:bookmarkStart w:id="47" w:name="_Toc137662540"/>
      <w:r w:rsidR="6E5BD69B" w:rsidRPr="00210A6F">
        <w:rPr>
          <w:b w:val="0"/>
          <w:bCs w:val="0"/>
        </w:rPr>
        <w:t>Generating the key file:</w:t>
      </w:r>
      <w:bookmarkEnd w:id="47"/>
    </w:p>
    <w:p w14:paraId="194F751F" w14:textId="7F6E4F94" w:rsidR="00FF767E" w:rsidRPr="00CB708A" w:rsidRDefault="00B93272" w:rsidP="003C5A58">
      <w:pPr>
        <w:ind w:left="720"/>
        <w:rPr>
          <w:rFonts w:eastAsiaTheme="majorEastAsia" w:cstheme="minorHAnsi"/>
        </w:rPr>
      </w:pPr>
      <w:r w:rsidRPr="00CB708A">
        <w:rPr>
          <w:rFonts w:cstheme="minorHAnsi"/>
          <w:color w:val="000000" w:themeColor="text1"/>
        </w:rPr>
        <w:t>Create</w:t>
      </w:r>
      <w:r w:rsidR="007E4300" w:rsidRPr="00CB708A">
        <w:rPr>
          <w:rFonts w:cstheme="minorHAnsi"/>
          <w:color w:val="000000" w:themeColor="text1"/>
        </w:rPr>
        <w:t xml:space="preserve"> the key file </w:t>
      </w:r>
      <w:r w:rsidR="00490B1B" w:rsidRPr="00CB708A">
        <w:rPr>
          <w:rFonts w:cstheme="minorHAnsi"/>
          <w:color w:val="000000" w:themeColor="text1"/>
        </w:rPr>
        <w:t>with the name</w:t>
      </w:r>
      <w:r w:rsidRPr="00CB708A">
        <w:rPr>
          <w:rFonts w:cstheme="minorHAnsi"/>
          <w:color w:val="000000" w:themeColor="text1"/>
        </w:rPr>
        <w:t xml:space="preserve"> </w:t>
      </w:r>
      <w:r w:rsidR="002C48E2" w:rsidRPr="00CB708A">
        <w:rPr>
          <w:rFonts w:cstheme="minorHAnsi"/>
          <w:b/>
          <w:bCs/>
          <w:color w:val="000000" w:themeColor="text1"/>
        </w:rPr>
        <w:t xml:space="preserve">rdd-npr-hpc-poc.eu-west-1.pem </w:t>
      </w:r>
      <w:r w:rsidR="00FB2707" w:rsidRPr="00CB708A">
        <w:rPr>
          <w:rFonts w:cstheme="minorHAnsi"/>
          <w:color w:val="000000" w:themeColor="text1"/>
        </w:rPr>
        <w:t>with the key-pair</w:t>
      </w:r>
      <w:r w:rsidR="00B966D1" w:rsidRPr="00CB708A">
        <w:rPr>
          <w:rFonts w:cstheme="minorHAnsi"/>
          <w:color w:val="000000" w:themeColor="text1"/>
        </w:rPr>
        <w:t xml:space="preserve"> type</w:t>
      </w:r>
      <w:r w:rsidR="00CB708A">
        <w:rPr>
          <w:rFonts w:cstheme="minorHAnsi"/>
          <w:color w:val="000000" w:themeColor="text1"/>
        </w:rPr>
        <w:t xml:space="preserve"> </w:t>
      </w:r>
      <w:r w:rsidR="00B966D1" w:rsidRPr="00CB708A">
        <w:rPr>
          <w:rFonts w:cstheme="minorHAnsi"/>
          <w:color w:val="000000" w:themeColor="text1"/>
        </w:rPr>
        <w:t xml:space="preserve">as </w:t>
      </w:r>
      <w:r w:rsidR="00B966D1" w:rsidRPr="00CB708A">
        <w:rPr>
          <w:rFonts w:cstheme="minorHAnsi"/>
          <w:b/>
          <w:bCs/>
          <w:color w:val="000000" w:themeColor="text1"/>
        </w:rPr>
        <w:t>RSA</w:t>
      </w:r>
    </w:p>
    <w:p w14:paraId="1B8E0F1E" w14:textId="44F767BB" w:rsidR="000855D1" w:rsidRPr="00ED7ACC" w:rsidRDefault="00C629D7" w:rsidP="000855D1">
      <w:pPr>
        <w:pStyle w:val="Heading1"/>
        <w:rPr>
          <w:rFonts w:asciiTheme="minorHAnsi" w:eastAsiaTheme="majorEastAsia" w:hAnsiTheme="minorHAnsi" w:cstheme="minorHAnsi"/>
        </w:rPr>
      </w:pPr>
      <w:bookmarkStart w:id="48" w:name="_Toc137662541"/>
      <w:r w:rsidRPr="00ED7ACC">
        <w:rPr>
          <w:rFonts w:asciiTheme="minorHAnsi" w:eastAsiaTheme="majorEastAsia" w:hAnsiTheme="minorHAnsi" w:cstheme="minorBidi"/>
        </w:rPr>
        <w:lastRenderedPageBreak/>
        <w:t xml:space="preserve">Create </w:t>
      </w:r>
      <w:proofErr w:type="spellStart"/>
      <w:r w:rsidRPr="00ED7ACC">
        <w:rPr>
          <w:rFonts w:asciiTheme="minorHAnsi" w:eastAsiaTheme="majorEastAsia" w:hAnsiTheme="minorHAnsi" w:cstheme="minorBidi"/>
        </w:rPr>
        <w:t>Fsx</w:t>
      </w:r>
      <w:proofErr w:type="spellEnd"/>
      <w:r w:rsidRPr="00ED7ACC">
        <w:rPr>
          <w:rFonts w:asciiTheme="minorHAnsi" w:eastAsiaTheme="majorEastAsia" w:hAnsiTheme="minorHAnsi" w:cstheme="minorBidi"/>
        </w:rPr>
        <w:t xml:space="preserve"> </w:t>
      </w:r>
      <w:proofErr w:type="spellStart"/>
      <w:r w:rsidRPr="00ED7ACC">
        <w:rPr>
          <w:rFonts w:asciiTheme="minorHAnsi" w:eastAsiaTheme="majorEastAsia" w:hAnsiTheme="minorHAnsi" w:cstheme="minorBidi"/>
        </w:rPr>
        <w:t>Netapp</w:t>
      </w:r>
      <w:proofErr w:type="spellEnd"/>
      <w:r w:rsidRPr="00ED7ACC">
        <w:rPr>
          <w:rFonts w:asciiTheme="minorHAnsi" w:eastAsiaTheme="majorEastAsia" w:hAnsiTheme="minorHAnsi" w:cstheme="minorBidi"/>
        </w:rPr>
        <w:t xml:space="preserve"> </w:t>
      </w:r>
      <w:proofErr w:type="spellStart"/>
      <w:r w:rsidRPr="00ED7ACC">
        <w:rPr>
          <w:rFonts w:asciiTheme="minorHAnsi" w:eastAsiaTheme="majorEastAsia" w:hAnsiTheme="minorHAnsi" w:cstheme="minorBidi"/>
        </w:rPr>
        <w:t>Ontap</w:t>
      </w:r>
      <w:bookmarkEnd w:id="48"/>
      <w:proofErr w:type="spellEnd"/>
    </w:p>
    <w:p w14:paraId="3CF7581E" w14:textId="30863C4B" w:rsidR="002203F0" w:rsidRPr="008F29C4" w:rsidRDefault="002203F0" w:rsidP="005151DB">
      <w:pPr>
        <w:pStyle w:val="Heading2"/>
        <w:rPr>
          <w:b w:val="0"/>
        </w:rPr>
      </w:pPr>
      <w:bookmarkStart w:id="49" w:name="_Toc137662542"/>
      <w:r w:rsidRPr="008F29C4">
        <w:rPr>
          <w:b w:val="0"/>
        </w:rPr>
        <w:t xml:space="preserve">Create the </w:t>
      </w:r>
      <w:proofErr w:type="spellStart"/>
      <w:r w:rsidRPr="008F29C4">
        <w:rPr>
          <w:b w:val="0"/>
        </w:rPr>
        <w:t>FSx</w:t>
      </w:r>
      <w:proofErr w:type="spellEnd"/>
      <w:r w:rsidRPr="008F29C4">
        <w:rPr>
          <w:b w:val="0"/>
        </w:rPr>
        <w:t xml:space="preserve"> filesystem</w:t>
      </w:r>
      <w:bookmarkEnd w:id="49"/>
    </w:p>
    <w:p w14:paraId="535E1DD8" w14:textId="77777777"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Cre</w:t>
      </w:r>
      <w:r w:rsidR="005151DB" w:rsidRPr="00DA3A8A">
        <w:rPr>
          <w:rFonts w:ascii="Calibri" w:eastAsia="Calibri" w:hAnsi="Calibri" w:cs="Calibri"/>
          <w:szCs w:val="24"/>
          <w:lang w:val="en-GB" w:eastAsia="ar-SA" w:bidi="ar-SA"/>
        </w:rPr>
        <w:t>a</w:t>
      </w:r>
      <w:r w:rsidRPr="00DA3A8A">
        <w:rPr>
          <w:rFonts w:ascii="Calibri" w:eastAsia="Calibri" w:hAnsi="Calibri" w:cs="Calibri"/>
          <w:szCs w:val="24"/>
          <w:lang w:val="en-GB" w:eastAsia="ar-SA" w:bidi="ar-SA"/>
        </w:rPr>
        <w:t xml:space="preserve">te a file system with Amazon </w:t>
      </w:r>
      <w:proofErr w:type="spellStart"/>
      <w:r w:rsidRPr="00DA3A8A">
        <w:rPr>
          <w:rFonts w:ascii="Calibri" w:eastAsia="Calibri" w:hAnsi="Calibri" w:cs="Calibri"/>
          <w:szCs w:val="24"/>
          <w:lang w:val="en-GB" w:eastAsia="ar-SA" w:bidi="ar-SA"/>
        </w:rPr>
        <w:t>FSx</w:t>
      </w:r>
      <w:proofErr w:type="spellEnd"/>
      <w:r w:rsidRPr="00DA3A8A">
        <w:rPr>
          <w:rFonts w:ascii="Calibri" w:eastAsia="Calibri" w:hAnsi="Calibri" w:cs="Calibri"/>
          <w:szCs w:val="24"/>
          <w:lang w:val="en-GB" w:eastAsia="ar-SA" w:bidi="ar-SA"/>
        </w:rPr>
        <w:t xml:space="preserve"> for NetApp ONTAP</w:t>
      </w:r>
    </w:p>
    <w:p w14:paraId="2505BC18" w14:textId="351B6FE2"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 xml:space="preserve">Select Single-AZ (post PoC: please select </w:t>
      </w:r>
      <w:r w:rsidR="002F6F24" w:rsidRPr="00DA3A8A">
        <w:rPr>
          <w:rFonts w:ascii="Calibri" w:eastAsia="Calibri" w:hAnsi="Calibri" w:cs="Calibri"/>
          <w:szCs w:val="24"/>
          <w:lang w:val="en-GB" w:eastAsia="ar-SA" w:bidi="ar-SA"/>
        </w:rPr>
        <w:t>multi-AZ</w:t>
      </w:r>
      <w:r w:rsidRPr="00DA3A8A">
        <w:rPr>
          <w:rFonts w:ascii="Calibri" w:eastAsia="Calibri" w:hAnsi="Calibri" w:cs="Calibri"/>
          <w:szCs w:val="24"/>
          <w:lang w:val="en-GB" w:eastAsia="ar-SA" w:bidi="ar-SA"/>
        </w:rPr>
        <w:t>)</w:t>
      </w:r>
    </w:p>
    <w:p w14:paraId="680DA8FA" w14:textId="77777777"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Current SSD storage for root is 1 GB</w:t>
      </w:r>
    </w:p>
    <w:p w14:paraId="16C89DA5" w14:textId="5624EBD7" w:rsidR="002203F0" w:rsidRPr="006F140F" w:rsidRDefault="002203F0">
      <w:pPr>
        <w:pStyle w:val="BodyText"/>
        <w:numPr>
          <w:ilvl w:val="0"/>
          <w:numId w:val="11"/>
        </w:numPr>
      </w:pPr>
      <w:r w:rsidRPr="00DA3A8A">
        <w:rPr>
          <w:rFonts w:ascii="Calibri" w:eastAsia="Calibri" w:hAnsi="Calibri" w:cs="Calibri"/>
          <w:szCs w:val="24"/>
          <w:lang w:val="en-GB" w:eastAsia="ar-SA" w:bidi="ar-SA"/>
        </w:rPr>
        <w:t>Select the desired VPC and Create the Filesystem.</w:t>
      </w:r>
      <w:r w:rsidR="008D790A">
        <w:br/>
      </w:r>
    </w:p>
    <w:p w14:paraId="29547213" w14:textId="77777777" w:rsidR="002203F0" w:rsidRPr="008F29C4" w:rsidRDefault="002203F0" w:rsidP="005151DB">
      <w:pPr>
        <w:pStyle w:val="Heading2"/>
        <w:rPr>
          <w:b w:val="0"/>
        </w:rPr>
      </w:pPr>
      <w:bookmarkStart w:id="50" w:name="_Toc137662543"/>
      <w:r w:rsidRPr="008F29C4">
        <w:rPr>
          <w:b w:val="0"/>
        </w:rPr>
        <w:t>Create the Storage Virtual Machine in the Filesystem</w:t>
      </w:r>
      <w:bookmarkEnd w:id="50"/>
    </w:p>
    <w:p w14:paraId="27A9000C" w14:textId="77777777"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 xml:space="preserve">Select the file system </w:t>
      </w:r>
    </w:p>
    <w:p w14:paraId="1973883B" w14:textId="77777777"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Provide a name of the SVM</w:t>
      </w:r>
    </w:p>
    <w:p w14:paraId="003DF7EF" w14:textId="77777777"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Password is optional</w:t>
      </w:r>
    </w:p>
    <w:p w14:paraId="645D3DA6" w14:textId="2EF2CE3A" w:rsidR="002203F0" w:rsidRPr="00DA3A8A" w:rsidRDefault="002203F0">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 xml:space="preserve">Select security style as </w:t>
      </w:r>
      <w:proofErr w:type="spellStart"/>
      <w:r w:rsidRPr="00DA3A8A">
        <w:rPr>
          <w:rFonts w:ascii="Calibri" w:eastAsia="Calibri" w:hAnsi="Calibri" w:cs="Calibri"/>
          <w:szCs w:val="24"/>
          <w:lang w:val="en-GB" w:eastAsia="ar-SA" w:bidi="ar-SA"/>
        </w:rPr>
        <w:t>ntfs</w:t>
      </w:r>
      <w:proofErr w:type="spellEnd"/>
      <w:r w:rsidRPr="00DA3A8A">
        <w:rPr>
          <w:rFonts w:ascii="Calibri" w:eastAsia="Calibri" w:hAnsi="Calibri" w:cs="Calibri"/>
          <w:szCs w:val="24"/>
          <w:lang w:val="en-GB" w:eastAsia="ar-SA" w:bidi="ar-SA"/>
        </w:rPr>
        <w:t xml:space="preserve"> (in PoC env – we have </w:t>
      </w:r>
      <w:r w:rsidR="003666B0" w:rsidRPr="00DA3A8A">
        <w:rPr>
          <w:rFonts w:ascii="Calibri" w:eastAsia="Calibri" w:hAnsi="Calibri" w:cs="Calibri"/>
          <w:szCs w:val="24"/>
          <w:lang w:val="en-GB" w:eastAsia="ar-SA" w:bidi="ar-SA"/>
        </w:rPr>
        <w:t>Unix</w:t>
      </w:r>
      <w:r w:rsidRPr="00DA3A8A">
        <w:rPr>
          <w:rFonts w:ascii="Calibri" w:eastAsia="Calibri" w:hAnsi="Calibri" w:cs="Calibri"/>
          <w:szCs w:val="24"/>
          <w:lang w:val="en-GB" w:eastAsia="ar-SA" w:bidi="ar-SA"/>
        </w:rPr>
        <w:t>, that needs to be changed)</w:t>
      </w:r>
    </w:p>
    <w:p w14:paraId="3C2D0E20" w14:textId="1F90825D" w:rsidR="002203F0" w:rsidRPr="008D790A" w:rsidRDefault="002203F0">
      <w:pPr>
        <w:pStyle w:val="BodyText"/>
        <w:numPr>
          <w:ilvl w:val="0"/>
          <w:numId w:val="11"/>
        </w:numPr>
      </w:pPr>
      <w:r w:rsidRPr="00DA3A8A">
        <w:rPr>
          <w:rFonts w:ascii="Calibri" w:eastAsia="Calibri" w:hAnsi="Calibri" w:cs="Calibri"/>
          <w:szCs w:val="24"/>
          <w:lang w:val="en-GB" w:eastAsia="ar-SA" w:bidi="ar-SA"/>
        </w:rPr>
        <w:t>Join an Active Directory with the below details</w:t>
      </w:r>
      <w:r w:rsidR="008D790A">
        <w:br/>
      </w:r>
    </w:p>
    <w:p w14:paraId="6D10FFF5" w14:textId="6D1BEFC2" w:rsidR="002203F0" w:rsidRPr="00433EA9" w:rsidRDefault="002203F0" w:rsidP="00433EA9">
      <w:pPr>
        <w:pStyle w:val="Heading2"/>
        <w:rPr>
          <w:b w:val="0"/>
          <w:bCs w:val="0"/>
        </w:rPr>
      </w:pPr>
      <w:bookmarkStart w:id="51" w:name="_Toc137662544"/>
      <w:r w:rsidRPr="00433EA9">
        <w:rPr>
          <w:b w:val="0"/>
          <w:bCs w:val="0"/>
        </w:rPr>
        <w:t>Create Volume in SVM</w:t>
      </w:r>
      <w:bookmarkEnd w:id="51"/>
    </w:p>
    <w:p w14:paraId="149C0CE2" w14:textId="77777777" w:rsidR="00433EA9" w:rsidRPr="00DA3A8A" w:rsidRDefault="00433EA9">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 xml:space="preserve">Select the file system </w:t>
      </w:r>
    </w:p>
    <w:p w14:paraId="41A6E4BC" w14:textId="77777777" w:rsidR="00433EA9" w:rsidRPr="00DA3A8A" w:rsidRDefault="00433EA9">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Select SVM</w:t>
      </w:r>
    </w:p>
    <w:p w14:paraId="3AA1E7B3" w14:textId="77777777" w:rsidR="00433EA9" w:rsidRPr="00DA3A8A" w:rsidRDefault="00433EA9">
      <w:pPr>
        <w:pStyle w:val="BodyText"/>
        <w:numPr>
          <w:ilvl w:val="0"/>
          <w:numId w:val="11"/>
        </w:numPr>
        <w:rPr>
          <w:rFonts w:ascii="Calibri" w:eastAsia="Calibri" w:hAnsi="Calibri" w:cs="Calibri"/>
          <w:szCs w:val="24"/>
          <w:lang w:val="en-GB" w:eastAsia="ar-SA" w:bidi="ar-SA"/>
        </w:rPr>
      </w:pPr>
      <w:r w:rsidRPr="00DA3A8A">
        <w:rPr>
          <w:rFonts w:ascii="Calibri" w:eastAsia="Calibri" w:hAnsi="Calibri" w:cs="Calibri"/>
          <w:szCs w:val="24"/>
          <w:lang w:val="en-GB" w:eastAsia="ar-SA" w:bidi="ar-SA"/>
        </w:rPr>
        <w:t>Provide volume name, size, path etc</w:t>
      </w:r>
    </w:p>
    <w:p w14:paraId="70428AFA" w14:textId="77777777" w:rsidR="00433EA9" w:rsidRPr="006F140F" w:rsidRDefault="00433EA9">
      <w:pPr>
        <w:pStyle w:val="BodyText"/>
        <w:numPr>
          <w:ilvl w:val="1"/>
          <w:numId w:val="11"/>
        </w:numPr>
      </w:pPr>
      <w:r w:rsidRPr="00DA3A8A">
        <w:rPr>
          <w:rFonts w:ascii="Calibri" w:eastAsia="Calibri" w:hAnsi="Calibri" w:cs="Calibri"/>
          <w:szCs w:val="24"/>
          <w:lang w:val="en-GB" w:eastAsia="ar-SA" w:bidi="ar-SA"/>
        </w:rPr>
        <w:t>File System Details</w:t>
      </w:r>
    </w:p>
    <w:tbl>
      <w:tblPr>
        <w:tblW w:w="9422" w:type="dxa"/>
        <w:tblInd w:w="1115" w:type="dxa"/>
        <w:tblLook w:val="04A0" w:firstRow="1" w:lastRow="0" w:firstColumn="1" w:lastColumn="0" w:noHBand="0" w:noVBand="1"/>
      </w:tblPr>
      <w:tblGrid>
        <w:gridCol w:w="775"/>
        <w:gridCol w:w="3827"/>
        <w:gridCol w:w="4820"/>
      </w:tblGrid>
      <w:tr w:rsidR="00433EA9" w:rsidRPr="00EE20FA" w14:paraId="3508BD41" w14:textId="77777777">
        <w:trPr>
          <w:trHeight w:val="290"/>
        </w:trPr>
        <w:tc>
          <w:tcPr>
            <w:tcW w:w="775"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3DA8790" w14:textId="77777777" w:rsidR="00433EA9" w:rsidRPr="00EE20FA" w:rsidRDefault="00433EA9">
            <w:pPr>
              <w:spacing w:after="0" w:line="240" w:lineRule="auto"/>
              <w:rPr>
                <w:rFonts w:ascii="Calibri" w:hAnsi="Calibri" w:cs="Calibri"/>
                <w:b/>
                <w:bCs/>
                <w:lang w:eastAsia="en-GB"/>
              </w:rPr>
            </w:pPr>
            <w:r w:rsidRPr="00EE20FA">
              <w:rPr>
                <w:rFonts w:ascii="Calibri" w:hAnsi="Calibri" w:cs="Calibri"/>
                <w:b/>
                <w:bCs/>
                <w:lang w:val="en-US" w:eastAsia="en-GB"/>
              </w:rPr>
              <w:t>Sl. No</w:t>
            </w:r>
          </w:p>
        </w:tc>
        <w:tc>
          <w:tcPr>
            <w:tcW w:w="3827" w:type="dxa"/>
            <w:tcBorders>
              <w:top w:val="single" w:sz="4" w:space="0" w:color="auto"/>
              <w:left w:val="nil"/>
              <w:bottom w:val="single" w:sz="4" w:space="0" w:color="auto"/>
              <w:right w:val="single" w:sz="4" w:space="0" w:color="auto"/>
            </w:tcBorders>
            <w:shd w:val="clear" w:color="000000" w:fill="D9E1F2"/>
            <w:noWrap/>
            <w:vAlign w:val="center"/>
            <w:hideMark/>
          </w:tcPr>
          <w:p w14:paraId="318F8B23" w14:textId="77777777" w:rsidR="00433EA9" w:rsidRPr="00EE20FA" w:rsidRDefault="00433EA9">
            <w:pPr>
              <w:spacing w:after="0" w:line="240" w:lineRule="auto"/>
              <w:rPr>
                <w:rFonts w:ascii="Calibri" w:hAnsi="Calibri" w:cs="Calibri"/>
                <w:b/>
                <w:bCs/>
                <w:lang w:eastAsia="en-GB"/>
              </w:rPr>
            </w:pPr>
            <w:r w:rsidRPr="00EE20FA">
              <w:rPr>
                <w:rFonts w:ascii="Calibri" w:hAnsi="Calibri" w:cs="Calibri"/>
                <w:b/>
                <w:bCs/>
                <w:lang w:val="en-US" w:eastAsia="en-GB"/>
              </w:rPr>
              <w:t>Field Name</w:t>
            </w:r>
          </w:p>
        </w:tc>
        <w:tc>
          <w:tcPr>
            <w:tcW w:w="4820" w:type="dxa"/>
            <w:tcBorders>
              <w:top w:val="single" w:sz="4" w:space="0" w:color="auto"/>
              <w:left w:val="nil"/>
              <w:bottom w:val="single" w:sz="4" w:space="0" w:color="auto"/>
              <w:right w:val="single" w:sz="4" w:space="0" w:color="auto"/>
            </w:tcBorders>
            <w:shd w:val="clear" w:color="000000" w:fill="D9E1F2"/>
            <w:noWrap/>
            <w:vAlign w:val="center"/>
            <w:hideMark/>
          </w:tcPr>
          <w:p w14:paraId="6AD97FCD" w14:textId="77777777" w:rsidR="00433EA9" w:rsidRPr="00EE20FA" w:rsidRDefault="00433EA9">
            <w:pPr>
              <w:spacing w:after="0" w:line="240" w:lineRule="auto"/>
              <w:rPr>
                <w:rFonts w:ascii="Calibri" w:hAnsi="Calibri" w:cs="Calibri"/>
                <w:b/>
                <w:bCs/>
                <w:lang w:eastAsia="en-GB"/>
              </w:rPr>
            </w:pPr>
            <w:r w:rsidRPr="00EE20FA">
              <w:rPr>
                <w:rFonts w:ascii="Calibri" w:hAnsi="Calibri" w:cs="Calibri"/>
                <w:b/>
                <w:bCs/>
                <w:lang w:val="en-US" w:eastAsia="en-GB"/>
              </w:rPr>
              <w:t>Value</w:t>
            </w:r>
          </w:p>
        </w:tc>
      </w:tr>
      <w:tr w:rsidR="00433EA9" w:rsidRPr="00EE20FA" w14:paraId="01490255" w14:textId="77777777">
        <w:trPr>
          <w:trHeight w:val="31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B51421A"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1</w:t>
            </w:r>
          </w:p>
        </w:tc>
        <w:tc>
          <w:tcPr>
            <w:tcW w:w="3827" w:type="dxa"/>
            <w:tcBorders>
              <w:top w:val="nil"/>
              <w:left w:val="nil"/>
              <w:bottom w:val="single" w:sz="4" w:space="0" w:color="auto"/>
              <w:right w:val="single" w:sz="4" w:space="0" w:color="auto"/>
            </w:tcBorders>
            <w:shd w:val="clear" w:color="auto" w:fill="auto"/>
            <w:noWrap/>
            <w:vAlign w:val="center"/>
            <w:hideMark/>
          </w:tcPr>
          <w:p w14:paraId="6761B0F7"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File System Name</w:t>
            </w:r>
          </w:p>
        </w:tc>
        <w:tc>
          <w:tcPr>
            <w:tcW w:w="4820" w:type="dxa"/>
            <w:tcBorders>
              <w:top w:val="nil"/>
              <w:left w:val="nil"/>
              <w:bottom w:val="single" w:sz="4" w:space="0" w:color="auto"/>
              <w:right w:val="single" w:sz="4" w:space="0" w:color="auto"/>
            </w:tcBorders>
            <w:shd w:val="clear" w:color="auto" w:fill="auto"/>
            <w:noWrap/>
            <w:vAlign w:val="center"/>
            <w:hideMark/>
          </w:tcPr>
          <w:p w14:paraId="29CEE58C" w14:textId="77777777" w:rsidR="00433EA9" w:rsidRPr="00EE20FA" w:rsidRDefault="00433EA9">
            <w:pPr>
              <w:spacing w:after="0" w:line="240" w:lineRule="auto"/>
              <w:rPr>
                <w:rFonts w:ascii="Calibri" w:hAnsi="Calibri" w:cs="Calibri"/>
                <w:lang w:eastAsia="en-GB"/>
              </w:rPr>
            </w:pPr>
            <w:proofErr w:type="spellStart"/>
            <w:r w:rsidRPr="00EE20FA">
              <w:rPr>
                <w:rFonts w:ascii="Calibri" w:hAnsi="Calibri" w:cs="Calibri"/>
                <w:lang w:eastAsia="en-GB"/>
              </w:rPr>
              <w:t>rdd-npr-hpc-poc-fsx-netapp-ontap</w:t>
            </w:r>
            <w:proofErr w:type="spellEnd"/>
          </w:p>
        </w:tc>
      </w:tr>
      <w:tr w:rsidR="00433EA9" w:rsidRPr="00EE20FA" w14:paraId="3D8EEB71" w14:textId="77777777">
        <w:trPr>
          <w:trHeight w:val="31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68EB1B84"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2</w:t>
            </w:r>
          </w:p>
        </w:tc>
        <w:tc>
          <w:tcPr>
            <w:tcW w:w="3827" w:type="dxa"/>
            <w:tcBorders>
              <w:top w:val="nil"/>
              <w:left w:val="nil"/>
              <w:bottom w:val="single" w:sz="4" w:space="0" w:color="auto"/>
              <w:right w:val="single" w:sz="4" w:space="0" w:color="auto"/>
            </w:tcBorders>
            <w:shd w:val="clear" w:color="auto" w:fill="auto"/>
            <w:noWrap/>
            <w:vAlign w:val="center"/>
            <w:hideMark/>
          </w:tcPr>
          <w:p w14:paraId="1E8B9057"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File System Id</w:t>
            </w:r>
          </w:p>
        </w:tc>
        <w:tc>
          <w:tcPr>
            <w:tcW w:w="4820" w:type="dxa"/>
            <w:tcBorders>
              <w:top w:val="nil"/>
              <w:left w:val="nil"/>
              <w:bottom w:val="single" w:sz="4" w:space="0" w:color="auto"/>
              <w:right w:val="single" w:sz="4" w:space="0" w:color="auto"/>
            </w:tcBorders>
            <w:shd w:val="clear" w:color="auto" w:fill="auto"/>
            <w:noWrap/>
            <w:vAlign w:val="center"/>
            <w:hideMark/>
          </w:tcPr>
          <w:p w14:paraId="6B2D226F"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fs-0dea6343b3497239f</w:t>
            </w:r>
          </w:p>
        </w:tc>
      </w:tr>
      <w:tr w:rsidR="00433EA9" w:rsidRPr="00EE20FA" w14:paraId="021749FD" w14:textId="77777777">
        <w:trPr>
          <w:trHeight w:val="31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EEB3647"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3</w:t>
            </w:r>
          </w:p>
        </w:tc>
        <w:tc>
          <w:tcPr>
            <w:tcW w:w="3827" w:type="dxa"/>
            <w:tcBorders>
              <w:top w:val="nil"/>
              <w:left w:val="nil"/>
              <w:bottom w:val="single" w:sz="4" w:space="0" w:color="auto"/>
              <w:right w:val="single" w:sz="4" w:space="0" w:color="auto"/>
            </w:tcBorders>
            <w:shd w:val="clear" w:color="auto" w:fill="auto"/>
            <w:noWrap/>
            <w:vAlign w:val="center"/>
            <w:hideMark/>
          </w:tcPr>
          <w:p w14:paraId="108E0EAC"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File System Management Endpoint</w:t>
            </w:r>
          </w:p>
        </w:tc>
        <w:tc>
          <w:tcPr>
            <w:tcW w:w="4820" w:type="dxa"/>
            <w:tcBorders>
              <w:top w:val="nil"/>
              <w:left w:val="nil"/>
              <w:bottom w:val="single" w:sz="4" w:space="0" w:color="auto"/>
              <w:right w:val="single" w:sz="4" w:space="0" w:color="auto"/>
            </w:tcBorders>
            <w:shd w:val="clear" w:color="auto" w:fill="auto"/>
            <w:noWrap/>
            <w:vAlign w:val="center"/>
            <w:hideMark/>
          </w:tcPr>
          <w:p w14:paraId="34D59DE6"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10.221.90.80</w:t>
            </w:r>
          </w:p>
        </w:tc>
      </w:tr>
      <w:tr w:rsidR="00433EA9" w:rsidRPr="00EE20FA" w14:paraId="09BDF8A5" w14:textId="77777777">
        <w:trPr>
          <w:trHeight w:val="31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527E22AF"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4</w:t>
            </w:r>
          </w:p>
        </w:tc>
        <w:tc>
          <w:tcPr>
            <w:tcW w:w="3827" w:type="dxa"/>
            <w:tcBorders>
              <w:top w:val="nil"/>
              <w:left w:val="nil"/>
              <w:bottom w:val="single" w:sz="4" w:space="0" w:color="auto"/>
              <w:right w:val="single" w:sz="4" w:space="0" w:color="auto"/>
            </w:tcBorders>
            <w:shd w:val="clear" w:color="auto" w:fill="auto"/>
            <w:noWrap/>
            <w:vAlign w:val="center"/>
            <w:hideMark/>
          </w:tcPr>
          <w:p w14:paraId="4C05811F" w14:textId="77777777" w:rsidR="00433EA9" w:rsidRPr="00EE20FA" w:rsidRDefault="00433EA9">
            <w:pPr>
              <w:spacing w:after="0" w:line="240" w:lineRule="auto"/>
              <w:rPr>
                <w:rFonts w:ascii="Calibri" w:hAnsi="Calibri" w:cs="Calibri"/>
                <w:lang w:eastAsia="en-GB"/>
              </w:rPr>
            </w:pPr>
            <w:r w:rsidRPr="00EE20FA">
              <w:rPr>
                <w:rFonts w:ascii="Calibri" w:hAnsi="Calibri" w:cs="Calibri"/>
                <w:lang w:eastAsia="en-GB"/>
              </w:rPr>
              <w:t>File System Administrator Credential</w:t>
            </w:r>
          </w:p>
        </w:tc>
        <w:tc>
          <w:tcPr>
            <w:tcW w:w="4820" w:type="dxa"/>
            <w:tcBorders>
              <w:top w:val="nil"/>
              <w:left w:val="nil"/>
              <w:bottom w:val="single" w:sz="4" w:space="0" w:color="auto"/>
              <w:right w:val="single" w:sz="4" w:space="0" w:color="auto"/>
            </w:tcBorders>
            <w:shd w:val="clear" w:color="auto" w:fill="auto"/>
            <w:noWrap/>
            <w:vAlign w:val="center"/>
            <w:hideMark/>
          </w:tcPr>
          <w:p w14:paraId="0A37622C" w14:textId="77777777" w:rsidR="00433EA9" w:rsidRPr="00EE20FA" w:rsidRDefault="00433EA9">
            <w:pPr>
              <w:spacing w:after="0" w:line="240" w:lineRule="auto"/>
              <w:rPr>
                <w:rFonts w:ascii="Calibri" w:hAnsi="Calibri" w:cs="Calibri"/>
                <w:lang w:eastAsia="en-GB"/>
              </w:rPr>
            </w:pPr>
            <w:proofErr w:type="spellStart"/>
            <w:r w:rsidRPr="00EE20FA">
              <w:rPr>
                <w:rFonts w:ascii="Calibri" w:hAnsi="Calibri" w:cs="Calibri"/>
                <w:lang w:eastAsia="en-GB"/>
              </w:rPr>
              <w:t>fsxadmin</w:t>
            </w:r>
            <w:proofErr w:type="spellEnd"/>
            <w:r w:rsidRPr="00EE20FA">
              <w:rPr>
                <w:rFonts w:ascii="Calibri" w:hAnsi="Calibri" w:cs="Calibri"/>
                <w:lang w:eastAsia="en-GB"/>
              </w:rPr>
              <w:t>/</w:t>
            </w:r>
            <w:r>
              <w:rPr>
                <w:rFonts w:ascii="Calibri" w:hAnsi="Calibri" w:cs="Calibri"/>
                <w:lang w:eastAsia="en-GB"/>
              </w:rPr>
              <w:t>&lt;Please contact the TCS AWS team&gt;</w:t>
            </w:r>
          </w:p>
        </w:tc>
      </w:tr>
    </w:tbl>
    <w:p w14:paraId="57F8906E" w14:textId="77777777" w:rsidR="00433EA9" w:rsidRDefault="00433EA9" w:rsidP="00433EA9">
      <w:pPr>
        <w:pStyle w:val="ListParagraph"/>
        <w:spacing w:before="0" w:line="256" w:lineRule="auto"/>
        <w:ind w:left="2214"/>
        <w:contextualSpacing/>
      </w:pPr>
    </w:p>
    <w:p w14:paraId="75C9B887" w14:textId="77777777" w:rsidR="00433EA9" w:rsidRDefault="00433EA9" w:rsidP="00433EA9">
      <w:pPr>
        <w:pStyle w:val="ListParagraph"/>
        <w:spacing w:before="0" w:line="256" w:lineRule="auto"/>
        <w:ind w:left="2214"/>
        <w:contextualSpacing/>
      </w:pPr>
    </w:p>
    <w:p w14:paraId="56B91AD0" w14:textId="77777777" w:rsidR="00433EA9" w:rsidRDefault="00433EA9" w:rsidP="00433EA9">
      <w:pPr>
        <w:pStyle w:val="ListParagraph"/>
        <w:spacing w:before="0" w:line="256" w:lineRule="auto"/>
        <w:ind w:left="2214"/>
        <w:contextualSpacing/>
      </w:pPr>
    </w:p>
    <w:p w14:paraId="16467C80" w14:textId="77777777" w:rsidR="00433EA9" w:rsidRDefault="00433EA9" w:rsidP="00433EA9">
      <w:pPr>
        <w:pStyle w:val="ListParagraph"/>
        <w:spacing w:before="0" w:line="256" w:lineRule="auto"/>
        <w:ind w:left="2214"/>
        <w:contextualSpacing/>
      </w:pPr>
    </w:p>
    <w:p w14:paraId="2922F34C" w14:textId="77777777" w:rsidR="00433EA9" w:rsidRDefault="00433EA9" w:rsidP="00433EA9">
      <w:pPr>
        <w:pStyle w:val="ListParagraph"/>
        <w:spacing w:before="0" w:line="256" w:lineRule="auto"/>
        <w:ind w:left="2214"/>
        <w:contextualSpacing/>
      </w:pPr>
    </w:p>
    <w:p w14:paraId="3CDC784F" w14:textId="77777777" w:rsidR="00433EA9" w:rsidRDefault="00433EA9" w:rsidP="00433EA9">
      <w:pPr>
        <w:pStyle w:val="ListParagraph"/>
        <w:spacing w:before="0" w:line="256" w:lineRule="auto"/>
        <w:ind w:left="2214"/>
        <w:contextualSpacing/>
      </w:pPr>
    </w:p>
    <w:p w14:paraId="71005666" w14:textId="77777777" w:rsidR="00433EA9" w:rsidRDefault="00433EA9" w:rsidP="00433EA9">
      <w:pPr>
        <w:pStyle w:val="ListParagraph"/>
        <w:spacing w:before="0" w:line="256" w:lineRule="auto"/>
        <w:ind w:left="2214"/>
        <w:contextualSpacing/>
      </w:pPr>
    </w:p>
    <w:p w14:paraId="34FF6FE1" w14:textId="77777777" w:rsidR="00433EA9" w:rsidRDefault="00433EA9" w:rsidP="00433EA9">
      <w:pPr>
        <w:pStyle w:val="ListParagraph"/>
        <w:spacing w:before="0" w:line="256" w:lineRule="auto"/>
        <w:ind w:left="2214"/>
        <w:contextualSpacing/>
      </w:pPr>
    </w:p>
    <w:p w14:paraId="4673E913" w14:textId="77777777" w:rsidR="00433EA9" w:rsidRDefault="00433EA9" w:rsidP="00433EA9">
      <w:pPr>
        <w:pStyle w:val="ListParagraph"/>
        <w:spacing w:before="0" w:line="256" w:lineRule="auto"/>
        <w:ind w:left="2214"/>
        <w:contextualSpacing/>
      </w:pPr>
    </w:p>
    <w:p w14:paraId="67C14BAD" w14:textId="77777777" w:rsidR="00433EA9" w:rsidRDefault="00433EA9" w:rsidP="00433EA9">
      <w:pPr>
        <w:pStyle w:val="ListParagraph"/>
        <w:spacing w:before="0" w:line="256" w:lineRule="auto"/>
        <w:ind w:left="2214"/>
        <w:contextualSpacing/>
      </w:pPr>
    </w:p>
    <w:p w14:paraId="7D811A83" w14:textId="77777777" w:rsidR="00433EA9" w:rsidRDefault="00433EA9">
      <w:pPr>
        <w:pStyle w:val="ListParagraph"/>
        <w:numPr>
          <w:ilvl w:val="1"/>
          <w:numId w:val="6"/>
        </w:numPr>
        <w:spacing w:before="0" w:line="256" w:lineRule="auto"/>
        <w:contextualSpacing/>
      </w:pPr>
      <w:r>
        <w:lastRenderedPageBreak/>
        <w:t>SVM Details</w:t>
      </w:r>
    </w:p>
    <w:tbl>
      <w:tblPr>
        <w:tblW w:w="9440" w:type="dxa"/>
        <w:tblInd w:w="1385" w:type="dxa"/>
        <w:tblLook w:val="04A0" w:firstRow="1" w:lastRow="0" w:firstColumn="1" w:lastColumn="0" w:noHBand="0" w:noVBand="1"/>
      </w:tblPr>
      <w:tblGrid>
        <w:gridCol w:w="878"/>
        <w:gridCol w:w="3969"/>
        <w:gridCol w:w="4593"/>
      </w:tblGrid>
      <w:tr w:rsidR="00433EA9" w:rsidRPr="00517D0B" w14:paraId="409DA3F7" w14:textId="77777777">
        <w:trPr>
          <w:trHeight w:val="290"/>
        </w:trPr>
        <w:tc>
          <w:tcPr>
            <w:tcW w:w="878"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5CE31EA8" w14:textId="77777777" w:rsidR="00433EA9" w:rsidRPr="00517D0B" w:rsidRDefault="00433EA9">
            <w:pPr>
              <w:spacing w:after="0" w:line="240" w:lineRule="auto"/>
              <w:jc w:val="center"/>
              <w:rPr>
                <w:rFonts w:ascii="Calibri" w:hAnsi="Calibri" w:cs="Calibri"/>
                <w:b/>
                <w:bCs/>
                <w:lang w:eastAsia="en-GB"/>
              </w:rPr>
            </w:pPr>
            <w:r w:rsidRPr="00517D0B">
              <w:rPr>
                <w:rFonts w:ascii="Calibri" w:hAnsi="Calibri" w:cs="Calibri"/>
                <w:b/>
                <w:bCs/>
                <w:lang w:val="en-US" w:eastAsia="en-GB"/>
              </w:rPr>
              <w:t>Sl. No</w:t>
            </w:r>
          </w:p>
        </w:tc>
        <w:tc>
          <w:tcPr>
            <w:tcW w:w="3969" w:type="dxa"/>
            <w:tcBorders>
              <w:top w:val="single" w:sz="4" w:space="0" w:color="auto"/>
              <w:left w:val="nil"/>
              <w:bottom w:val="single" w:sz="4" w:space="0" w:color="auto"/>
              <w:right w:val="single" w:sz="4" w:space="0" w:color="auto"/>
            </w:tcBorders>
            <w:shd w:val="clear" w:color="000000" w:fill="D9E1F2"/>
            <w:noWrap/>
            <w:vAlign w:val="center"/>
            <w:hideMark/>
          </w:tcPr>
          <w:p w14:paraId="101BF1AB" w14:textId="77777777" w:rsidR="00433EA9" w:rsidRPr="00517D0B" w:rsidRDefault="00433EA9">
            <w:pPr>
              <w:spacing w:after="0" w:line="240" w:lineRule="auto"/>
              <w:rPr>
                <w:rFonts w:ascii="Calibri" w:hAnsi="Calibri" w:cs="Calibri"/>
                <w:b/>
                <w:bCs/>
                <w:lang w:eastAsia="en-GB"/>
              </w:rPr>
            </w:pPr>
            <w:r w:rsidRPr="00517D0B">
              <w:rPr>
                <w:rFonts w:ascii="Calibri" w:hAnsi="Calibri" w:cs="Calibri"/>
                <w:b/>
                <w:bCs/>
                <w:lang w:val="en-US" w:eastAsia="en-GB"/>
              </w:rPr>
              <w:t>Field Name</w:t>
            </w:r>
          </w:p>
        </w:tc>
        <w:tc>
          <w:tcPr>
            <w:tcW w:w="4593" w:type="dxa"/>
            <w:tcBorders>
              <w:top w:val="single" w:sz="4" w:space="0" w:color="auto"/>
              <w:left w:val="nil"/>
              <w:bottom w:val="single" w:sz="4" w:space="0" w:color="auto"/>
              <w:right w:val="single" w:sz="4" w:space="0" w:color="auto"/>
            </w:tcBorders>
            <w:shd w:val="clear" w:color="000000" w:fill="D9E1F2"/>
            <w:noWrap/>
            <w:vAlign w:val="center"/>
            <w:hideMark/>
          </w:tcPr>
          <w:p w14:paraId="1B12F069" w14:textId="77777777" w:rsidR="00433EA9" w:rsidRPr="00517D0B" w:rsidRDefault="00433EA9">
            <w:pPr>
              <w:spacing w:after="0" w:line="240" w:lineRule="auto"/>
              <w:rPr>
                <w:rFonts w:ascii="Calibri" w:hAnsi="Calibri" w:cs="Calibri"/>
                <w:b/>
                <w:bCs/>
                <w:lang w:eastAsia="en-GB"/>
              </w:rPr>
            </w:pPr>
            <w:r w:rsidRPr="00517D0B">
              <w:rPr>
                <w:rFonts w:ascii="Calibri" w:hAnsi="Calibri" w:cs="Calibri"/>
                <w:b/>
                <w:bCs/>
                <w:lang w:val="en-US" w:eastAsia="en-GB"/>
              </w:rPr>
              <w:t>Value</w:t>
            </w:r>
          </w:p>
        </w:tc>
      </w:tr>
      <w:tr w:rsidR="00433EA9" w:rsidRPr="00517D0B" w14:paraId="781043C7"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7AA820EE"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w:t>
            </w:r>
          </w:p>
        </w:tc>
        <w:tc>
          <w:tcPr>
            <w:tcW w:w="3969" w:type="dxa"/>
            <w:tcBorders>
              <w:top w:val="nil"/>
              <w:left w:val="nil"/>
              <w:bottom w:val="single" w:sz="4" w:space="0" w:color="auto"/>
              <w:right w:val="single" w:sz="4" w:space="0" w:color="auto"/>
            </w:tcBorders>
            <w:shd w:val="clear" w:color="auto" w:fill="auto"/>
            <w:noWrap/>
            <w:vAlign w:val="center"/>
            <w:hideMark/>
          </w:tcPr>
          <w:p w14:paraId="1F044160"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Storage Volume Machine (SVM) Name</w:t>
            </w:r>
          </w:p>
        </w:tc>
        <w:tc>
          <w:tcPr>
            <w:tcW w:w="4593" w:type="dxa"/>
            <w:tcBorders>
              <w:top w:val="nil"/>
              <w:left w:val="nil"/>
              <w:bottom w:val="single" w:sz="4" w:space="0" w:color="auto"/>
              <w:right w:val="single" w:sz="4" w:space="0" w:color="auto"/>
            </w:tcBorders>
            <w:shd w:val="clear" w:color="auto" w:fill="auto"/>
            <w:noWrap/>
            <w:vAlign w:val="center"/>
            <w:hideMark/>
          </w:tcPr>
          <w:p w14:paraId="014CBD8C"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svm-hpc-poc4</w:t>
            </w:r>
          </w:p>
        </w:tc>
      </w:tr>
      <w:tr w:rsidR="00433EA9" w:rsidRPr="00517D0B" w14:paraId="6135BFA7"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230511AC"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2</w:t>
            </w:r>
          </w:p>
        </w:tc>
        <w:tc>
          <w:tcPr>
            <w:tcW w:w="3969" w:type="dxa"/>
            <w:tcBorders>
              <w:top w:val="nil"/>
              <w:left w:val="nil"/>
              <w:bottom w:val="single" w:sz="4" w:space="0" w:color="auto"/>
              <w:right w:val="single" w:sz="4" w:space="0" w:color="auto"/>
            </w:tcBorders>
            <w:shd w:val="clear" w:color="auto" w:fill="auto"/>
            <w:noWrap/>
            <w:vAlign w:val="center"/>
            <w:hideMark/>
          </w:tcPr>
          <w:p w14:paraId="1483B38D"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 ID</w:t>
            </w:r>
          </w:p>
        </w:tc>
        <w:tc>
          <w:tcPr>
            <w:tcW w:w="4593" w:type="dxa"/>
            <w:tcBorders>
              <w:top w:val="nil"/>
              <w:left w:val="nil"/>
              <w:bottom w:val="single" w:sz="4" w:space="0" w:color="auto"/>
              <w:right w:val="single" w:sz="4" w:space="0" w:color="auto"/>
            </w:tcBorders>
            <w:shd w:val="clear" w:color="auto" w:fill="auto"/>
            <w:noWrap/>
            <w:vAlign w:val="center"/>
            <w:hideMark/>
          </w:tcPr>
          <w:p w14:paraId="1B8BE751"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svm-0929d44ac01218804</w:t>
            </w:r>
          </w:p>
        </w:tc>
      </w:tr>
      <w:tr w:rsidR="00433EA9" w:rsidRPr="00517D0B" w14:paraId="2FC25038"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66065078"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3</w:t>
            </w:r>
          </w:p>
        </w:tc>
        <w:tc>
          <w:tcPr>
            <w:tcW w:w="3969" w:type="dxa"/>
            <w:tcBorders>
              <w:top w:val="nil"/>
              <w:left w:val="nil"/>
              <w:bottom w:val="single" w:sz="4" w:space="0" w:color="auto"/>
              <w:right w:val="single" w:sz="4" w:space="0" w:color="auto"/>
            </w:tcBorders>
            <w:shd w:val="clear" w:color="auto" w:fill="auto"/>
            <w:noWrap/>
            <w:vAlign w:val="center"/>
            <w:hideMark/>
          </w:tcPr>
          <w:p w14:paraId="1B49ED87"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Security Style</w:t>
            </w:r>
          </w:p>
        </w:tc>
        <w:tc>
          <w:tcPr>
            <w:tcW w:w="4593" w:type="dxa"/>
            <w:tcBorders>
              <w:top w:val="nil"/>
              <w:left w:val="nil"/>
              <w:bottom w:val="single" w:sz="4" w:space="0" w:color="auto"/>
              <w:right w:val="single" w:sz="4" w:space="0" w:color="auto"/>
            </w:tcBorders>
            <w:shd w:val="clear" w:color="auto" w:fill="auto"/>
            <w:noWrap/>
            <w:vAlign w:val="center"/>
            <w:hideMark/>
          </w:tcPr>
          <w:p w14:paraId="7E2A1707"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Unix (</w:t>
            </w:r>
            <w:r w:rsidRPr="00517D0B">
              <w:rPr>
                <w:rFonts w:ascii="Calibri" w:hAnsi="Calibri" w:cs="Calibri"/>
                <w:color w:val="FF0000"/>
                <w:lang w:eastAsia="en-GB"/>
              </w:rPr>
              <w:t xml:space="preserve">need to be changed to </w:t>
            </w:r>
            <w:proofErr w:type="spellStart"/>
            <w:r w:rsidRPr="00517D0B">
              <w:rPr>
                <w:rFonts w:ascii="Calibri" w:hAnsi="Calibri" w:cs="Calibri"/>
                <w:color w:val="FF0000"/>
                <w:lang w:eastAsia="en-GB"/>
              </w:rPr>
              <w:t>ntfs</w:t>
            </w:r>
            <w:proofErr w:type="spellEnd"/>
            <w:r w:rsidRPr="00517D0B">
              <w:rPr>
                <w:rFonts w:ascii="Calibri" w:hAnsi="Calibri" w:cs="Calibri"/>
                <w:lang w:eastAsia="en-GB"/>
              </w:rPr>
              <w:t>)</w:t>
            </w:r>
          </w:p>
        </w:tc>
      </w:tr>
      <w:tr w:rsidR="00433EA9" w:rsidRPr="00517D0B" w14:paraId="772D00F7"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4C8C44BE"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4</w:t>
            </w:r>
          </w:p>
        </w:tc>
        <w:tc>
          <w:tcPr>
            <w:tcW w:w="3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36030B"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 ID</w:t>
            </w:r>
          </w:p>
        </w:tc>
        <w:tc>
          <w:tcPr>
            <w:tcW w:w="4593" w:type="dxa"/>
            <w:tcBorders>
              <w:top w:val="nil"/>
              <w:left w:val="nil"/>
              <w:bottom w:val="single" w:sz="4" w:space="0" w:color="auto"/>
              <w:right w:val="single" w:sz="4" w:space="0" w:color="auto"/>
            </w:tcBorders>
            <w:shd w:val="clear" w:color="auto" w:fill="auto"/>
            <w:noWrap/>
            <w:vAlign w:val="center"/>
            <w:hideMark/>
          </w:tcPr>
          <w:p w14:paraId="7F1F848D"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 xml:space="preserve">app, /app, share: </w:t>
            </w:r>
            <w:proofErr w:type="spellStart"/>
            <w:r w:rsidRPr="00517D0B">
              <w:rPr>
                <w:rFonts w:ascii="Calibri" w:hAnsi="Calibri" w:cs="Calibri"/>
                <w:lang w:eastAsia="en-GB"/>
              </w:rPr>
              <w:t>hpc</w:t>
            </w:r>
            <w:proofErr w:type="spellEnd"/>
            <w:r w:rsidRPr="00517D0B">
              <w:rPr>
                <w:rFonts w:ascii="Calibri" w:hAnsi="Calibri" w:cs="Calibri"/>
                <w:lang w:eastAsia="en-GB"/>
              </w:rPr>
              <w:t>-</w:t>
            </w:r>
            <w:proofErr w:type="spellStart"/>
            <w:r w:rsidRPr="00517D0B">
              <w:rPr>
                <w:rFonts w:ascii="Calibri" w:hAnsi="Calibri" w:cs="Calibri"/>
                <w:lang w:eastAsia="en-GB"/>
              </w:rPr>
              <w:t>poc</w:t>
            </w:r>
            <w:proofErr w:type="spellEnd"/>
            <w:r w:rsidRPr="00517D0B">
              <w:rPr>
                <w:rFonts w:ascii="Calibri" w:hAnsi="Calibri" w:cs="Calibri"/>
                <w:lang w:eastAsia="en-GB"/>
              </w:rPr>
              <w:t>-app</w:t>
            </w:r>
          </w:p>
        </w:tc>
      </w:tr>
      <w:tr w:rsidR="00433EA9" w:rsidRPr="00517D0B" w14:paraId="0F3B0640"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148B0BBA"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5</w:t>
            </w:r>
          </w:p>
        </w:tc>
        <w:tc>
          <w:tcPr>
            <w:tcW w:w="3969" w:type="dxa"/>
            <w:vMerge/>
            <w:tcBorders>
              <w:top w:val="nil"/>
              <w:left w:val="single" w:sz="4" w:space="0" w:color="auto"/>
              <w:bottom w:val="single" w:sz="4" w:space="0" w:color="auto"/>
              <w:right w:val="single" w:sz="4" w:space="0" w:color="auto"/>
            </w:tcBorders>
            <w:vAlign w:val="center"/>
            <w:hideMark/>
          </w:tcPr>
          <w:p w14:paraId="354DAC1F" w14:textId="77777777" w:rsidR="00433EA9" w:rsidRPr="00517D0B" w:rsidRDefault="00433EA9">
            <w:pPr>
              <w:spacing w:after="0" w:line="240" w:lineRule="auto"/>
              <w:rPr>
                <w:rFonts w:ascii="Calibri" w:hAnsi="Calibri" w:cs="Calibri"/>
                <w:lang w:eastAsia="en-GB"/>
              </w:rPr>
            </w:pPr>
          </w:p>
        </w:tc>
        <w:tc>
          <w:tcPr>
            <w:tcW w:w="4593" w:type="dxa"/>
            <w:tcBorders>
              <w:top w:val="nil"/>
              <w:left w:val="nil"/>
              <w:bottom w:val="single" w:sz="4" w:space="0" w:color="auto"/>
              <w:right w:val="single" w:sz="4" w:space="0" w:color="auto"/>
            </w:tcBorders>
            <w:shd w:val="clear" w:color="auto" w:fill="auto"/>
            <w:noWrap/>
            <w:vAlign w:val="center"/>
            <w:hideMark/>
          </w:tcPr>
          <w:p w14:paraId="7FD0FB06"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 xml:space="preserve">data, /data, share: </w:t>
            </w:r>
            <w:proofErr w:type="spellStart"/>
            <w:r w:rsidRPr="00517D0B">
              <w:rPr>
                <w:rFonts w:ascii="Calibri" w:hAnsi="Calibri" w:cs="Calibri"/>
                <w:lang w:eastAsia="en-GB"/>
              </w:rPr>
              <w:t>hpc</w:t>
            </w:r>
            <w:proofErr w:type="spellEnd"/>
            <w:r w:rsidRPr="00517D0B">
              <w:rPr>
                <w:rFonts w:ascii="Calibri" w:hAnsi="Calibri" w:cs="Calibri"/>
                <w:lang w:eastAsia="en-GB"/>
              </w:rPr>
              <w:t>-</w:t>
            </w:r>
            <w:proofErr w:type="spellStart"/>
            <w:r w:rsidRPr="00517D0B">
              <w:rPr>
                <w:rFonts w:ascii="Calibri" w:hAnsi="Calibri" w:cs="Calibri"/>
                <w:lang w:eastAsia="en-GB"/>
              </w:rPr>
              <w:t>poc</w:t>
            </w:r>
            <w:proofErr w:type="spellEnd"/>
            <w:r w:rsidRPr="00517D0B">
              <w:rPr>
                <w:rFonts w:ascii="Calibri" w:hAnsi="Calibri" w:cs="Calibri"/>
                <w:lang w:eastAsia="en-GB"/>
              </w:rPr>
              <w:t>-data</w:t>
            </w:r>
          </w:p>
        </w:tc>
      </w:tr>
      <w:tr w:rsidR="00433EA9" w:rsidRPr="00517D0B" w14:paraId="2ACD915F"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666B7C78"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6</w:t>
            </w:r>
          </w:p>
        </w:tc>
        <w:tc>
          <w:tcPr>
            <w:tcW w:w="3969" w:type="dxa"/>
            <w:tcBorders>
              <w:top w:val="nil"/>
              <w:left w:val="nil"/>
              <w:bottom w:val="single" w:sz="4" w:space="0" w:color="auto"/>
              <w:right w:val="single" w:sz="4" w:space="0" w:color="auto"/>
            </w:tcBorders>
            <w:shd w:val="clear" w:color="auto" w:fill="auto"/>
            <w:noWrap/>
            <w:vAlign w:val="center"/>
            <w:hideMark/>
          </w:tcPr>
          <w:p w14:paraId="449302C7"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 Management Endpoint</w:t>
            </w:r>
          </w:p>
        </w:tc>
        <w:tc>
          <w:tcPr>
            <w:tcW w:w="4593" w:type="dxa"/>
            <w:tcBorders>
              <w:top w:val="nil"/>
              <w:left w:val="nil"/>
              <w:bottom w:val="single" w:sz="4" w:space="0" w:color="auto"/>
              <w:right w:val="single" w:sz="4" w:space="0" w:color="auto"/>
            </w:tcBorders>
            <w:shd w:val="clear" w:color="auto" w:fill="auto"/>
            <w:noWrap/>
            <w:vAlign w:val="center"/>
            <w:hideMark/>
          </w:tcPr>
          <w:p w14:paraId="56DE5772"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10.221.90.68</w:t>
            </w:r>
          </w:p>
        </w:tc>
      </w:tr>
      <w:tr w:rsidR="00433EA9" w:rsidRPr="00517D0B" w14:paraId="3B1240D2"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2B4EC500"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7</w:t>
            </w:r>
          </w:p>
        </w:tc>
        <w:tc>
          <w:tcPr>
            <w:tcW w:w="3969" w:type="dxa"/>
            <w:tcBorders>
              <w:top w:val="nil"/>
              <w:left w:val="nil"/>
              <w:bottom w:val="single" w:sz="4" w:space="0" w:color="auto"/>
              <w:right w:val="single" w:sz="4" w:space="0" w:color="auto"/>
            </w:tcBorders>
            <w:shd w:val="clear" w:color="auto" w:fill="auto"/>
            <w:noWrap/>
            <w:vAlign w:val="center"/>
            <w:hideMark/>
          </w:tcPr>
          <w:p w14:paraId="07E86287"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 NFS IP Address</w:t>
            </w:r>
          </w:p>
        </w:tc>
        <w:tc>
          <w:tcPr>
            <w:tcW w:w="4593" w:type="dxa"/>
            <w:tcBorders>
              <w:top w:val="nil"/>
              <w:left w:val="nil"/>
              <w:bottom w:val="single" w:sz="4" w:space="0" w:color="auto"/>
              <w:right w:val="single" w:sz="4" w:space="0" w:color="auto"/>
            </w:tcBorders>
            <w:shd w:val="clear" w:color="auto" w:fill="auto"/>
            <w:noWrap/>
            <w:vAlign w:val="center"/>
            <w:hideMark/>
          </w:tcPr>
          <w:p w14:paraId="79187A21"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10.221.90.68</w:t>
            </w:r>
          </w:p>
        </w:tc>
      </w:tr>
      <w:tr w:rsidR="00433EA9" w:rsidRPr="00517D0B" w14:paraId="46A07681"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464D8371"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8</w:t>
            </w:r>
          </w:p>
        </w:tc>
        <w:tc>
          <w:tcPr>
            <w:tcW w:w="3969" w:type="dxa"/>
            <w:tcBorders>
              <w:top w:val="nil"/>
              <w:left w:val="nil"/>
              <w:bottom w:val="single" w:sz="4" w:space="0" w:color="auto"/>
              <w:right w:val="single" w:sz="4" w:space="0" w:color="auto"/>
            </w:tcBorders>
            <w:shd w:val="clear" w:color="auto" w:fill="auto"/>
            <w:noWrap/>
            <w:vAlign w:val="center"/>
            <w:hideMark/>
          </w:tcPr>
          <w:p w14:paraId="26B86703"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File System Administrator Credential</w:t>
            </w:r>
          </w:p>
        </w:tc>
        <w:tc>
          <w:tcPr>
            <w:tcW w:w="4593" w:type="dxa"/>
            <w:tcBorders>
              <w:top w:val="nil"/>
              <w:left w:val="nil"/>
              <w:bottom w:val="single" w:sz="4" w:space="0" w:color="auto"/>
              <w:right w:val="single" w:sz="4" w:space="0" w:color="auto"/>
            </w:tcBorders>
            <w:shd w:val="clear" w:color="auto" w:fill="auto"/>
            <w:noWrap/>
            <w:vAlign w:val="center"/>
            <w:hideMark/>
          </w:tcPr>
          <w:p w14:paraId="0B549338" w14:textId="77777777" w:rsidR="00433EA9" w:rsidRPr="00517D0B" w:rsidRDefault="00433EA9">
            <w:pPr>
              <w:spacing w:after="0" w:line="240" w:lineRule="auto"/>
              <w:rPr>
                <w:rFonts w:ascii="Calibri" w:hAnsi="Calibri" w:cs="Calibri"/>
                <w:lang w:eastAsia="en-GB"/>
              </w:rPr>
            </w:pPr>
            <w:proofErr w:type="spellStart"/>
            <w:r w:rsidRPr="00517D0B">
              <w:rPr>
                <w:rFonts w:ascii="Calibri" w:hAnsi="Calibri" w:cs="Calibri"/>
                <w:lang w:eastAsia="en-GB"/>
              </w:rPr>
              <w:t>vsdmin</w:t>
            </w:r>
            <w:proofErr w:type="spellEnd"/>
            <w:r w:rsidRPr="00517D0B">
              <w:rPr>
                <w:rFonts w:ascii="Calibri" w:hAnsi="Calibri" w:cs="Calibri"/>
                <w:lang w:eastAsia="en-GB"/>
              </w:rPr>
              <w:t>/</w:t>
            </w:r>
            <w:r>
              <w:rPr>
                <w:rFonts w:ascii="Calibri" w:hAnsi="Calibri" w:cs="Calibri"/>
                <w:lang w:eastAsia="en-GB"/>
              </w:rPr>
              <w:t>password</w:t>
            </w:r>
          </w:p>
        </w:tc>
      </w:tr>
      <w:tr w:rsidR="00433EA9" w:rsidRPr="00517D0B" w14:paraId="6FE4F42F" w14:textId="77777777">
        <w:trPr>
          <w:trHeight w:val="62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14EEFE52"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9</w:t>
            </w:r>
          </w:p>
        </w:tc>
        <w:tc>
          <w:tcPr>
            <w:tcW w:w="3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3FE5"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SVM AD Details</w:t>
            </w:r>
          </w:p>
        </w:tc>
        <w:tc>
          <w:tcPr>
            <w:tcW w:w="4593" w:type="dxa"/>
            <w:tcBorders>
              <w:top w:val="nil"/>
              <w:left w:val="nil"/>
              <w:bottom w:val="single" w:sz="4" w:space="0" w:color="auto"/>
              <w:right w:val="single" w:sz="4" w:space="0" w:color="auto"/>
            </w:tcBorders>
            <w:shd w:val="clear" w:color="auto" w:fill="auto"/>
            <w:vAlign w:val="center"/>
            <w:hideMark/>
          </w:tcPr>
          <w:p w14:paraId="0B62FF33"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Service A/C: _</w:t>
            </w:r>
            <w:proofErr w:type="spellStart"/>
            <w:r w:rsidRPr="00517D0B">
              <w:rPr>
                <w:rFonts w:ascii="Calibri" w:hAnsi="Calibri" w:cs="Calibri"/>
                <w:lang w:eastAsia="en-GB"/>
              </w:rPr>
              <w:t>svc_aws_autoscaling</w:t>
            </w:r>
            <w:proofErr w:type="spellEnd"/>
            <w:r w:rsidRPr="00517D0B">
              <w:rPr>
                <w:rFonts w:ascii="Calibri" w:hAnsi="Calibri" w:cs="Calibri"/>
                <w:lang w:eastAsia="en-GB"/>
              </w:rPr>
              <w:t>/</w:t>
            </w:r>
            <w:r w:rsidRPr="00517D0B">
              <w:rPr>
                <w:rFonts w:ascii="Calibri" w:hAnsi="Calibri" w:cs="Calibri"/>
                <w:lang w:eastAsia="en-GB"/>
              </w:rPr>
              <w:br/>
              <w:t>&lt;</w:t>
            </w:r>
            <w:proofErr w:type="spellStart"/>
            <w:r w:rsidRPr="00517D0B">
              <w:rPr>
                <w:rFonts w:ascii="Calibri" w:hAnsi="Calibri" w:cs="Calibri"/>
                <w:lang w:eastAsia="en-GB"/>
              </w:rPr>
              <w:t>pwd</w:t>
            </w:r>
            <w:proofErr w:type="spellEnd"/>
            <w:r w:rsidRPr="00517D0B">
              <w:rPr>
                <w:rFonts w:ascii="Calibri" w:hAnsi="Calibri" w:cs="Calibri"/>
                <w:lang w:eastAsia="en-GB"/>
              </w:rPr>
              <w:t xml:space="preserve"> from Domain Administrator&gt;</w:t>
            </w:r>
          </w:p>
        </w:tc>
      </w:tr>
      <w:tr w:rsidR="00433EA9" w:rsidRPr="00517D0B" w14:paraId="26FC7CD4"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3D7892CE"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10</w:t>
            </w:r>
          </w:p>
        </w:tc>
        <w:tc>
          <w:tcPr>
            <w:tcW w:w="3969" w:type="dxa"/>
            <w:vMerge/>
            <w:tcBorders>
              <w:top w:val="nil"/>
              <w:left w:val="single" w:sz="4" w:space="0" w:color="auto"/>
              <w:bottom w:val="single" w:sz="4" w:space="0" w:color="auto"/>
              <w:right w:val="single" w:sz="4" w:space="0" w:color="auto"/>
            </w:tcBorders>
            <w:vAlign w:val="center"/>
            <w:hideMark/>
          </w:tcPr>
          <w:p w14:paraId="55A4B9AF" w14:textId="77777777" w:rsidR="00433EA9" w:rsidRPr="00517D0B" w:rsidRDefault="00433EA9">
            <w:pPr>
              <w:spacing w:after="0" w:line="240" w:lineRule="auto"/>
              <w:rPr>
                <w:rFonts w:ascii="Calibri" w:hAnsi="Calibri" w:cs="Calibri"/>
                <w:lang w:eastAsia="en-GB"/>
              </w:rPr>
            </w:pPr>
          </w:p>
        </w:tc>
        <w:tc>
          <w:tcPr>
            <w:tcW w:w="4593" w:type="dxa"/>
            <w:tcBorders>
              <w:top w:val="nil"/>
              <w:left w:val="nil"/>
              <w:bottom w:val="single" w:sz="4" w:space="0" w:color="auto"/>
              <w:right w:val="single" w:sz="4" w:space="0" w:color="auto"/>
            </w:tcBorders>
            <w:shd w:val="clear" w:color="auto" w:fill="auto"/>
            <w:noWrap/>
            <w:vAlign w:val="center"/>
            <w:hideMark/>
          </w:tcPr>
          <w:p w14:paraId="2B74480A" w14:textId="77777777" w:rsidR="00433EA9" w:rsidRPr="00517D0B" w:rsidRDefault="00433EA9">
            <w:pPr>
              <w:spacing w:after="0" w:line="240" w:lineRule="auto"/>
              <w:rPr>
                <w:rFonts w:ascii="Calibri" w:hAnsi="Calibri" w:cs="Calibri"/>
                <w:lang w:eastAsia="en-GB"/>
              </w:rPr>
            </w:pPr>
            <w:proofErr w:type="spellStart"/>
            <w:r w:rsidRPr="00517D0B">
              <w:rPr>
                <w:rFonts w:ascii="Calibri" w:hAnsi="Calibri" w:cs="Calibri"/>
                <w:lang w:eastAsia="en-GB"/>
              </w:rPr>
              <w:t>NetBios</w:t>
            </w:r>
            <w:proofErr w:type="spellEnd"/>
            <w:r w:rsidRPr="00517D0B">
              <w:rPr>
                <w:rFonts w:ascii="Calibri" w:hAnsi="Calibri" w:cs="Calibri"/>
                <w:lang w:eastAsia="en-GB"/>
              </w:rPr>
              <w:t xml:space="preserve"> Name: SVM-HPC-POC4</w:t>
            </w:r>
          </w:p>
        </w:tc>
      </w:tr>
      <w:tr w:rsidR="00433EA9" w:rsidRPr="00517D0B" w14:paraId="353D889B" w14:textId="77777777">
        <w:trPr>
          <w:trHeight w:val="32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3F4D98A6"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11</w:t>
            </w:r>
          </w:p>
        </w:tc>
        <w:tc>
          <w:tcPr>
            <w:tcW w:w="3969" w:type="dxa"/>
            <w:vMerge/>
            <w:tcBorders>
              <w:top w:val="nil"/>
              <w:left w:val="single" w:sz="4" w:space="0" w:color="auto"/>
              <w:bottom w:val="single" w:sz="4" w:space="0" w:color="auto"/>
              <w:right w:val="single" w:sz="4" w:space="0" w:color="auto"/>
            </w:tcBorders>
            <w:vAlign w:val="center"/>
            <w:hideMark/>
          </w:tcPr>
          <w:p w14:paraId="1EE5E4A9" w14:textId="77777777" w:rsidR="00433EA9" w:rsidRPr="00517D0B" w:rsidRDefault="00433EA9">
            <w:pPr>
              <w:spacing w:after="0" w:line="240" w:lineRule="auto"/>
              <w:rPr>
                <w:rFonts w:ascii="Calibri" w:hAnsi="Calibri" w:cs="Calibri"/>
                <w:lang w:eastAsia="en-GB"/>
              </w:rPr>
            </w:pPr>
          </w:p>
        </w:tc>
        <w:tc>
          <w:tcPr>
            <w:tcW w:w="4593" w:type="dxa"/>
            <w:tcBorders>
              <w:top w:val="nil"/>
              <w:left w:val="nil"/>
              <w:bottom w:val="single" w:sz="4" w:space="0" w:color="auto"/>
              <w:right w:val="single" w:sz="4" w:space="0" w:color="auto"/>
            </w:tcBorders>
            <w:shd w:val="clear" w:color="auto" w:fill="auto"/>
            <w:noWrap/>
            <w:vAlign w:val="center"/>
            <w:hideMark/>
          </w:tcPr>
          <w:p w14:paraId="7481DE64"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FQDN: DYSON.GLOBAL.CORP</w:t>
            </w:r>
          </w:p>
        </w:tc>
      </w:tr>
      <w:tr w:rsidR="00433EA9" w:rsidRPr="00517D0B" w14:paraId="46F3F242" w14:textId="77777777">
        <w:trPr>
          <w:trHeight w:val="62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14AE79E7"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12</w:t>
            </w:r>
          </w:p>
        </w:tc>
        <w:tc>
          <w:tcPr>
            <w:tcW w:w="3969" w:type="dxa"/>
            <w:vMerge/>
            <w:tcBorders>
              <w:top w:val="nil"/>
              <w:left w:val="single" w:sz="4" w:space="0" w:color="auto"/>
              <w:bottom w:val="single" w:sz="4" w:space="0" w:color="auto"/>
              <w:right w:val="single" w:sz="4" w:space="0" w:color="auto"/>
            </w:tcBorders>
            <w:vAlign w:val="center"/>
            <w:hideMark/>
          </w:tcPr>
          <w:p w14:paraId="0487535C" w14:textId="77777777" w:rsidR="00433EA9" w:rsidRPr="00517D0B" w:rsidRDefault="00433EA9">
            <w:pPr>
              <w:spacing w:after="0" w:line="240" w:lineRule="auto"/>
              <w:rPr>
                <w:rFonts w:ascii="Calibri" w:hAnsi="Calibri" w:cs="Calibri"/>
                <w:lang w:eastAsia="en-GB"/>
              </w:rPr>
            </w:pPr>
          </w:p>
        </w:tc>
        <w:tc>
          <w:tcPr>
            <w:tcW w:w="4593" w:type="dxa"/>
            <w:tcBorders>
              <w:top w:val="nil"/>
              <w:left w:val="nil"/>
              <w:bottom w:val="single" w:sz="4" w:space="0" w:color="auto"/>
              <w:right w:val="single" w:sz="4" w:space="0" w:color="auto"/>
            </w:tcBorders>
            <w:shd w:val="clear" w:color="auto" w:fill="auto"/>
            <w:vAlign w:val="center"/>
            <w:hideMark/>
          </w:tcPr>
          <w:p w14:paraId="5695ABFD"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OU DN: OU=WIN, OU=RDD,</w:t>
            </w:r>
            <w:r>
              <w:rPr>
                <w:rFonts w:ascii="Calibri" w:hAnsi="Calibri" w:cs="Calibri"/>
                <w:lang w:eastAsia="en-GB"/>
              </w:rPr>
              <w:t xml:space="preserve"> </w:t>
            </w:r>
            <w:r w:rsidRPr="00517D0B">
              <w:rPr>
                <w:rFonts w:ascii="Calibri" w:hAnsi="Calibri" w:cs="Calibri"/>
                <w:lang w:eastAsia="en-GB"/>
              </w:rPr>
              <w:t>OU=Non-production,</w:t>
            </w:r>
            <w:r w:rsidRPr="00517D0B">
              <w:rPr>
                <w:rFonts w:ascii="Calibri" w:hAnsi="Calibri" w:cs="Calibri"/>
                <w:lang w:eastAsia="en-GB"/>
              </w:rPr>
              <w:br/>
              <w:t>DC=</w:t>
            </w:r>
            <w:proofErr w:type="spellStart"/>
            <w:proofErr w:type="gramStart"/>
            <w:r w:rsidRPr="00517D0B">
              <w:rPr>
                <w:rFonts w:ascii="Calibri" w:hAnsi="Calibri" w:cs="Calibri"/>
                <w:lang w:eastAsia="en-GB"/>
              </w:rPr>
              <w:t>dyson,DC</w:t>
            </w:r>
            <w:proofErr w:type="spellEnd"/>
            <w:proofErr w:type="gramEnd"/>
            <w:r w:rsidRPr="00517D0B">
              <w:rPr>
                <w:rFonts w:ascii="Calibri" w:hAnsi="Calibri" w:cs="Calibri"/>
                <w:lang w:eastAsia="en-GB"/>
              </w:rPr>
              <w:t>=</w:t>
            </w:r>
            <w:proofErr w:type="spellStart"/>
            <w:r w:rsidRPr="00517D0B">
              <w:rPr>
                <w:rFonts w:ascii="Calibri" w:hAnsi="Calibri" w:cs="Calibri"/>
                <w:lang w:eastAsia="en-GB"/>
              </w:rPr>
              <w:t>global,DC</w:t>
            </w:r>
            <w:proofErr w:type="spellEnd"/>
            <w:r w:rsidRPr="00517D0B">
              <w:rPr>
                <w:rFonts w:ascii="Calibri" w:hAnsi="Calibri" w:cs="Calibri"/>
                <w:lang w:eastAsia="en-GB"/>
              </w:rPr>
              <w:t>=</w:t>
            </w:r>
            <w:proofErr w:type="spellStart"/>
            <w:r w:rsidRPr="00517D0B">
              <w:rPr>
                <w:rFonts w:ascii="Calibri" w:hAnsi="Calibri" w:cs="Calibri"/>
                <w:lang w:eastAsia="en-GB"/>
              </w:rPr>
              <w:t>corp</w:t>
            </w:r>
            <w:proofErr w:type="spellEnd"/>
          </w:p>
        </w:tc>
      </w:tr>
      <w:tr w:rsidR="00433EA9" w:rsidRPr="00517D0B" w14:paraId="41B9D2D5"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17A1B6A7"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13</w:t>
            </w:r>
          </w:p>
        </w:tc>
        <w:tc>
          <w:tcPr>
            <w:tcW w:w="3969" w:type="dxa"/>
            <w:vMerge/>
            <w:tcBorders>
              <w:top w:val="nil"/>
              <w:left w:val="single" w:sz="4" w:space="0" w:color="auto"/>
              <w:bottom w:val="single" w:sz="4" w:space="0" w:color="auto"/>
              <w:right w:val="single" w:sz="4" w:space="0" w:color="auto"/>
            </w:tcBorders>
            <w:vAlign w:val="center"/>
            <w:hideMark/>
          </w:tcPr>
          <w:p w14:paraId="31E8F4FE" w14:textId="77777777" w:rsidR="00433EA9" w:rsidRPr="00517D0B" w:rsidRDefault="00433EA9">
            <w:pPr>
              <w:spacing w:after="0" w:line="240" w:lineRule="auto"/>
              <w:rPr>
                <w:rFonts w:ascii="Calibri" w:hAnsi="Calibri" w:cs="Calibri"/>
                <w:lang w:eastAsia="en-GB"/>
              </w:rPr>
            </w:pPr>
          </w:p>
        </w:tc>
        <w:tc>
          <w:tcPr>
            <w:tcW w:w="4593" w:type="dxa"/>
            <w:tcBorders>
              <w:top w:val="nil"/>
              <w:left w:val="nil"/>
              <w:bottom w:val="single" w:sz="4" w:space="0" w:color="auto"/>
              <w:right w:val="single" w:sz="4" w:space="0" w:color="auto"/>
            </w:tcBorders>
            <w:shd w:val="clear" w:color="auto" w:fill="auto"/>
            <w:noWrap/>
            <w:vAlign w:val="center"/>
            <w:hideMark/>
          </w:tcPr>
          <w:p w14:paraId="510B8352"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DNS Ips: 10.221.64.2, 10.221.76.2</w:t>
            </w:r>
          </w:p>
        </w:tc>
      </w:tr>
      <w:tr w:rsidR="00433EA9" w:rsidRPr="00517D0B" w14:paraId="1C9C2F54"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10D9FA64"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14</w:t>
            </w:r>
          </w:p>
        </w:tc>
        <w:tc>
          <w:tcPr>
            <w:tcW w:w="3969" w:type="dxa"/>
            <w:tcBorders>
              <w:top w:val="nil"/>
              <w:left w:val="nil"/>
              <w:bottom w:val="single" w:sz="4" w:space="0" w:color="auto"/>
              <w:right w:val="single" w:sz="4" w:space="0" w:color="auto"/>
            </w:tcBorders>
            <w:shd w:val="clear" w:color="auto" w:fill="auto"/>
            <w:noWrap/>
            <w:vAlign w:val="center"/>
            <w:hideMark/>
          </w:tcPr>
          <w:p w14:paraId="15678CF9"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Service A/C to mount in Linux</w:t>
            </w:r>
          </w:p>
        </w:tc>
        <w:tc>
          <w:tcPr>
            <w:tcW w:w="4593" w:type="dxa"/>
            <w:tcBorders>
              <w:top w:val="nil"/>
              <w:left w:val="nil"/>
              <w:bottom w:val="single" w:sz="4" w:space="0" w:color="auto"/>
              <w:right w:val="single" w:sz="4" w:space="0" w:color="auto"/>
            </w:tcBorders>
            <w:shd w:val="clear" w:color="auto" w:fill="auto"/>
            <w:noWrap/>
            <w:vAlign w:val="center"/>
            <w:hideMark/>
          </w:tcPr>
          <w:p w14:paraId="4097DA3D"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_</w:t>
            </w:r>
            <w:proofErr w:type="spellStart"/>
            <w:r w:rsidRPr="00517D0B">
              <w:rPr>
                <w:rFonts w:ascii="Calibri" w:hAnsi="Calibri" w:cs="Calibri"/>
                <w:lang w:eastAsia="en-GB"/>
              </w:rPr>
              <w:t>svc_aws_fsx</w:t>
            </w:r>
            <w:proofErr w:type="spellEnd"/>
            <w:r w:rsidRPr="00517D0B">
              <w:rPr>
                <w:rFonts w:ascii="Calibri" w:hAnsi="Calibri" w:cs="Calibri"/>
                <w:lang w:eastAsia="en-GB"/>
              </w:rPr>
              <w:t>/</w:t>
            </w:r>
            <w:r>
              <w:rPr>
                <w:rFonts w:ascii="Calibri" w:hAnsi="Calibri" w:cs="Calibri"/>
                <w:lang w:eastAsia="en-GB"/>
              </w:rPr>
              <w:t>password</w:t>
            </w:r>
          </w:p>
        </w:tc>
      </w:tr>
      <w:tr w:rsidR="00433EA9" w:rsidRPr="00517D0B" w14:paraId="177FEC61" w14:textId="77777777">
        <w:trPr>
          <w:trHeight w:val="31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2ED062D6"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15</w:t>
            </w:r>
          </w:p>
        </w:tc>
        <w:tc>
          <w:tcPr>
            <w:tcW w:w="3969" w:type="dxa"/>
            <w:tcBorders>
              <w:top w:val="nil"/>
              <w:left w:val="nil"/>
              <w:bottom w:val="single" w:sz="4" w:space="0" w:color="auto"/>
              <w:right w:val="single" w:sz="4" w:space="0" w:color="auto"/>
            </w:tcBorders>
            <w:shd w:val="clear" w:color="auto" w:fill="auto"/>
            <w:noWrap/>
            <w:vAlign w:val="center"/>
            <w:hideMark/>
          </w:tcPr>
          <w:p w14:paraId="0B6C83DD"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AD Group Name</w:t>
            </w:r>
          </w:p>
        </w:tc>
        <w:tc>
          <w:tcPr>
            <w:tcW w:w="4593" w:type="dxa"/>
            <w:tcBorders>
              <w:top w:val="nil"/>
              <w:left w:val="nil"/>
              <w:bottom w:val="single" w:sz="4" w:space="0" w:color="auto"/>
              <w:right w:val="single" w:sz="4" w:space="0" w:color="auto"/>
            </w:tcBorders>
            <w:shd w:val="clear" w:color="auto" w:fill="auto"/>
            <w:noWrap/>
            <w:vAlign w:val="center"/>
            <w:hideMark/>
          </w:tcPr>
          <w:p w14:paraId="5D0B59C6"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 xml:space="preserve">AWS </w:t>
            </w:r>
            <w:proofErr w:type="spellStart"/>
            <w:r w:rsidRPr="00517D0B">
              <w:rPr>
                <w:rFonts w:ascii="Calibri" w:hAnsi="Calibri" w:cs="Calibri"/>
                <w:lang w:eastAsia="en-GB"/>
              </w:rPr>
              <w:t>FSXAdmins</w:t>
            </w:r>
            <w:proofErr w:type="spellEnd"/>
            <w:r w:rsidRPr="00517D0B">
              <w:rPr>
                <w:rFonts w:ascii="Calibri" w:hAnsi="Calibri" w:cs="Calibri"/>
                <w:lang w:eastAsia="en-GB"/>
              </w:rPr>
              <w:t xml:space="preserve"> (</w:t>
            </w:r>
            <w:r w:rsidRPr="00517D0B">
              <w:rPr>
                <w:rFonts w:ascii="Calibri" w:hAnsi="Calibri" w:cs="Calibri"/>
                <w:color w:val="FF0000"/>
                <w:lang w:eastAsia="en-GB"/>
              </w:rPr>
              <w:t>It’s not attached yet</w:t>
            </w:r>
            <w:r w:rsidRPr="00517D0B">
              <w:rPr>
                <w:rFonts w:ascii="Calibri" w:hAnsi="Calibri" w:cs="Calibri"/>
                <w:lang w:eastAsia="en-GB"/>
              </w:rPr>
              <w:t>)</w:t>
            </w:r>
          </w:p>
        </w:tc>
      </w:tr>
      <w:tr w:rsidR="00433EA9" w:rsidRPr="00517D0B" w14:paraId="0980E053" w14:textId="77777777">
        <w:trPr>
          <w:trHeight w:val="630"/>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219C0AD9"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16</w:t>
            </w:r>
          </w:p>
        </w:tc>
        <w:tc>
          <w:tcPr>
            <w:tcW w:w="3969" w:type="dxa"/>
            <w:tcBorders>
              <w:top w:val="nil"/>
              <w:left w:val="nil"/>
              <w:bottom w:val="single" w:sz="4" w:space="0" w:color="auto"/>
              <w:right w:val="single" w:sz="4" w:space="0" w:color="auto"/>
            </w:tcBorders>
            <w:shd w:val="clear" w:color="auto" w:fill="auto"/>
            <w:noWrap/>
            <w:vAlign w:val="center"/>
            <w:hideMark/>
          </w:tcPr>
          <w:p w14:paraId="7A58F6DA" w14:textId="77777777" w:rsidR="00433EA9" w:rsidRPr="00517D0B" w:rsidRDefault="00433EA9">
            <w:pPr>
              <w:spacing w:after="0" w:line="240" w:lineRule="auto"/>
              <w:rPr>
                <w:rFonts w:ascii="Calibri" w:hAnsi="Calibri" w:cs="Calibri"/>
                <w:lang w:eastAsia="en-GB"/>
              </w:rPr>
            </w:pPr>
            <w:r w:rsidRPr="00517D0B">
              <w:rPr>
                <w:rFonts w:ascii="Calibri" w:hAnsi="Calibri" w:cs="Calibri"/>
                <w:lang w:eastAsia="en-GB"/>
              </w:rPr>
              <w:t>Tool Name for adding group</w:t>
            </w:r>
          </w:p>
        </w:tc>
        <w:tc>
          <w:tcPr>
            <w:tcW w:w="4593" w:type="dxa"/>
            <w:tcBorders>
              <w:top w:val="nil"/>
              <w:left w:val="nil"/>
              <w:bottom w:val="single" w:sz="4" w:space="0" w:color="auto"/>
              <w:right w:val="single" w:sz="4" w:space="0" w:color="auto"/>
            </w:tcBorders>
            <w:shd w:val="clear" w:color="auto" w:fill="auto"/>
            <w:noWrap/>
            <w:vAlign w:val="center"/>
            <w:hideMark/>
          </w:tcPr>
          <w:p w14:paraId="42030919" w14:textId="77777777" w:rsidR="00433EA9" w:rsidRPr="00517D0B" w:rsidRDefault="00433EA9">
            <w:pPr>
              <w:spacing w:after="0" w:line="240" w:lineRule="auto"/>
              <w:rPr>
                <w:rFonts w:ascii="Calibri" w:hAnsi="Calibri" w:cs="Calibri"/>
                <w:lang w:eastAsia="en-GB"/>
              </w:rPr>
            </w:pPr>
            <w:proofErr w:type="spellStart"/>
            <w:r w:rsidRPr="00517D0B">
              <w:rPr>
                <w:rFonts w:ascii="Calibri" w:hAnsi="Calibri" w:cs="Calibri"/>
                <w:lang w:eastAsia="en-GB"/>
              </w:rPr>
              <w:t>fsmgmt.msc</w:t>
            </w:r>
            <w:proofErr w:type="spellEnd"/>
            <w:r w:rsidRPr="00517D0B">
              <w:rPr>
                <w:rFonts w:ascii="Calibri" w:hAnsi="Calibri" w:cs="Calibri"/>
                <w:lang w:eastAsia="en-GB"/>
              </w:rPr>
              <w:t xml:space="preserve"> from Windows Machine</w:t>
            </w:r>
          </w:p>
        </w:tc>
      </w:tr>
    </w:tbl>
    <w:p w14:paraId="526C022B" w14:textId="77777777" w:rsidR="00433EA9" w:rsidRPr="00433EA9" w:rsidRDefault="00433EA9" w:rsidP="00433EA9">
      <w:pPr>
        <w:pStyle w:val="BodyText"/>
        <w:rPr>
          <w:lang w:val="en-GB" w:eastAsia="ar-SA" w:bidi="ar-SA"/>
        </w:rPr>
      </w:pPr>
    </w:p>
    <w:p w14:paraId="403838A3" w14:textId="77777777" w:rsidR="002203F0" w:rsidRPr="00523818" w:rsidRDefault="002203F0" w:rsidP="005151DB">
      <w:pPr>
        <w:pStyle w:val="Heading2"/>
        <w:rPr>
          <w:b w:val="0"/>
          <w:bCs w:val="0"/>
        </w:rPr>
      </w:pPr>
      <w:bookmarkStart w:id="52" w:name="_Toc137662545"/>
      <w:r w:rsidRPr="00523818">
        <w:rPr>
          <w:b w:val="0"/>
          <w:bCs w:val="0"/>
        </w:rPr>
        <w:t>Share the Volumes</w:t>
      </w:r>
      <w:bookmarkEnd w:id="52"/>
    </w:p>
    <w:p w14:paraId="47E1AEF0" w14:textId="77777777" w:rsidR="002203F0" w:rsidRPr="00D822DA" w:rsidRDefault="002203F0">
      <w:pPr>
        <w:pStyle w:val="BodyText"/>
        <w:numPr>
          <w:ilvl w:val="0"/>
          <w:numId w:val="11"/>
        </w:numPr>
        <w:rPr>
          <w:rFonts w:ascii="Calibri" w:eastAsia="Calibri" w:hAnsi="Calibri" w:cs="Calibri"/>
          <w:szCs w:val="24"/>
          <w:lang w:val="en-GB" w:eastAsia="ar-SA" w:bidi="ar-SA"/>
        </w:rPr>
      </w:pPr>
      <w:r w:rsidRPr="00D822DA">
        <w:rPr>
          <w:rFonts w:ascii="Calibri" w:eastAsia="Calibri" w:hAnsi="Calibri" w:cs="Calibri"/>
          <w:szCs w:val="24"/>
          <w:lang w:val="en-GB" w:eastAsia="ar-SA" w:bidi="ar-SA"/>
        </w:rPr>
        <w:t xml:space="preserve">Use </w:t>
      </w:r>
      <w:proofErr w:type="spellStart"/>
      <w:r w:rsidRPr="00D822DA">
        <w:rPr>
          <w:rFonts w:ascii="Calibri" w:eastAsia="Calibri" w:hAnsi="Calibri" w:cs="Calibri"/>
          <w:szCs w:val="24"/>
          <w:lang w:val="en-GB" w:eastAsia="ar-SA" w:bidi="ar-SA"/>
        </w:rPr>
        <w:t>FSx</w:t>
      </w:r>
      <w:proofErr w:type="spellEnd"/>
      <w:r w:rsidRPr="00D822DA">
        <w:rPr>
          <w:rFonts w:ascii="Calibri" w:eastAsia="Calibri" w:hAnsi="Calibri" w:cs="Calibri"/>
          <w:szCs w:val="24"/>
          <w:lang w:val="en-GB" w:eastAsia="ar-SA" w:bidi="ar-SA"/>
        </w:rPr>
        <w:t xml:space="preserve"> CLI by using </w:t>
      </w:r>
      <w:proofErr w:type="spellStart"/>
      <w:r w:rsidRPr="00D822DA">
        <w:rPr>
          <w:rFonts w:ascii="Calibri" w:eastAsia="Calibri" w:hAnsi="Calibri" w:cs="Calibri"/>
          <w:szCs w:val="24"/>
          <w:lang w:val="en-GB" w:eastAsia="ar-SA" w:bidi="ar-SA"/>
        </w:rPr>
        <w:t>ssh</w:t>
      </w:r>
      <w:proofErr w:type="spellEnd"/>
      <w:r w:rsidRPr="00D822DA">
        <w:rPr>
          <w:rFonts w:ascii="Calibri" w:eastAsia="Calibri" w:hAnsi="Calibri" w:cs="Calibri"/>
          <w:szCs w:val="24"/>
          <w:lang w:val="en-GB" w:eastAsia="ar-SA" w:bidi="ar-SA"/>
        </w:rPr>
        <w:t xml:space="preserve"> fsxadmin@10.221.90.80 from command prompt</w:t>
      </w:r>
    </w:p>
    <w:p w14:paraId="38011257" w14:textId="77777777" w:rsidR="002203F0" w:rsidRPr="00D822DA" w:rsidRDefault="002203F0">
      <w:pPr>
        <w:pStyle w:val="BodyText"/>
        <w:numPr>
          <w:ilvl w:val="1"/>
          <w:numId w:val="11"/>
        </w:numPr>
        <w:rPr>
          <w:rFonts w:ascii="Calibri" w:eastAsia="Calibri" w:hAnsi="Calibri" w:cs="Calibri"/>
          <w:szCs w:val="24"/>
          <w:lang w:val="en-GB" w:eastAsia="ar-SA" w:bidi="ar-SA"/>
        </w:rPr>
      </w:pPr>
      <w:r w:rsidRPr="00D822DA">
        <w:rPr>
          <w:rFonts w:ascii="Calibri" w:eastAsia="Calibri" w:hAnsi="Calibri" w:cs="Calibri"/>
          <w:szCs w:val="24"/>
          <w:lang w:val="en-GB" w:eastAsia="ar-SA" w:bidi="ar-SA"/>
        </w:rPr>
        <w:t xml:space="preserve">Set Security Style = </w:t>
      </w:r>
      <w:proofErr w:type="spellStart"/>
      <w:r w:rsidRPr="00D822DA">
        <w:rPr>
          <w:rFonts w:ascii="Calibri" w:eastAsia="Calibri" w:hAnsi="Calibri" w:cs="Calibri"/>
          <w:szCs w:val="24"/>
          <w:lang w:val="en-GB" w:eastAsia="ar-SA" w:bidi="ar-SA"/>
        </w:rPr>
        <w:t>ntfs</w:t>
      </w:r>
      <w:proofErr w:type="spellEnd"/>
      <w:r w:rsidRPr="00D822DA">
        <w:rPr>
          <w:rFonts w:ascii="Calibri" w:eastAsia="Calibri" w:hAnsi="Calibri" w:cs="Calibri"/>
          <w:szCs w:val="24"/>
          <w:lang w:val="en-GB" w:eastAsia="ar-SA" w:bidi="ar-SA"/>
        </w:rPr>
        <w:t xml:space="preserve"> for /app:</w:t>
      </w:r>
    </w:p>
    <w:p w14:paraId="1C2975B0" w14:textId="77777777" w:rsidR="002203F0" w:rsidRPr="00D822DA" w:rsidRDefault="002203F0">
      <w:pPr>
        <w:pStyle w:val="BodyText"/>
        <w:numPr>
          <w:ilvl w:val="0"/>
          <w:numId w:val="11"/>
        </w:numPr>
        <w:rPr>
          <w:rFonts w:ascii="Calibri" w:eastAsia="Calibri" w:hAnsi="Calibri" w:cs="Calibri"/>
          <w:szCs w:val="24"/>
          <w:lang w:val="en-GB" w:eastAsia="ar-SA" w:bidi="ar-SA"/>
        </w:rPr>
      </w:pPr>
      <w:proofErr w:type="spellStart"/>
      <w:r w:rsidRPr="00D822DA">
        <w:rPr>
          <w:rFonts w:ascii="Calibri" w:eastAsia="Calibri" w:hAnsi="Calibri" w:cs="Calibri"/>
          <w:szCs w:val="24"/>
          <w:lang w:val="en-GB" w:eastAsia="ar-SA" w:bidi="ar-SA"/>
        </w:rPr>
        <w:t>qtree</w:t>
      </w:r>
      <w:proofErr w:type="spellEnd"/>
      <w:r w:rsidRPr="00D822DA">
        <w:rPr>
          <w:rFonts w:ascii="Calibri" w:eastAsia="Calibri" w:hAnsi="Calibri" w:cs="Calibri"/>
          <w:szCs w:val="24"/>
          <w:lang w:val="en-GB" w:eastAsia="ar-SA" w:bidi="ar-SA"/>
        </w:rPr>
        <w:t xml:space="preserve"> security -</w:t>
      </w:r>
      <w:proofErr w:type="spellStart"/>
      <w:r w:rsidRPr="00D822DA">
        <w:rPr>
          <w:rFonts w:ascii="Calibri" w:eastAsia="Calibri" w:hAnsi="Calibri" w:cs="Calibri"/>
          <w:szCs w:val="24"/>
          <w:lang w:val="en-GB" w:eastAsia="ar-SA" w:bidi="ar-SA"/>
        </w:rPr>
        <w:t>vserver</w:t>
      </w:r>
      <w:proofErr w:type="spellEnd"/>
      <w:r w:rsidRPr="00D822DA">
        <w:rPr>
          <w:rFonts w:ascii="Calibri" w:eastAsia="Calibri" w:hAnsi="Calibri" w:cs="Calibri"/>
          <w:szCs w:val="24"/>
          <w:lang w:val="en-GB" w:eastAsia="ar-SA" w:bidi="ar-SA"/>
        </w:rPr>
        <w:t xml:space="preserve"> svm-hpc-poc4 -volume app -</w:t>
      </w:r>
      <w:proofErr w:type="spellStart"/>
      <w:r w:rsidRPr="00D822DA">
        <w:rPr>
          <w:rFonts w:ascii="Calibri" w:eastAsia="Calibri" w:hAnsi="Calibri" w:cs="Calibri"/>
          <w:szCs w:val="24"/>
          <w:lang w:val="en-GB" w:eastAsia="ar-SA" w:bidi="ar-SA"/>
        </w:rPr>
        <w:t>qtree</w:t>
      </w:r>
      <w:proofErr w:type="spellEnd"/>
      <w:r w:rsidRPr="00D822DA">
        <w:rPr>
          <w:rFonts w:ascii="Calibri" w:eastAsia="Calibri" w:hAnsi="Calibri" w:cs="Calibri"/>
          <w:szCs w:val="24"/>
          <w:lang w:val="en-GB" w:eastAsia="ar-SA" w:bidi="ar-SA"/>
        </w:rPr>
        <w:t xml:space="preserve"> "" -security-style </w:t>
      </w:r>
      <w:proofErr w:type="spellStart"/>
      <w:r w:rsidRPr="00D822DA">
        <w:rPr>
          <w:rFonts w:ascii="Calibri" w:eastAsia="Calibri" w:hAnsi="Calibri" w:cs="Calibri"/>
          <w:szCs w:val="24"/>
          <w:lang w:val="en-GB" w:eastAsia="ar-SA" w:bidi="ar-SA"/>
        </w:rPr>
        <w:t>ntfs</w:t>
      </w:r>
      <w:proofErr w:type="spellEnd"/>
    </w:p>
    <w:p w14:paraId="7D94B1DB" w14:textId="77777777" w:rsidR="002203F0" w:rsidRPr="00D822DA" w:rsidRDefault="002203F0">
      <w:pPr>
        <w:pStyle w:val="BodyText"/>
        <w:numPr>
          <w:ilvl w:val="1"/>
          <w:numId w:val="11"/>
        </w:numPr>
        <w:rPr>
          <w:rFonts w:ascii="Calibri" w:eastAsia="Calibri" w:hAnsi="Calibri" w:cs="Calibri"/>
          <w:szCs w:val="24"/>
          <w:lang w:val="en-GB" w:eastAsia="ar-SA" w:bidi="ar-SA"/>
        </w:rPr>
      </w:pPr>
      <w:r w:rsidRPr="00D822DA">
        <w:rPr>
          <w:rFonts w:ascii="Calibri" w:eastAsia="Calibri" w:hAnsi="Calibri" w:cs="Calibri"/>
          <w:szCs w:val="24"/>
          <w:lang w:val="en-GB" w:eastAsia="ar-SA" w:bidi="ar-SA"/>
        </w:rPr>
        <w:t xml:space="preserve">Set security style = </w:t>
      </w:r>
      <w:proofErr w:type="spellStart"/>
      <w:r w:rsidRPr="00D822DA">
        <w:rPr>
          <w:rFonts w:ascii="Calibri" w:eastAsia="Calibri" w:hAnsi="Calibri" w:cs="Calibri"/>
          <w:szCs w:val="24"/>
          <w:lang w:val="en-GB" w:eastAsia="ar-SA" w:bidi="ar-SA"/>
        </w:rPr>
        <w:t>ntfs</w:t>
      </w:r>
      <w:proofErr w:type="spellEnd"/>
      <w:r w:rsidRPr="00D822DA">
        <w:rPr>
          <w:rFonts w:ascii="Calibri" w:eastAsia="Calibri" w:hAnsi="Calibri" w:cs="Calibri"/>
          <w:szCs w:val="24"/>
          <w:lang w:val="en-GB" w:eastAsia="ar-SA" w:bidi="ar-SA"/>
        </w:rPr>
        <w:t xml:space="preserve"> for /data:</w:t>
      </w:r>
    </w:p>
    <w:p w14:paraId="4C78255B" w14:textId="77777777" w:rsidR="002203F0" w:rsidRPr="00D822DA" w:rsidRDefault="002203F0">
      <w:pPr>
        <w:pStyle w:val="BodyText"/>
        <w:numPr>
          <w:ilvl w:val="0"/>
          <w:numId w:val="11"/>
        </w:numPr>
        <w:rPr>
          <w:rFonts w:ascii="Calibri" w:eastAsia="Calibri" w:hAnsi="Calibri" w:cs="Calibri"/>
          <w:szCs w:val="24"/>
          <w:lang w:val="en-GB" w:eastAsia="ar-SA" w:bidi="ar-SA"/>
        </w:rPr>
      </w:pPr>
      <w:proofErr w:type="spellStart"/>
      <w:r w:rsidRPr="00D822DA">
        <w:rPr>
          <w:rFonts w:ascii="Calibri" w:eastAsia="Calibri" w:hAnsi="Calibri" w:cs="Calibri"/>
          <w:szCs w:val="24"/>
          <w:lang w:val="en-GB" w:eastAsia="ar-SA" w:bidi="ar-SA"/>
        </w:rPr>
        <w:t>qtree</w:t>
      </w:r>
      <w:proofErr w:type="spellEnd"/>
      <w:r w:rsidRPr="00D822DA">
        <w:rPr>
          <w:rFonts w:ascii="Calibri" w:eastAsia="Calibri" w:hAnsi="Calibri" w:cs="Calibri"/>
          <w:szCs w:val="24"/>
          <w:lang w:val="en-GB" w:eastAsia="ar-SA" w:bidi="ar-SA"/>
        </w:rPr>
        <w:t xml:space="preserve"> security -</w:t>
      </w:r>
      <w:proofErr w:type="spellStart"/>
      <w:r w:rsidRPr="00D822DA">
        <w:rPr>
          <w:rFonts w:ascii="Calibri" w:eastAsia="Calibri" w:hAnsi="Calibri" w:cs="Calibri"/>
          <w:szCs w:val="24"/>
          <w:lang w:val="en-GB" w:eastAsia="ar-SA" w:bidi="ar-SA"/>
        </w:rPr>
        <w:t>vserver</w:t>
      </w:r>
      <w:proofErr w:type="spellEnd"/>
      <w:r w:rsidRPr="00D822DA">
        <w:rPr>
          <w:rFonts w:ascii="Calibri" w:eastAsia="Calibri" w:hAnsi="Calibri" w:cs="Calibri"/>
          <w:szCs w:val="24"/>
          <w:lang w:val="en-GB" w:eastAsia="ar-SA" w:bidi="ar-SA"/>
        </w:rPr>
        <w:t xml:space="preserve"> svm-hpc-poc4 -volume data -</w:t>
      </w:r>
      <w:proofErr w:type="spellStart"/>
      <w:r w:rsidRPr="00D822DA">
        <w:rPr>
          <w:rFonts w:ascii="Calibri" w:eastAsia="Calibri" w:hAnsi="Calibri" w:cs="Calibri"/>
          <w:szCs w:val="24"/>
          <w:lang w:val="en-GB" w:eastAsia="ar-SA" w:bidi="ar-SA"/>
        </w:rPr>
        <w:t>qtree</w:t>
      </w:r>
      <w:proofErr w:type="spellEnd"/>
      <w:r w:rsidRPr="00D822DA">
        <w:rPr>
          <w:rFonts w:ascii="Calibri" w:eastAsia="Calibri" w:hAnsi="Calibri" w:cs="Calibri"/>
          <w:szCs w:val="24"/>
          <w:lang w:val="en-GB" w:eastAsia="ar-SA" w:bidi="ar-SA"/>
        </w:rPr>
        <w:t xml:space="preserve"> "" -security-style </w:t>
      </w:r>
      <w:proofErr w:type="spellStart"/>
      <w:r w:rsidRPr="00D822DA">
        <w:rPr>
          <w:rFonts w:ascii="Calibri" w:eastAsia="Calibri" w:hAnsi="Calibri" w:cs="Calibri"/>
          <w:szCs w:val="24"/>
          <w:lang w:val="en-GB" w:eastAsia="ar-SA" w:bidi="ar-SA"/>
        </w:rPr>
        <w:t>ntfs</w:t>
      </w:r>
      <w:proofErr w:type="spellEnd"/>
    </w:p>
    <w:p w14:paraId="383DE535" w14:textId="77777777" w:rsidR="002203F0" w:rsidRPr="00D822DA" w:rsidRDefault="002203F0">
      <w:pPr>
        <w:pStyle w:val="BodyText"/>
        <w:numPr>
          <w:ilvl w:val="1"/>
          <w:numId w:val="11"/>
        </w:numPr>
        <w:rPr>
          <w:rFonts w:ascii="Calibri" w:eastAsia="Calibri" w:hAnsi="Calibri" w:cs="Calibri"/>
          <w:szCs w:val="24"/>
          <w:lang w:val="en-GB" w:eastAsia="ar-SA" w:bidi="ar-SA"/>
        </w:rPr>
      </w:pPr>
      <w:r w:rsidRPr="00D822DA">
        <w:rPr>
          <w:rFonts w:ascii="Calibri" w:eastAsia="Calibri" w:hAnsi="Calibri" w:cs="Calibri"/>
          <w:szCs w:val="24"/>
          <w:lang w:val="en-GB" w:eastAsia="ar-SA" w:bidi="ar-SA"/>
        </w:rPr>
        <w:t>Create share for /app with full permission to everyone:</w:t>
      </w:r>
    </w:p>
    <w:p w14:paraId="398EF13B" w14:textId="77777777" w:rsidR="002203F0" w:rsidRPr="00D822DA" w:rsidRDefault="002203F0">
      <w:pPr>
        <w:pStyle w:val="BodyText"/>
        <w:numPr>
          <w:ilvl w:val="0"/>
          <w:numId w:val="11"/>
        </w:numPr>
        <w:rPr>
          <w:rFonts w:ascii="Calibri" w:eastAsia="Calibri" w:hAnsi="Calibri" w:cs="Calibri"/>
          <w:szCs w:val="24"/>
          <w:lang w:val="en-GB" w:eastAsia="ar-SA" w:bidi="ar-SA"/>
        </w:rPr>
      </w:pPr>
      <w:proofErr w:type="spellStart"/>
      <w:r w:rsidRPr="00D822DA">
        <w:rPr>
          <w:rFonts w:ascii="Calibri" w:eastAsia="Calibri" w:hAnsi="Calibri" w:cs="Calibri"/>
          <w:szCs w:val="24"/>
          <w:lang w:val="en-GB" w:eastAsia="ar-SA" w:bidi="ar-SA"/>
        </w:rPr>
        <w:t>vserver</w:t>
      </w:r>
      <w:proofErr w:type="spellEnd"/>
      <w:r w:rsidRPr="00D822DA">
        <w:rPr>
          <w:rFonts w:ascii="Calibri" w:eastAsia="Calibri" w:hAnsi="Calibri" w:cs="Calibri"/>
          <w:szCs w:val="24"/>
          <w:lang w:val="en-GB" w:eastAsia="ar-SA" w:bidi="ar-SA"/>
        </w:rPr>
        <w:t xml:space="preserve"> </w:t>
      </w:r>
      <w:proofErr w:type="spellStart"/>
      <w:r w:rsidRPr="00D822DA">
        <w:rPr>
          <w:rFonts w:ascii="Calibri" w:eastAsia="Calibri" w:hAnsi="Calibri" w:cs="Calibri"/>
          <w:szCs w:val="24"/>
          <w:lang w:val="en-GB" w:eastAsia="ar-SA" w:bidi="ar-SA"/>
        </w:rPr>
        <w:t>cifs</w:t>
      </w:r>
      <w:proofErr w:type="spellEnd"/>
      <w:r w:rsidRPr="00D822DA">
        <w:rPr>
          <w:rFonts w:ascii="Calibri" w:eastAsia="Calibri" w:hAnsi="Calibri" w:cs="Calibri"/>
          <w:szCs w:val="24"/>
          <w:lang w:val="en-GB" w:eastAsia="ar-SA" w:bidi="ar-SA"/>
        </w:rPr>
        <w:t xml:space="preserve"> share access-control create-share </w:t>
      </w:r>
      <w:proofErr w:type="spellStart"/>
      <w:r w:rsidRPr="00D822DA">
        <w:rPr>
          <w:rFonts w:ascii="Calibri" w:eastAsia="Calibri" w:hAnsi="Calibri" w:cs="Calibri"/>
          <w:szCs w:val="24"/>
          <w:lang w:val="en-GB" w:eastAsia="ar-SA" w:bidi="ar-SA"/>
        </w:rPr>
        <w:t>hpc</w:t>
      </w:r>
      <w:proofErr w:type="spellEnd"/>
      <w:r w:rsidRPr="00D822DA">
        <w:rPr>
          <w:rFonts w:ascii="Calibri" w:eastAsia="Calibri" w:hAnsi="Calibri" w:cs="Calibri"/>
          <w:szCs w:val="24"/>
          <w:lang w:val="en-GB" w:eastAsia="ar-SA" w:bidi="ar-SA"/>
        </w:rPr>
        <w:t>-</w:t>
      </w:r>
      <w:proofErr w:type="spellStart"/>
      <w:r w:rsidRPr="00D822DA">
        <w:rPr>
          <w:rFonts w:ascii="Calibri" w:eastAsia="Calibri" w:hAnsi="Calibri" w:cs="Calibri"/>
          <w:szCs w:val="24"/>
          <w:lang w:val="en-GB" w:eastAsia="ar-SA" w:bidi="ar-SA"/>
        </w:rPr>
        <w:t>poc</w:t>
      </w:r>
      <w:proofErr w:type="spellEnd"/>
      <w:r w:rsidRPr="00D822DA">
        <w:rPr>
          <w:rFonts w:ascii="Calibri" w:eastAsia="Calibri" w:hAnsi="Calibri" w:cs="Calibri"/>
          <w:szCs w:val="24"/>
          <w:lang w:val="en-GB" w:eastAsia="ar-SA" w:bidi="ar-SA"/>
        </w:rPr>
        <w:t xml:space="preserve">-app -user-or-group Everyone -permission </w:t>
      </w:r>
      <w:proofErr w:type="spellStart"/>
      <w:r w:rsidRPr="00D822DA">
        <w:rPr>
          <w:rFonts w:ascii="Calibri" w:eastAsia="Calibri" w:hAnsi="Calibri" w:cs="Calibri"/>
          <w:szCs w:val="24"/>
          <w:lang w:val="en-GB" w:eastAsia="ar-SA" w:bidi="ar-SA"/>
        </w:rPr>
        <w:t>Full_Control</w:t>
      </w:r>
      <w:proofErr w:type="spellEnd"/>
    </w:p>
    <w:p w14:paraId="3BC92925" w14:textId="77777777" w:rsidR="002203F0" w:rsidRPr="00D822DA" w:rsidRDefault="002203F0">
      <w:pPr>
        <w:pStyle w:val="BodyText"/>
        <w:numPr>
          <w:ilvl w:val="1"/>
          <w:numId w:val="11"/>
        </w:numPr>
        <w:rPr>
          <w:rFonts w:ascii="Calibri" w:eastAsia="Calibri" w:hAnsi="Calibri" w:cs="Calibri"/>
          <w:szCs w:val="24"/>
          <w:lang w:val="en-GB" w:eastAsia="ar-SA" w:bidi="ar-SA"/>
        </w:rPr>
      </w:pPr>
      <w:r w:rsidRPr="00D822DA">
        <w:rPr>
          <w:rFonts w:ascii="Calibri" w:eastAsia="Calibri" w:hAnsi="Calibri" w:cs="Calibri"/>
          <w:szCs w:val="24"/>
          <w:lang w:val="en-GB" w:eastAsia="ar-SA" w:bidi="ar-SA"/>
        </w:rPr>
        <w:t>Create share for /data with full permission to everyone:</w:t>
      </w:r>
    </w:p>
    <w:p w14:paraId="34797AAB" w14:textId="56DF23E8" w:rsidR="002203F0" w:rsidRPr="00160892" w:rsidRDefault="002203F0">
      <w:pPr>
        <w:pStyle w:val="BodyText"/>
        <w:numPr>
          <w:ilvl w:val="0"/>
          <w:numId w:val="11"/>
        </w:numPr>
        <w:rPr>
          <w:rFonts w:ascii="Calibri" w:eastAsia="Calibri" w:hAnsi="Calibri" w:cs="Calibri"/>
          <w:szCs w:val="24"/>
          <w:lang w:val="en-GB" w:eastAsia="ar-SA" w:bidi="ar-SA"/>
        </w:rPr>
      </w:pPr>
      <w:proofErr w:type="spellStart"/>
      <w:r w:rsidRPr="00D822DA">
        <w:rPr>
          <w:rFonts w:ascii="Calibri" w:eastAsia="Calibri" w:hAnsi="Calibri" w:cs="Calibri"/>
          <w:szCs w:val="24"/>
          <w:lang w:val="en-GB" w:eastAsia="ar-SA" w:bidi="ar-SA"/>
        </w:rPr>
        <w:t>vserver</w:t>
      </w:r>
      <w:proofErr w:type="spellEnd"/>
      <w:r w:rsidRPr="00D822DA">
        <w:rPr>
          <w:rFonts w:ascii="Calibri" w:eastAsia="Calibri" w:hAnsi="Calibri" w:cs="Calibri"/>
          <w:szCs w:val="24"/>
          <w:lang w:val="en-GB" w:eastAsia="ar-SA" w:bidi="ar-SA"/>
        </w:rPr>
        <w:t xml:space="preserve"> </w:t>
      </w:r>
      <w:proofErr w:type="spellStart"/>
      <w:r w:rsidRPr="00D822DA">
        <w:rPr>
          <w:rFonts w:ascii="Calibri" w:eastAsia="Calibri" w:hAnsi="Calibri" w:cs="Calibri"/>
          <w:szCs w:val="24"/>
          <w:lang w:val="en-GB" w:eastAsia="ar-SA" w:bidi="ar-SA"/>
        </w:rPr>
        <w:t>cifs</w:t>
      </w:r>
      <w:proofErr w:type="spellEnd"/>
      <w:r w:rsidRPr="00D822DA">
        <w:rPr>
          <w:rFonts w:ascii="Calibri" w:eastAsia="Calibri" w:hAnsi="Calibri" w:cs="Calibri"/>
          <w:szCs w:val="24"/>
          <w:lang w:val="en-GB" w:eastAsia="ar-SA" w:bidi="ar-SA"/>
        </w:rPr>
        <w:t xml:space="preserve"> share access-control create-share </w:t>
      </w:r>
      <w:proofErr w:type="spellStart"/>
      <w:r w:rsidRPr="00D822DA">
        <w:rPr>
          <w:rFonts w:ascii="Calibri" w:eastAsia="Calibri" w:hAnsi="Calibri" w:cs="Calibri"/>
          <w:szCs w:val="24"/>
          <w:lang w:val="en-GB" w:eastAsia="ar-SA" w:bidi="ar-SA"/>
        </w:rPr>
        <w:t>hpc</w:t>
      </w:r>
      <w:proofErr w:type="spellEnd"/>
      <w:r w:rsidRPr="00D822DA">
        <w:rPr>
          <w:rFonts w:ascii="Calibri" w:eastAsia="Calibri" w:hAnsi="Calibri" w:cs="Calibri"/>
          <w:szCs w:val="24"/>
          <w:lang w:val="en-GB" w:eastAsia="ar-SA" w:bidi="ar-SA"/>
        </w:rPr>
        <w:t>-</w:t>
      </w:r>
      <w:proofErr w:type="spellStart"/>
      <w:r w:rsidRPr="00D822DA">
        <w:rPr>
          <w:rFonts w:ascii="Calibri" w:eastAsia="Calibri" w:hAnsi="Calibri" w:cs="Calibri"/>
          <w:szCs w:val="24"/>
          <w:lang w:val="en-GB" w:eastAsia="ar-SA" w:bidi="ar-SA"/>
        </w:rPr>
        <w:t>poc</w:t>
      </w:r>
      <w:proofErr w:type="spellEnd"/>
      <w:r w:rsidRPr="00D822DA">
        <w:rPr>
          <w:rFonts w:ascii="Calibri" w:eastAsia="Calibri" w:hAnsi="Calibri" w:cs="Calibri"/>
          <w:szCs w:val="24"/>
          <w:lang w:val="en-GB" w:eastAsia="ar-SA" w:bidi="ar-SA"/>
        </w:rPr>
        <w:t xml:space="preserve">-data -user-or-group Everyone -permission </w:t>
      </w:r>
      <w:proofErr w:type="spellStart"/>
      <w:r w:rsidRPr="00D822DA">
        <w:rPr>
          <w:rFonts w:ascii="Calibri" w:eastAsia="Calibri" w:hAnsi="Calibri" w:cs="Calibri"/>
          <w:szCs w:val="24"/>
          <w:lang w:val="en-GB" w:eastAsia="ar-SA" w:bidi="ar-SA"/>
        </w:rPr>
        <w:t>Full_Control</w:t>
      </w:r>
      <w:proofErr w:type="spellEnd"/>
      <w:r w:rsidR="00A84720">
        <w:rPr>
          <w:rFonts w:ascii="Calibri" w:eastAsia="Calibri" w:hAnsi="Calibri" w:cs="Calibri"/>
          <w:szCs w:val="24"/>
          <w:lang w:val="en-GB" w:eastAsia="ar-SA" w:bidi="ar-SA"/>
        </w:rPr>
        <w:br/>
      </w:r>
    </w:p>
    <w:p w14:paraId="59545031" w14:textId="2FC1A322" w:rsidR="002203F0" w:rsidRPr="00523818" w:rsidRDefault="002203F0" w:rsidP="00F77E93">
      <w:pPr>
        <w:pStyle w:val="Heading2"/>
        <w:rPr>
          <w:b w:val="0"/>
          <w:bCs w:val="0"/>
        </w:rPr>
      </w:pPr>
      <w:bookmarkStart w:id="53" w:name="_Toc137662546"/>
      <w:r w:rsidRPr="00523818">
        <w:rPr>
          <w:b w:val="0"/>
          <w:bCs w:val="0"/>
        </w:rPr>
        <w:lastRenderedPageBreak/>
        <w:t>Create AD group by creating ticket with Dyson</w:t>
      </w:r>
      <w:bookmarkEnd w:id="53"/>
    </w:p>
    <w:p w14:paraId="2C8BC6F9" w14:textId="4996F90C" w:rsidR="00F77E93" w:rsidRPr="00D822DA" w:rsidRDefault="00F77E93" w:rsidP="00CF6029">
      <w:pPr>
        <w:pStyle w:val="BodyText"/>
        <w:ind w:firstLine="720"/>
        <w:rPr>
          <w:rFonts w:ascii="Calibri" w:eastAsia="Calibri" w:hAnsi="Calibri" w:cs="Calibri"/>
          <w:szCs w:val="24"/>
          <w:lang w:val="en-GB" w:eastAsia="ar-SA" w:bidi="ar-SA"/>
        </w:rPr>
      </w:pPr>
      <w:r w:rsidRPr="00D822DA">
        <w:rPr>
          <w:rFonts w:ascii="Calibri" w:eastAsia="Calibri" w:hAnsi="Calibri" w:cs="Calibri"/>
          <w:szCs w:val="24"/>
          <w:lang w:val="en-GB" w:eastAsia="ar-SA" w:bidi="ar-SA"/>
        </w:rPr>
        <w:t>AD group</w:t>
      </w:r>
      <w:r w:rsidR="00A1436D">
        <w:rPr>
          <w:rFonts w:ascii="Calibri" w:eastAsia="Calibri" w:hAnsi="Calibri" w:cs="Calibri"/>
          <w:szCs w:val="24"/>
          <w:lang w:val="en-GB" w:eastAsia="ar-SA" w:bidi="ar-SA"/>
        </w:rPr>
        <w:t xml:space="preserve"> (</w:t>
      </w:r>
      <w:r w:rsidR="00A1436D" w:rsidRPr="00D822DA">
        <w:rPr>
          <w:rFonts w:ascii="Calibri" w:eastAsia="Calibri" w:hAnsi="Calibri" w:cs="Calibri"/>
          <w:szCs w:val="24"/>
          <w:lang w:val="en-GB" w:eastAsia="ar-SA" w:bidi="ar-SA"/>
        </w:rPr>
        <w:t xml:space="preserve">AWS </w:t>
      </w:r>
      <w:proofErr w:type="spellStart"/>
      <w:r w:rsidR="00A1436D" w:rsidRPr="00D822DA">
        <w:rPr>
          <w:rFonts w:ascii="Calibri" w:eastAsia="Calibri" w:hAnsi="Calibri" w:cs="Calibri"/>
          <w:szCs w:val="24"/>
          <w:lang w:val="en-GB" w:eastAsia="ar-SA" w:bidi="ar-SA"/>
        </w:rPr>
        <w:t>FSXAdmins</w:t>
      </w:r>
      <w:proofErr w:type="spellEnd"/>
      <w:r w:rsidR="00A1436D">
        <w:rPr>
          <w:rFonts w:ascii="Calibri" w:eastAsia="Calibri" w:hAnsi="Calibri" w:cs="Calibri"/>
          <w:szCs w:val="24"/>
          <w:lang w:val="en-GB" w:eastAsia="ar-SA" w:bidi="ar-SA"/>
        </w:rPr>
        <w:t>)</w:t>
      </w:r>
      <w:r w:rsidRPr="00D822DA">
        <w:rPr>
          <w:rFonts w:ascii="Calibri" w:eastAsia="Calibri" w:hAnsi="Calibri" w:cs="Calibri"/>
          <w:szCs w:val="24"/>
          <w:lang w:val="en-GB" w:eastAsia="ar-SA" w:bidi="ar-SA"/>
        </w:rPr>
        <w:t xml:space="preserve"> </w:t>
      </w:r>
      <w:r w:rsidR="007251AF">
        <w:rPr>
          <w:rFonts w:ascii="Calibri" w:eastAsia="Calibri" w:hAnsi="Calibri" w:cs="Calibri"/>
          <w:szCs w:val="24"/>
          <w:lang w:val="en-GB" w:eastAsia="ar-SA" w:bidi="ar-SA"/>
        </w:rPr>
        <w:t xml:space="preserve">has been created </w:t>
      </w:r>
      <w:r w:rsidR="00BD13B3">
        <w:rPr>
          <w:rFonts w:ascii="Calibri" w:eastAsia="Calibri" w:hAnsi="Calibri" w:cs="Calibri"/>
          <w:szCs w:val="24"/>
          <w:lang w:val="en-GB" w:eastAsia="ar-SA" w:bidi="ar-SA"/>
        </w:rPr>
        <w:t xml:space="preserve">by Dyson </w:t>
      </w:r>
      <w:r w:rsidR="007251AF">
        <w:rPr>
          <w:rFonts w:ascii="Calibri" w:eastAsia="Calibri" w:hAnsi="Calibri" w:cs="Calibri"/>
          <w:szCs w:val="24"/>
          <w:lang w:val="en-GB" w:eastAsia="ar-SA" w:bidi="ar-SA"/>
        </w:rPr>
        <w:t>AD Admin</w:t>
      </w:r>
    </w:p>
    <w:p w14:paraId="427F38BF" w14:textId="77777777" w:rsidR="008D790A" w:rsidRPr="00F77E93" w:rsidRDefault="008D790A" w:rsidP="00F77E93">
      <w:pPr>
        <w:pStyle w:val="BodyText"/>
        <w:ind w:left="2223"/>
        <w:rPr>
          <w:lang w:val="en-GB" w:eastAsia="ar-SA" w:bidi="ar-SA"/>
        </w:rPr>
      </w:pPr>
    </w:p>
    <w:p w14:paraId="63E591FF" w14:textId="7714AE3C" w:rsidR="002203F0" w:rsidRDefault="002203F0" w:rsidP="00433EA9">
      <w:pPr>
        <w:pStyle w:val="Heading2"/>
        <w:rPr>
          <w:b w:val="0"/>
          <w:bCs w:val="0"/>
        </w:rPr>
      </w:pPr>
      <w:bookmarkStart w:id="54" w:name="_Toc137662547"/>
      <w:r w:rsidRPr="00523818">
        <w:rPr>
          <w:b w:val="0"/>
          <w:bCs w:val="0"/>
        </w:rPr>
        <w:t>Add the AD group to the shared volumes</w:t>
      </w:r>
      <w:bookmarkEnd w:id="54"/>
    </w:p>
    <w:p w14:paraId="62051EB3" w14:textId="77777777" w:rsidR="00433EA9" w:rsidRPr="00556B33" w:rsidRDefault="00433EA9">
      <w:pPr>
        <w:pStyle w:val="BodyText"/>
        <w:numPr>
          <w:ilvl w:val="0"/>
          <w:numId w:val="11"/>
        </w:numPr>
        <w:rPr>
          <w:rFonts w:ascii="Calibri" w:eastAsia="Calibri" w:hAnsi="Calibri" w:cs="Calibri"/>
          <w:szCs w:val="24"/>
          <w:lang w:val="en-GB" w:eastAsia="ar-SA" w:bidi="ar-SA"/>
        </w:rPr>
      </w:pPr>
      <w:r w:rsidRPr="00556B33">
        <w:rPr>
          <w:rFonts w:ascii="Calibri" w:eastAsia="Calibri" w:hAnsi="Calibri" w:cs="Calibri"/>
          <w:szCs w:val="24"/>
          <w:lang w:val="en-GB" w:eastAsia="ar-SA" w:bidi="ar-SA"/>
        </w:rPr>
        <w:t xml:space="preserve">Open </w:t>
      </w:r>
      <w:proofErr w:type="spellStart"/>
      <w:r w:rsidRPr="00556B33">
        <w:rPr>
          <w:rFonts w:ascii="Calibri" w:eastAsia="Calibri" w:hAnsi="Calibri" w:cs="Calibri"/>
          <w:szCs w:val="24"/>
          <w:lang w:val="en-GB" w:eastAsia="ar-SA" w:bidi="ar-SA"/>
        </w:rPr>
        <w:t>Fsmgmt</w:t>
      </w:r>
      <w:proofErr w:type="spellEnd"/>
      <w:r w:rsidRPr="00556B33">
        <w:rPr>
          <w:rFonts w:ascii="Calibri" w:eastAsia="Calibri" w:hAnsi="Calibri" w:cs="Calibri"/>
          <w:szCs w:val="24"/>
          <w:lang w:val="en-GB" w:eastAsia="ar-SA" w:bidi="ar-SA"/>
        </w:rPr>
        <w:t xml:space="preserve"> from any Windows machine (which has PING connectivity to the FSX) and change the Sharing and security</w:t>
      </w:r>
    </w:p>
    <w:p w14:paraId="7977AD2A" w14:textId="77777777" w:rsidR="00433EA9" w:rsidRPr="00556B33" w:rsidRDefault="00433EA9">
      <w:pPr>
        <w:pStyle w:val="BodyText"/>
        <w:numPr>
          <w:ilvl w:val="0"/>
          <w:numId w:val="11"/>
        </w:numPr>
        <w:rPr>
          <w:rFonts w:ascii="Calibri" w:eastAsia="Calibri" w:hAnsi="Calibri" w:cs="Calibri"/>
          <w:szCs w:val="24"/>
          <w:lang w:val="en-GB" w:eastAsia="ar-SA" w:bidi="ar-SA"/>
        </w:rPr>
      </w:pPr>
      <w:r w:rsidRPr="00556B33">
        <w:rPr>
          <w:rFonts w:ascii="Calibri" w:eastAsia="Calibri" w:hAnsi="Calibri" w:cs="Calibri"/>
          <w:szCs w:val="24"/>
          <w:lang w:val="en-GB" w:eastAsia="ar-SA" w:bidi="ar-SA"/>
        </w:rPr>
        <w:t>Select the share</w:t>
      </w:r>
    </w:p>
    <w:p w14:paraId="7F3B12EC" w14:textId="77777777" w:rsidR="00433EA9" w:rsidRPr="00556B33" w:rsidRDefault="00433EA9">
      <w:pPr>
        <w:pStyle w:val="BodyText"/>
        <w:numPr>
          <w:ilvl w:val="0"/>
          <w:numId w:val="11"/>
        </w:numPr>
        <w:rPr>
          <w:rFonts w:ascii="Calibri" w:eastAsia="Calibri" w:hAnsi="Calibri" w:cs="Calibri"/>
          <w:szCs w:val="24"/>
          <w:lang w:val="en-GB" w:eastAsia="ar-SA" w:bidi="ar-SA"/>
        </w:rPr>
      </w:pPr>
      <w:r w:rsidRPr="00556B33">
        <w:rPr>
          <w:rFonts w:ascii="Calibri" w:eastAsia="Calibri" w:hAnsi="Calibri" w:cs="Calibri"/>
          <w:szCs w:val="24"/>
          <w:lang w:val="en-GB" w:eastAsia="ar-SA" w:bidi="ar-SA"/>
        </w:rPr>
        <w:t xml:space="preserve">Add the group "AWS </w:t>
      </w:r>
      <w:proofErr w:type="spellStart"/>
      <w:r w:rsidRPr="00556B33">
        <w:rPr>
          <w:rFonts w:ascii="Calibri" w:eastAsia="Calibri" w:hAnsi="Calibri" w:cs="Calibri"/>
          <w:szCs w:val="24"/>
          <w:lang w:val="en-GB" w:eastAsia="ar-SA" w:bidi="ar-SA"/>
        </w:rPr>
        <w:t>FSXAdmins</w:t>
      </w:r>
      <w:proofErr w:type="spellEnd"/>
      <w:r w:rsidRPr="00556B33">
        <w:rPr>
          <w:rFonts w:ascii="Calibri" w:eastAsia="Calibri" w:hAnsi="Calibri" w:cs="Calibri"/>
          <w:szCs w:val="24"/>
          <w:lang w:val="en-GB" w:eastAsia="ar-SA" w:bidi="ar-SA"/>
        </w:rPr>
        <w:t>" in Shared Permission and provide full access</w:t>
      </w:r>
    </w:p>
    <w:p w14:paraId="47C4BFF6" w14:textId="0653D2B9" w:rsidR="00433EA9" w:rsidRDefault="00433EA9">
      <w:pPr>
        <w:pStyle w:val="BodyText"/>
        <w:numPr>
          <w:ilvl w:val="0"/>
          <w:numId w:val="11"/>
        </w:numPr>
        <w:rPr>
          <w:rFonts w:ascii="Calibri" w:eastAsia="Calibri" w:hAnsi="Calibri" w:cs="Calibri"/>
          <w:szCs w:val="24"/>
          <w:lang w:val="en-GB" w:eastAsia="ar-SA" w:bidi="ar-SA"/>
        </w:rPr>
      </w:pPr>
      <w:r w:rsidRPr="00556B33">
        <w:rPr>
          <w:rFonts w:ascii="Calibri" w:eastAsia="Calibri" w:hAnsi="Calibri" w:cs="Calibri"/>
          <w:szCs w:val="24"/>
          <w:lang w:val="en-GB" w:eastAsia="ar-SA" w:bidi="ar-SA"/>
        </w:rPr>
        <w:t xml:space="preserve">Add the group "AWS </w:t>
      </w:r>
      <w:proofErr w:type="spellStart"/>
      <w:r w:rsidRPr="00556B33">
        <w:rPr>
          <w:rFonts w:ascii="Calibri" w:eastAsia="Calibri" w:hAnsi="Calibri" w:cs="Calibri"/>
          <w:szCs w:val="24"/>
          <w:lang w:val="en-GB" w:eastAsia="ar-SA" w:bidi="ar-SA"/>
        </w:rPr>
        <w:t>FSXAdmins</w:t>
      </w:r>
      <w:proofErr w:type="spellEnd"/>
      <w:r w:rsidRPr="00556B33">
        <w:rPr>
          <w:rFonts w:ascii="Calibri" w:eastAsia="Calibri" w:hAnsi="Calibri" w:cs="Calibri"/>
          <w:szCs w:val="24"/>
          <w:lang w:val="en-GB" w:eastAsia="ar-SA" w:bidi="ar-SA"/>
        </w:rPr>
        <w:t>" in Security and provide full access</w:t>
      </w:r>
    </w:p>
    <w:p w14:paraId="0261961C" w14:textId="77777777" w:rsidR="00433EA9" w:rsidRPr="00433EA9" w:rsidRDefault="00433EA9" w:rsidP="00433EA9">
      <w:pPr>
        <w:pStyle w:val="BodyText"/>
        <w:rPr>
          <w:rFonts w:ascii="Calibri" w:eastAsia="Calibri" w:hAnsi="Calibri" w:cs="Calibri"/>
          <w:szCs w:val="24"/>
          <w:lang w:val="en-GB" w:eastAsia="ar-SA" w:bidi="ar-SA"/>
        </w:rPr>
      </w:pPr>
    </w:p>
    <w:p w14:paraId="6F214E66" w14:textId="2E4A9103" w:rsidR="00F26285" w:rsidRDefault="002203F0" w:rsidP="00433EA9">
      <w:pPr>
        <w:pStyle w:val="Heading2"/>
        <w:rPr>
          <w:b w:val="0"/>
          <w:bCs w:val="0"/>
        </w:rPr>
      </w:pPr>
      <w:bookmarkStart w:id="55" w:name="_Toc137662548"/>
      <w:r w:rsidRPr="005B21D8">
        <w:rPr>
          <w:b w:val="0"/>
          <w:bCs w:val="0"/>
        </w:rPr>
        <w:t>Map Volumes in Windows Machine</w:t>
      </w:r>
      <w:bookmarkEnd w:id="55"/>
    </w:p>
    <w:p w14:paraId="5D53F0C6" w14:textId="77777777" w:rsidR="00433EA9" w:rsidRPr="001E2BD8" w:rsidRDefault="00433EA9">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 xml:space="preserve">Members from the "AWS </w:t>
      </w:r>
      <w:proofErr w:type="spellStart"/>
      <w:r w:rsidRPr="001E2BD8">
        <w:rPr>
          <w:rFonts w:ascii="Calibri" w:eastAsia="Calibri" w:hAnsi="Calibri" w:cs="Calibri"/>
          <w:szCs w:val="24"/>
          <w:lang w:val="en-GB" w:eastAsia="ar-SA" w:bidi="ar-SA"/>
        </w:rPr>
        <w:t>FSXAdmins</w:t>
      </w:r>
      <w:proofErr w:type="spellEnd"/>
      <w:r w:rsidRPr="001E2BD8">
        <w:rPr>
          <w:rFonts w:ascii="Calibri" w:eastAsia="Calibri" w:hAnsi="Calibri" w:cs="Calibri"/>
          <w:szCs w:val="24"/>
          <w:lang w:val="en-GB" w:eastAsia="ar-SA" w:bidi="ar-SA"/>
        </w:rPr>
        <w:t>" can map the volumes</w:t>
      </w:r>
    </w:p>
    <w:p w14:paraId="7848B0F8" w14:textId="77777777" w:rsidR="00433EA9" w:rsidRPr="001E2BD8" w:rsidRDefault="00433EA9">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\\10.221.90.68\hpc-poc-app</w:t>
      </w:r>
    </w:p>
    <w:p w14:paraId="7D19AECD" w14:textId="2953E060" w:rsidR="00433EA9" w:rsidRDefault="00433EA9">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 xml:space="preserve">\\10.221.90.68\hpc-poc-data </w:t>
      </w:r>
    </w:p>
    <w:p w14:paraId="7A5316A3" w14:textId="77777777" w:rsidR="00433EA9" w:rsidRPr="00433EA9" w:rsidRDefault="00433EA9" w:rsidP="00433EA9">
      <w:pPr>
        <w:pStyle w:val="BodyText"/>
        <w:rPr>
          <w:rFonts w:ascii="Calibri" w:eastAsia="Calibri" w:hAnsi="Calibri" w:cs="Calibri"/>
          <w:szCs w:val="24"/>
          <w:lang w:val="en-GB" w:eastAsia="ar-SA" w:bidi="ar-SA"/>
        </w:rPr>
      </w:pPr>
    </w:p>
    <w:p w14:paraId="52569350" w14:textId="77777777" w:rsidR="002203F0" w:rsidRPr="005B21D8" w:rsidRDefault="002203F0" w:rsidP="005151DB">
      <w:pPr>
        <w:pStyle w:val="Heading2"/>
        <w:rPr>
          <w:b w:val="0"/>
          <w:bCs w:val="0"/>
        </w:rPr>
      </w:pPr>
      <w:bookmarkStart w:id="56" w:name="_Toc137662549"/>
      <w:r w:rsidRPr="005B21D8">
        <w:rPr>
          <w:b w:val="0"/>
          <w:bCs w:val="0"/>
        </w:rPr>
        <w:t>Mount Volume in Parallel cluster</w:t>
      </w:r>
      <w:bookmarkEnd w:id="56"/>
    </w:p>
    <w:p w14:paraId="5E5E537B" w14:textId="77777777" w:rsidR="002203F0" w:rsidRPr="00556B33" w:rsidRDefault="002203F0">
      <w:pPr>
        <w:pStyle w:val="BodyText"/>
        <w:numPr>
          <w:ilvl w:val="0"/>
          <w:numId w:val="11"/>
        </w:numPr>
        <w:rPr>
          <w:rFonts w:ascii="Calibri" w:eastAsia="Calibri" w:hAnsi="Calibri" w:cs="Calibri"/>
          <w:szCs w:val="24"/>
          <w:lang w:val="en-GB" w:eastAsia="ar-SA" w:bidi="ar-SA"/>
        </w:rPr>
      </w:pPr>
      <w:r w:rsidRPr="00556B33">
        <w:rPr>
          <w:rFonts w:ascii="Calibri" w:eastAsia="Calibri" w:hAnsi="Calibri" w:cs="Calibri"/>
          <w:szCs w:val="24"/>
          <w:lang w:val="en-GB" w:eastAsia="ar-SA" w:bidi="ar-SA"/>
        </w:rPr>
        <w:t>Mount volumes in Parallel Cluster using the configuration file</w:t>
      </w:r>
    </w:p>
    <w:p w14:paraId="3D83889F" w14:textId="2492344A" w:rsidR="3F339B2E" w:rsidRPr="001837AF" w:rsidRDefault="002203F0">
      <w:pPr>
        <w:pStyle w:val="BodyText"/>
        <w:numPr>
          <w:ilvl w:val="0"/>
          <w:numId w:val="11"/>
        </w:numPr>
        <w:rPr>
          <w:rFonts w:ascii="Calibri" w:eastAsia="Calibri" w:hAnsi="Calibri" w:cs="Calibri"/>
          <w:szCs w:val="24"/>
          <w:lang w:val="en-GB" w:eastAsia="ar-SA" w:bidi="ar-SA"/>
        </w:rPr>
      </w:pPr>
      <w:r w:rsidRPr="00556B33">
        <w:rPr>
          <w:rFonts w:ascii="Calibri" w:eastAsia="Calibri" w:hAnsi="Calibri" w:cs="Calibri"/>
          <w:szCs w:val="24"/>
          <w:lang w:val="en-GB" w:eastAsia="ar-SA" w:bidi="ar-SA"/>
        </w:rPr>
        <w:t xml:space="preserve">Members from the "AWS </w:t>
      </w:r>
      <w:proofErr w:type="spellStart"/>
      <w:r w:rsidRPr="00556B33">
        <w:rPr>
          <w:rFonts w:ascii="Calibri" w:eastAsia="Calibri" w:hAnsi="Calibri" w:cs="Calibri"/>
          <w:szCs w:val="24"/>
          <w:lang w:val="en-GB" w:eastAsia="ar-SA" w:bidi="ar-SA"/>
        </w:rPr>
        <w:t>FSXAdmins</w:t>
      </w:r>
      <w:proofErr w:type="spellEnd"/>
      <w:r w:rsidRPr="00556B33">
        <w:rPr>
          <w:rFonts w:ascii="Calibri" w:eastAsia="Calibri" w:hAnsi="Calibri" w:cs="Calibri"/>
          <w:szCs w:val="24"/>
          <w:lang w:val="en-GB" w:eastAsia="ar-SA" w:bidi="ar-SA"/>
        </w:rPr>
        <w:t>" can access the volumes in Parallel Cluster</w:t>
      </w:r>
    </w:p>
    <w:p w14:paraId="1A648B8E" w14:textId="4ED1572C" w:rsidR="5E11E726" w:rsidRDefault="5E11E726" w:rsidP="1207199A">
      <w:pPr>
        <w:pStyle w:val="Heading1"/>
        <w:rPr>
          <w:rFonts w:eastAsia="Calibri"/>
        </w:rPr>
      </w:pPr>
      <w:bookmarkStart w:id="57" w:name="_Toc137662550"/>
      <w:r w:rsidRPr="38EE8A0D">
        <w:rPr>
          <w:rFonts w:eastAsia="Calibri"/>
        </w:rPr>
        <w:lastRenderedPageBreak/>
        <w:t>Create</w:t>
      </w:r>
      <w:r w:rsidR="00674199" w:rsidRPr="38EE8A0D">
        <w:rPr>
          <w:rFonts w:eastAsia="Calibri"/>
        </w:rPr>
        <w:t xml:space="preserve"> Windows Workstation</w:t>
      </w:r>
      <w:bookmarkEnd w:id="57"/>
    </w:p>
    <w:p w14:paraId="4332E56A" w14:textId="77777777" w:rsidR="00083D86" w:rsidRDefault="008A4A0A" w:rsidP="00083D86">
      <w:pPr>
        <w:pStyle w:val="Heading2"/>
        <w:ind w:left="1145" w:hanging="578"/>
        <w:rPr>
          <w:rFonts w:eastAsia="Calibri"/>
          <w:b w:val="0"/>
        </w:rPr>
      </w:pPr>
      <w:bookmarkStart w:id="58" w:name="_Toc137662551"/>
      <w:r>
        <w:rPr>
          <w:rFonts w:eastAsia="Calibri"/>
          <w:b w:val="0"/>
        </w:rPr>
        <w:t>Create IAM Role</w:t>
      </w:r>
      <w:bookmarkEnd w:id="58"/>
    </w:p>
    <w:p w14:paraId="222A0468" w14:textId="77777777" w:rsidR="000A3E52" w:rsidRDefault="00083D86" w:rsidP="00CF6029">
      <w:pPr>
        <w:pStyle w:val="BodyText"/>
        <w:ind w:left="1145"/>
        <w:rPr>
          <w:rFonts w:asciiTheme="minorHAnsi" w:eastAsia="Calibri" w:hAnsiTheme="minorHAnsi" w:cstheme="minorHAnsi"/>
          <w:b/>
          <w:szCs w:val="24"/>
        </w:rPr>
      </w:pPr>
      <w:r w:rsidRPr="00A53316">
        <w:rPr>
          <w:rFonts w:asciiTheme="minorHAnsi" w:eastAsia="Calibri" w:hAnsiTheme="minorHAnsi" w:cstheme="minorHAnsi"/>
          <w:szCs w:val="24"/>
        </w:rPr>
        <w:t>Create</w:t>
      </w:r>
      <w:r w:rsidR="00292AA3">
        <w:rPr>
          <w:rFonts w:asciiTheme="minorHAnsi" w:eastAsia="Calibri" w:hAnsiTheme="minorHAnsi" w:cstheme="minorHAnsi"/>
          <w:szCs w:val="24"/>
          <w:lang w:val="en-GB"/>
        </w:rPr>
        <w:t xml:space="preserve"> </w:t>
      </w:r>
      <w:r w:rsidRPr="00A53316">
        <w:rPr>
          <w:rFonts w:asciiTheme="minorHAnsi" w:eastAsia="Calibri" w:hAnsiTheme="minorHAnsi" w:cstheme="minorHAnsi"/>
          <w:szCs w:val="24"/>
        </w:rPr>
        <w:t xml:space="preserve">IAM Role rdd-npr-hpc-poc-ec2-server-role </w:t>
      </w:r>
      <w:r w:rsidRPr="00A53316">
        <w:rPr>
          <w:rFonts w:asciiTheme="minorHAnsi" w:eastAsia="Calibri" w:hAnsiTheme="minorHAnsi" w:cstheme="minorHAnsi"/>
          <w:b/>
          <w:szCs w:val="24"/>
        </w:rPr>
        <w:t xml:space="preserve">and Security group </w:t>
      </w:r>
    </w:p>
    <w:p w14:paraId="57A76FCA" w14:textId="774B6336" w:rsidR="00083D86" w:rsidRPr="008657F8" w:rsidRDefault="00083D86" w:rsidP="00CF6029">
      <w:pPr>
        <w:pStyle w:val="BodyText"/>
        <w:ind w:left="1145"/>
        <w:rPr>
          <w:rFonts w:eastAsia="Calibri"/>
          <w:b/>
          <w:lang w:bidi="ar-SA"/>
        </w:rPr>
      </w:pPr>
      <w:r w:rsidRPr="00A53316">
        <w:rPr>
          <w:rFonts w:asciiTheme="minorHAnsi" w:hAnsiTheme="minorHAnsi" w:cstheme="minorHAnsi"/>
          <w:szCs w:val="24"/>
        </w:rPr>
        <w:t>(</w:t>
      </w:r>
      <w:hyperlink r:id="rId20" w:anchor="SecurityGroup:securityGroupId=sg-0a7f8e0f78e655240" w:tgtFrame="_parent" w:history="1">
        <w:r w:rsidRPr="00A53316">
          <w:rPr>
            <w:rFonts w:asciiTheme="minorHAnsi" w:hAnsiTheme="minorHAnsi" w:cstheme="minorHAnsi"/>
            <w:szCs w:val="24"/>
          </w:rPr>
          <w:t>sg-0a7f8e0f78e655240(rdd-npr-hpc-poc-workstation-node-sg-allow-all)</w:t>
        </w:r>
      </w:hyperlink>
      <w:r w:rsidRPr="00A53316">
        <w:rPr>
          <w:rFonts w:asciiTheme="minorHAnsi" w:hAnsiTheme="minorHAnsi" w:cstheme="minorHAnsi"/>
          <w:szCs w:val="24"/>
        </w:rPr>
        <w:t>)</w:t>
      </w:r>
      <w:r w:rsidR="000A3E52">
        <w:rPr>
          <w:rFonts w:asciiTheme="minorHAnsi" w:hAnsiTheme="minorHAnsi" w:cstheme="minorHAnsi"/>
          <w:szCs w:val="24"/>
          <w:lang w:val="en-GB"/>
        </w:rPr>
        <w:t xml:space="preserve">  </w:t>
      </w:r>
      <w:r w:rsidRPr="00A53316">
        <w:rPr>
          <w:rFonts w:asciiTheme="minorHAnsi" w:eastAsia="Calibri" w:hAnsiTheme="minorHAnsi" w:cstheme="minorHAnsi"/>
          <w:b/>
          <w:szCs w:val="24"/>
        </w:rPr>
        <w:t>which needs to be attached to the workstation</w:t>
      </w:r>
    </w:p>
    <w:p w14:paraId="2580007E" w14:textId="77777777" w:rsidR="00083D86" w:rsidRPr="00083D86" w:rsidRDefault="00083D86" w:rsidP="00083D86">
      <w:pPr>
        <w:pStyle w:val="BodyText"/>
        <w:rPr>
          <w:rFonts w:eastAsia="Calibri"/>
          <w:lang w:val="en-GB" w:eastAsia="ar-SA" w:bidi="ar-SA"/>
        </w:rPr>
      </w:pPr>
    </w:p>
    <w:p w14:paraId="7935ECCE" w14:textId="77777777" w:rsidR="008A4A0A" w:rsidRDefault="008A4A0A" w:rsidP="008A4A0A">
      <w:pPr>
        <w:pStyle w:val="Heading2"/>
        <w:rPr>
          <w:rFonts w:eastAsia="Calibri"/>
          <w:b w:val="0"/>
          <w:bCs w:val="0"/>
        </w:rPr>
      </w:pPr>
      <w:bookmarkStart w:id="59" w:name="_Toc137662552"/>
      <w:r w:rsidRPr="00967736">
        <w:rPr>
          <w:rFonts w:eastAsia="Calibri"/>
          <w:b w:val="0"/>
          <w:bCs w:val="0"/>
        </w:rPr>
        <w:t>Create the Windows workstations (Windows server 2022) as Workstation-1 for UseCase-1</w:t>
      </w:r>
      <w:bookmarkEnd w:id="59"/>
    </w:p>
    <w:p w14:paraId="18B0A3FC" w14:textId="77777777" w:rsidR="008A4A0A" w:rsidRDefault="008A4A0A" w:rsidP="00CF6029">
      <w:pPr>
        <w:pStyle w:val="BodyText"/>
        <w:ind w:left="720" w:firstLine="423"/>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Create</w:t>
      </w:r>
      <w:r w:rsidRPr="00D237BC">
        <w:rPr>
          <w:rFonts w:asciiTheme="minorHAnsi" w:eastAsia="Calibri" w:hAnsiTheme="minorHAnsi" w:cstheme="minorHAnsi"/>
          <w:lang w:val="en-GB" w:eastAsia="ar-SA" w:bidi="ar-SA"/>
        </w:rPr>
        <w:t xml:space="preserve"> the workstations with the below configuration</w:t>
      </w:r>
    </w:p>
    <w:tbl>
      <w:tblPr>
        <w:tblW w:w="9413" w:type="dxa"/>
        <w:tblInd w:w="1129" w:type="dxa"/>
        <w:tblLayout w:type="fixed"/>
        <w:tblLook w:val="04A0" w:firstRow="1" w:lastRow="0" w:firstColumn="1" w:lastColumn="0" w:noHBand="0" w:noVBand="1"/>
      </w:tblPr>
      <w:tblGrid>
        <w:gridCol w:w="1134"/>
        <w:gridCol w:w="1229"/>
        <w:gridCol w:w="708"/>
        <w:gridCol w:w="851"/>
        <w:gridCol w:w="1134"/>
        <w:gridCol w:w="1701"/>
        <w:gridCol w:w="1334"/>
        <w:gridCol w:w="1322"/>
      </w:tblGrid>
      <w:tr w:rsidR="008A4A0A" w:rsidRPr="003A22CA" w14:paraId="0CA6C8EC" w14:textId="77777777" w:rsidTr="009A1234">
        <w:trPr>
          <w:trHeight w:val="1160"/>
        </w:trPr>
        <w:tc>
          <w:tcPr>
            <w:tcW w:w="1134"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B8FA6FB"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val="en-US" w:eastAsia="en-GB"/>
              </w:rPr>
              <w:t>Instance Type</w:t>
            </w:r>
          </w:p>
        </w:tc>
        <w:tc>
          <w:tcPr>
            <w:tcW w:w="1229" w:type="dxa"/>
            <w:tcBorders>
              <w:top w:val="single" w:sz="4" w:space="0" w:color="auto"/>
              <w:left w:val="nil"/>
              <w:bottom w:val="single" w:sz="4" w:space="0" w:color="auto"/>
              <w:right w:val="single" w:sz="4" w:space="0" w:color="auto"/>
            </w:tcBorders>
            <w:shd w:val="clear" w:color="000000" w:fill="D9E1F2"/>
            <w:vAlign w:val="center"/>
            <w:hideMark/>
          </w:tcPr>
          <w:p w14:paraId="6105BA02"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val="en-US" w:eastAsia="en-GB"/>
              </w:rPr>
              <w:t>NVDIA T4 Tensor Core GPU</w:t>
            </w:r>
          </w:p>
        </w:tc>
        <w:tc>
          <w:tcPr>
            <w:tcW w:w="708" w:type="dxa"/>
            <w:tcBorders>
              <w:top w:val="single" w:sz="4" w:space="0" w:color="auto"/>
              <w:left w:val="nil"/>
              <w:bottom w:val="single" w:sz="4" w:space="0" w:color="auto"/>
              <w:right w:val="single" w:sz="4" w:space="0" w:color="auto"/>
            </w:tcBorders>
            <w:shd w:val="clear" w:color="000000" w:fill="D9E1F2"/>
            <w:vAlign w:val="center"/>
            <w:hideMark/>
          </w:tcPr>
          <w:p w14:paraId="33BDBBDD"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val="en-US" w:eastAsia="en-GB"/>
              </w:rPr>
              <w:t>vCPU</w:t>
            </w:r>
          </w:p>
        </w:tc>
        <w:tc>
          <w:tcPr>
            <w:tcW w:w="851" w:type="dxa"/>
            <w:tcBorders>
              <w:top w:val="single" w:sz="4" w:space="0" w:color="auto"/>
              <w:left w:val="nil"/>
              <w:bottom w:val="single" w:sz="4" w:space="0" w:color="auto"/>
              <w:right w:val="single" w:sz="4" w:space="0" w:color="auto"/>
            </w:tcBorders>
            <w:shd w:val="clear" w:color="000000" w:fill="D9E1F2"/>
            <w:vAlign w:val="center"/>
            <w:hideMark/>
          </w:tcPr>
          <w:p w14:paraId="10DCDEA9"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eastAsia="en-GB"/>
              </w:rPr>
              <w:t>Cores</w:t>
            </w:r>
          </w:p>
        </w:tc>
        <w:tc>
          <w:tcPr>
            <w:tcW w:w="1134" w:type="dxa"/>
            <w:tcBorders>
              <w:top w:val="single" w:sz="4" w:space="0" w:color="auto"/>
              <w:left w:val="nil"/>
              <w:bottom w:val="single" w:sz="4" w:space="0" w:color="auto"/>
              <w:right w:val="single" w:sz="4" w:space="0" w:color="auto"/>
            </w:tcBorders>
            <w:shd w:val="clear" w:color="000000" w:fill="D9E1F2"/>
            <w:vAlign w:val="center"/>
            <w:hideMark/>
          </w:tcPr>
          <w:p w14:paraId="0456B6EA" w14:textId="77777777" w:rsidR="008A4A0A" w:rsidRDefault="008A4A0A" w:rsidP="009A1234">
            <w:pPr>
              <w:spacing w:after="0" w:line="240" w:lineRule="auto"/>
              <w:rPr>
                <w:rFonts w:ascii="Calibri" w:hAnsi="Calibri" w:cs="Calibri"/>
                <w:b/>
                <w:bCs/>
                <w:lang w:eastAsia="en-GB"/>
              </w:rPr>
            </w:pPr>
            <w:r w:rsidRPr="003A22CA">
              <w:rPr>
                <w:rFonts w:ascii="Calibri" w:hAnsi="Calibri" w:cs="Calibri"/>
                <w:b/>
                <w:bCs/>
                <w:lang w:eastAsia="en-GB"/>
              </w:rPr>
              <w:t>Memory</w:t>
            </w:r>
          </w:p>
          <w:p w14:paraId="0DB3E75B"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eastAsia="en-GB"/>
              </w:rPr>
              <w:t>(GiB)</w:t>
            </w:r>
          </w:p>
        </w:tc>
        <w:tc>
          <w:tcPr>
            <w:tcW w:w="1701" w:type="dxa"/>
            <w:tcBorders>
              <w:top w:val="single" w:sz="4" w:space="0" w:color="auto"/>
              <w:left w:val="nil"/>
              <w:bottom w:val="single" w:sz="4" w:space="0" w:color="auto"/>
              <w:right w:val="single" w:sz="4" w:space="0" w:color="auto"/>
            </w:tcBorders>
            <w:shd w:val="clear" w:color="000000" w:fill="D9E1F2"/>
            <w:vAlign w:val="center"/>
            <w:hideMark/>
          </w:tcPr>
          <w:p w14:paraId="49BF5850"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eastAsia="en-GB"/>
              </w:rPr>
              <w:t>Storage</w:t>
            </w:r>
          </w:p>
        </w:tc>
        <w:tc>
          <w:tcPr>
            <w:tcW w:w="1334" w:type="dxa"/>
            <w:tcBorders>
              <w:top w:val="single" w:sz="4" w:space="0" w:color="auto"/>
              <w:left w:val="nil"/>
              <w:bottom w:val="single" w:sz="4" w:space="0" w:color="auto"/>
              <w:right w:val="single" w:sz="4" w:space="0" w:color="auto"/>
            </w:tcBorders>
            <w:shd w:val="clear" w:color="000000" w:fill="D9E1F2"/>
            <w:vAlign w:val="center"/>
            <w:hideMark/>
          </w:tcPr>
          <w:p w14:paraId="4CABCF20"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eastAsia="en-GB"/>
              </w:rPr>
              <w:t>Network Bandwidth Gbps</w:t>
            </w:r>
          </w:p>
        </w:tc>
        <w:tc>
          <w:tcPr>
            <w:tcW w:w="1322" w:type="dxa"/>
            <w:tcBorders>
              <w:top w:val="single" w:sz="4" w:space="0" w:color="auto"/>
              <w:left w:val="nil"/>
              <w:bottom w:val="single" w:sz="4" w:space="0" w:color="auto"/>
              <w:right w:val="single" w:sz="4" w:space="0" w:color="auto"/>
            </w:tcBorders>
            <w:shd w:val="clear" w:color="000000" w:fill="D9E1F2"/>
            <w:vAlign w:val="center"/>
            <w:hideMark/>
          </w:tcPr>
          <w:p w14:paraId="7635E533" w14:textId="77777777" w:rsidR="008A4A0A" w:rsidRPr="003A22CA" w:rsidRDefault="008A4A0A" w:rsidP="009A1234">
            <w:pPr>
              <w:spacing w:after="0" w:line="240" w:lineRule="auto"/>
              <w:rPr>
                <w:rFonts w:ascii="Calibri" w:hAnsi="Calibri" w:cs="Calibri"/>
                <w:b/>
                <w:bCs/>
                <w:lang w:eastAsia="en-GB"/>
              </w:rPr>
            </w:pPr>
            <w:r w:rsidRPr="003A22CA">
              <w:rPr>
                <w:rFonts w:ascii="Calibri" w:hAnsi="Calibri" w:cs="Calibri"/>
                <w:b/>
                <w:bCs/>
                <w:lang w:eastAsia="en-GB"/>
              </w:rPr>
              <w:t>EBS Bandwidth Gbps</w:t>
            </w:r>
          </w:p>
        </w:tc>
      </w:tr>
      <w:tr w:rsidR="008A4A0A" w:rsidRPr="003A22CA" w14:paraId="0B1CA400" w14:textId="77777777" w:rsidTr="009A1234">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E5760A8" w14:textId="77777777" w:rsidR="00F56634" w:rsidRDefault="008A4A0A" w:rsidP="009A1234">
            <w:pPr>
              <w:spacing w:after="0" w:line="240" w:lineRule="auto"/>
              <w:rPr>
                <w:rFonts w:ascii="Calibri" w:hAnsi="Calibri" w:cs="Calibri"/>
                <w:lang w:eastAsia="en-GB"/>
              </w:rPr>
            </w:pPr>
            <w:r w:rsidRPr="003A22CA">
              <w:rPr>
                <w:rFonts w:ascii="Calibri" w:hAnsi="Calibri" w:cs="Calibri"/>
                <w:lang w:eastAsia="en-GB"/>
              </w:rPr>
              <w:t xml:space="preserve">g4dn.2xlarge </w:t>
            </w:r>
          </w:p>
          <w:p w14:paraId="7576AEB8" w14:textId="2C20B89E"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(User-1)</w:t>
            </w:r>
          </w:p>
        </w:tc>
        <w:tc>
          <w:tcPr>
            <w:tcW w:w="1229" w:type="dxa"/>
            <w:tcBorders>
              <w:top w:val="nil"/>
              <w:left w:val="nil"/>
              <w:bottom w:val="single" w:sz="4" w:space="0" w:color="auto"/>
              <w:right w:val="single" w:sz="4" w:space="0" w:color="auto"/>
            </w:tcBorders>
            <w:shd w:val="clear" w:color="auto" w:fill="auto"/>
            <w:noWrap/>
            <w:vAlign w:val="bottom"/>
            <w:hideMark/>
          </w:tcPr>
          <w:p w14:paraId="6519B065"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w:t>
            </w:r>
          </w:p>
        </w:tc>
        <w:tc>
          <w:tcPr>
            <w:tcW w:w="708" w:type="dxa"/>
            <w:tcBorders>
              <w:top w:val="nil"/>
              <w:left w:val="nil"/>
              <w:bottom w:val="single" w:sz="4" w:space="0" w:color="auto"/>
              <w:right w:val="single" w:sz="4" w:space="0" w:color="auto"/>
            </w:tcBorders>
            <w:shd w:val="clear" w:color="auto" w:fill="auto"/>
            <w:noWrap/>
            <w:vAlign w:val="bottom"/>
            <w:hideMark/>
          </w:tcPr>
          <w:p w14:paraId="2590EDBB"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8</w:t>
            </w:r>
          </w:p>
        </w:tc>
        <w:tc>
          <w:tcPr>
            <w:tcW w:w="851" w:type="dxa"/>
            <w:tcBorders>
              <w:top w:val="nil"/>
              <w:left w:val="nil"/>
              <w:bottom w:val="single" w:sz="4" w:space="0" w:color="auto"/>
              <w:right w:val="single" w:sz="4" w:space="0" w:color="auto"/>
            </w:tcBorders>
            <w:shd w:val="clear" w:color="auto" w:fill="auto"/>
            <w:noWrap/>
            <w:vAlign w:val="bottom"/>
            <w:hideMark/>
          </w:tcPr>
          <w:p w14:paraId="43FCED02"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4</w:t>
            </w:r>
          </w:p>
        </w:tc>
        <w:tc>
          <w:tcPr>
            <w:tcW w:w="1134" w:type="dxa"/>
            <w:tcBorders>
              <w:top w:val="nil"/>
              <w:left w:val="nil"/>
              <w:bottom w:val="single" w:sz="4" w:space="0" w:color="auto"/>
              <w:right w:val="single" w:sz="4" w:space="0" w:color="auto"/>
            </w:tcBorders>
            <w:shd w:val="clear" w:color="auto" w:fill="auto"/>
            <w:noWrap/>
            <w:vAlign w:val="bottom"/>
            <w:hideMark/>
          </w:tcPr>
          <w:p w14:paraId="591D49E8"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32</w:t>
            </w:r>
          </w:p>
        </w:tc>
        <w:tc>
          <w:tcPr>
            <w:tcW w:w="1701" w:type="dxa"/>
            <w:tcBorders>
              <w:top w:val="nil"/>
              <w:left w:val="nil"/>
              <w:bottom w:val="single" w:sz="4" w:space="0" w:color="auto"/>
              <w:right w:val="single" w:sz="4" w:space="0" w:color="auto"/>
            </w:tcBorders>
            <w:shd w:val="clear" w:color="auto" w:fill="auto"/>
            <w:noWrap/>
            <w:vAlign w:val="bottom"/>
            <w:hideMark/>
          </w:tcPr>
          <w:p w14:paraId="53A91D80" w14:textId="195F2121" w:rsidR="008A4A0A" w:rsidRPr="003A22CA" w:rsidRDefault="003666B0" w:rsidP="009A1234">
            <w:pPr>
              <w:spacing w:after="0" w:line="240" w:lineRule="auto"/>
              <w:rPr>
                <w:rFonts w:ascii="Calibri" w:hAnsi="Calibri" w:cs="Calibri"/>
                <w:lang w:eastAsia="en-GB"/>
              </w:rPr>
            </w:pPr>
            <w:r w:rsidRPr="003A22CA">
              <w:rPr>
                <w:rFonts w:ascii="Calibri" w:hAnsi="Calibri" w:cs="Calibri"/>
                <w:lang w:eastAsia="en-GB"/>
              </w:rPr>
              <w:t>600 GiB</w:t>
            </w:r>
            <w:r w:rsidR="008A4A0A" w:rsidRPr="003A22CA">
              <w:rPr>
                <w:rFonts w:ascii="Calibri" w:hAnsi="Calibri" w:cs="Calibri"/>
                <w:lang w:eastAsia="en-GB"/>
              </w:rPr>
              <w:t xml:space="preserve"> GP3, 3000 IOPS, 250 GiBs, No backup</w:t>
            </w:r>
          </w:p>
        </w:tc>
        <w:tc>
          <w:tcPr>
            <w:tcW w:w="1334" w:type="dxa"/>
            <w:tcBorders>
              <w:top w:val="nil"/>
              <w:left w:val="nil"/>
              <w:bottom w:val="single" w:sz="4" w:space="0" w:color="auto"/>
              <w:right w:val="single" w:sz="4" w:space="0" w:color="auto"/>
            </w:tcBorders>
            <w:shd w:val="clear" w:color="auto" w:fill="auto"/>
            <w:noWrap/>
            <w:vAlign w:val="bottom"/>
            <w:hideMark/>
          </w:tcPr>
          <w:p w14:paraId="19DD97A3"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Up to 25</w:t>
            </w:r>
          </w:p>
        </w:tc>
        <w:tc>
          <w:tcPr>
            <w:tcW w:w="1322" w:type="dxa"/>
            <w:tcBorders>
              <w:top w:val="nil"/>
              <w:left w:val="nil"/>
              <w:bottom w:val="single" w:sz="4" w:space="0" w:color="auto"/>
              <w:right w:val="single" w:sz="4" w:space="0" w:color="auto"/>
            </w:tcBorders>
            <w:shd w:val="clear" w:color="auto" w:fill="auto"/>
            <w:noWrap/>
            <w:vAlign w:val="bottom"/>
            <w:hideMark/>
          </w:tcPr>
          <w:p w14:paraId="650EFD69"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Up to 3.5</w:t>
            </w:r>
          </w:p>
        </w:tc>
      </w:tr>
      <w:tr w:rsidR="008A4A0A" w:rsidRPr="003A22CA" w14:paraId="06668894" w14:textId="77777777" w:rsidTr="009A1234">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87B38C3" w14:textId="77777777" w:rsidR="00F56634" w:rsidRDefault="008A4A0A" w:rsidP="009A1234">
            <w:pPr>
              <w:spacing w:after="0" w:line="240" w:lineRule="auto"/>
              <w:rPr>
                <w:rFonts w:ascii="Calibri" w:hAnsi="Calibri" w:cs="Calibri"/>
                <w:lang w:eastAsia="en-GB"/>
              </w:rPr>
            </w:pPr>
            <w:r w:rsidRPr="003A22CA">
              <w:rPr>
                <w:rFonts w:ascii="Calibri" w:hAnsi="Calibri" w:cs="Calibri"/>
                <w:lang w:eastAsia="en-GB"/>
              </w:rPr>
              <w:t xml:space="preserve">g4dn.4xlarge </w:t>
            </w:r>
          </w:p>
          <w:p w14:paraId="64CC5B54" w14:textId="7924165F"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(User-2)</w:t>
            </w:r>
          </w:p>
        </w:tc>
        <w:tc>
          <w:tcPr>
            <w:tcW w:w="1229" w:type="dxa"/>
            <w:tcBorders>
              <w:top w:val="nil"/>
              <w:left w:val="nil"/>
              <w:bottom w:val="single" w:sz="4" w:space="0" w:color="auto"/>
              <w:right w:val="single" w:sz="4" w:space="0" w:color="auto"/>
            </w:tcBorders>
            <w:shd w:val="clear" w:color="auto" w:fill="auto"/>
            <w:noWrap/>
            <w:vAlign w:val="bottom"/>
            <w:hideMark/>
          </w:tcPr>
          <w:p w14:paraId="0ED8A2B9"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w:t>
            </w:r>
          </w:p>
        </w:tc>
        <w:tc>
          <w:tcPr>
            <w:tcW w:w="708" w:type="dxa"/>
            <w:tcBorders>
              <w:top w:val="nil"/>
              <w:left w:val="nil"/>
              <w:bottom w:val="single" w:sz="4" w:space="0" w:color="auto"/>
              <w:right w:val="single" w:sz="4" w:space="0" w:color="auto"/>
            </w:tcBorders>
            <w:shd w:val="clear" w:color="auto" w:fill="auto"/>
            <w:noWrap/>
            <w:vAlign w:val="bottom"/>
            <w:hideMark/>
          </w:tcPr>
          <w:p w14:paraId="27E75AB1"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16</w:t>
            </w:r>
          </w:p>
        </w:tc>
        <w:tc>
          <w:tcPr>
            <w:tcW w:w="851" w:type="dxa"/>
            <w:tcBorders>
              <w:top w:val="nil"/>
              <w:left w:val="nil"/>
              <w:bottom w:val="single" w:sz="4" w:space="0" w:color="auto"/>
              <w:right w:val="single" w:sz="4" w:space="0" w:color="auto"/>
            </w:tcBorders>
            <w:shd w:val="clear" w:color="auto" w:fill="auto"/>
            <w:noWrap/>
            <w:vAlign w:val="bottom"/>
            <w:hideMark/>
          </w:tcPr>
          <w:p w14:paraId="718EF6B7"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8</w:t>
            </w:r>
          </w:p>
        </w:tc>
        <w:tc>
          <w:tcPr>
            <w:tcW w:w="1134" w:type="dxa"/>
            <w:tcBorders>
              <w:top w:val="nil"/>
              <w:left w:val="nil"/>
              <w:bottom w:val="single" w:sz="4" w:space="0" w:color="auto"/>
              <w:right w:val="single" w:sz="4" w:space="0" w:color="auto"/>
            </w:tcBorders>
            <w:shd w:val="clear" w:color="auto" w:fill="auto"/>
            <w:noWrap/>
            <w:vAlign w:val="bottom"/>
            <w:hideMark/>
          </w:tcPr>
          <w:p w14:paraId="149BB016"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64</w:t>
            </w:r>
          </w:p>
        </w:tc>
        <w:tc>
          <w:tcPr>
            <w:tcW w:w="1701" w:type="dxa"/>
            <w:tcBorders>
              <w:top w:val="nil"/>
              <w:left w:val="nil"/>
              <w:bottom w:val="single" w:sz="4" w:space="0" w:color="auto"/>
              <w:right w:val="single" w:sz="4" w:space="0" w:color="auto"/>
            </w:tcBorders>
            <w:shd w:val="clear" w:color="auto" w:fill="auto"/>
            <w:noWrap/>
            <w:vAlign w:val="bottom"/>
            <w:hideMark/>
          </w:tcPr>
          <w:p w14:paraId="33BEFB28" w14:textId="1762B5B2" w:rsidR="008A4A0A" w:rsidRPr="003A22CA" w:rsidRDefault="003666B0" w:rsidP="009A1234">
            <w:pPr>
              <w:spacing w:after="0" w:line="240" w:lineRule="auto"/>
              <w:rPr>
                <w:rFonts w:ascii="Calibri" w:hAnsi="Calibri" w:cs="Calibri"/>
                <w:lang w:eastAsia="en-GB"/>
              </w:rPr>
            </w:pPr>
            <w:r w:rsidRPr="003A22CA">
              <w:rPr>
                <w:rFonts w:ascii="Calibri" w:hAnsi="Calibri" w:cs="Calibri"/>
                <w:lang w:eastAsia="en-GB"/>
              </w:rPr>
              <w:t>600 GiB</w:t>
            </w:r>
            <w:r w:rsidR="008A4A0A" w:rsidRPr="003A22CA">
              <w:rPr>
                <w:rFonts w:ascii="Calibri" w:hAnsi="Calibri" w:cs="Calibri"/>
                <w:lang w:eastAsia="en-GB"/>
              </w:rPr>
              <w:t xml:space="preserve"> GP3, 3000 IOPS, 250 GiBs, No backup</w:t>
            </w:r>
          </w:p>
        </w:tc>
        <w:tc>
          <w:tcPr>
            <w:tcW w:w="1334" w:type="dxa"/>
            <w:tcBorders>
              <w:top w:val="nil"/>
              <w:left w:val="nil"/>
              <w:bottom w:val="single" w:sz="4" w:space="0" w:color="auto"/>
              <w:right w:val="single" w:sz="4" w:space="0" w:color="auto"/>
            </w:tcBorders>
            <w:shd w:val="clear" w:color="auto" w:fill="auto"/>
            <w:noWrap/>
            <w:vAlign w:val="bottom"/>
            <w:hideMark/>
          </w:tcPr>
          <w:p w14:paraId="40B60C17"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Up to 25</w:t>
            </w:r>
          </w:p>
        </w:tc>
        <w:tc>
          <w:tcPr>
            <w:tcW w:w="1322" w:type="dxa"/>
            <w:tcBorders>
              <w:top w:val="nil"/>
              <w:left w:val="nil"/>
              <w:bottom w:val="single" w:sz="4" w:space="0" w:color="auto"/>
              <w:right w:val="single" w:sz="4" w:space="0" w:color="auto"/>
            </w:tcBorders>
            <w:shd w:val="clear" w:color="auto" w:fill="auto"/>
            <w:noWrap/>
            <w:vAlign w:val="bottom"/>
            <w:hideMark/>
          </w:tcPr>
          <w:p w14:paraId="22FAB10A"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4.75</w:t>
            </w:r>
          </w:p>
        </w:tc>
      </w:tr>
      <w:tr w:rsidR="008A4A0A" w:rsidRPr="003A22CA" w14:paraId="5074C412" w14:textId="77777777" w:rsidTr="009A1234">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692553B"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g4dn.8xlarge (TBD)</w:t>
            </w:r>
          </w:p>
        </w:tc>
        <w:tc>
          <w:tcPr>
            <w:tcW w:w="1229" w:type="dxa"/>
            <w:tcBorders>
              <w:top w:val="nil"/>
              <w:left w:val="nil"/>
              <w:bottom w:val="single" w:sz="4" w:space="0" w:color="auto"/>
              <w:right w:val="single" w:sz="4" w:space="0" w:color="auto"/>
            </w:tcBorders>
            <w:shd w:val="clear" w:color="auto" w:fill="auto"/>
            <w:noWrap/>
            <w:vAlign w:val="bottom"/>
            <w:hideMark/>
          </w:tcPr>
          <w:p w14:paraId="56DC8C81"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w:t>
            </w:r>
          </w:p>
        </w:tc>
        <w:tc>
          <w:tcPr>
            <w:tcW w:w="708" w:type="dxa"/>
            <w:tcBorders>
              <w:top w:val="nil"/>
              <w:left w:val="nil"/>
              <w:bottom w:val="single" w:sz="4" w:space="0" w:color="auto"/>
              <w:right w:val="single" w:sz="4" w:space="0" w:color="auto"/>
            </w:tcBorders>
            <w:shd w:val="clear" w:color="auto" w:fill="auto"/>
            <w:noWrap/>
            <w:vAlign w:val="bottom"/>
            <w:hideMark/>
          </w:tcPr>
          <w:p w14:paraId="6607030F"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32</w:t>
            </w:r>
          </w:p>
        </w:tc>
        <w:tc>
          <w:tcPr>
            <w:tcW w:w="851" w:type="dxa"/>
            <w:tcBorders>
              <w:top w:val="nil"/>
              <w:left w:val="nil"/>
              <w:bottom w:val="single" w:sz="4" w:space="0" w:color="auto"/>
              <w:right w:val="single" w:sz="4" w:space="0" w:color="auto"/>
            </w:tcBorders>
            <w:shd w:val="clear" w:color="auto" w:fill="auto"/>
            <w:noWrap/>
            <w:vAlign w:val="bottom"/>
            <w:hideMark/>
          </w:tcPr>
          <w:p w14:paraId="360D3A41"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16</w:t>
            </w:r>
          </w:p>
        </w:tc>
        <w:tc>
          <w:tcPr>
            <w:tcW w:w="1134" w:type="dxa"/>
            <w:tcBorders>
              <w:top w:val="nil"/>
              <w:left w:val="nil"/>
              <w:bottom w:val="single" w:sz="4" w:space="0" w:color="auto"/>
              <w:right w:val="single" w:sz="4" w:space="0" w:color="auto"/>
            </w:tcBorders>
            <w:shd w:val="clear" w:color="auto" w:fill="auto"/>
            <w:noWrap/>
            <w:vAlign w:val="bottom"/>
            <w:hideMark/>
          </w:tcPr>
          <w:p w14:paraId="3480A75B"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128</w:t>
            </w:r>
          </w:p>
        </w:tc>
        <w:tc>
          <w:tcPr>
            <w:tcW w:w="1701" w:type="dxa"/>
            <w:tcBorders>
              <w:top w:val="nil"/>
              <w:left w:val="nil"/>
              <w:bottom w:val="single" w:sz="4" w:space="0" w:color="auto"/>
              <w:right w:val="single" w:sz="4" w:space="0" w:color="auto"/>
            </w:tcBorders>
            <w:shd w:val="clear" w:color="auto" w:fill="auto"/>
            <w:noWrap/>
            <w:vAlign w:val="bottom"/>
            <w:hideMark/>
          </w:tcPr>
          <w:p w14:paraId="46A11C6F" w14:textId="463F265F" w:rsidR="008A4A0A" w:rsidRPr="003A22CA" w:rsidRDefault="003666B0" w:rsidP="009A1234">
            <w:pPr>
              <w:spacing w:after="0" w:line="240" w:lineRule="auto"/>
              <w:rPr>
                <w:rFonts w:ascii="Calibri" w:hAnsi="Calibri" w:cs="Calibri"/>
                <w:lang w:eastAsia="en-GB"/>
              </w:rPr>
            </w:pPr>
            <w:r w:rsidRPr="003A22CA">
              <w:rPr>
                <w:rFonts w:ascii="Calibri" w:hAnsi="Calibri" w:cs="Calibri"/>
                <w:lang w:eastAsia="en-GB"/>
              </w:rPr>
              <w:t>600 GiB</w:t>
            </w:r>
            <w:r w:rsidR="008A4A0A" w:rsidRPr="003A22CA">
              <w:rPr>
                <w:rFonts w:ascii="Calibri" w:hAnsi="Calibri" w:cs="Calibri"/>
                <w:lang w:eastAsia="en-GB"/>
              </w:rPr>
              <w:t xml:space="preserve"> GP3, 3000 IOPS, 250 GiBs, No backup</w:t>
            </w:r>
          </w:p>
        </w:tc>
        <w:tc>
          <w:tcPr>
            <w:tcW w:w="1334" w:type="dxa"/>
            <w:tcBorders>
              <w:top w:val="nil"/>
              <w:left w:val="nil"/>
              <w:bottom w:val="single" w:sz="4" w:space="0" w:color="auto"/>
              <w:right w:val="single" w:sz="4" w:space="0" w:color="auto"/>
            </w:tcBorders>
            <w:shd w:val="clear" w:color="auto" w:fill="auto"/>
            <w:noWrap/>
            <w:vAlign w:val="bottom"/>
            <w:hideMark/>
          </w:tcPr>
          <w:p w14:paraId="2DCCA804"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50</w:t>
            </w:r>
          </w:p>
        </w:tc>
        <w:tc>
          <w:tcPr>
            <w:tcW w:w="1322" w:type="dxa"/>
            <w:tcBorders>
              <w:top w:val="nil"/>
              <w:left w:val="nil"/>
              <w:bottom w:val="single" w:sz="4" w:space="0" w:color="auto"/>
              <w:right w:val="single" w:sz="4" w:space="0" w:color="auto"/>
            </w:tcBorders>
            <w:shd w:val="clear" w:color="auto" w:fill="auto"/>
            <w:noWrap/>
            <w:vAlign w:val="bottom"/>
            <w:hideMark/>
          </w:tcPr>
          <w:p w14:paraId="1F566531"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9.5</w:t>
            </w:r>
          </w:p>
        </w:tc>
      </w:tr>
      <w:tr w:rsidR="008A4A0A" w:rsidRPr="003A22CA" w14:paraId="56AE27F0" w14:textId="77777777" w:rsidTr="009A1234">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A92B404"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g4dn.16xlarge (TBD)</w:t>
            </w:r>
          </w:p>
        </w:tc>
        <w:tc>
          <w:tcPr>
            <w:tcW w:w="1229" w:type="dxa"/>
            <w:tcBorders>
              <w:top w:val="nil"/>
              <w:left w:val="nil"/>
              <w:bottom w:val="single" w:sz="4" w:space="0" w:color="auto"/>
              <w:right w:val="single" w:sz="4" w:space="0" w:color="auto"/>
            </w:tcBorders>
            <w:shd w:val="clear" w:color="auto" w:fill="auto"/>
            <w:noWrap/>
            <w:vAlign w:val="bottom"/>
            <w:hideMark/>
          </w:tcPr>
          <w:p w14:paraId="5910D03F"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1</w:t>
            </w:r>
          </w:p>
        </w:tc>
        <w:tc>
          <w:tcPr>
            <w:tcW w:w="708" w:type="dxa"/>
            <w:tcBorders>
              <w:top w:val="nil"/>
              <w:left w:val="nil"/>
              <w:bottom w:val="single" w:sz="4" w:space="0" w:color="auto"/>
              <w:right w:val="single" w:sz="4" w:space="0" w:color="auto"/>
            </w:tcBorders>
            <w:shd w:val="clear" w:color="auto" w:fill="auto"/>
            <w:noWrap/>
            <w:vAlign w:val="bottom"/>
            <w:hideMark/>
          </w:tcPr>
          <w:p w14:paraId="7511F612"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64</w:t>
            </w:r>
          </w:p>
        </w:tc>
        <w:tc>
          <w:tcPr>
            <w:tcW w:w="851" w:type="dxa"/>
            <w:tcBorders>
              <w:top w:val="nil"/>
              <w:left w:val="nil"/>
              <w:bottom w:val="single" w:sz="4" w:space="0" w:color="auto"/>
              <w:right w:val="single" w:sz="4" w:space="0" w:color="auto"/>
            </w:tcBorders>
            <w:shd w:val="clear" w:color="auto" w:fill="auto"/>
            <w:noWrap/>
            <w:vAlign w:val="bottom"/>
            <w:hideMark/>
          </w:tcPr>
          <w:p w14:paraId="4D1A140A"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32</w:t>
            </w:r>
          </w:p>
        </w:tc>
        <w:tc>
          <w:tcPr>
            <w:tcW w:w="1134" w:type="dxa"/>
            <w:tcBorders>
              <w:top w:val="nil"/>
              <w:left w:val="nil"/>
              <w:bottom w:val="single" w:sz="4" w:space="0" w:color="auto"/>
              <w:right w:val="single" w:sz="4" w:space="0" w:color="auto"/>
            </w:tcBorders>
            <w:shd w:val="clear" w:color="auto" w:fill="auto"/>
            <w:noWrap/>
            <w:vAlign w:val="bottom"/>
            <w:hideMark/>
          </w:tcPr>
          <w:p w14:paraId="7C7F9514"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256</w:t>
            </w:r>
          </w:p>
        </w:tc>
        <w:tc>
          <w:tcPr>
            <w:tcW w:w="1701" w:type="dxa"/>
            <w:tcBorders>
              <w:top w:val="nil"/>
              <w:left w:val="nil"/>
              <w:bottom w:val="single" w:sz="4" w:space="0" w:color="auto"/>
              <w:right w:val="single" w:sz="4" w:space="0" w:color="auto"/>
            </w:tcBorders>
            <w:shd w:val="clear" w:color="auto" w:fill="auto"/>
            <w:noWrap/>
            <w:vAlign w:val="bottom"/>
            <w:hideMark/>
          </w:tcPr>
          <w:p w14:paraId="45870B1D" w14:textId="1EE64378" w:rsidR="008A4A0A" w:rsidRPr="003A22CA" w:rsidRDefault="003666B0" w:rsidP="009A1234">
            <w:pPr>
              <w:spacing w:after="0" w:line="240" w:lineRule="auto"/>
              <w:rPr>
                <w:rFonts w:ascii="Calibri" w:hAnsi="Calibri" w:cs="Calibri"/>
                <w:lang w:eastAsia="en-GB"/>
              </w:rPr>
            </w:pPr>
            <w:r w:rsidRPr="003A22CA">
              <w:rPr>
                <w:rFonts w:ascii="Calibri" w:hAnsi="Calibri" w:cs="Calibri"/>
                <w:lang w:eastAsia="en-GB"/>
              </w:rPr>
              <w:t>600 GiB</w:t>
            </w:r>
            <w:r w:rsidR="008A4A0A" w:rsidRPr="003A22CA">
              <w:rPr>
                <w:rFonts w:ascii="Calibri" w:hAnsi="Calibri" w:cs="Calibri"/>
                <w:lang w:eastAsia="en-GB"/>
              </w:rPr>
              <w:t xml:space="preserve"> GP3, 3000 IOPS, 250 GiBs, No backup</w:t>
            </w:r>
          </w:p>
        </w:tc>
        <w:tc>
          <w:tcPr>
            <w:tcW w:w="1334" w:type="dxa"/>
            <w:tcBorders>
              <w:top w:val="nil"/>
              <w:left w:val="nil"/>
              <w:bottom w:val="single" w:sz="4" w:space="0" w:color="auto"/>
              <w:right w:val="single" w:sz="4" w:space="0" w:color="auto"/>
            </w:tcBorders>
            <w:shd w:val="clear" w:color="auto" w:fill="auto"/>
            <w:noWrap/>
            <w:vAlign w:val="bottom"/>
            <w:hideMark/>
          </w:tcPr>
          <w:p w14:paraId="68C23245"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50</w:t>
            </w:r>
          </w:p>
        </w:tc>
        <w:tc>
          <w:tcPr>
            <w:tcW w:w="1322" w:type="dxa"/>
            <w:tcBorders>
              <w:top w:val="nil"/>
              <w:left w:val="nil"/>
              <w:bottom w:val="single" w:sz="4" w:space="0" w:color="auto"/>
              <w:right w:val="single" w:sz="4" w:space="0" w:color="auto"/>
            </w:tcBorders>
            <w:shd w:val="clear" w:color="auto" w:fill="auto"/>
            <w:noWrap/>
            <w:vAlign w:val="bottom"/>
            <w:hideMark/>
          </w:tcPr>
          <w:p w14:paraId="7D0F7FFE" w14:textId="77777777" w:rsidR="008A4A0A" w:rsidRPr="003A22CA" w:rsidRDefault="008A4A0A" w:rsidP="009A1234">
            <w:pPr>
              <w:spacing w:after="0" w:line="240" w:lineRule="auto"/>
              <w:rPr>
                <w:rFonts w:ascii="Calibri" w:hAnsi="Calibri" w:cs="Calibri"/>
                <w:lang w:eastAsia="en-GB"/>
              </w:rPr>
            </w:pPr>
            <w:r w:rsidRPr="003A22CA">
              <w:rPr>
                <w:rFonts w:ascii="Calibri" w:hAnsi="Calibri" w:cs="Calibri"/>
                <w:lang w:eastAsia="en-GB"/>
              </w:rPr>
              <w:t>9.5</w:t>
            </w:r>
          </w:p>
        </w:tc>
      </w:tr>
    </w:tbl>
    <w:p w14:paraId="085AA676" w14:textId="77777777" w:rsidR="00F26285" w:rsidRDefault="00F26285" w:rsidP="008A4A0A">
      <w:pPr>
        <w:pStyle w:val="BodyText"/>
        <w:ind w:left="2223"/>
        <w:rPr>
          <w:rFonts w:eastAsia="Calibri"/>
          <w:lang w:val="en-GB" w:eastAsia="ar-SA" w:bidi="ar-SA"/>
        </w:rPr>
      </w:pPr>
    </w:p>
    <w:p w14:paraId="3A97F628" w14:textId="77777777" w:rsidR="00433EA9" w:rsidRPr="00615B90" w:rsidRDefault="00433EA9" w:rsidP="008A4A0A">
      <w:pPr>
        <w:pStyle w:val="BodyText"/>
        <w:ind w:left="2223"/>
        <w:rPr>
          <w:rFonts w:eastAsia="Calibri"/>
          <w:lang w:val="en-GB" w:eastAsia="ar-SA" w:bidi="ar-SA"/>
        </w:rPr>
      </w:pPr>
    </w:p>
    <w:p w14:paraId="0514C31F" w14:textId="1A2E31B7" w:rsidR="004A141B" w:rsidRPr="00C539F1" w:rsidRDefault="008A4A0A" w:rsidP="00C539F1">
      <w:pPr>
        <w:pStyle w:val="Heading2"/>
        <w:rPr>
          <w:rFonts w:eastAsia="Calibri"/>
          <w:b w:val="0"/>
        </w:rPr>
      </w:pPr>
      <w:bookmarkStart w:id="60" w:name="_Toc137662553"/>
      <w:r w:rsidRPr="00CA4DE9">
        <w:rPr>
          <w:rFonts w:eastAsia="Calibri"/>
          <w:b w:val="0"/>
          <w:bCs w:val="0"/>
        </w:rPr>
        <w:t>Install/Configure security agents - MS Defender, using the script</w:t>
      </w:r>
      <w:bookmarkEnd w:id="60"/>
    </w:p>
    <w:p w14:paraId="42D70B54" w14:textId="6FDE8270" w:rsidR="00A239E1" w:rsidRPr="00AA721F" w:rsidRDefault="008A4A0A" w:rsidP="00CF6029">
      <w:pPr>
        <w:pStyle w:val="BodyText"/>
        <w:ind w:left="1143"/>
        <w:rPr>
          <w:rFonts w:asciiTheme="minorHAnsi" w:eastAsia="Calibri" w:hAnsiTheme="minorHAnsi" w:cstheme="minorHAnsi"/>
          <w:b/>
          <w:szCs w:val="24"/>
        </w:rPr>
      </w:pPr>
      <w:r w:rsidRPr="00AA721F">
        <w:rPr>
          <w:rFonts w:asciiTheme="minorHAnsi" w:eastAsia="Calibri" w:hAnsiTheme="minorHAnsi" w:cstheme="minorHAnsi"/>
          <w:szCs w:val="24"/>
          <w:lang w:val="en-GB" w:eastAsia="ar-SA" w:bidi="ar-SA"/>
        </w:rPr>
        <w:t>Open the below mentioned folder in workstation, run the script click Y then hit enter.</w:t>
      </w:r>
      <w:r w:rsidR="00556B33" w:rsidRPr="00AA721F">
        <w:rPr>
          <w:rFonts w:asciiTheme="minorHAnsi" w:eastAsia="Calibri" w:hAnsiTheme="minorHAnsi" w:cstheme="minorHAnsi"/>
          <w:szCs w:val="24"/>
          <w:lang w:val="en-GB" w:eastAsia="ar-SA" w:bidi="ar-SA"/>
        </w:rPr>
        <w:t xml:space="preserve"> </w:t>
      </w:r>
      <w:r w:rsidR="00AA721F">
        <w:rPr>
          <w:rFonts w:asciiTheme="minorHAnsi" w:eastAsia="Calibri" w:hAnsiTheme="minorHAnsi" w:cstheme="minorHAnsi"/>
          <w:szCs w:val="24"/>
          <w:lang w:val="en-GB" w:eastAsia="ar-SA" w:bidi="ar-SA"/>
        </w:rPr>
        <w:br/>
      </w:r>
      <w:r w:rsidRPr="00AA721F">
        <w:rPr>
          <w:rFonts w:asciiTheme="minorHAnsi" w:eastAsia="Calibri" w:hAnsiTheme="minorHAnsi" w:cstheme="minorHAnsi"/>
          <w:szCs w:val="24"/>
          <w:lang w:bidi="ar-SA"/>
        </w:rPr>
        <w:t>MS defender agent will be installed.</w:t>
      </w:r>
      <w:r w:rsidRPr="00AA721F">
        <w:rPr>
          <w:rFonts w:asciiTheme="minorHAnsi" w:eastAsia="Calibri" w:hAnsiTheme="minorHAnsi" w:cstheme="minorHAnsi"/>
          <w:b/>
          <w:szCs w:val="24"/>
        </w:rPr>
        <w:t xml:space="preserve">  </w:t>
      </w:r>
    </w:p>
    <w:p w14:paraId="5466FBDB" w14:textId="45C0C406" w:rsidR="008A4A0A" w:rsidRPr="00A239E1" w:rsidRDefault="008A4A0A" w:rsidP="001E7B5A">
      <w:pPr>
        <w:pStyle w:val="BodyText"/>
        <w:ind w:left="1647" w:hanging="504"/>
        <w:rPr>
          <w:rStyle w:val="normaltextrun"/>
          <w:rFonts w:eastAsia="Calibri"/>
          <w:b/>
          <w:szCs w:val="24"/>
        </w:rPr>
      </w:pPr>
      <w:r w:rsidRPr="001E7B5A">
        <w:rPr>
          <w:rFonts w:ascii="Calibri" w:eastAsia="Calibri" w:hAnsi="Calibri" w:cs="Calibri"/>
          <w:szCs w:val="24"/>
          <w:lang w:val="en-GB" w:eastAsia="ar-SA" w:bidi="ar-SA"/>
        </w:rPr>
        <w:t xml:space="preserve">      </w:t>
      </w:r>
      <w:r>
        <w:rPr>
          <w:rFonts w:eastAsia="Calibri"/>
          <w:b/>
          <w:bCs/>
          <w:iCs/>
          <w:szCs w:val="24"/>
        </w:rPr>
        <w:t xml:space="preserve">  </w:t>
      </w:r>
      <w:r w:rsidR="00397ED5" w:rsidRPr="00B11410">
        <w:rPr>
          <w:rFonts w:cstheme="minorHAnsi"/>
        </w:rPr>
        <w:object w:dxaOrig="4570" w:dyaOrig="830" w14:anchorId="3B51A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41.55pt" o:ole="">
            <v:imagedata r:id="rId21" o:title=""/>
          </v:shape>
          <o:OLEObject Type="Embed" ProgID="Package" ShapeID="_x0000_i1025" DrawAspect="Content" ObjectID="_1749013587" r:id="rId22"/>
        </w:object>
      </w:r>
    </w:p>
    <w:p w14:paraId="0DD8DAA0" w14:textId="501BCF15" w:rsidR="008A4A0A" w:rsidRPr="00E45DB7" w:rsidRDefault="008A4A0A" w:rsidP="008A4A0A">
      <w:pPr>
        <w:pStyle w:val="Heading2"/>
        <w:rPr>
          <w:rFonts w:eastAsia="Calibri"/>
          <w:b w:val="0"/>
          <w:bCs w:val="0"/>
        </w:rPr>
      </w:pPr>
      <w:bookmarkStart w:id="61" w:name="_Toc137662554"/>
      <w:r w:rsidRPr="008E1505">
        <w:rPr>
          <w:rFonts w:eastAsia="Calibri"/>
          <w:b w:val="0"/>
          <w:bCs w:val="0"/>
        </w:rPr>
        <w:t xml:space="preserve">Domain </w:t>
      </w:r>
      <w:r w:rsidR="00555F93" w:rsidRPr="008E1505">
        <w:rPr>
          <w:rFonts w:eastAsia="Calibri"/>
          <w:b w:val="0"/>
          <w:bCs w:val="0"/>
        </w:rPr>
        <w:t>joins</w:t>
      </w:r>
      <w:r w:rsidRPr="008E1505">
        <w:rPr>
          <w:rFonts w:eastAsia="Calibri"/>
          <w:b w:val="0"/>
          <w:bCs w:val="0"/>
        </w:rPr>
        <w:t xml:space="preserve"> the Windows Workstation</w:t>
      </w:r>
      <w:bookmarkEnd w:id="61"/>
    </w:p>
    <w:p w14:paraId="5347EC56" w14:textId="77777777" w:rsidR="008A4A0A" w:rsidRDefault="008A4A0A" w:rsidP="00CF6029">
      <w:pPr>
        <w:pStyle w:val="BodyText"/>
        <w:ind w:left="1224" w:hanging="81"/>
        <w:rPr>
          <w:rFonts w:ascii="Calibri" w:eastAsia="Calibri" w:hAnsi="Calibri" w:cs="Calibri"/>
          <w:szCs w:val="24"/>
          <w:lang w:val="en-GB" w:eastAsia="ar-SA" w:bidi="ar-SA"/>
        </w:rPr>
      </w:pPr>
      <w:r>
        <w:rPr>
          <w:rFonts w:ascii="Calibri" w:eastAsia="Calibri" w:hAnsi="Calibri" w:cs="Calibri"/>
          <w:szCs w:val="24"/>
          <w:lang w:val="en-GB" w:eastAsia="ar-SA" w:bidi="ar-SA"/>
        </w:rPr>
        <w:t>Windows workstations has been domain joined</w:t>
      </w:r>
      <w:r w:rsidRPr="00136A36">
        <w:rPr>
          <w:rFonts w:ascii="Calibri" w:eastAsia="Calibri" w:hAnsi="Calibri" w:cs="Calibri"/>
          <w:szCs w:val="24"/>
          <w:lang w:val="en-GB" w:eastAsia="ar-SA" w:bidi="ar-SA"/>
        </w:rPr>
        <w:t xml:space="preserve"> by Dyson </w:t>
      </w:r>
      <w:r>
        <w:rPr>
          <w:rFonts w:ascii="Calibri" w:eastAsia="Calibri" w:hAnsi="Calibri" w:cs="Calibri"/>
          <w:szCs w:val="24"/>
          <w:lang w:val="en-GB" w:eastAsia="ar-SA" w:bidi="ar-SA"/>
        </w:rPr>
        <w:t>Domain Administrator</w:t>
      </w:r>
    </w:p>
    <w:p w14:paraId="094292A3" w14:textId="77777777" w:rsidR="008A4A0A" w:rsidRPr="00D20051" w:rsidRDefault="008A4A0A" w:rsidP="008A4A0A">
      <w:pPr>
        <w:pStyle w:val="BodyText"/>
        <w:ind w:left="1647"/>
        <w:rPr>
          <w:rFonts w:eastAsia="Calibri"/>
          <w:lang w:val="en-GB" w:eastAsia="ar-SA" w:bidi="ar-SA"/>
        </w:rPr>
      </w:pPr>
    </w:p>
    <w:p w14:paraId="5A002033" w14:textId="77777777" w:rsidR="008A4A0A" w:rsidRPr="00671F60" w:rsidRDefault="008A4A0A" w:rsidP="008A4A0A">
      <w:pPr>
        <w:pStyle w:val="Heading2"/>
        <w:rPr>
          <w:rFonts w:eastAsia="Calibri"/>
          <w:b w:val="0"/>
          <w:bCs w:val="0"/>
        </w:rPr>
      </w:pPr>
      <w:bookmarkStart w:id="62" w:name="_Toc137662555"/>
      <w:r w:rsidRPr="00671F60">
        <w:rPr>
          <w:rFonts w:eastAsia="Calibri"/>
          <w:b w:val="0"/>
          <w:bCs w:val="0"/>
        </w:rPr>
        <w:lastRenderedPageBreak/>
        <w:t xml:space="preserve">Map the </w:t>
      </w:r>
      <w:proofErr w:type="spellStart"/>
      <w:r w:rsidRPr="00671F60">
        <w:rPr>
          <w:rFonts w:eastAsia="Calibri"/>
          <w:b w:val="0"/>
          <w:bCs w:val="0"/>
        </w:rPr>
        <w:t>Fsx</w:t>
      </w:r>
      <w:proofErr w:type="spellEnd"/>
      <w:r w:rsidRPr="00671F60">
        <w:rPr>
          <w:rFonts w:eastAsia="Calibri"/>
          <w:b w:val="0"/>
          <w:bCs w:val="0"/>
        </w:rPr>
        <w:t xml:space="preserve"> volumes in Windows Workstations</w:t>
      </w:r>
      <w:bookmarkStart w:id="63" w:name="_Int_fENXFxlJ"/>
      <w:bookmarkEnd w:id="62"/>
    </w:p>
    <w:p w14:paraId="51E02C14"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Go to File Explorer and navigate to left side pane.</w:t>
      </w:r>
    </w:p>
    <w:p w14:paraId="2007D628"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Right click the Network option.</w:t>
      </w:r>
    </w:p>
    <w:p w14:paraId="524E988B" w14:textId="1E02F09C" w:rsidR="008A4A0A"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Using Map Network Drive option, we can map the network drive.</w:t>
      </w:r>
    </w:p>
    <w:p w14:paraId="08DEA163" w14:textId="77777777" w:rsidR="00433EA9" w:rsidRPr="001E2BD8" w:rsidRDefault="00433EA9" w:rsidP="00433EA9">
      <w:pPr>
        <w:pStyle w:val="BodyText"/>
        <w:rPr>
          <w:rFonts w:ascii="Calibri" w:eastAsia="Calibri" w:hAnsi="Calibri" w:cs="Calibri"/>
          <w:szCs w:val="24"/>
          <w:lang w:val="en-GB" w:eastAsia="ar-SA" w:bidi="ar-SA"/>
        </w:rPr>
      </w:pPr>
    </w:p>
    <w:p w14:paraId="2C3EDFF8" w14:textId="77777777" w:rsidR="008A4A0A" w:rsidRPr="006E4318" w:rsidRDefault="008A4A0A" w:rsidP="008A4A0A">
      <w:pPr>
        <w:pStyle w:val="Heading2"/>
        <w:rPr>
          <w:rFonts w:eastAsia="Calibri"/>
          <w:b w:val="0"/>
          <w:bCs w:val="0"/>
        </w:rPr>
      </w:pPr>
      <w:bookmarkStart w:id="64" w:name="_Toc137662556"/>
      <w:r w:rsidRPr="00671F60">
        <w:rPr>
          <w:rFonts w:eastAsia="Calibri"/>
          <w:b w:val="0"/>
          <w:bCs w:val="0"/>
        </w:rPr>
        <w:t>Install</w:t>
      </w:r>
      <w:bookmarkEnd w:id="63"/>
      <w:r w:rsidRPr="00671F60">
        <w:rPr>
          <w:rFonts w:eastAsia="Calibri"/>
          <w:b w:val="0"/>
          <w:bCs w:val="0"/>
        </w:rPr>
        <w:t xml:space="preserve"> NICE DCV</w:t>
      </w:r>
      <w:bookmarkEnd w:id="64"/>
    </w:p>
    <w:p w14:paraId="0322EDE9"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 xml:space="preserve">Download NICE DCV from </w:t>
      </w:r>
      <w:hyperlink r:id="rId23">
        <w:r w:rsidRPr="001E2BD8">
          <w:rPr>
            <w:rFonts w:ascii="Calibri" w:eastAsia="Calibri" w:hAnsi="Calibri" w:cs="Calibri"/>
            <w:szCs w:val="24"/>
            <w:lang w:val="en-GB" w:eastAsia="ar-SA" w:bidi="ar-SA"/>
          </w:rPr>
          <w:t>https://download.nice-dcv.com/</w:t>
        </w:r>
      </w:hyperlink>
    </w:p>
    <w:p w14:paraId="6E0DBBB0"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Run the .</w:t>
      </w:r>
      <w:proofErr w:type="spellStart"/>
      <w:r w:rsidRPr="001E2BD8">
        <w:rPr>
          <w:rFonts w:ascii="Calibri" w:eastAsia="Calibri" w:hAnsi="Calibri" w:cs="Calibri"/>
          <w:szCs w:val="24"/>
          <w:lang w:val="en-GB" w:eastAsia="ar-SA" w:bidi="ar-SA"/>
        </w:rPr>
        <w:t>msi</w:t>
      </w:r>
      <w:proofErr w:type="spellEnd"/>
      <w:r w:rsidRPr="001E2BD8">
        <w:rPr>
          <w:rFonts w:ascii="Calibri" w:eastAsia="Calibri" w:hAnsi="Calibri" w:cs="Calibri"/>
          <w:szCs w:val="24"/>
          <w:lang w:val="en-GB" w:eastAsia="ar-SA" w:bidi="ar-SA"/>
        </w:rPr>
        <w:t xml:space="preserve"> by accepting the default values</w:t>
      </w:r>
    </w:p>
    <w:p w14:paraId="1FE64A0D"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 xml:space="preserve">Update the configuration file of DCV </w:t>
      </w:r>
    </w:p>
    <w:p w14:paraId="60B3898C" w14:textId="1A40D31B"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 xml:space="preserve">Under permission add - %any% allow </w:t>
      </w:r>
      <w:r w:rsidR="007A69BC" w:rsidRPr="001E2BD8">
        <w:rPr>
          <w:rFonts w:ascii="Calibri" w:eastAsia="Calibri" w:hAnsi="Calibri" w:cs="Calibri"/>
          <w:szCs w:val="24"/>
          <w:lang w:val="en-GB" w:eastAsia="ar-SA" w:bidi="ar-SA"/>
        </w:rPr>
        <w:t>built-in</w:t>
      </w:r>
    </w:p>
    <w:p w14:paraId="2C5895F3" w14:textId="61664C4D" w:rsidR="008A4A0A"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Validate the installation of DCV by running the DCV commands in Command Prompt</w:t>
      </w:r>
    </w:p>
    <w:p w14:paraId="19A6CD6E" w14:textId="77777777" w:rsidR="00433EA9" w:rsidRPr="001E2BD8" w:rsidRDefault="00433EA9" w:rsidP="00433EA9">
      <w:pPr>
        <w:pStyle w:val="BodyText"/>
        <w:rPr>
          <w:rFonts w:ascii="Calibri" w:eastAsia="Calibri" w:hAnsi="Calibri" w:cs="Calibri"/>
          <w:szCs w:val="24"/>
          <w:lang w:val="en-GB" w:eastAsia="ar-SA" w:bidi="ar-SA"/>
        </w:rPr>
      </w:pPr>
    </w:p>
    <w:p w14:paraId="5D7D603F" w14:textId="77777777" w:rsidR="008A4A0A" w:rsidRDefault="008A4A0A" w:rsidP="008A4A0A">
      <w:pPr>
        <w:pStyle w:val="Heading2"/>
        <w:rPr>
          <w:rFonts w:eastAsia="Calibri"/>
          <w:b w:val="0"/>
          <w:bCs w:val="0"/>
        </w:rPr>
      </w:pPr>
      <w:bookmarkStart w:id="65" w:name="_Toc137662557"/>
      <w:r w:rsidRPr="00C77387">
        <w:rPr>
          <w:rFonts w:eastAsia="Calibri"/>
          <w:b w:val="0"/>
          <w:bCs w:val="0"/>
        </w:rPr>
        <w:t>Install DCV client/browser to the User's machine</w:t>
      </w:r>
      <w:bookmarkEnd w:id="65"/>
    </w:p>
    <w:p w14:paraId="58713489" w14:textId="0D1A0DA1" w:rsidR="008A4A0A" w:rsidRDefault="008A4A0A" w:rsidP="003C5A58">
      <w:pPr>
        <w:pStyle w:val="BodyText"/>
        <w:ind w:left="1224" w:hanging="504"/>
        <w:rPr>
          <w:rFonts w:ascii="Calibri" w:eastAsia="Calibri" w:hAnsi="Calibri" w:cs="Calibri"/>
          <w:szCs w:val="24"/>
          <w:lang w:val="en-GB" w:eastAsia="ar-SA" w:bidi="ar-SA"/>
        </w:rPr>
      </w:pPr>
      <w:r>
        <w:rPr>
          <w:rFonts w:ascii="Calibri" w:eastAsia="Calibri" w:hAnsi="Calibri" w:cs="Calibri"/>
          <w:szCs w:val="24"/>
          <w:lang w:val="en-GB" w:eastAsia="ar-SA" w:bidi="ar-SA"/>
        </w:rPr>
        <w:t>DCV client/browser has been installed</w:t>
      </w:r>
      <w:r w:rsidRPr="00D13197">
        <w:rPr>
          <w:rFonts w:ascii="Calibri" w:eastAsia="Calibri" w:hAnsi="Calibri" w:cs="Calibri"/>
          <w:szCs w:val="24"/>
          <w:lang w:val="en-GB" w:eastAsia="ar-SA" w:bidi="ar-SA"/>
        </w:rPr>
        <w:t xml:space="preserve"> by Dyson Domain Architect</w:t>
      </w:r>
    </w:p>
    <w:p w14:paraId="323EEA24" w14:textId="77777777" w:rsidR="001B78D2" w:rsidRPr="00F26285" w:rsidRDefault="001B78D2" w:rsidP="00F26285">
      <w:pPr>
        <w:pStyle w:val="BodyText"/>
        <w:ind w:left="1647" w:hanging="504"/>
        <w:rPr>
          <w:rFonts w:ascii="Calibri" w:eastAsia="Calibri" w:hAnsi="Calibri" w:cs="Calibri"/>
          <w:szCs w:val="24"/>
          <w:lang w:val="en-GB" w:eastAsia="ar-SA" w:bidi="ar-SA"/>
        </w:rPr>
      </w:pPr>
    </w:p>
    <w:p w14:paraId="09F94803" w14:textId="77777777" w:rsidR="008A4A0A" w:rsidRPr="006E4318" w:rsidRDefault="008A4A0A" w:rsidP="008A4A0A">
      <w:pPr>
        <w:pStyle w:val="Heading2"/>
        <w:rPr>
          <w:rFonts w:eastAsia="Calibri"/>
          <w:b w:val="0"/>
          <w:bCs w:val="0"/>
        </w:rPr>
      </w:pPr>
      <w:bookmarkStart w:id="66" w:name="_Toc137662558"/>
      <w:r w:rsidRPr="007E6730">
        <w:rPr>
          <w:rFonts w:eastAsia="Calibri"/>
          <w:b w:val="0"/>
          <w:bCs w:val="0"/>
        </w:rPr>
        <w:t>App installations</w:t>
      </w:r>
      <w:bookmarkEnd w:id="66"/>
    </w:p>
    <w:p w14:paraId="3B4C3F35" w14:textId="77777777" w:rsidR="008A4A0A" w:rsidRDefault="008A4A0A" w:rsidP="008A4A0A">
      <w:pPr>
        <w:pStyle w:val="BodyText"/>
        <w:rPr>
          <w:rFonts w:ascii="Calibri" w:eastAsia="Calibri" w:hAnsi="Calibri" w:cs="Calibri"/>
          <w:szCs w:val="24"/>
          <w:lang w:val="en-GB" w:eastAsia="ar-SA" w:bidi="ar-SA"/>
        </w:rPr>
      </w:pPr>
      <w:r>
        <w:rPr>
          <w:rFonts w:eastAsia="Calibri"/>
          <w:lang w:val="en-GB" w:eastAsia="ar-SA" w:bidi="ar-SA"/>
        </w:rPr>
        <w:t xml:space="preserve">        </w:t>
      </w:r>
      <w:r>
        <w:rPr>
          <w:rFonts w:eastAsia="Calibri"/>
          <w:lang w:val="en-GB" w:eastAsia="ar-SA" w:bidi="ar-SA"/>
        </w:rPr>
        <w:tab/>
        <w:t xml:space="preserve">  </w:t>
      </w:r>
      <w:r>
        <w:rPr>
          <w:rFonts w:ascii="Calibri" w:eastAsia="Calibri" w:hAnsi="Calibri" w:cs="Calibri"/>
          <w:szCs w:val="24"/>
          <w:lang w:val="en-GB" w:eastAsia="ar-SA" w:bidi="ar-SA"/>
        </w:rPr>
        <w:t>Applications has been installed</w:t>
      </w:r>
      <w:r w:rsidRPr="00136A36">
        <w:rPr>
          <w:rFonts w:ascii="Calibri" w:eastAsia="Calibri" w:hAnsi="Calibri" w:cs="Calibri"/>
          <w:szCs w:val="24"/>
          <w:lang w:val="en-GB" w:eastAsia="ar-SA" w:bidi="ar-SA"/>
        </w:rPr>
        <w:t xml:space="preserve"> by</w:t>
      </w:r>
      <w:r>
        <w:rPr>
          <w:rFonts w:ascii="Calibri" w:eastAsia="Calibri" w:hAnsi="Calibri" w:cs="Calibri"/>
          <w:szCs w:val="24"/>
          <w:lang w:val="en-GB" w:eastAsia="ar-SA" w:bidi="ar-SA"/>
        </w:rPr>
        <w:t xml:space="preserve"> TCS-App-Support team</w:t>
      </w:r>
    </w:p>
    <w:p w14:paraId="77219CDB" w14:textId="77777777" w:rsidR="008A4A0A" w:rsidRPr="004B1DDC" w:rsidRDefault="008A4A0A" w:rsidP="001B78D2">
      <w:pPr>
        <w:pStyle w:val="BodyText"/>
        <w:rPr>
          <w:rFonts w:eastAsia="Calibri"/>
          <w:lang w:val="en-GB" w:eastAsia="ar-SA" w:bidi="ar-SA"/>
        </w:rPr>
      </w:pPr>
    </w:p>
    <w:p w14:paraId="5F8B7E22" w14:textId="77777777" w:rsidR="008A4A0A" w:rsidRPr="006E4318" w:rsidRDefault="008A4A0A" w:rsidP="008A4A0A">
      <w:pPr>
        <w:pStyle w:val="Heading2"/>
        <w:rPr>
          <w:rFonts w:eastAsia="Calibri"/>
          <w:b w:val="0"/>
        </w:rPr>
      </w:pPr>
      <w:bookmarkStart w:id="67" w:name="_Toc137662559"/>
      <w:r w:rsidRPr="00537A55">
        <w:rPr>
          <w:rFonts w:eastAsia="Calibri"/>
          <w:b w:val="0"/>
        </w:rPr>
        <w:t>Validate the connectivity with the on-prem License server, PLM server, NFS</w:t>
      </w:r>
      <w:bookmarkEnd w:id="67"/>
    </w:p>
    <w:p w14:paraId="0572D2DE" w14:textId="77777777" w:rsidR="008A4A0A" w:rsidRPr="00546EC8" w:rsidRDefault="008A4A0A" w:rsidP="003C5A58">
      <w:pPr>
        <w:pStyle w:val="BodyText"/>
        <w:ind w:left="720"/>
        <w:rPr>
          <w:rFonts w:eastAsia="Calibri"/>
          <w:lang w:val="en-GB" w:eastAsia="ar-SA" w:bidi="ar-SA"/>
        </w:rPr>
      </w:pPr>
      <w:r>
        <w:rPr>
          <w:rFonts w:ascii="Calibri" w:eastAsia="Calibri" w:hAnsi="Calibri" w:cs="Calibri"/>
          <w:szCs w:val="24"/>
          <w:lang w:val="en-GB" w:eastAsia="ar-SA" w:bidi="ar-SA"/>
        </w:rPr>
        <w:t xml:space="preserve">We can validate the connectivity of License server, PLM Server, NFS using </w:t>
      </w:r>
      <w:r w:rsidRPr="00D25F2B">
        <w:rPr>
          <w:rFonts w:ascii="Calibri" w:eastAsia="Calibri" w:hAnsi="Calibri" w:cs="Calibri"/>
          <w:b/>
          <w:bCs/>
          <w:szCs w:val="24"/>
          <w:lang w:val="en-GB" w:eastAsia="ar-SA" w:bidi="ar-SA"/>
        </w:rPr>
        <w:t>ping &amp; telnet</w:t>
      </w:r>
    </w:p>
    <w:p w14:paraId="2110536F" w14:textId="77777777" w:rsidR="008A4A0A" w:rsidRPr="00645F23" w:rsidRDefault="008A4A0A" w:rsidP="008A4A0A">
      <w:pPr>
        <w:pStyle w:val="BodyText"/>
        <w:rPr>
          <w:rFonts w:eastAsia="Calibri"/>
          <w:lang w:val="en-GB" w:eastAsia="ar-SA" w:bidi="ar-SA"/>
        </w:rPr>
      </w:pPr>
      <w:r>
        <w:rPr>
          <w:rFonts w:eastAsia="Calibri"/>
          <w:lang w:val="en-GB" w:eastAsia="ar-SA" w:bidi="ar-SA"/>
        </w:rPr>
        <w:tab/>
        <w:t xml:space="preserve"> </w:t>
      </w:r>
    </w:p>
    <w:p w14:paraId="0A5D996D" w14:textId="77777777" w:rsidR="008A4A0A" w:rsidRPr="006E4318" w:rsidRDefault="008A4A0A" w:rsidP="008A4A0A">
      <w:pPr>
        <w:pStyle w:val="Heading2"/>
        <w:rPr>
          <w:rFonts w:eastAsia="Calibri"/>
          <w:b w:val="0"/>
          <w:bCs w:val="0"/>
        </w:rPr>
      </w:pPr>
      <w:r>
        <w:rPr>
          <w:rFonts w:eastAsia="Calibri"/>
          <w:b w:val="0"/>
          <w:bCs w:val="0"/>
        </w:rPr>
        <w:t xml:space="preserve"> </w:t>
      </w:r>
      <w:bookmarkStart w:id="68" w:name="_Toc137662560"/>
      <w:r w:rsidRPr="00645F23">
        <w:rPr>
          <w:rFonts w:eastAsia="Calibri"/>
          <w:b w:val="0"/>
          <w:bCs w:val="0"/>
        </w:rPr>
        <w:t>Create AMI from the Workstation-1</w:t>
      </w:r>
      <w:bookmarkEnd w:id="68"/>
    </w:p>
    <w:p w14:paraId="43D3A4BE" w14:textId="636A35DE" w:rsidR="008A4A0A" w:rsidRPr="00B20488" w:rsidRDefault="008A4A0A" w:rsidP="003C5A58">
      <w:pPr>
        <w:ind w:firstLine="567"/>
        <w:rPr>
          <w:rFonts w:cstheme="minorHAnsi"/>
        </w:rPr>
      </w:pPr>
      <w:r w:rsidRPr="00B20488">
        <w:rPr>
          <w:rFonts w:cstheme="minorHAnsi"/>
        </w:rPr>
        <w:t>We have followed the below steps to create the AMI from the Workstation-1</w:t>
      </w:r>
    </w:p>
    <w:p w14:paraId="2963E511"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Stop the Workstation 1</w:t>
      </w:r>
    </w:p>
    <w:p w14:paraId="7857810F"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Removed Workstation-1 from AD</w:t>
      </w:r>
    </w:p>
    <w:p w14:paraId="4FFF0C04"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Created AMI from the Workstation-1</w:t>
      </w:r>
    </w:p>
    <w:p w14:paraId="3A528A65" w14:textId="77777777" w:rsid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Added Workstation-1 back to the AD and started it</w:t>
      </w:r>
    </w:p>
    <w:p w14:paraId="7FD56323" w14:textId="50B7E82B" w:rsidR="008A4A0A" w:rsidRDefault="008A4A0A" w:rsidP="003C5A58">
      <w:pPr>
        <w:pStyle w:val="BodyText"/>
        <w:ind w:firstLine="567"/>
        <w:rPr>
          <w:rFonts w:asciiTheme="minorHAnsi" w:hAnsiTheme="minorHAnsi" w:cstheme="minorHAnsi"/>
        </w:rPr>
      </w:pPr>
      <w:r w:rsidRPr="001E2BD8">
        <w:rPr>
          <w:rFonts w:asciiTheme="minorHAnsi" w:hAnsiTheme="minorHAnsi" w:cstheme="minorHAnsi"/>
        </w:rPr>
        <w:t>Note: It has been taken 1 hour to get the AMI ready. It varies as per the storage of the ec2</w:t>
      </w:r>
      <w:r w:rsidR="007A69BC" w:rsidRPr="001E2BD8">
        <w:rPr>
          <w:rFonts w:asciiTheme="minorHAnsi" w:hAnsiTheme="minorHAnsi" w:cstheme="minorHAnsi"/>
        </w:rPr>
        <w:t xml:space="preserve"> </w:t>
      </w:r>
      <w:r w:rsidRPr="001E2BD8">
        <w:rPr>
          <w:rFonts w:asciiTheme="minorHAnsi" w:hAnsiTheme="minorHAnsi" w:cstheme="minorHAnsi"/>
        </w:rPr>
        <w:t>instances.</w:t>
      </w:r>
    </w:p>
    <w:p w14:paraId="777B1D12" w14:textId="77777777" w:rsidR="00433EA9" w:rsidRPr="001E2BD8" w:rsidRDefault="00433EA9" w:rsidP="00433EA9">
      <w:pPr>
        <w:pStyle w:val="BodyText"/>
        <w:rPr>
          <w:rFonts w:ascii="Calibri" w:eastAsia="Calibri" w:hAnsi="Calibri" w:cs="Calibri"/>
          <w:szCs w:val="24"/>
          <w:lang w:val="en-GB" w:eastAsia="ar-SA" w:bidi="ar-SA"/>
        </w:rPr>
      </w:pPr>
    </w:p>
    <w:p w14:paraId="38491FBD" w14:textId="77777777" w:rsidR="008A4A0A" w:rsidRPr="00A72721" w:rsidRDefault="008A4A0A" w:rsidP="008A4A0A">
      <w:pPr>
        <w:pStyle w:val="Heading2"/>
        <w:rPr>
          <w:rFonts w:eastAsia="Calibri"/>
          <w:b w:val="0"/>
        </w:rPr>
      </w:pPr>
      <w:r>
        <w:rPr>
          <w:rFonts w:eastAsia="Calibri"/>
          <w:b w:val="0"/>
          <w:bCs w:val="0"/>
        </w:rPr>
        <w:t xml:space="preserve"> </w:t>
      </w:r>
      <w:bookmarkStart w:id="69" w:name="_Toc137662561"/>
      <w:r w:rsidRPr="00A72721">
        <w:rPr>
          <w:rFonts w:eastAsia="Calibri"/>
          <w:b w:val="0"/>
          <w:bCs w:val="0"/>
        </w:rPr>
        <w:t>Install RDS service to enable multi-user RDP session concurrently</w:t>
      </w:r>
      <w:bookmarkEnd w:id="69"/>
    </w:p>
    <w:p w14:paraId="68537065"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We need to install RDS service to enable Multi-user RDP session.</w:t>
      </w:r>
    </w:p>
    <w:p w14:paraId="640BD19E"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Login to Windows workstation open Power shell.</w:t>
      </w:r>
    </w:p>
    <w:p w14:paraId="34758F10" w14:textId="77777777" w:rsidR="008A4A0A" w:rsidRPr="001E2BD8"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 xml:space="preserve">Run the below comments one by one </w:t>
      </w:r>
    </w:p>
    <w:p w14:paraId="1CFE2B89" w14:textId="77777777" w:rsidR="008A4A0A" w:rsidRPr="001E2BD8" w:rsidRDefault="008A4A0A">
      <w:pPr>
        <w:pStyle w:val="BodyText"/>
        <w:numPr>
          <w:ilvl w:val="1"/>
          <w:numId w:val="11"/>
        </w:numPr>
        <w:rPr>
          <w:rFonts w:ascii="Calibri" w:eastAsia="Calibri" w:hAnsi="Calibri" w:cs="Calibri"/>
          <w:szCs w:val="24"/>
          <w:lang w:val="en-GB" w:eastAsia="ar-SA" w:bidi="ar-SA"/>
        </w:rPr>
      </w:pPr>
      <w:proofErr w:type="gramStart"/>
      <w:r w:rsidRPr="001E2BD8">
        <w:rPr>
          <w:rFonts w:ascii="Calibri" w:eastAsia="Calibri" w:hAnsi="Calibri" w:cs="Calibri"/>
          <w:szCs w:val="24"/>
          <w:lang w:val="en-GB" w:eastAsia="ar-SA" w:bidi="ar-SA"/>
        </w:rPr>
        <w:t>PS:\</w:t>
      </w:r>
      <w:proofErr w:type="gramEnd"/>
      <w:r w:rsidRPr="001E2BD8">
        <w:rPr>
          <w:rFonts w:ascii="Calibri" w:eastAsia="Calibri" w:hAnsi="Calibri" w:cs="Calibri"/>
          <w:szCs w:val="24"/>
          <w:lang w:val="en-GB" w:eastAsia="ar-SA" w:bidi="ar-SA"/>
        </w:rPr>
        <w:t xml:space="preserve">&gt; Import-Module </w:t>
      </w:r>
      <w:proofErr w:type="spellStart"/>
      <w:r w:rsidRPr="001E2BD8">
        <w:rPr>
          <w:rFonts w:ascii="Calibri" w:eastAsia="Calibri" w:hAnsi="Calibri" w:cs="Calibri"/>
          <w:szCs w:val="24"/>
          <w:lang w:val="en-GB" w:eastAsia="ar-SA" w:bidi="ar-SA"/>
        </w:rPr>
        <w:t>ServerManager</w:t>
      </w:r>
      <w:proofErr w:type="spellEnd"/>
    </w:p>
    <w:p w14:paraId="5DD8EEA0" w14:textId="77777777" w:rsidR="008A4A0A" w:rsidRPr="001E2BD8" w:rsidRDefault="008A4A0A">
      <w:pPr>
        <w:pStyle w:val="BodyText"/>
        <w:numPr>
          <w:ilvl w:val="1"/>
          <w:numId w:val="11"/>
        </w:numPr>
        <w:rPr>
          <w:rFonts w:ascii="Calibri" w:eastAsia="Calibri" w:hAnsi="Calibri" w:cs="Calibri"/>
          <w:szCs w:val="24"/>
          <w:lang w:val="en-GB" w:eastAsia="ar-SA" w:bidi="ar-SA"/>
        </w:rPr>
      </w:pPr>
      <w:proofErr w:type="gramStart"/>
      <w:r w:rsidRPr="001E2BD8">
        <w:rPr>
          <w:rFonts w:ascii="Calibri" w:eastAsia="Calibri" w:hAnsi="Calibri" w:cs="Calibri"/>
          <w:szCs w:val="24"/>
          <w:lang w:val="en-GB" w:eastAsia="ar-SA" w:bidi="ar-SA"/>
        </w:rPr>
        <w:t>PS:\</w:t>
      </w:r>
      <w:proofErr w:type="gramEnd"/>
      <w:r w:rsidRPr="001E2BD8">
        <w:rPr>
          <w:rFonts w:ascii="Calibri" w:eastAsia="Calibri" w:hAnsi="Calibri" w:cs="Calibri"/>
          <w:szCs w:val="24"/>
          <w:lang w:val="en-GB" w:eastAsia="ar-SA" w:bidi="ar-SA"/>
        </w:rPr>
        <w:t>&gt; Add-</w:t>
      </w:r>
      <w:proofErr w:type="spellStart"/>
      <w:r w:rsidRPr="001E2BD8">
        <w:rPr>
          <w:rFonts w:ascii="Calibri" w:eastAsia="Calibri" w:hAnsi="Calibri" w:cs="Calibri"/>
          <w:szCs w:val="24"/>
          <w:lang w:val="en-GB" w:eastAsia="ar-SA" w:bidi="ar-SA"/>
        </w:rPr>
        <w:t>WindowsFeature</w:t>
      </w:r>
      <w:proofErr w:type="spellEnd"/>
      <w:r w:rsidRPr="001E2BD8">
        <w:rPr>
          <w:rFonts w:ascii="Calibri" w:eastAsia="Calibri" w:hAnsi="Calibri" w:cs="Calibri"/>
          <w:szCs w:val="24"/>
          <w:lang w:val="en-GB" w:eastAsia="ar-SA" w:bidi="ar-SA"/>
        </w:rPr>
        <w:t xml:space="preserve"> RDS-RD-Server</w:t>
      </w:r>
    </w:p>
    <w:p w14:paraId="66475161" w14:textId="77777777" w:rsidR="008A4A0A" w:rsidRPr="001E2BD8" w:rsidRDefault="008A4A0A">
      <w:pPr>
        <w:pStyle w:val="BodyText"/>
        <w:numPr>
          <w:ilvl w:val="1"/>
          <w:numId w:val="11"/>
        </w:numPr>
        <w:rPr>
          <w:rFonts w:ascii="Calibri" w:eastAsia="Calibri" w:hAnsi="Calibri" w:cs="Calibri"/>
          <w:szCs w:val="24"/>
          <w:lang w:val="en-GB" w:eastAsia="ar-SA" w:bidi="ar-SA"/>
        </w:rPr>
      </w:pPr>
      <w:proofErr w:type="gramStart"/>
      <w:r w:rsidRPr="001E2BD8">
        <w:rPr>
          <w:rFonts w:ascii="Calibri" w:eastAsia="Calibri" w:hAnsi="Calibri" w:cs="Calibri"/>
          <w:szCs w:val="24"/>
          <w:lang w:val="en-GB" w:eastAsia="ar-SA" w:bidi="ar-SA"/>
        </w:rPr>
        <w:t>PS:\</w:t>
      </w:r>
      <w:proofErr w:type="gramEnd"/>
      <w:r w:rsidRPr="001E2BD8">
        <w:rPr>
          <w:rFonts w:ascii="Calibri" w:eastAsia="Calibri" w:hAnsi="Calibri" w:cs="Calibri"/>
          <w:szCs w:val="24"/>
          <w:lang w:val="en-GB" w:eastAsia="ar-SA" w:bidi="ar-SA"/>
        </w:rPr>
        <w:t>&gt; Add-</w:t>
      </w:r>
      <w:proofErr w:type="spellStart"/>
      <w:r w:rsidRPr="001E2BD8">
        <w:rPr>
          <w:rFonts w:ascii="Calibri" w:eastAsia="Calibri" w:hAnsi="Calibri" w:cs="Calibri"/>
          <w:szCs w:val="24"/>
          <w:lang w:val="en-GB" w:eastAsia="ar-SA" w:bidi="ar-SA"/>
        </w:rPr>
        <w:t>WindowsFeature</w:t>
      </w:r>
      <w:proofErr w:type="spellEnd"/>
      <w:r w:rsidRPr="001E2BD8">
        <w:rPr>
          <w:rFonts w:ascii="Calibri" w:eastAsia="Calibri" w:hAnsi="Calibri" w:cs="Calibri"/>
          <w:szCs w:val="24"/>
          <w:lang w:val="en-GB" w:eastAsia="ar-SA" w:bidi="ar-SA"/>
        </w:rPr>
        <w:t xml:space="preserve"> RDS-Licensing</w:t>
      </w:r>
    </w:p>
    <w:p w14:paraId="6CECEDFB" w14:textId="33F3C76A" w:rsidR="008A4A0A" w:rsidRDefault="008A4A0A">
      <w:pPr>
        <w:pStyle w:val="BodyText"/>
        <w:numPr>
          <w:ilvl w:val="0"/>
          <w:numId w:val="11"/>
        </w:numPr>
        <w:rPr>
          <w:rFonts w:ascii="Calibri" w:eastAsia="Calibri" w:hAnsi="Calibri" w:cs="Calibri"/>
          <w:szCs w:val="24"/>
          <w:lang w:val="en-GB" w:eastAsia="ar-SA" w:bidi="ar-SA"/>
        </w:rPr>
      </w:pPr>
      <w:r w:rsidRPr="001E2BD8">
        <w:rPr>
          <w:rFonts w:ascii="Calibri" w:eastAsia="Calibri" w:hAnsi="Calibri" w:cs="Calibri"/>
          <w:szCs w:val="24"/>
          <w:lang w:val="en-GB" w:eastAsia="ar-SA" w:bidi="ar-SA"/>
        </w:rPr>
        <w:t>Once run these three commands successfully restart the server.</w:t>
      </w:r>
    </w:p>
    <w:p w14:paraId="0801D47E" w14:textId="77777777" w:rsidR="00433EA9" w:rsidRPr="001E2BD8" w:rsidRDefault="00433EA9" w:rsidP="00433EA9">
      <w:pPr>
        <w:pStyle w:val="BodyText"/>
        <w:rPr>
          <w:rFonts w:ascii="Calibri" w:eastAsia="Calibri" w:hAnsi="Calibri" w:cs="Calibri"/>
          <w:szCs w:val="24"/>
          <w:lang w:val="en-GB" w:eastAsia="ar-SA" w:bidi="ar-SA"/>
        </w:rPr>
      </w:pPr>
    </w:p>
    <w:p w14:paraId="5872A97F" w14:textId="77777777" w:rsidR="008A4A0A" w:rsidRPr="006D7A72" w:rsidRDefault="008A4A0A" w:rsidP="008A4A0A">
      <w:pPr>
        <w:pStyle w:val="Heading2"/>
        <w:rPr>
          <w:rFonts w:eastAsia="Calibri"/>
          <w:b w:val="0"/>
        </w:rPr>
      </w:pPr>
      <w:r>
        <w:rPr>
          <w:rFonts w:eastAsia="Calibri"/>
          <w:b w:val="0"/>
        </w:rPr>
        <w:t xml:space="preserve"> </w:t>
      </w:r>
      <w:bookmarkStart w:id="70" w:name="_Toc137662562"/>
      <w:r w:rsidRPr="00900EC6">
        <w:rPr>
          <w:rFonts w:eastAsia="Calibri"/>
          <w:b w:val="0"/>
        </w:rPr>
        <w:t>Raise request to increase the EC2 limit in AWS for more G4dn instances</w:t>
      </w:r>
      <w:bookmarkStart w:id="71" w:name="_Int_8IRG2Kgx"/>
      <w:bookmarkEnd w:id="70"/>
    </w:p>
    <w:p w14:paraId="41DD5BF5" w14:textId="4C15806C" w:rsidR="008A4A0A" w:rsidRPr="001837AF" w:rsidRDefault="008A4A0A" w:rsidP="008A4A0A">
      <w:pPr>
        <w:pStyle w:val="BodyText"/>
        <w:rPr>
          <w:rFonts w:asciiTheme="minorHAnsi" w:eastAsia="Calibri" w:hAnsiTheme="minorHAnsi" w:cstheme="minorHAnsi"/>
          <w:lang w:val="en-GB" w:eastAsia="ar-SA" w:bidi="ar-SA"/>
        </w:rPr>
      </w:pPr>
      <w:r>
        <w:rPr>
          <w:rStyle w:val="normaltextrun"/>
          <w:shd w:val="clear" w:color="auto" w:fill="FFFFFF"/>
          <w:lang w:val="en-GB"/>
        </w:rPr>
        <w:t xml:space="preserve">  </w:t>
      </w:r>
      <w:r w:rsidR="003C5A58">
        <w:rPr>
          <w:rStyle w:val="normaltextrun"/>
          <w:shd w:val="clear" w:color="auto" w:fill="FFFFFF"/>
          <w:lang w:val="en-GB"/>
        </w:rPr>
        <w:tab/>
      </w:r>
      <w:r w:rsidRPr="001837AF">
        <w:rPr>
          <w:rStyle w:val="normaltextrun"/>
          <w:rFonts w:asciiTheme="minorHAnsi" w:hAnsiTheme="minorHAnsi" w:cstheme="minorHAnsi"/>
          <w:shd w:val="clear" w:color="auto" w:fill="FFFFFF"/>
        </w:rPr>
        <w:t>This is being done from the AWS console</w:t>
      </w:r>
      <w:r w:rsidRPr="001837AF">
        <w:rPr>
          <w:rStyle w:val="eop"/>
          <w:rFonts w:asciiTheme="minorHAnsi" w:hAnsiTheme="minorHAnsi" w:cstheme="minorHAnsi"/>
          <w:shd w:val="clear" w:color="auto" w:fill="FFFFFF"/>
        </w:rPr>
        <w:t> </w:t>
      </w:r>
    </w:p>
    <w:p w14:paraId="641D9247" w14:textId="77777777" w:rsidR="008A4A0A" w:rsidRPr="00387E2F" w:rsidRDefault="008A4A0A" w:rsidP="008A4A0A">
      <w:pPr>
        <w:pStyle w:val="BodyText"/>
        <w:rPr>
          <w:rFonts w:eastAsia="Calibri"/>
          <w:lang w:val="en-GB" w:eastAsia="ar-SA" w:bidi="ar-SA"/>
        </w:rPr>
      </w:pPr>
    </w:p>
    <w:p w14:paraId="5D81AA8C" w14:textId="77777777" w:rsidR="008A4A0A" w:rsidRDefault="008A4A0A" w:rsidP="008A4A0A">
      <w:pPr>
        <w:pStyle w:val="Heading2"/>
        <w:rPr>
          <w:rFonts w:eastAsia="Calibri"/>
          <w:b w:val="0"/>
          <w:bCs w:val="0"/>
        </w:rPr>
      </w:pPr>
      <w:r>
        <w:rPr>
          <w:rFonts w:eastAsia="Calibri"/>
          <w:b w:val="0"/>
        </w:rPr>
        <w:t xml:space="preserve"> </w:t>
      </w:r>
      <w:bookmarkStart w:id="72" w:name="_Toc137662563"/>
      <w:r w:rsidRPr="00387E2F">
        <w:rPr>
          <w:rFonts w:eastAsia="Calibri"/>
          <w:b w:val="0"/>
          <w:bCs w:val="0"/>
        </w:rPr>
        <w:t>Restore the AMI to create other workstations for UC-2, UC-3, UC-4</w:t>
      </w:r>
      <w:bookmarkEnd w:id="71"/>
      <w:bookmarkEnd w:id="72"/>
    </w:p>
    <w:p w14:paraId="5278A742" w14:textId="77777777" w:rsidR="008A4A0A" w:rsidRDefault="008A4A0A" w:rsidP="003C5A58">
      <w:pPr>
        <w:pStyle w:val="ListParagraph"/>
      </w:pPr>
      <w:r>
        <w:t>We have created workstations for UC-2, UC-3&amp; UC-4 from the AMI of workstation-1 by following the below steps</w:t>
      </w:r>
    </w:p>
    <w:p w14:paraId="79B5661D" w14:textId="77777777" w:rsidR="008A4A0A" w:rsidRPr="00433EA9" w:rsidRDefault="008A4A0A">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Create workstation from the AMI of workstation 1</w:t>
      </w:r>
    </w:p>
    <w:p w14:paraId="3F1B7041" w14:textId="77777777" w:rsidR="008A4A0A" w:rsidRPr="00433EA9" w:rsidRDefault="008A4A0A">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 xml:space="preserve">Add the workstation into the AD </w:t>
      </w:r>
    </w:p>
    <w:p w14:paraId="45819BA3" w14:textId="77777777" w:rsidR="008A4A0A" w:rsidRPr="00433EA9" w:rsidRDefault="008A4A0A">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Change the computer name</w:t>
      </w:r>
    </w:p>
    <w:p w14:paraId="27C1F9FA" w14:textId="0E0171FD" w:rsidR="00AF301F" w:rsidRPr="00624007" w:rsidRDefault="008A4A0A" w:rsidP="00624007">
      <w:pPr>
        <w:pStyle w:val="BodyText"/>
        <w:numPr>
          <w:ilvl w:val="0"/>
          <w:numId w:val="11"/>
        </w:numPr>
      </w:pPr>
      <w:r w:rsidRPr="00433EA9">
        <w:rPr>
          <w:rFonts w:ascii="Calibri" w:eastAsia="Calibri" w:hAnsi="Calibri" w:cs="Calibri"/>
          <w:szCs w:val="24"/>
          <w:lang w:val="en-GB" w:eastAsia="ar-SA" w:bidi="ar-SA"/>
        </w:rPr>
        <w:t>Start the workstation</w:t>
      </w:r>
    </w:p>
    <w:p w14:paraId="339F5752" w14:textId="2150B72B" w:rsidR="000855D1" w:rsidRPr="00AE4451" w:rsidRDefault="00C629D7" w:rsidP="00AE4451">
      <w:pPr>
        <w:pStyle w:val="Heading1"/>
        <w:ind w:left="0" w:firstLine="0"/>
        <w:rPr>
          <w:rFonts w:eastAsia="Calibri"/>
        </w:rPr>
      </w:pPr>
      <w:bookmarkStart w:id="73" w:name="_Toc137662564"/>
      <w:r w:rsidRPr="00AE4451">
        <w:rPr>
          <w:rFonts w:eastAsia="Calibri"/>
        </w:rPr>
        <w:lastRenderedPageBreak/>
        <w:t>Create AWS Parallel Cluster</w:t>
      </w:r>
      <w:bookmarkEnd w:id="73"/>
    </w:p>
    <w:p w14:paraId="7CFCB3AC" w14:textId="5ADC4BED" w:rsidR="432EB123" w:rsidRDefault="432EB123" w:rsidP="3C799A0E">
      <w:pPr>
        <w:pStyle w:val="Heading2"/>
        <w:rPr>
          <w:rFonts w:eastAsia="Calibri"/>
          <w:b w:val="0"/>
          <w:bCs w:val="0"/>
        </w:rPr>
      </w:pPr>
      <w:r w:rsidRPr="3C799A0E">
        <w:rPr>
          <w:rFonts w:eastAsia="Calibri"/>
          <w:b w:val="0"/>
          <w:bCs w:val="0"/>
        </w:rPr>
        <w:t xml:space="preserve"> </w:t>
      </w:r>
      <w:bookmarkStart w:id="74" w:name="_Toc137662565"/>
      <w:r w:rsidRPr="3C799A0E">
        <w:rPr>
          <w:rFonts w:eastAsia="Calibri"/>
          <w:b w:val="0"/>
          <w:bCs w:val="0"/>
        </w:rPr>
        <w:t>Create Config for the parallel cluster and save it in the cloud9</w:t>
      </w:r>
      <w:bookmarkEnd w:id="74"/>
    </w:p>
    <w:p w14:paraId="274E0577" w14:textId="6F58A7FB" w:rsidR="432EB123" w:rsidRPr="00433EA9" w:rsidRDefault="00B35606">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C</w:t>
      </w:r>
      <w:r w:rsidR="00021ACF" w:rsidRPr="00433EA9">
        <w:rPr>
          <w:rFonts w:ascii="Calibri" w:eastAsia="Calibri" w:hAnsi="Calibri" w:cs="Calibri"/>
          <w:szCs w:val="24"/>
          <w:lang w:val="en-GB" w:eastAsia="ar-SA" w:bidi="ar-SA"/>
        </w:rPr>
        <w:t xml:space="preserve">reate config file </w:t>
      </w:r>
      <w:r w:rsidR="00052FD7" w:rsidRPr="00433EA9">
        <w:rPr>
          <w:rFonts w:ascii="Calibri" w:eastAsia="Calibri" w:hAnsi="Calibri" w:cs="Calibri"/>
          <w:szCs w:val="24"/>
          <w:lang w:val="en-GB" w:eastAsia="ar-SA" w:bidi="ar-SA"/>
        </w:rPr>
        <w:t>inside cloud9 and from there spin the parallel cluster</w:t>
      </w:r>
      <w:r w:rsidR="00433EA9">
        <w:rPr>
          <w:rFonts w:ascii="Calibri" w:eastAsia="Calibri" w:hAnsi="Calibri" w:cs="Calibri"/>
          <w:szCs w:val="24"/>
          <w:lang w:val="en-GB" w:eastAsia="ar-SA" w:bidi="ar-SA"/>
        </w:rPr>
        <w:t>.</w:t>
      </w:r>
    </w:p>
    <w:p w14:paraId="7C5F1464" w14:textId="5F98433F" w:rsidR="008922AD" w:rsidRPr="00433EA9" w:rsidRDefault="008922AD">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The cluster created would have FSX mounted along with AD integrated</w:t>
      </w:r>
      <w:r w:rsidR="00433EA9">
        <w:rPr>
          <w:rFonts w:ascii="Calibri" w:eastAsia="Calibri" w:hAnsi="Calibri" w:cs="Calibri"/>
          <w:szCs w:val="24"/>
          <w:lang w:val="en-GB" w:eastAsia="ar-SA" w:bidi="ar-SA"/>
        </w:rPr>
        <w:t>.</w:t>
      </w:r>
    </w:p>
    <w:p w14:paraId="11DCCD04" w14:textId="444DEBE2" w:rsidR="432EB123" w:rsidRPr="00433EA9" w:rsidRDefault="432EB123">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Adding the frequently used commands for the AWS Parallel Cluster.</w:t>
      </w:r>
    </w:p>
    <w:tbl>
      <w:tblPr>
        <w:tblW w:w="9418" w:type="dxa"/>
        <w:tblInd w:w="783" w:type="dxa"/>
        <w:tblLook w:val="04A0" w:firstRow="1" w:lastRow="0" w:firstColumn="1" w:lastColumn="0" w:noHBand="0" w:noVBand="1"/>
      </w:tblPr>
      <w:tblGrid>
        <w:gridCol w:w="772"/>
        <w:gridCol w:w="5386"/>
        <w:gridCol w:w="3260"/>
      </w:tblGrid>
      <w:tr w:rsidR="00D02EFF" w:rsidRPr="00D02EFF" w14:paraId="08C77DCF" w14:textId="77777777" w:rsidTr="00433EA9">
        <w:trPr>
          <w:trHeight w:val="290"/>
        </w:trPr>
        <w:tc>
          <w:tcPr>
            <w:tcW w:w="772"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153056D2" w14:textId="77777777" w:rsidR="00D02EFF" w:rsidRPr="00D02EFF" w:rsidRDefault="00D02EFF" w:rsidP="00D02EFF">
            <w:pPr>
              <w:spacing w:after="0" w:line="240" w:lineRule="auto"/>
              <w:jc w:val="center"/>
              <w:rPr>
                <w:rFonts w:ascii="Calibri" w:hAnsi="Calibri" w:cs="Calibri"/>
                <w:b/>
                <w:bCs/>
                <w:lang w:eastAsia="en-GB"/>
              </w:rPr>
            </w:pPr>
            <w:r w:rsidRPr="00D02EFF">
              <w:rPr>
                <w:rFonts w:ascii="Calibri" w:hAnsi="Calibri" w:cs="Calibri"/>
                <w:b/>
                <w:bCs/>
                <w:lang w:val="en-US" w:eastAsia="en-GB"/>
              </w:rPr>
              <w:t>Sl. No</w:t>
            </w:r>
          </w:p>
        </w:tc>
        <w:tc>
          <w:tcPr>
            <w:tcW w:w="5386" w:type="dxa"/>
            <w:tcBorders>
              <w:top w:val="single" w:sz="4" w:space="0" w:color="auto"/>
              <w:left w:val="nil"/>
              <w:bottom w:val="single" w:sz="4" w:space="0" w:color="auto"/>
              <w:right w:val="single" w:sz="4" w:space="0" w:color="auto"/>
            </w:tcBorders>
            <w:shd w:val="clear" w:color="000000" w:fill="D9E1F2"/>
            <w:vAlign w:val="center"/>
            <w:hideMark/>
          </w:tcPr>
          <w:p w14:paraId="7A7F7FB7" w14:textId="77777777" w:rsidR="00D02EFF" w:rsidRPr="00D02EFF" w:rsidRDefault="00D02EFF" w:rsidP="00D02EFF">
            <w:pPr>
              <w:spacing w:after="0" w:line="240" w:lineRule="auto"/>
              <w:jc w:val="center"/>
              <w:rPr>
                <w:rFonts w:ascii="Calibri" w:hAnsi="Calibri" w:cs="Calibri"/>
                <w:b/>
                <w:bCs/>
                <w:lang w:eastAsia="en-GB"/>
              </w:rPr>
            </w:pPr>
            <w:r w:rsidRPr="00D02EFF">
              <w:rPr>
                <w:rFonts w:ascii="Calibri" w:hAnsi="Calibri" w:cs="Calibri"/>
                <w:b/>
                <w:bCs/>
                <w:lang w:eastAsia="en-GB"/>
              </w:rPr>
              <w:t>Commands</w:t>
            </w:r>
          </w:p>
        </w:tc>
        <w:tc>
          <w:tcPr>
            <w:tcW w:w="3260" w:type="dxa"/>
            <w:tcBorders>
              <w:top w:val="single" w:sz="4" w:space="0" w:color="auto"/>
              <w:left w:val="nil"/>
              <w:bottom w:val="single" w:sz="4" w:space="0" w:color="auto"/>
              <w:right w:val="single" w:sz="4" w:space="0" w:color="auto"/>
            </w:tcBorders>
            <w:shd w:val="clear" w:color="000000" w:fill="D9E1F2"/>
            <w:vAlign w:val="center"/>
            <w:hideMark/>
          </w:tcPr>
          <w:p w14:paraId="08538FFC" w14:textId="77777777" w:rsidR="00D02EFF" w:rsidRPr="00D02EFF" w:rsidRDefault="00D02EFF" w:rsidP="00D02EFF">
            <w:pPr>
              <w:spacing w:after="0" w:line="240" w:lineRule="auto"/>
              <w:jc w:val="center"/>
              <w:rPr>
                <w:rFonts w:ascii="Calibri" w:hAnsi="Calibri" w:cs="Calibri"/>
                <w:b/>
                <w:bCs/>
                <w:lang w:eastAsia="en-GB"/>
              </w:rPr>
            </w:pPr>
            <w:r w:rsidRPr="00D02EFF">
              <w:rPr>
                <w:rFonts w:ascii="Calibri" w:hAnsi="Calibri" w:cs="Calibri"/>
                <w:b/>
                <w:bCs/>
                <w:lang w:eastAsia="en-GB"/>
              </w:rPr>
              <w:t xml:space="preserve">Use for </w:t>
            </w:r>
          </w:p>
        </w:tc>
      </w:tr>
      <w:tr w:rsidR="00D02EFF" w:rsidRPr="00D02EFF" w14:paraId="30686103" w14:textId="77777777" w:rsidTr="00433EA9">
        <w:trPr>
          <w:trHeight w:val="1300"/>
        </w:trPr>
        <w:tc>
          <w:tcPr>
            <w:tcW w:w="772" w:type="dxa"/>
            <w:tcBorders>
              <w:top w:val="nil"/>
              <w:left w:val="single" w:sz="4" w:space="0" w:color="auto"/>
              <w:bottom w:val="single" w:sz="4" w:space="0" w:color="auto"/>
              <w:right w:val="single" w:sz="4" w:space="0" w:color="auto"/>
            </w:tcBorders>
            <w:shd w:val="clear" w:color="auto" w:fill="auto"/>
            <w:noWrap/>
            <w:vAlign w:val="center"/>
            <w:hideMark/>
          </w:tcPr>
          <w:p w14:paraId="683217B5" w14:textId="77777777" w:rsidR="00D02EFF" w:rsidRPr="00D02EFF" w:rsidRDefault="00D02EFF" w:rsidP="00D02EFF">
            <w:pPr>
              <w:spacing w:after="0" w:line="240" w:lineRule="auto"/>
              <w:rPr>
                <w:rFonts w:ascii="Calibri" w:hAnsi="Calibri" w:cs="Calibri"/>
                <w:lang w:eastAsia="en-GB"/>
              </w:rPr>
            </w:pPr>
            <w:r w:rsidRPr="00D02EFF">
              <w:rPr>
                <w:rFonts w:ascii="Calibri" w:hAnsi="Calibri" w:cs="Calibri"/>
                <w:lang w:eastAsia="en-GB"/>
              </w:rPr>
              <w:t>1</w:t>
            </w:r>
          </w:p>
        </w:tc>
        <w:tc>
          <w:tcPr>
            <w:tcW w:w="5386" w:type="dxa"/>
            <w:tcBorders>
              <w:top w:val="nil"/>
              <w:left w:val="nil"/>
              <w:bottom w:val="single" w:sz="4" w:space="0" w:color="auto"/>
              <w:right w:val="single" w:sz="4" w:space="0" w:color="auto"/>
            </w:tcBorders>
            <w:shd w:val="clear" w:color="auto" w:fill="auto"/>
            <w:vAlign w:val="center"/>
            <w:hideMark/>
          </w:tcPr>
          <w:p w14:paraId="64C46CB8" w14:textId="77777777" w:rsidR="00D02EFF" w:rsidRPr="00D02EFF" w:rsidRDefault="00D02EFF" w:rsidP="00D02EFF">
            <w:pPr>
              <w:spacing w:after="0" w:line="240" w:lineRule="auto"/>
              <w:jc w:val="center"/>
              <w:rPr>
                <w:rFonts w:ascii="Calibri" w:hAnsi="Calibri" w:cs="Calibri"/>
                <w:sz w:val="20"/>
                <w:szCs w:val="20"/>
                <w:lang w:eastAsia="en-GB"/>
              </w:rPr>
            </w:pPr>
            <w:proofErr w:type="spellStart"/>
            <w:r w:rsidRPr="00D02EFF">
              <w:rPr>
                <w:rFonts w:ascii="Calibri" w:hAnsi="Calibri" w:cs="Calibri"/>
                <w:sz w:val="20"/>
                <w:szCs w:val="20"/>
                <w:lang w:eastAsia="en-GB"/>
              </w:rPr>
              <w:t>pcluster</w:t>
            </w:r>
            <w:proofErr w:type="spellEnd"/>
            <w:r w:rsidRPr="00D02EFF">
              <w:rPr>
                <w:rFonts w:ascii="Calibri" w:hAnsi="Calibri" w:cs="Calibri"/>
                <w:sz w:val="20"/>
                <w:szCs w:val="20"/>
                <w:lang w:eastAsia="en-GB"/>
              </w:rPr>
              <w:t xml:space="preserve"> create-cluster –cluster-name AWSPCVMHPC0010 –cluster-configuration config-</w:t>
            </w:r>
            <w:proofErr w:type="spellStart"/>
            <w:proofErr w:type="gramStart"/>
            <w:r w:rsidRPr="00D02EFF">
              <w:rPr>
                <w:rFonts w:ascii="Calibri" w:hAnsi="Calibri" w:cs="Calibri"/>
                <w:sz w:val="20"/>
                <w:szCs w:val="20"/>
                <w:lang w:eastAsia="en-GB"/>
              </w:rPr>
              <w:t>main.yaml</w:t>
            </w:r>
            <w:proofErr w:type="spellEnd"/>
            <w:proofErr w:type="gramEnd"/>
          </w:p>
        </w:tc>
        <w:tc>
          <w:tcPr>
            <w:tcW w:w="3260" w:type="dxa"/>
            <w:tcBorders>
              <w:top w:val="nil"/>
              <w:left w:val="nil"/>
              <w:bottom w:val="single" w:sz="4" w:space="0" w:color="auto"/>
              <w:right w:val="single" w:sz="4" w:space="0" w:color="auto"/>
            </w:tcBorders>
            <w:shd w:val="clear" w:color="auto" w:fill="auto"/>
            <w:vAlign w:val="center"/>
            <w:hideMark/>
          </w:tcPr>
          <w:p w14:paraId="5E8BB33F" w14:textId="77777777" w:rsidR="00D02EFF" w:rsidRPr="00D02EFF" w:rsidRDefault="00D02EFF" w:rsidP="00D02EFF">
            <w:pPr>
              <w:spacing w:after="0" w:line="240" w:lineRule="auto"/>
              <w:rPr>
                <w:rFonts w:ascii="Calibri" w:hAnsi="Calibri" w:cs="Calibri"/>
                <w:sz w:val="20"/>
                <w:szCs w:val="20"/>
                <w:lang w:eastAsia="en-GB"/>
              </w:rPr>
            </w:pPr>
            <w:r w:rsidRPr="00D02EFF">
              <w:rPr>
                <w:rFonts w:ascii="Calibri" w:hAnsi="Calibri" w:cs="Calibri"/>
                <w:sz w:val="20"/>
                <w:szCs w:val="20"/>
                <w:lang w:eastAsia="en-GB"/>
              </w:rPr>
              <w:t xml:space="preserve"> To Create the AWS Parallel Cluster</w:t>
            </w:r>
          </w:p>
        </w:tc>
      </w:tr>
      <w:tr w:rsidR="00D02EFF" w:rsidRPr="00D02EFF" w14:paraId="6ACC7CD2" w14:textId="77777777" w:rsidTr="00433EA9">
        <w:trPr>
          <w:trHeight w:val="1300"/>
        </w:trPr>
        <w:tc>
          <w:tcPr>
            <w:tcW w:w="772" w:type="dxa"/>
            <w:tcBorders>
              <w:top w:val="nil"/>
              <w:left w:val="single" w:sz="4" w:space="0" w:color="auto"/>
              <w:bottom w:val="single" w:sz="4" w:space="0" w:color="auto"/>
              <w:right w:val="single" w:sz="4" w:space="0" w:color="auto"/>
            </w:tcBorders>
            <w:shd w:val="clear" w:color="auto" w:fill="auto"/>
            <w:noWrap/>
            <w:vAlign w:val="center"/>
            <w:hideMark/>
          </w:tcPr>
          <w:p w14:paraId="2F5E83DC" w14:textId="77777777" w:rsidR="00D02EFF" w:rsidRPr="00D02EFF" w:rsidRDefault="00D02EFF" w:rsidP="00D02EFF">
            <w:pPr>
              <w:spacing w:after="0" w:line="240" w:lineRule="auto"/>
              <w:rPr>
                <w:rFonts w:ascii="Calibri" w:hAnsi="Calibri" w:cs="Calibri"/>
                <w:lang w:eastAsia="en-GB"/>
              </w:rPr>
            </w:pPr>
            <w:r w:rsidRPr="00D02EFF">
              <w:rPr>
                <w:rFonts w:ascii="Calibri" w:hAnsi="Calibri" w:cs="Calibri"/>
                <w:lang w:eastAsia="en-GB"/>
              </w:rPr>
              <w:t>2</w:t>
            </w:r>
          </w:p>
        </w:tc>
        <w:tc>
          <w:tcPr>
            <w:tcW w:w="5386" w:type="dxa"/>
            <w:tcBorders>
              <w:top w:val="nil"/>
              <w:left w:val="nil"/>
              <w:bottom w:val="single" w:sz="4" w:space="0" w:color="auto"/>
              <w:right w:val="single" w:sz="4" w:space="0" w:color="auto"/>
            </w:tcBorders>
            <w:shd w:val="clear" w:color="auto" w:fill="auto"/>
            <w:vAlign w:val="center"/>
            <w:hideMark/>
          </w:tcPr>
          <w:p w14:paraId="57F56B9B" w14:textId="77777777" w:rsidR="00D02EFF" w:rsidRPr="00D02EFF" w:rsidRDefault="00D02EFF" w:rsidP="00D02EFF">
            <w:pPr>
              <w:spacing w:after="0" w:line="240" w:lineRule="auto"/>
              <w:jc w:val="center"/>
              <w:rPr>
                <w:rFonts w:ascii="Calibri" w:hAnsi="Calibri" w:cs="Calibri"/>
                <w:sz w:val="20"/>
                <w:szCs w:val="20"/>
                <w:lang w:eastAsia="en-GB"/>
              </w:rPr>
            </w:pPr>
            <w:proofErr w:type="spellStart"/>
            <w:r w:rsidRPr="00D02EFF">
              <w:rPr>
                <w:rFonts w:ascii="Calibri" w:hAnsi="Calibri" w:cs="Calibri"/>
                <w:sz w:val="20"/>
                <w:szCs w:val="20"/>
                <w:lang w:eastAsia="en-GB"/>
              </w:rPr>
              <w:t>pcluster</w:t>
            </w:r>
            <w:proofErr w:type="spellEnd"/>
            <w:r w:rsidRPr="00D02EFF">
              <w:rPr>
                <w:rFonts w:ascii="Calibri" w:hAnsi="Calibri" w:cs="Calibri"/>
                <w:sz w:val="20"/>
                <w:szCs w:val="20"/>
                <w:lang w:eastAsia="en-GB"/>
              </w:rPr>
              <w:t xml:space="preserve"> update-cluster –cluster-name AWSPCVMHPC0010 –cluster-configuration config-</w:t>
            </w:r>
            <w:proofErr w:type="spellStart"/>
            <w:proofErr w:type="gramStart"/>
            <w:r w:rsidRPr="00D02EFF">
              <w:rPr>
                <w:rFonts w:ascii="Calibri" w:hAnsi="Calibri" w:cs="Calibri"/>
                <w:sz w:val="20"/>
                <w:szCs w:val="20"/>
                <w:lang w:eastAsia="en-GB"/>
              </w:rPr>
              <w:t>main.yaml</w:t>
            </w:r>
            <w:proofErr w:type="spellEnd"/>
            <w:proofErr w:type="gramEnd"/>
          </w:p>
        </w:tc>
        <w:tc>
          <w:tcPr>
            <w:tcW w:w="3260" w:type="dxa"/>
            <w:tcBorders>
              <w:top w:val="nil"/>
              <w:left w:val="nil"/>
              <w:bottom w:val="single" w:sz="4" w:space="0" w:color="auto"/>
              <w:right w:val="single" w:sz="4" w:space="0" w:color="auto"/>
            </w:tcBorders>
            <w:shd w:val="clear" w:color="auto" w:fill="auto"/>
            <w:vAlign w:val="center"/>
            <w:hideMark/>
          </w:tcPr>
          <w:p w14:paraId="7D2E0D98" w14:textId="77777777" w:rsidR="00D02EFF" w:rsidRPr="00D02EFF" w:rsidRDefault="00D02EFF" w:rsidP="00D02EFF">
            <w:pPr>
              <w:spacing w:after="0" w:line="240" w:lineRule="auto"/>
              <w:rPr>
                <w:rFonts w:ascii="Calibri" w:hAnsi="Calibri" w:cs="Calibri"/>
                <w:sz w:val="20"/>
                <w:szCs w:val="20"/>
                <w:lang w:eastAsia="en-GB"/>
              </w:rPr>
            </w:pPr>
            <w:r w:rsidRPr="00D02EFF">
              <w:rPr>
                <w:rFonts w:ascii="Calibri" w:hAnsi="Calibri" w:cs="Calibri"/>
                <w:sz w:val="20"/>
                <w:szCs w:val="20"/>
                <w:lang w:eastAsia="en-GB"/>
              </w:rPr>
              <w:t>To update the AWS Parallel Cluster</w:t>
            </w:r>
          </w:p>
        </w:tc>
      </w:tr>
      <w:tr w:rsidR="00D02EFF" w:rsidRPr="00D02EFF" w14:paraId="2FDEF341" w14:textId="77777777" w:rsidTr="00433EA9">
        <w:trPr>
          <w:trHeight w:val="1300"/>
        </w:trPr>
        <w:tc>
          <w:tcPr>
            <w:tcW w:w="772" w:type="dxa"/>
            <w:tcBorders>
              <w:top w:val="nil"/>
              <w:left w:val="single" w:sz="4" w:space="0" w:color="auto"/>
              <w:bottom w:val="single" w:sz="4" w:space="0" w:color="auto"/>
              <w:right w:val="single" w:sz="4" w:space="0" w:color="auto"/>
            </w:tcBorders>
            <w:shd w:val="clear" w:color="auto" w:fill="auto"/>
            <w:noWrap/>
            <w:vAlign w:val="center"/>
            <w:hideMark/>
          </w:tcPr>
          <w:p w14:paraId="41DD8730" w14:textId="77777777" w:rsidR="00D02EFF" w:rsidRPr="00D02EFF" w:rsidRDefault="00D02EFF" w:rsidP="00D02EFF">
            <w:pPr>
              <w:spacing w:after="0" w:line="240" w:lineRule="auto"/>
              <w:rPr>
                <w:rFonts w:ascii="Calibri" w:hAnsi="Calibri" w:cs="Calibri"/>
                <w:lang w:eastAsia="en-GB"/>
              </w:rPr>
            </w:pPr>
            <w:r w:rsidRPr="00D02EFF">
              <w:rPr>
                <w:rFonts w:ascii="Calibri" w:hAnsi="Calibri" w:cs="Calibri"/>
                <w:lang w:eastAsia="en-GB"/>
              </w:rPr>
              <w:t>3</w:t>
            </w:r>
          </w:p>
        </w:tc>
        <w:tc>
          <w:tcPr>
            <w:tcW w:w="5386" w:type="dxa"/>
            <w:tcBorders>
              <w:top w:val="nil"/>
              <w:left w:val="nil"/>
              <w:bottom w:val="single" w:sz="4" w:space="0" w:color="auto"/>
              <w:right w:val="single" w:sz="4" w:space="0" w:color="auto"/>
            </w:tcBorders>
            <w:shd w:val="clear" w:color="auto" w:fill="auto"/>
            <w:vAlign w:val="center"/>
            <w:hideMark/>
          </w:tcPr>
          <w:p w14:paraId="6A9822DD" w14:textId="77777777" w:rsidR="00D02EFF" w:rsidRPr="00D02EFF" w:rsidRDefault="00D02EFF" w:rsidP="00D02EFF">
            <w:pPr>
              <w:spacing w:after="0" w:line="240" w:lineRule="auto"/>
              <w:jc w:val="center"/>
              <w:rPr>
                <w:rFonts w:ascii="Calibri" w:hAnsi="Calibri" w:cs="Calibri"/>
                <w:sz w:val="20"/>
                <w:szCs w:val="20"/>
                <w:lang w:eastAsia="en-GB"/>
              </w:rPr>
            </w:pPr>
            <w:proofErr w:type="spellStart"/>
            <w:r w:rsidRPr="00D02EFF">
              <w:rPr>
                <w:rFonts w:ascii="Calibri" w:hAnsi="Calibri" w:cs="Calibri"/>
                <w:sz w:val="20"/>
                <w:szCs w:val="20"/>
                <w:lang w:eastAsia="en-GB"/>
              </w:rPr>
              <w:t>pcluster</w:t>
            </w:r>
            <w:proofErr w:type="spellEnd"/>
            <w:r w:rsidRPr="00D02EFF">
              <w:rPr>
                <w:rFonts w:ascii="Calibri" w:hAnsi="Calibri" w:cs="Calibri"/>
                <w:sz w:val="20"/>
                <w:szCs w:val="20"/>
                <w:lang w:eastAsia="en-GB"/>
              </w:rPr>
              <w:t xml:space="preserve"> update-compute-fleet -n AWSPCVMHPC0010 –status STOP_REQUESTED</w:t>
            </w:r>
          </w:p>
        </w:tc>
        <w:tc>
          <w:tcPr>
            <w:tcW w:w="3260" w:type="dxa"/>
            <w:tcBorders>
              <w:top w:val="nil"/>
              <w:left w:val="nil"/>
              <w:bottom w:val="single" w:sz="4" w:space="0" w:color="auto"/>
              <w:right w:val="single" w:sz="4" w:space="0" w:color="auto"/>
            </w:tcBorders>
            <w:shd w:val="clear" w:color="auto" w:fill="auto"/>
            <w:vAlign w:val="center"/>
            <w:hideMark/>
          </w:tcPr>
          <w:p w14:paraId="697E5DBC" w14:textId="77777777" w:rsidR="00D02EFF" w:rsidRPr="00D02EFF" w:rsidRDefault="00D02EFF" w:rsidP="00D02EFF">
            <w:pPr>
              <w:spacing w:after="0" w:line="240" w:lineRule="auto"/>
              <w:rPr>
                <w:rFonts w:ascii="Calibri" w:hAnsi="Calibri" w:cs="Calibri"/>
                <w:sz w:val="20"/>
                <w:szCs w:val="20"/>
                <w:lang w:eastAsia="en-GB"/>
              </w:rPr>
            </w:pPr>
            <w:r w:rsidRPr="00D02EFF">
              <w:rPr>
                <w:rFonts w:ascii="Calibri" w:hAnsi="Calibri" w:cs="Calibri"/>
                <w:sz w:val="20"/>
                <w:szCs w:val="20"/>
                <w:lang w:eastAsia="en-GB"/>
              </w:rPr>
              <w:t xml:space="preserve"> To stop the compute fleet instance</w:t>
            </w:r>
          </w:p>
        </w:tc>
      </w:tr>
      <w:tr w:rsidR="00D02EFF" w:rsidRPr="00D02EFF" w14:paraId="1347FF22" w14:textId="77777777" w:rsidTr="00433EA9">
        <w:trPr>
          <w:trHeight w:val="1300"/>
        </w:trPr>
        <w:tc>
          <w:tcPr>
            <w:tcW w:w="772" w:type="dxa"/>
            <w:tcBorders>
              <w:top w:val="nil"/>
              <w:left w:val="single" w:sz="4" w:space="0" w:color="auto"/>
              <w:bottom w:val="single" w:sz="4" w:space="0" w:color="auto"/>
              <w:right w:val="single" w:sz="4" w:space="0" w:color="auto"/>
            </w:tcBorders>
            <w:shd w:val="clear" w:color="auto" w:fill="auto"/>
            <w:noWrap/>
            <w:vAlign w:val="center"/>
            <w:hideMark/>
          </w:tcPr>
          <w:p w14:paraId="1726C50E" w14:textId="77777777" w:rsidR="00D02EFF" w:rsidRPr="00D02EFF" w:rsidRDefault="00D02EFF" w:rsidP="00D02EFF">
            <w:pPr>
              <w:spacing w:after="0" w:line="240" w:lineRule="auto"/>
              <w:rPr>
                <w:rFonts w:ascii="Calibri" w:hAnsi="Calibri" w:cs="Calibri"/>
                <w:lang w:eastAsia="en-GB"/>
              </w:rPr>
            </w:pPr>
            <w:r w:rsidRPr="00D02EFF">
              <w:rPr>
                <w:rFonts w:ascii="Calibri" w:hAnsi="Calibri" w:cs="Calibri"/>
                <w:lang w:eastAsia="en-GB"/>
              </w:rPr>
              <w:t>4</w:t>
            </w:r>
          </w:p>
        </w:tc>
        <w:tc>
          <w:tcPr>
            <w:tcW w:w="5386" w:type="dxa"/>
            <w:tcBorders>
              <w:top w:val="nil"/>
              <w:left w:val="nil"/>
              <w:bottom w:val="single" w:sz="4" w:space="0" w:color="auto"/>
              <w:right w:val="single" w:sz="4" w:space="0" w:color="auto"/>
            </w:tcBorders>
            <w:shd w:val="clear" w:color="auto" w:fill="auto"/>
            <w:vAlign w:val="center"/>
            <w:hideMark/>
          </w:tcPr>
          <w:p w14:paraId="456265A7" w14:textId="77777777" w:rsidR="00D02EFF" w:rsidRPr="00D02EFF" w:rsidRDefault="00D02EFF" w:rsidP="00D02EFF">
            <w:pPr>
              <w:spacing w:after="0" w:line="240" w:lineRule="auto"/>
              <w:jc w:val="center"/>
              <w:rPr>
                <w:rFonts w:ascii="Calibri" w:hAnsi="Calibri" w:cs="Calibri"/>
                <w:sz w:val="20"/>
                <w:szCs w:val="20"/>
                <w:lang w:eastAsia="en-GB"/>
              </w:rPr>
            </w:pPr>
            <w:proofErr w:type="spellStart"/>
            <w:r w:rsidRPr="00D02EFF">
              <w:rPr>
                <w:rFonts w:ascii="Calibri" w:hAnsi="Calibri" w:cs="Calibri"/>
                <w:sz w:val="20"/>
                <w:szCs w:val="20"/>
                <w:lang w:eastAsia="en-GB"/>
              </w:rPr>
              <w:t>pcluster</w:t>
            </w:r>
            <w:proofErr w:type="spellEnd"/>
            <w:r w:rsidRPr="00D02EFF">
              <w:rPr>
                <w:rFonts w:ascii="Calibri" w:hAnsi="Calibri" w:cs="Calibri"/>
                <w:sz w:val="20"/>
                <w:szCs w:val="20"/>
                <w:lang w:eastAsia="en-GB"/>
              </w:rPr>
              <w:t xml:space="preserve"> update-compute-fleet -n AWSPCVMHPC0010 –status START_REQUESTED</w:t>
            </w:r>
          </w:p>
        </w:tc>
        <w:tc>
          <w:tcPr>
            <w:tcW w:w="3260" w:type="dxa"/>
            <w:tcBorders>
              <w:top w:val="nil"/>
              <w:left w:val="nil"/>
              <w:bottom w:val="single" w:sz="4" w:space="0" w:color="auto"/>
              <w:right w:val="single" w:sz="4" w:space="0" w:color="auto"/>
            </w:tcBorders>
            <w:shd w:val="clear" w:color="auto" w:fill="auto"/>
            <w:vAlign w:val="center"/>
            <w:hideMark/>
          </w:tcPr>
          <w:p w14:paraId="6AE2A104" w14:textId="77777777" w:rsidR="00D02EFF" w:rsidRPr="00D02EFF" w:rsidRDefault="00D02EFF" w:rsidP="00D02EFF">
            <w:pPr>
              <w:spacing w:after="0" w:line="240" w:lineRule="auto"/>
              <w:rPr>
                <w:rFonts w:ascii="Calibri" w:hAnsi="Calibri" w:cs="Calibri"/>
                <w:sz w:val="20"/>
                <w:szCs w:val="20"/>
                <w:lang w:eastAsia="en-GB"/>
              </w:rPr>
            </w:pPr>
            <w:r w:rsidRPr="00D02EFF">
              <w:rPr>
                <w:rFonts w:ascii="Calibri" w:hAnsi="Calibri" w:cs="Calibri"/>
                <w:sz w:val="20"/>
                <w:szCs w:val="20"/>
                <w:lang w:eastAsia="en-GB"/>
              </w:rPr>
              <w:t xml:space="preserve"> To start the compute fleet instance</w:t>
            </w:r>
          </w:p>
        </w:tc>
      </w:tr>
      <w:tr w:rsidR="00D02EFF" w:rsidRPr="00D02EFF" w14:paraId="2A508C32" w14:textId="77777777" w:rsidTr="00433EA9">
        <w:trPr>
          <w:trHeight w:val="780"/>
        </w:trPr>
        <w:tc>
          <w:tcPr>
            <w:tcW w:w="772" w:type="dxa"/>
            <w:tcBorders>
              <w:top w:val="nil"/>
              <w:left w:val="single" w:sz="4" w:space="0" w:color="auto"/>
              <w:bottom w:val="single" w:sz="4" w:space="0" w:color="auto"/>
              <w:right w:val="single" w:sz="4" w:space="0" w:color="auto"/>
            </w:tcBorders>
            <w:shd w:val="clear" w:color="auto" w:fill="auto"/>
            <w:noWrap/>
            <w:vAlign w:val="center"/>
            <w:hideMark/>
          </w:tcPr>
          <w:p w14:paraId="4C136563" w14:textId="77777777" w:rsidR="00D02EFF" w:rsidRPr="00D02EFF" w:rsidRDefault="00D02EFF" w:rsidP="00D02EFF">
            <w:pPr>
              <w:spacing w:after="0" w:line="240" w:lineRule="auto"/>
              <w:rPr>
                <w:rFonts w:ascii="Calibri" w:hAnsi="Calibri" w:cs="Calibri"/>
                <w:lang w:eastAsia="en-GB"/>
              </w:rPr>
            </w:pPr>
            <w:r w:rsidRPr="00D02EFF">
              <w:rPr>
                <w:rFonts w:ascii="Calibri" w:hAnsi="Calibri" w:cs="Calibri"/>
                <w:lang w:eastAsia="en-GB"/>
              </w:rPr>
              <w:t>5</w:t>
            </w:r>
          </w:p>
        </w:tc>
        <w:tc>
          <w:tcPr>
            <w:tcW w:w="5386" w:type="dxa"/>
            <w:tcBorders>
              <w:top w:val="nil"/>
              <w:left w:val="nil"/>
              <w:bottom w:val="single" w:sz="4" w:space="0" w:color="auto"/>
              <w:right w:val="single" w:sz="4" w:space="0" w:color="auto"/>
            </w:tcBorders>
            <w:shd w:val="clear" w:color="auto" w:fill="auto"/>
            <w:vAlign w:val="center"/>
            <w:hideMark/>
          </w:tcPr>
          <w:p w14:paraId="1F255CFC" w14:textId="77777777" w:rsidR="00D02EFF" w:rsidRPr="00D02EFF" w:rsidRDefault="00D02EFF" w:rsidP="00D02EFF">
            <w:pPr>
              <w:spacing w:after="0" w:line="240" w:lineRule="auto"/>
              <w:jc w:val="center"/>
              <w:rPr>
                <w:rFonts w:ascii="Calibri" w:hAnsi="Calibri" w:cs="Calibri"/>
                <w:sz w:val="20"/>
                <w:szCs w:val="20"/>
                <w:lang w:eastAsia="en-GB"/>
              </w:rPr>
            </w:pPr>
            <w:proofErr w:type="spellStart"/>
            <w:r w:rsidRPr="00D02EFF">
              <w:rPr>
                <w:rFonts w:ascii="Calibri" w:hAnsi="Calibri" w:cs="Calibri"/>
                <w:sz w:val="20"/>
                <w:szCs w:val="20"/>
                <w:lang w:eastAsia="en-GB"/>
              </w:rPr>
              <w:t>pcluster</w:t>
            </w:r>
            <w:proofErr w:type="spellEnd"/>
            <w:r w:rsidRPr="00D02EFF">
              <w:rPr>
                <w:rFonts w:ascii="Calibri" w:hAnsi="Calibri" w:cs="Calibri"/>
                <w:sz w:val="20"/>
                <w:szCs w:val="20"/>
                <w:lang w:eastAsia="en-GB"/>
              </w:rPr>
              <w:t xml:space="preserve"> describe-compute-fleet -n AWSPCVMHPC0010</w:t>
            </w:r>
          </w:p>
        </w:tc>
        <w:tc>
          <w:tcPr>
            <w:tcW w:w="3260" w:type="dxa"/>
            <w:tcBorders>
              <w:top w:val="nil"/>
              <w:left w:val="nil"/>
              <w:bottom w:val="single" w:sz="4" w:space="0" w:color="auto"/>
              <w:right w:val="single" w:sz="4" w:space="0" w:color="auto"/>
            </w:tcBorders>
            <w:shd w:val="clear" w:color="auto" w:fill="auto"/>
            <w:vAlign w:val="center"/>
            <w:hideMark/>
          </w:tcPr>
          <w:p w14:paraId="776CF71A" w14:textId="77777777" w:rsidR="00D02EFF" w:rsidRPr="00D02EFF" w:rsidRDefault="00D02EFF" w:rsidP="00D02EFF">
            <w:pPr>
              <w:spacing w:after="0" w:line="240" w:lineRule="auto"/>
              <w:rPr>
                <w:rFonts w:ascii="Calibri" w:hAnsi="Calibri" w:cs="Calibri"/>
                <w:sz w:val="20"/>
                <w:szCs w:val="20"/>
                <w:lang w:eastAsia="en-GB"/>
              </w:rPr>
            </w:pPr>
            <w:r w:rsidRPr="00D02EFF">
              <w:rPr>
                <w:rFonts w:ascii="Calibri" w:hAnsi="Calibri" w:cs="Calibri"/>
                <w:sz w:val="20"/>
                <w:szCs w:val="20"/>
                <w:lang w:eastAsia="en-GB"/>
              </w:rPr>
              <w:t>To check the status of compute instance</w:t>
            </w:r>
          </w:p>
        </w:tc>
      </w:tr>
    </w:tbl>
    <w:p w14:paraId="4671DEAE" w14:textId="77777777" w:rsidR="00993BA1" w:rsidRPr="00F718CA" w:rsidRDefault="00993BA1" w:rsidP="00993BA1"/>
    <w:p w14:paraId="044847BB" w14:textId="1AEF2BFD" w:rsidR="0B383FAD" w:rsidRDefault="00071E7D" w:rsidP="5CC9C3A9">
      <w:pPr>
        <w:pStyle w:val="Heading2"/>
        <w:rPr>
          <w:rFonts w:eastAsia="Calibri"/>
          <w:b w:val="0"/>
          <w:bCs w:val="0"/>
        </w:rPr>
      </w:pPr>
      <w:r>
        <w:rPr>
          <w:rFonts w:eastAsia="Calibri"/>
          <w:b w:val="0"/>
          <w:bCs w:val="0"/>
        </w:rPr>
        <w:t xml:space="preserve"> </w:t>
      </w:r>
      <w:bookmarkStart w:id="75" w:name="_Toc137662566"/>
      <w:r w:rsidR="0B383FAD" w:rsidRPr="5CC9C3A9">
        <w:rPr>
          <w:rFonts w:eastAsia="Calibri"/>
          <w:b w:val="0"/>
          <w:bCs w:val="0"/>
        </w:rPr>
        <w:t xml:space="preserve">Config file of AWS Parallel Cluster with Directory Service and </w:t>
      </w:r>
      <w:proofErr w:type="spellStart"/>
      <w:r w:rsidR="0B383FAD" w:rsidRPr="5CC9C3A9">
        <w:rPr>
          <w:rFonts w:eastAsia="Calibri"/>
          <w:b w:val="0"/>
          <w:bCs w:val="0"/>
        </w:rPr>
        <w:t>Fsx</w:t>
      </w:r>
      <w:bookmarkEnd w:id="75"/>
      <w:proofErr w:type="spellEnd"/>
    </w:p>
    <w:p w14:paraId="1C00EDDD" w14:textId="11118FAD" w:rsidR="00A4487F" w:rsidRPr="007E109B" w:rsidRDefault="00C64B2C" w:rsidP="003C5A58">
      <w:pPr>
        <w:pStyle w:val="BodyText"/>
        <w:ind w:firstLine="567"/>
        <w:rPr>
          <w:rFonts w:asciiTheme="minorHAnsi" w:eastAsia="Calibri" w:hAnsiTheme="minorHAnsi" w:cstheme="minorHAnsi"/>
          <w:noProof/>
          <w:lang w:val="en-GB" w:eastAsia="ar-SA" w:bidi="ar-SA"/>
        </w:rPr>
      </w:pPr>
      <w:r w:rsidRPr="007E109B">
        <w:rPr>
          <w:rFonts w:asciiTheme="minorHAnsi" w:eastAsia="Calibri" w:hAnsiTheme="minorHAnsi" w:cstheme="minorHAnsi"/>
          <w:noProof/>
          <w:lang w:val="en-GB" w:eastAsia="ar-SA" w:bidi="ar-SA"/>
        </w:rPr>
        <w:t>Attaching config file of A</w:t>
      </w:r>
      <w:r w:rsidR="008774F2" w:rsidRPr="007E109B">
        <w:rPr>
          <w:rFonts w:asciiTheme="minorHAnsi" w:eastAsia="Calibri" w:hAnsiTheme="minorHAnsi" w:cstheme="minorHAnsi"/>
          <w:noProof/>
          <w:lang w:val="en-GB" w:eastAsia="ar-SA" w:bidi="ar-SA"/>
        </w:rPr>
        <w:t>WS Parallel Cluster below</w:t>
      </w:r>
    </w:p>
    <w:p w14:paraId="3277DA28" w14:textId="0DE67AA3" w:rsidR="3C799A0E" w:rsidRPr="00A27F05" w:rsidRDefault="00522F33" w:rsidP="00A27F05">
      <w:pPr>
        <w:pStyle w:val="BodyText"/>
        <w:ind w:hanging="360"/>
        <w:rPr>
          <w:rFonts w:eastAsia="Calibri"/>
          <w:noProof/>
          <w:lang w:val="en-GB" w:eastAsia="ar-SA" w:bidi="ar-SA"/>
        </w:rPr>
      </w:pPr>
      <w:r>
        <w:rPr>
          <w:rFonts w:eastAsia="Calibri"/>
          <w:noProof/>
          <w:lang w:val="en-GB" w:eastAsia="ar-SA" w:bidi="ar-SA"/>
        </w:rPr>
        <w:object w:dxaOrig="1508" w:dyaOrig="982" w14:anchorId="3DBBF375">
          <v:shape id="_x0000_i1026" type="#_x0000_t75" style="width:82.5pt;height:51.5pt" o:ole="">
            <v:imagedata r:id="rId24" o:title=""/>
          </v:shape>
          <o:OLEObject Type="Embed" ProgID="Package" ShapeID="_x0000_i1026" DrawAspect="Icon" ObjectID="_1749013588" r:id="rId25"/>
        </w:object>
      </w:r>
    </w:p>
    <w:p w14:paraId="3AE371B9" w14:textId="77777777" w:rsidR="008609A8" w:rsidRDefault="008609A8" w:rsidP="6F7FB97F">
      <w:pPr>
        <w:pStyle w:val="BodyText"/>
      </w:pPr>
    </w:p>
    <w:p w14:paraId="03F94A3E" w14:textId="39B5AED8" w:rsidR="02D7BCE5" w:rsidRDefault="02D7BCE5" w:rsidP="2C2012EC">
      <w:pPr>
        <w:pStyle w:val="Heading2"/>
        <w:rPr>
          <w:rFonts w:eastAsia="Calibri"/>
          <w:b w:val="0"/>
          <w:bCs w:val="0"/>
        </w:rPr>
      </w:pPr>
      <w:r w:rsidRPr="2C2012EC">
        <w:rPr>
          <w:rFonts w:eastAsia="Calibri"/>
          <w:b w:val="0"/>
          <w:bCs w:val="0"/>
        </w:rPr>
        <w:t xml:space="preserve">  </w:t>
      </w:r>
      <w:bookmarkStart w:id="76" w:name="_Toc137662567"/>
      <w:r w:rsidRPr="2C2012EC">
        <w:rPr>
          <w:rFonts w:eastAsia="Calibri"/>
          <w:b w:val="0"/>
          <w:bCs w:val="0"/>
        </w:rPr>
        <w:t xml:space="preserve">Validate the </w:t>
      </w:r>
      <w:proofErr w:type="spellStart"/>
      <w:r w:rsidRPr="2C2012EC">
        <w:rPr>
          <w:rFonts w:eastAsia="Calibri"/>
          <w:b w:val="0"/>
          <w:bCs w:val="0"/>
        </w:rPr>
        <w:t>Headnode</w:t>
      </w:r>
      <w:proofErr w:type="spellEnd"/>
      <w:r w:rsidRPr="2C2012EC">
        <w:rPr>
          <w:rFonts w:eastAsia="Calibri"/>
          <w:b w:val="0"/>
          <w:bCs w:val="0"/>
        </w:rPr>
        <w:t xml:space="preserve">, AD integration, </w:t>
      </w:r>
      <w:proofErr w:type="spellStart"/>
      <w:r w:rsidRPr="2C2012EC">
        <w:rPr>
          <w:rFonts w:eastAsia="Calibri"/>
          <w:b w:val="0"/>
          <w:bCs w:val="0"/>
        </w:rPr>
        <w:t>Fsx</w:t>
      </w:r>
      <w:proofErr w:type="spellEnd"/>
      <w:r w:rsidRPr="2C2012EC">
        <w:rPr>
          <w:rFonts w:eastAsia="Calibri"/>
          <w:b w:val="0"/>
          <w:bCs w:val="0"/>
        </w:rPr>
        <w:t xml:space="preserve"> integration</w:t>
      </w:r>
      <w:bookmarkEnd w:id="76"/>
    </w:p>
    <w:p w14:paraId="622F4213" w14:textId="1AA36C73" w:rsidR="02D7BCE5" w:rsidRDefault="02D7BCE5">
      <w:pPr>
        <w:pStyle w:val="ListParagraph"/>
        <w:numPr>
          <w:ilvl w:val="0"/>
          <w:numId w:val="12"/>
        </w:numPr>
        <w:rPr>
          <w:color w:val="000000" w:themeColor="text1"/>
        </w:rPr>
      </w:pPr>
      <w:r w:rsidRPr="2C2012EC">
        <w:rPr>
          <w:b/>
          <w:bCs/>
        </w:rPr>
        <w:t xml:space="preserve">To validate the </w:t>
      </w:r>
      <w:proofErr w:type="spellStart"/>
      <w:r w:rsidRPr="2C2012EC">
        <w:rPr>
          <w:b/>
          <w:bCs/>
        </w:rPr>
        <w:t>Headnode</w:t>
      </w:r>
      <w:proofErr w:type="spellEnd"/>
      <w:r w:rsidRPr="2C2012EC">
        <w:rPr>
          <w:b/>
          <w:bCs/>
        </w:rPr>
        <w:t xml:space="preserve"> </w:t>
      </w:r>
      <w:r w:rsidR="00433EA9" w:rsidRPr="2C2012EC">
        <w:rPr>
          <w:rFonts w:ascii="Wingdings" w:eastAsia="Wingdings" w:hAnsi="Wingdings" w:cs="Wingdings"/>
        </w:rPr>
        <w:t>à</w:t>
      </w:r>
      <w:r w:rsidR="00433EA9">
        <w:t xml:space="preserve"> </w:t>
      </w:r>
      <w:r>
        <w:t xml:space="preserve">We logged into the </w:t>
      </w:r>
      <w:proofErr w:type="spellStart"/>
      <w:r>
        <w:t>Headnode</w:t>
      </w:r>
      <w:proofErr w:type="spellEnd"/>
      <w:r>
        <w:t xml:space="preserve"> as root user from the EC2 instance console successfully.</w:t>
      </w:r>
    </w:p>
    <w:p w14:paraId="399EBA8E" w14:textId="57195E3E" w:rsidR="02D7BCE5" w:rsidRDefault="02D7BCE5">
      <w:pPr>
        <w:pStyle w:val="ListParagraph"/>
        <w:numPr>
          <w:ilvl w:val="0"/>
          <w:numId w:val="12"/>
        </w:numPr>
        <w:rPr>
          <w:color w:val="000000" w:themeColor="text1"/>
        </w:rPr>
      </w:pPr>
      <w:r w:rsidRPr="2C2012EC">
        <w:rPr>
          <w:b/>
          <w:bCs/>
        </w:rPr>
        <w:lastRenderedPageBreak/>
        <w:t xml:space="preserve">To validate the AD Integration </w:t>
      </w:r>
      <w:r w:rsidRPr="2C2012EC">
        <w:rPr>
          <w:rFonts w:ascii="Wingdings" w:eastAsia="Wingdings" w:hAnsi="Wingdings" w:cs="Wingdings"/>
        </w:rPr>
        <w:t>à</w:t>
      </w:r>
      <w:r>
        <w:t xml:space="preserve"> We logged in to the </w:t>
      </w:r>
      <w:proofErr w:type="spellStart"/>
      <w:r>
        <w:t>Headnode</w:t>
      </w:r>
      <w:proofErr w:type="spellEnd"/>
      <w:r>
        <w:t xml:space="preserve"> using our corporate credentials and it worked fine as expected.</w:t>
      </w:r>
    </w:p>
    <w:p w14:paraId="5092C2D3" w14:textId="327A4EDB" w:rsidR="3C799A0E" w:rsidRDefault="02D7BCE5">
      <w:pPr>
        <w:pStyle w:val="ListParagraph"/>
        <w:numPr>
          <w:ilvl w:val="0"/>
          <w:numId w:val="12"/>
        </w:numPr>
      </w:pPr>
      <w:r w:rsidRPr="2C2012EC">
        <w:rPr>
          <w:b/>
          <w:bCs/>
        </w:rPr>
        <w:t xml:space="preserve">To validate </w:t>
      </w:r>
      <w:proofErr w:type="spellStart"/>
      <w:r w:rsidRPr="2C2012EC">
        <w:rPr>
          <w:b/>
          <w:bCs/>
        </w:rPr>
        <w:t>FSx</w:t>
      </w:r>
      <w:proofErr w:type="spellEnd"/>
      <w:r w:rsidRPr="2C2012EC">
        <w:rPr>
          <w:b/>
          <w:bCs/>
        </w:rPr>
        <w:t xml:space="preserve"> Integration </w:t>
      </w:r>
      <w:r w:rsidRPr="2C2012EC">
        <w:rPr>
          <w:rFonts w:ascii="Wingdings" w:eastAsia="Wingdings" w:hAnsi="Wingdings" w:cs="Wingdings"/>
          <w:b/>
          <w:bCs/>
        </w:rPr>
        <w:t>à</w:t>
      </w:r>
      <w:r>
        <w:t xml:space="preserve"> We have checked whether the </w:t>
      </w:r>
      <w:proofErr w:type="spellStart"/>
      <w:r>
        <w:t>FSx</w:t>
      </w:r>
      <w:proofErr w:type="spellEnd"/>
      <w:r>
        <w:t xml:space="preserve"> is mounted into parallel cluster (or) not by using </w:t>
      </w:r>
      <w:proofErr w:type="spellStart"/>
      <w:r>
        <w:t>df</w:t>
      </w:r>
      <w:proofErr w:type="spellEnd"/>
      <w:r>
        <w:t xml:space="preserve"> -h and we were able to see the </w:t>
      </w:r>
      <w:proofErr w:type="spellStart"/>
      <w:r>
        <w:t>FSx</w:t>
      </w:r>
      <w:proofErr w:type="spellEnd"/>
      <w:r>
        <w:t xml:space="preserve"> has been mounted. </w:t>
      </w:r>
      <w:r w:rsidR="002A5672">
        <w:t>Also,</w:t>
      </w:r>
      <w:r>
        <w:t xml:space="preserve"> we have created</w:t>
      </w:r>
      <w:r w:rsidR="003666B0">
        <w:t>,</w:t>
      </w:r>
      <w:r>
        <w:t xml:space="preserve"> </w:t>
      </w:r>
      <w:proofErr w:type="gramStart"/>
      <w:r>
        <w:t>modified</w:t>
      </w:r>
      <w:proofErr w:type="gramEnd"/>
      <w:r>
        <w:t xml:space="preserve"> and deleted the files inside </w:t>
      </w:r>
      <w:proofErr w:type="spellStart"/>
      <w:r>
        <w:t>FSx</w:t>
      </w:r>
      <w:proofErr w:type="spellEnd"/>
      <w:r>
        <w:t xml:space="preserve"> directory. Hence </w:t>
      </w:r>
      <w:proofErr w:type="spellStart"/>
      <w:r>
        <w:t>FSx</w:t>
      </w:r>
      <w:proofErr w:type="spellEnd"/>
      <w:r>
        <w:t xml:space="preserve"> integration is working as expected.</w:t>
      </w:r>
    </w:p>
    <w:p w14:paraId="6771AFBF" w14:textId="5941A852" w:rsidR="00E45DB7" w:rsidRPr="004744A1" w:rsidRDefault="00E45DB7" w:rsidP="00487226">
      <w:pPr>
        <w:pStyle w:val="Heading2"/>
        <w:rPr>
          <w:rFonts w:eastAsia="Calibri"/>
          <w:b w:val="0"/>
          <w:bCs w:val="0"/>
        </w:rPr>
      </w:pPr>
      <w:r w:rsidRPr="004744A1">
        <w:rPr>
          <w:rFonts w:eastAsia="Calibri"/>
          <w:b w:val="0"/>
          <w:bCs w:val="0"/>
        </w:rPr>
        <w:t xml:space="preserve"> </w:t>
      </w:r>
      <w:bookmarkStart w:id="77" w:name="_Toc137662568"/>
      <w:r w:rsidR="00487226" w:rsidRPr="004744A1">
        <w:rPr>
          <w:rFonts w:eastAsia="Calibri"/>
          <w:b w:val="0"/>
          <w:bCs w:val="0"/>
        </w:rPr>
        <w:t xml:space="preserve">Install security agents - MS Defender on the </w:t>
      </w:r>
      <w:proofErr w:type="spellStart"/>
      <w:r w:rsidR="00487226" w:rsidRPr="004744A1">
        <w:rPr>
          <w:rFonts w:eastAsia="Calibri"/>
          <w:b w:val="0"/>
          <w:bCs w:val="0"/>
        </w:rPr>
        <w:t>HeadNode</w:t>
      </w:r>
      <w:bookmarkEnd w:id="77"/>
      <w:proofErr w:type="spellEnd"/>
    </w:p>
    <w:p w14:paraId="62272D55" w14:textId="77777777" w:rsidR="007B58D2" w:rsidRPr="00433EA9" w:rsidRDefault="007B58D2">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 xml:space="preserve">Install MS Defender package, Microsoft GPG public key and </w:t>
      </w:r>
      <w:proofErr w:type="spellStart"/>
      <w:r w:rsidRPr="00433EA9">
        <w:rPr>
          <w:rFonts w:ascii="Calibri" w:eastAsia="Calibri" w:hAnsi="Calibri" w:cs="Calibri"/>
          <w:szCs w:val="24"/>
          <w:lang w:val="en-GB" w:eastAsia="ar-SA" w:bidi="ar-SA"/>
        </w:rPr>
        <w:t>mdatp</w:t>
      </w:r>
      <w:proofErr w:type="spellEnd"/>
      <w:r w:rsidRPr="00433EA9">
        <w:rPr>
          <w:rFonts w:ascii="Calibri" w:eastAsia="Calibri" w:hAnsi="Calibri" w:cs="Calibri"/>
          <w:szCs w:val="24"/>
          <w:lang w:val="en-GB" w:eastAsia="ar-SA" w:bidi="ar-SA"/>
        </w:rPr>
        <w:t xml:space="preserve"> using command line.</w:t>
      </w:r>
    </w:p>
    <w:p w14:paraId="1402F02C" w14:textId="77777777" w:rsidR="007B58D2" w:rsidRPr="00433EA9" w:rsidRDefault="007B58D2">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Run the MicrosoftDefenderATPOnboardingLinuxServer.py script provided by Dyson.</w:t>
      </w:r>
    </w:p>
    <w:p w14:paraId="4FC476BD" w14:textId="77777777" w:rsidR="007B58D2" w:rsidRPr="00433EA9" w:rsidRDefault="007B58D2">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Install latest OMS/MMA agent.</w:t>
      </w:r>
    </w:p>
    <w:p w14:paraId="3F0C17B0" w14:textId="77777777" w:rsidR="007B58D2" w:rsidRPr="00433EA9" w:rsidRDefault="007B58D2">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Validate the OMS/MMA agent reporting status.</w:t>
      </w:r>
    </w:p>
    <w:p w14:paraId="4DF58B69" w14:textId="77777777" w:rsidR="007B58D2" w:rsidRPr="00433EA9" w:rsidRDefault="007B58D2">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Install the ARC agents.</w:t>
      </w:r>
    </w:p>
    <w:p w14:paraId="6B69BA32" w14:textId="19E4124E" w:rsidR="3C799A0E" w:rsidRPr="00433EA9" w:rsidRDefault="007B58D2">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Validate ARC agent reporting status.</w:t>
      </w:r>
    </w:p>
    <w:p w14:paraId="042813B0" w14:textId="77777777" w:rsidR="00A409BF" w:rsidRDefault="00A409BF" w:rsidP="00A409BF">
      <w:pPr>
        <w:pStyle w:val="ListParagraph"/>
        <w:spacing w:before="0"/>
        <w:contextualSpacing/>
      </w:pPr>
    </w:p>
    <w:p w14:paraId="36078B5F" w14:textId="53A97BE2" w:rsidR="007B58D2" w:rsidRPr="005A3A4B" w:rsidRDefault="00A409BF" w:rsidP="00A409BF">
      <w:pPr>
        <w:pStyle w:val="Heading2"/>
        <w:rPr>
          <w:b w:val="0"/>
          <w:bCs w:val="0"/>
          <w:lang w:eastAsia="en-GB"/>
        </w:rPr>
      </w:pPr>
      <w:r>
        <w:rPr>
          <w:lang w:eastAsia="en-GB"/>
        </w:rPr>
        <w:t xml:space="preserve"> </w:t>
      </w:r>
      <w:bookmarkStart w:id="78" w:name="_Toc137662569"/>
      <w:r w:rsidRPr="005A3A4B">
        <w:rPr>
          <w:b w:val="0"/>
          <w:bCs w:val="0"/>
          <w:lang w:eastAsia="en-GB"/>
        </w:rPr>
        <w:t xml:space="preserve">App installations on </w:t>
      </w:r>
      <w:proofErr w:type="spellStart"/>
      <w:r w:rsidRPr="005A3A4B">
        <w:rPr>
          <w:b w:val="0"/>
          <w:bCs w:val="0"/>
          <w:lang w:eastAsia="en-GB"/>
        </w:rPr>
        <w:t>HeadNode</w:t>
      </w:r>
      <w:bookmarkEnd w:id="78"/>
      <w:proofErr w:type="spellEnd"/>
    </w:p>
    <w:p w14:paraId="60A8A051" w14:textId="08C4885C" w:rsidR="00A02FB9" w:rsidRPr="001B78D2" w:rsidRDefault="00AD4365" w:rsidP="00711893">
      <w:pPr>
        <w:pStyle w:val="BodyText"/>
        <w:ind w:left="1077" w:hanging="1077"/>
        <w:rPr>
          <w:lang w:val="en-GB" w:eastAsia="en-GB" w:bidi="ar-SA"/>
        </w:rPr>
      </w:pPr>
      <w:r>
        <w:rPr>
          <w:rFonts w:ascii="Calibri" w:eastAsia="Calibri" w:hAnsi="Calibri" w:cs="Calibri"/>
          <w:szCs w:val="24"/>
          <w:lang w:val="en-GB" w:eastAsia="ar-SA" w:bidi="ar-SA"/>
        </w:rPr>
        <w:t xml:space="preserve">           </w:t>
      </w:r>
      <w:r w:rsidRPr="00136A36">
        <w:rPr>
          <w:rFonts w:ascii="Calibri" w:eastAsia="Calibri" w:hAnsi="Calibri" w:cs="Calibri"/>
          <w:szCs w:val="24"/>
          <w:lang w:val="en-GB" w:eastAsia="ar-SA" w:bidi="ar-SA"/>
        </w:rPr>
        <w:t>This category will be taken care by</w:t>
      </w:r>
      <w:r>
        <w:rPr>
          <w:rFonts w:ascii="Calibri" w:eastAsia="Calibri" w:hAnsi="Calibri" w:cs="Calibri"/>
          <w:szCs w:val="24"/>
          <w:lang w:val="en-GB" w:eastAsia="ar-SA" w:bidi="ar-SA"/>
        </w:rPr>
        <w:t xml:space="preserve"> TCS-App-Support team</w:t>
      </w:r>
      <w:r w:rsidR="001B78D2">
        <w:rPr>
          <w:rFonts w:ascii="Calibri" w:eastAsia="Calibri" w:hAnsi="Calibri" w:cs="Calibri"/>
          <w:szCs w:val="24"/>
          <w:lang w:val="en-GB" w:eastAsia="ar-SA" w:bidi="ar-SA"/>
        </w:rPr>
        <w:br/>
      </w:r>
    </w:p>
    <w:p w14:paraId="401B2AFA" w14:textId="506F4946" w:rsidR="00A02FB9" w:rsidRPr="005A3A4B" w:rsidRDefault="00A02FB9" w:rsidP="0070609F">
      <w:pPr>
        <w:pStyle w:val="Heading2"/>
        <w:rPr>
          <w:b w:val="0"/>
          <w:bCs w:val="0"/>
          <w:lang w:eastAsia="en-GB"/>
        </w:rPr>
      </w:pPr>
      <w:r w:rsidRPr="005A3A4B">
        <w:rPr>
          <w:b w:val="0"/>
          <w:bCs w:val="0"/>
          <w:lang w:eastAsia="en-GB"/>
        </w:rPr>
        <w:t xml:space="preserve"> </w:t>
      </w:r>
      <w:bookmarkStart w:id="79" w:name="_Toc137662570"/>
      <w:r w:rsidRPr="005A3A4B">
        <w:rPr>
          <w:b w:val="0"/>
          <w:bCs w:val="0"/>
          <w:lang w:eastAsia="en-GB"/>
        </w:rPr>
        <w:t>Scheduler test and validation</w:t>
      </w:r>
      <w:bookmarkEnd w:id="79"/>
    </w:p>
    <w:p w14:paraId="6D4C93B5"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Confirm the installation of SLURM in Head Node.</w:t>
      </w:r>
    </w:p>
    <w:p w14:paraId="2DCB6D42"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Create a test batch file.</w:t>
      </w:r>
    </w:p>
    <w:p w14:paraId="702B4308"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Execute the batch file.</w:t>
      </w:r>
    </w:p>
    <w:p w14:paraId="0945D0FD" w14:textId="55FCFA67" w:rsidR="00A02FB9" w:rsidRPr="00361F3F" w:rsidRDefault="00A02FB9">
      <w:pPr>
        <w:pStyle w:val="BodyText"/>
        <w:numPr>
          <w:ilvl w:val="0"/>
          <w:numId w:val="11"/>
        </w:numPr>
      </w:pPr>
      <w:r w:rsidRPr="00433EA9">
        <w:rPr>
          <w:rFonts w:ascii="Calibri" w:eastAsia="Calibri" w:hAnsi="Calibri" w:cs="Calibri"/>
          <w:szCs w:val="24"/>
          <w:lang w:val="en-GB" w:eastAsia="ar-SA" w:bidi="ar-SA"/>
        </w:rPr>
        <w:t>Using SLURM commands verify the jobs are executing successfully</w:t>
      </w:r>
      <w:r w:rsidR="00711893">
        <w:br/>
      </w:r>
    </w:p>
    <w:p w14:paraId="566F3FE4" w14:textId="222BB4C9" w:rsidR="00A02FB9" w:rsidRPr="005A3A4B" w:rsidRDefault="00A02FB9" w:rsidP="006F32D6">
      <w:pPr>
        <w:pStyle w:val="Heading2"/>
        <w:spacing w:before="0"/>
        <w:contextualSpacing/>
        <w:rPr>
          <w:b w:val="0"/>
          <w:bCs w:val="0"/>
          <w:szCs w:val="32"/>
          <w:lang w:eastAsia="en-GB"/>
        </w:rPr>
      </w:pPr>
      <w:r>
        <w:rPr>
          <w:szCs w:val="32"/>
          <w:lang w:eastAsia="en-GB"/>
        </w:rPr>
        <w:t xml:space="preserve"> </w:t>
      </w:r>
      <w:bookmarkStart w:id="80" w:name="_Toc137662571"/>
      <w:r w:rsidRPr="005A3A4B">
        <w:rPr>
          <w:b w:val="0"/>
          <w:bCs w:val="0"/>
          <w:szCs w:val="32"/>
          <w:lang w:eastAsia="en-GB"/>
        </w:rPr>
        <w:t>Compute node validation</w:t>
      </w:r>
      <w:bookmarkEnd w:id="80"/>
    </w:p>
    <w:p w14:paraId="04F300B2"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SSH to the Compute Node to validate the integration of AD to compute node.</w:t>
      </w:r>
    </w:p>
    <w:p w14:paraId="1D08D89F" w14:textId="7ED3D17F" w:rsidR="00A02FB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Validate whether is FSX mounted to the compute node by checking the file system disk space.</w:t>
      </w:r>
    </w:p>
    <w:p w14:paraId="184B6916" w14:textId="77777777" w:rsidR="00433EA9" w:rsidRPr="00433EA9" w:rsidRDefault="00433EA9" w:rsidP="00433EA9">
      <w:pPr>
        <w:pStyle w:val="BodyText"/>
        <w:rPr>
          <w:rFonts w:ascii="Calibri" w:eastAsia="Calibri" w:hAnsi="Calibri" w:cs="Calibri"/>
          <w:szCs w:val="24"/>
          <w:lang w:val="en-GB" w:eastAsia="ar-SA" w:bidi="ar-SA"/>
        </w:rPr>
      </w:pPr>
    </w:p>
    <w:p w14:paraId="776AFDBC" w14:textId="01C337A0" w:rsidR="00A02FB9" w:rsidRPr="005A3A4B" w:rsidRDefault="00A02FB9" w:rsidP="00A02FB9">
      <w:pPr>
        <w:pStyle w:val="Heading2"/>
        <w:rPr>
          <w:b w:val="0"/>
          <w:bCs w:val="0"/>
          <w:szCs w:val="32"/>
          <w:lang w:eastAsia="en-GB"/>
        </w:rPr>
      </w:pPr>
      <w:r w:rsidRPr="37404FE5">
        <w:rPr>
          <w:lang w:eastAsia="en-GB"/>
        </w:rPr>
        <w:t xml:space="preserve"> </w:t>
      </w:r>
      <w:bookmarkStart w:id="81" w:name="_Toc137662572"/>
      <w:r w:rsidRPr="005A3A4B">
        <w:rPr>
          <w:b w:val="0"/>
          <w:bCs w:val="0"/>
          <w:lang w:eastAsia="en-GB"/>
        </w:rPr>
        <w:t>Upscaling Test and Validation</w:t>
      </w:r>
      <w:bookmarkEnd w:id="81"/>
    </w:p>
    <w:p w14:paraId="5E951B6B"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 xml:space="preserve">Execute a test job within the </w:t>
      </w:r>
      <w:proofErr w:type="spellStart"/>
      <w:r w:rsidRPr="00433EA9">
        <w:rPr>
          <w:rFonts w:ascii="Calibri" w:eastAsia="Calibri" w:hAnsi="Calibri" w:cs="Calibri"/>
          <w:szCs w:val="24"/>
          <w:lang w:val="en-GB" w:eastAsia="ar-SA" w:bidi="ar-SA"/>
        </w:rPr>
        <w:t>Headnode</w:t>
      </w:r>
      <w:proofErr w:type="spellEnd"/>
    </w:p>
    <w:p w14:paraId="1949B71C"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Validate the creation of compute node in the console</w:t>
      </w:r>
    </w:p>
    <w:p w14:paraId="417C3AE6" w14:textId="7736B7AC" w:rsidR="00A02FB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Execute the SLURM command to validate the upscaling of compute node.</w:t>
      </w:r>
    </w:p>
    <w:p w14:paraId="6AB5F0E5" w14:textId="77777777" w:rsidR="00433EA9" w:rsidRPr="00433EA9" w:rsidRDefault="00433EA9" w:rsidP="00433EA9">
      <w:pPr>
        <w:pStyle w:val="BodyText"/>
        <w:rPr>
          <w:rFonts w:ascii="Calibri" w:eastAsia="Calibri" w:hAnsi="Calibri" w:cs="Calibri"/>
          <w:szCs w:val="24"/>
          <w:lang w:val="en-GB" w:eastAsia="ar-SA" w:bidi="ar-SA"/>
        </w:rPr>
      </w:pPr>
    </w:p>
    <w:p w14:paraId="55EC72C1" w14:textId="20E1546D" w:rsidR="00A02FB9" w:rsidRPr="005A3A4B" w:rsidRDefault="00A02FB9" w:rsidP="00A02FB9">
      <w:pPr>
        <w:pStyle w:val="Heading2"/>
        <w:rPr>
          <w:b w:val="0"/>
          <w:bCs w:val="0"/>
          <w:szCs w:val="32"/>
          <w:lang w:eastAsia="en-GB"/>
        </w:rPr>
      </w:pPr>
      <w:r w:rsidRPr="005A3A4B">
        <w:rPr>
          <w:b w:val="0"/>
          <w:bCs w:val="0"/>
          <w:lang w:eastAsia="en-GB"/>
        </w:rPr>
        <w:t xml:space="preserve"> </w:t>
      </w:r>
      <w:bookmarkStart w:id="82" w:name="_Toc137662573"/>
      <w:r w:rsidRPr="005A3A4B">
        <w:rPr>
          <w:b w:val="0"/>
          <w:bCs w:val="0"/>
          <w:lang w:eastAsia="en-GB"/>
        </w:rPr>
        <w:t>Validate the connectivity with the on-prem server</w:t>
      </w:r>
      <w:bookmarkEnd w:id="82"/>
    </w:p>
    <w:p w14:paraId="6AFB30D9" w14:textId="77777777" w:rsidR="00A02FB9" w:rsidRP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 xml:space="preserve">Ping the License server, PLM server, NFS from the </w:t>
      </w:r>
      <w:proofErr w:type="spellStart"/>
      <w:r w:rsidRPr="00433EA9">
        <w:rPr>
          <w:rFonts w:ascii="Calibri" w:eastAsia="Calibri" w:hAnsi="Calibri" w:cs="Calibri"/>
          <w:szCs w:val="24"/>
          <w:lang w:val="en-GB" w:eastAsia="ar-SA" w:bidi="ar-SA"/>
        </w:rPr>
        <w:t>Headnode</w:t>
      </w:r>
      <w:proofErr w:type="spellEnd"/>
    </w:p>
    <w:p w14:paraId="7DCD4E49" w14:textId="741DFE67" w:rsidR="00A02FB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Successful ping response indicate the connectivity to the server.</w:t>
      </w:r>
    </w:p>
    <w:p w14:paraId="2B47DDC8" w14:textId="77777777" w:rsidR="00433EA9" w:rsidRPr="00433EA9" w:rsidRDefault="00433EA9" w:rsidP="00433EA9">
      <w:pPr>
        <w:pStyle w:val="BodyText"/>
        <w:rPr>
          <w:rFonts w:ascii="Calibri" w:eastAsia="Calibri" w:hAnsi="Calibri" w:cs="Calibri"/>
          <w:szCs w:val="24"/>
          <w:lang w:val="en-GB" w:eastAsia="ar-SA" w:bidi="ar-SA"/>
        </w:rPr>
      </w:pPr>
    </w:p>
    <w:p w14:paraId="48414D8A" w14:textId="7F70AEF0" w:rsidR="00A02FB9" w:rsidRPr="005A3A4B" w:rsidRDefault="00A02FB9" w:rsidP="00A02FB9">
      <w:pPr>
        <w:pStyle w:val="Heading2"/>
        <w:rPr>
          <w:b w:val="0"/>
          <w:bCs w:val="0"/>
          <w:szCs w:val="32"/>
          <w:lang w:eastAsia="en-GB"/>
        </w:rPr>
      </w:pPr>
      <w:r w:rsidRPr="005A3A4B">
        <w:rPr>
          <w:b w:val="0"/>
          <w:bCs w:val="0"/>
          <w:lang w:eastAsia="en-GB"/>
        </w:rPr>
        <w:t xml:space="preserve"> </w:t>
      </w:r>
      <w:bookmarkStart w:id="83" w:name="_Toc137662574"/>
      <w:r w:rsidRPr="005A3A4B">
        <w:rPr>
          <w:b w:val="0"/>
          <w:bCs w:val="0"/>
          <w:lang w:eastAsia="en-GB"/>
        </w:rPr>
        <w:t>Validate the cluster</w:t>
      </w:r>
      <w:bookmarkEnd w:id="83"/>
    </w:p>
    <w:p w14:paraId="3CEF1D42" w14:textId="77777777" w:rsidR="00433EA9" w:rsidRDefault="00A02FB9">
      <w:pPr>
        <w:pStyle w:val="BodyText"/>
        <w:numPr>
          <w:ilvl w:val="0"/>
          <w:numId w:val="11"/>
        </w:numPr>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 xml:space="preserve">Resources in the CloudFormation stacks are created successfully including the </w:t>
      </w:r>
      <w:proofErr w:type="spellStart"/>
      <w:r w:rsidRPr="00433EA9">
        <w:rPr>
          <w:rFonts w:ascii="Calibri" w:eastAsia="Calibri" w:hAnsi="Calibri" w:cs="Calibri"/>
          <w:szCs w:val="24"/>
          <w:lang w:val="en-GB" w:eastAsia="ar-SA" w:bidi="ar-SA"/>
        </w:rPr>
        <w:t>HeadNode</w:t>
      </w:r>
      <w:proofErr w:type="spellEnd"/>
    </w:p>
    <w:p w14:paraId="56600CEB" w14:textId="109EF379" w:rsidR="00A02FB9" w:rsidRPr="00433EA9" w:rsidRDefault="00E4270D">
      <w:pPr>
        <w:pStyle w:val="BodyText"/>
        <w:numPr>
          <w:ilvl w:val="1"/>
          <w:numId w:val="11"/>
        </w:numPr>
        <w:rPr>
          <w:rFonts w:asciiTheme="minorHAnsi" w:eastAsia="Calibri" w:hAnsiTheme="minorHAnsi" w:cstheme="minorHAnsi"/>
          <w:szCs w:val="24"/>
          <w:lang w:val="en-GB" w:eastAsia="ar-SA" w:bidi="ar-SA"/>
        </w:rPr>
      </w:pPr>
      <w:proofErr w:type="spellStart"/>
      <w:r w:rsidRPr="00433EA9">
        <w:rPr>
          <w:rFonts w:asciiTheme="minorHAnsi" w:hAnsiTheme="minorHAnsi" w:cstheme="minorHAnsi"/>
        </w:rPr>
        <w:t>Headnode</w:t>
      </w:r>
      <w:proofErr w:type="spellEnd"/>
      <w:r w:rsidRPr="00433EA9">
        <w:rPr>
          <w:rFonts w:asciiTheme="minorHAnsi" w:hAnsiTheme="minorHAnsi" w:cstheme="minorHAnsi"/>
        </w:rPr>
        <w:t xml:space="preserve"> Details</w:t>
      </w:r>
    </w:p>
    <w:tbl>
      <w:tblPr>
        <w:tblW w:w="8908" w:type="dxa"/>
        <w:tblInd w:w="1435" w:type="dxa"/>
        <w:tblLook w:val="04A0" w:firstRow="1" w:lastRow="0" w:firstColumn="1" w:lastColumn="0" w:noHBand="0" w:noVBand="1"/>
      </w:tblPr>
      <w:tblGrid>
        <w:gridCol w:w="970"/>
        <w:gridCol w:w="2835"/>
        <w:gridCol w:w="5103"/>
      </w:tblGrid>
      <w:tr w:rsidR="00FA31BB" w:rsidRPr="00FA31BB" w14:paraId="32B6A0B2" w14:textId="77777777" w:rsidTr="00433EA9">
        <w:trPr>
          <w:trHeight w:val="290"/>
        </w:trPr>
        <w:tc>
          <w:tcPr>
            <w:tcW w:w="97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20DDAFCC" w14:textId="77777777" w:rsidR="00FA31BB" w:rsidRPr="00FA31BB" w:rsidRDefault="00FA31BB" w:rsidP="00433EA9">
            <w:pPr>
              <w:spacing w:after="0" w:line="240" w:lineRule="auto"/>
              <w:rPr>
                <w:rFonts w:ascii="Calibri" w:hAnsi="Calibri" w:cs="Calibri"/>
                <w:b/>
                <w:bCs/>
                <w:lang w:eastAsia="en-GB"/>
              </w:rPr>
            </w:pPr>
            <w:r w:rsidRPr="00FA31BB">
              <w:rPr>
                <w:rFonts w:ascii="Calibri" w:hAnsi="Calibri" w:cs="Calibri"/>
                <w:b/>
                <w:bCs/>
                <w:lang w:val="en-US" w:eastAsia="en-GB"/>
              </w:rPr>
              <w:t>Sl. No</w:t>
            </w:r>
          </w:p>
        </w:tc>
        <w:tc>
          <w:tcPr>
            <w:tcW w:w="2835" w:type="dxa"/>
            <w:tcBorders>
              <w:top w:val="single" w:sz="4" w:space="0" w:color="auto"/>
              <w:left w:val="nil"/>
              <w:bottom w:val="single" w:sz="4" w:space="0" w:color="auto"/>
              <w:right w:val="single" w:sz="4" w:space="0" w:color="auto"/>
            </w:tcBorders>
            <w:shd w:val="clear" w:color="000000" w:fill="D9E1F2"/>
            <w:noWrap/>
            <w:vAlign w:val="center"/>
            <w:hideMark/>
          </w:tcPr>
          <w:p w14:paraId="73ADF6B4" w14:textId="77777777" w:rsidR="00FA31BB" w:rsidRPr="00FA31BB" w:rsidRDefault="00FA31BB" w:rsidP="00433EA9">
            <w:pPr>
              <w:spacing w:after="0" w:line="240" w:lineRule="auto"/>
              <w:rPr>
                <w:rFonts w:ascii="Calibri" w:hAnsi="Calibri" w:cs="Calibri"/>
                <w:b/>
                <w:bCs/>
                <w:lang w:eastAsia="en-GB"/>
              </w:rPr>
            </w:pPr>
            <w:r w:rsidRPr="00FA31BB">
              <w:rPr>
                <w:rFonts w:ascii="Calibri" w:hAnsi="Calibri" w:cs="Calibri"/>
                <w:b/>
                <w:bCs/>
                <w:lang w:val="en-US" w:eastAsia="en-GB"/>
              </w:rPr>
              <w:t>Field Name</w:t>
            </w:r>
          </w:p>
        </w:tc>
        <w:tc>
          <w:tcPr>
            <w:tcW w:w="5103" w:type="dxa"/>
            <w:tcBorders>
              <w:top w:val="single" w:sz="4" w:space="0" w:color="auto"/>
              <w:left w:val="nil"/>
              <w:bottom w:val="single" w:sz="4" w:space="0" w:color="auto"/>
              <w:right w:val="single" w:sz="4" w:space="0" w:color="auto"/>
            </w:tcBorders>
            <w:shd w:val="clear" w:color="000000" w:fill="D9E1F2"/>
            <w:noWrap/>
            <w:vAlign w:val="center"/>
            <w:hideMark/>
          </w:tcPr>
          <w:p w14:paraId="73DE502C" w14:textId="77777777" w:rsidR="00FA31BB" w:rsidRPr="00FA31BB" w:rsidRDefault="00FA31BB" w:rsidP="00433EA9">
            <w:pPr>
              <w:spacing w:after="0" w:line="240" w:lineRule="auto"/>
              <w:rPr>
                <w:rFonts w:ascii="Calibri" w:hAnsi="Calibri" w:cs="Calibri"/>
                <w:b/>
                <w:bCs/>
                <w:lang w:eastAsia="en-GB"/>
              </w:rPr>
            </w:pPr>
            <w:r w:rsidRPr="00FA31BB">
              <w:rPr>
                <w:rFonts w:ascii="Calibri" w:hAnsi="Calibri" w:cs="Calibri"/>
                <w:b/>
                <w:bCs/>
                <w:lang w:val="en-US" w:eastAsia="en-GB"/>
              </w:rPr>
              <w:t>Value</w:t>
            </w:r>
          </w:p>
        </w:tc>
      </w:tr>
      <w:tr w:rsidR="00FA31BB" w:rsidRPr="00FA31BB" w14:paraId="0F971D31" w14:textId="77777777" w:rsidTr="00433EA9">
        <w:trPr>
          <w:trHeight w:val="310"/>
        </w:trPr>
        <w:tc>
          <w:tcPr>
            <w:tcW w:w="970" w:type="dxa"/>
            <w:tcBorders>
              <w:top w:val="nil"/>
              <w:left w:val="single" w:sz="4" w:space="0" w:color="auto"/>
              <w:bottom w:val="single" w:sz="4" w:space="0" w:color="auto"/>
              <w:right w:val="single" w:sz="4" w:space="0" w:color="auto"/>
            </w:tcBorders>
            <w:shd w:val="clear" w:color="auto" w:fill="auto"/>
            <w:noWrap/>
            <w:vAlign w:val="center"/>
            <w:hideMark/>
          </w:tcPr>
          <w:p w14:paraId="233F981E"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val="en-US" w:eastAsia="en-GB"/>
              </w:rPr>
              <w:t>1</w:t>
            </w:r>
          </w:p>
        </w:tc>
        <w:tc>
          <w:tcPr>
            <w:tcW w:w="2835" w:type="dxa"/>
            <w:tcBorders>
              <w:top w:val="nil"/>
              <w:left w:val="nil"/>
              <w:bottom w:val="single" w:sz="4" w:space="0" w:color="auto"/>
              <w:right w:val="single" w:sz="4" w:space="0" w:color="auto"/>
            </w:tcBorders>
            <w:shd w:val="clear" w:color="auto" w:fill="auto"/>
            <w:noWrap/>
            <w:vAlign w:val="center"/>
            <w:hideMark/>
          </w:tcPr>
          <w:p w14:paraId="59BB8D5D" w14:textId="77777777" w:rsidR="00FA31BB" w:rsidRPr="00FA31BB" w:rsidRDefault="00FA31BB" w:rsidP="00433EA9">
            <w:pPr>
              <w:spacing w:after="0" w:line="240" w:lineRule="auto"/>
              <w:rPr>
                <w:rFonts w:ascii="Calibri" w:hAnsi="Calibri" w:cs="Calibri"/>
                <w:lang w:eastAsia="en-GB"/>
              </w:rPr>
            </w:pPr>
            <w:r w:rsidRPr="00FA31BB">
              <w:rPr>
                <w:rFonts w:ascii="Calibri" w:eastAsia="Calibri" w:hAnsi="Calibri" w:cs="Calibri"/>
                <w:lang w:eastAsia="en-GB"/>
              </w:rPr>
              <w:t>Instance Name</w:t>
            </w:r>
          </w:p>
        </w:tc>
        <w:tc>
          <w:tcPr>
            <w:tcW w:w="5103" w:type="dxa"/>
            <w:tcBorders>
              <w:top w:val="nil"/>
              <w:left w:val="nil"/>
              <w:bottom w:val="single" w:sz="4" w:space="0" w:color="auto"/>
              <w:right w:val="single" w:sz="4" w:space="0" w:color="auto"/>
            </w:tcBorders>
            <w:shd w:val="clear" w:color="auto" w:fill="auto"/>
            <w:vAlign w:val="center"/>
            <w:hideMark/>
          </w:tcPr>
          <w:p w14:paraId="0B2B1A28"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HeadNode-10</w:t>
            </w:r>
          </w:p>
        </w:tc>
      </w:tr>
      <w:tr w:rsidR="00FA31BB" w:rsidRPr="00FA31BB" w14:paraId="0048F3C2" w14:textId="77777777" w:rsidTr="00433EA9">
        <w:trPr>
          <w:trHeight w:val="310"/>
        </w:trPr>
        <w:tc>
          <w:tcPr>
            <w:tcW w:w="970" w:type="dxa"/>
            <w:tcBorders>
              <w:top w:val="nil"/>
              <w:left w:val="single" w:sz="4" w:space="0" w:color="auto"/>
              <w:bottom w:val="single" w:sz="4" w:space="0" w:color="auto"/>
              <w:right w:val="single" w:sz="4" w:space="0" w:color="auto"/>
            </w:tcBorders>
            <w:shd w:val="clear" w:color="auto" w:fill="auto"/>
            <w:noWrap/>
            <w:vAlign w:val="center"/>
            <w:hideMark/>
          </w:tcPr>
          <w:p w14:paraId="33479E2B"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val="en-US" w:eastAsia="en-GB"/>
              </w:rPr>
              <w:t>2</w:t>
            </w:r>
          </w:p>
        </w:tc>
        <w:tc>
          <w:tcPr>
            <w:tcW w:w="2835" w:type="dxa"/>
            <w:tcBorders>
              <w:top w:val="nil"/>
              <w:left w:val="nil"/>
              <w:bottom w:val="single" w:sz="4" w:space="0" w:color="auto"/>
              <w:right w:val="single" w:sz="4" w:space="0" w:color="auto"/>
            </w:tcBorders>
            <w:shd w:val="clear" w:color="auto" w:fill="auto"/>
            <w:vAlign w:val="center"/>
            <w:hideMark/>
          </w:tcPr>
          <w:p w14:paraId="5D8BA864"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Instance ID</w:t>
            </w:r>
          </w:p>
        </w:tc>
        <w:tc>
          <w:tcPr>
            <w:tcW w:w="5103" w:type="dxa"/>
            <w:tcBorders>
              <w:top w:val="nil"/>
              <w:left w:val="nil"/>
              <w:bottom w:val="single" w:sz="4" w:space="0" w:color="auto"/>
              <w:right w:val="single" w:sz="4" w:space="0" w:color="auto"/>
            </w:tcBorders>
            <w:shd w:val="clear" w:color="auto" w:fill="auto"/>
            <w:vAlign w:val="center"/>
            <w:hideMark/>
          </w:tcPr>
          <w:p w14:paraId="51C7FD30"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i-03d2cd4c6c5d4e252</w:t>
            </w:r>
          </w:p>
        </w:tc>
      </w:tr>
      <w:tr w:rsidR="00FA31BB" w:rsidRPr="00FA31BB" w14:paraId="5E4DF544" w14:textId="77777777" w:rsidTr="00433EA9">
        <w:trPr>
          <w:trHeight w:val="310"/>
        </w:trPr>
        <w:tc>
          <w:tcPr>
            <w:tcW w:w="970" w:type="dxa"/>
            <w:tcBorders>
              <w:top w:val="nil"/>
              <w:left w:val="single" w:sz="4" w:space="0" w:color="auto"/>
              <w:bottom w:val="single" w:sz="4" w:space="0" w:color="auto"/>
              <w:right w:val="single" w:sz="4" w:space="0" w:color="auto"/>
            </w:tcBorders>
            <w:shd w:val="clear" w:color="auto" w:fill="auto"/>
            <w:noWrap/>
            <w:vAlign w:val="center"/>
            <w:hideMark/>
          </w:tcPr>
          <w:p w14:paraId="09BBFA60"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3</w:t>
            </w:r>
          </w:p>
        </w:tc>
        <w:tc>
          <w:tcPr>
            <w:tcW w:w="2835" w:type="dxa"/>
            <w:tcBorders>
              <w:top w:val="nil"/>
              <w:left w:val="nil"/>
              <w:bottom w:val="single" w:sz="4" w:space="0" w:color="auto"/>
              <w:right w:val="single" w:sz="4" w:space="0" w:color="auto"/>
            </w:tcBorders>
            <w:shd w:val="clear" w:color="auto" w:fill="auto"/>
            <w:vAlign w:val="center"/>
            <w:hideMark/>
          </w:tcPr>
          <w:p w14:paraId="0B80DE64"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Instance Type</w:t>
            </w:r>
          </w:p>
        </w:tc>
        <w:tc>
          <w:tcPr>
            <w:tcW w:w="5103" w:type="dxa"/>
            <w:tcBorders>
              <w:top w:val="nil"/>
              <w:left w:val="nil"/>
              <w:bottom w:val="single" w:sz="4" w:space="0" w:color="auto"/>
              <w:right w:val="single" w:sz="4" w:space="0" w:color="auto"/>
            </w:tcBorders>
            <w:shd w:val="clear" w:color="auto" w:fill="auto"/>
            <w:vAlign w:val="center"/>
            <w:hideMark/>
          </w:tcPr>
          <w:p w14:paraId="69E055F1"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c6i.2xlarge</w:t>
            </w:r>
          </w:p>
        </w:tc>
      </w:tr>
      <w:tr w:rsidR="00FA31BB" w:rsidRPr="00FA31BB" w14:paraId="793ED40F" w14:textId="77777777" w:rsidTr="00433EA9">
        <w:trPr>
          <w:trHeight w:val="310"/>
        </w:trPr>
        <w:tc>
          <w:tcPr>
            <w:tcW w:w="970" w:type="dxa"/>
            <w:tcBorders>
              <w:top w:val="nil"/>
              <w:left w:val="single" w:sz="4" w:space="0" w:color="auto"/>
              <w:bottom w:val="single" w:sz="4" w:space="0" w:color="auto"/>
              <w:right w:val="single" w:sz="4" w:space="0" w:color="auto"/>
            </w:tcBorders>
            <w:shd w:val="clear" w:color="auto" w:fill="auto"/>
            <w:noWrap/>
            <w:vAlign w:val="center"/>
            <w:hideMark/>
          </w:tcPr>
          <w:p w14:paraId="6FC7082B"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4</w:t>
            </w:r>
          </w:p>
        </w:tc>
        <w:tc>
          <w:tcPr>
            <w:tcW w:w="2835" w:type="dxa"/>
            <w:tcBorders>
              <w:top w:val="nil"/>
              <w:left w:val="nil"/>
              <w:bottom w:val="single" w:sz="4" w:space="0" w:color="auto"/>
              <w:right w:val="single" w:sz="4" w:space="0" w:color="auto"/>
            </w:tcBorders>
            <w:shd w:val="clear" w:color="auto" w:fill="auto"/>
            <w:vAlign w:val="center"/>
            <w:hideMark/>
          </w:tcPr>
          <w:p w14:paraId="41914AFD"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Private IPv4 Address</w:t>
            </w:r>
          </w:p>
        </w:tc>
        <w:tc>
          <w:tcPr>
            <w:tcW w:w="5103" w:type="dxa"/>
            <w:tcBorders>
              <w:top w:val="nil"/>
              <w:left w:val="nil"/>
              <w:bottom w:val="single" w:sz="4" w:space="0" w:color="auto"/>
              <w:right w:val="single" w:sz="4" w:space="0" w:color="auto"/>
            </w:tcBorders>
            <w:shd w:val="clear" w:color="auto" w:fill="auto"/>
            <w:vAlign w:val="center"/>
            <w:hideMark/>
          </w:tcPr>
          <w:p w14:paraId="7DF69F01"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10.221.90.29</w:t>
            </w:r>
          </w:p>
        </w:tc>
      </w:tr>
      <w:tr w:rsidR="00FA31BB" w:rsidRPr="00FA31BB" w14:paraId="7F422C02" w14:textId="77777777" w:rsidTr="00433EA9">
        <w:trPr>
          <w:trHeight w:val="310"/>
        </w:trPr>
        <w:tc>
          <w:tcPr>
            <w:tcW w:w="970" w:type="dxa"/>
            <w:tcBorders>
              <w:top w:val="nil"/>
              <w:left w:val="single" w:sz="4" w:space="0" w:color="auto"/>
              <w:bottom w:val="single" w:sz="4" w:space="0" w:color="auto"/>
              <w:right w:val="single" w:sz="4" w:space="0" w:color="auto"/>
            </w:tcBorders>
            <w:shd w:val="clear" w:color="auto" w:fill="auto"/>
            <w:noWrap/>
            <w:vAlign w:val="center"/>
            <w:hideMark/>
          </w:tcPr>
          <w:p w14:paraId="7A5A3676"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5</w:t>
            </w:r>
          </w:p>
        </w:tc>
        <w:tc>
          <w:tcPr>
            <w:tcW w:w="2835" w:type="dxa"/>
            <w:tcBorders>
              <w:top w:val="nil"/>
              <w:left w:val="nil"/>
              <w:bottom w:val="single" w:sz="4" w:space="0" w:color="auto"/>
              <w:right w:val="single" w:sz="4" w:space="0" w:color="auto"/>
            </w:tcBorders>
            <w:shd w:val="clear" w:color="auto" w:fill="auto"/>
            <w:vAlign w:val="center"/>
            <w:hideMark/>
          </w:tcPr>
          <w:p w14:paraId="71E8462C"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VPC ID</w:t>
            </w:r>
          </w:p>
        </w:tc>
        <w:tc>
          <w:tcPr>
            <w:tcW w:w="5103" w:type="dxa"/>
            <w:tcBorders>
              <w:top w:val="nil"/>
              <w:left w:val="nil"/>
              <w:bottom w:val="single" w:sz="4" w:space="0" w:color="auto"/>
              <w:right w:val="single" w:sz="4" w:space="0" w:color="auto"/>
            </w:tcBorders>
            <w:shd w:val="clear" w:color="auto" w:fill="auto"/>
            <w:vAlign w:val="center"/>
            <w:hideMark/>
          </w:tcPr>
          <w:p w14:paraId="76D9092E"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vpc-076dfb25e10919e49</w:t>
            </w:r>
          </w:p>
        </w:tc>
      </w:tr>
      <w:tr w:rsidR="00FA31BB" w:rsidRPr="00FA31BB" w14:paraId="719FF529" w14:textId="77777777" w:rsidTr="00433EA9">
        <w:trPr>
          <w:trHeight w:val="310"/>
        </w:trPr>
        <w:tc>
          <w:tcPr>
            <w:tcW w:w="970" w:type="dxa"/>
            <w:tcBorders>
              <w:top w:val="nil"/>
              <w:left w:val="single" w:sz="4" w:space="0" w:color="auto"/>
              <w:bottom w:val="single" w:sz="4" w:space="0" w:color="auto"/>
              <w:right w:val="single" w:sz="4" w:space="0" w:color="auto"/>
            </w:tcBorders>
            <w:shd w:val="clear" w:color="auto" w:fill="auto"/>
            <w:noWrap/>
            <w:vAlign w:val="center"/>
            <w:hideMark/>
          </w:tcPr>
          <w:p w14:paraId="289F4423"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6</w:t>
            </w:r>
          </w:p>
        </w:tc>
        <w:tc>
          <w:tcPr>
            <w:tcW w:w="2835" w:type="dxa"/>
            <w:tcBorders>
              <w:top w:val="nil"/>
              <w:left w:val="nil"/>
              <w:bottom w:val="single" w:sz="4" w:space="0" w:color="auto"/>
              <w:right w:val="single" w:sz="4" w:space="0" w:color="auto"/>
            </w:tcBorders>
            <w:shd w:val="clear" w:color="auto" w:fill="auto"/>
            <w:vAlign w:val="center"/>
            <w:hideMark/>
          </w:tcPr>
          <w:p w14:paraId="0105AC7D"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Subnet ID</w:t>
            </w:r>
          </w:p>
        </w:tc>
        <w:tc>
          <w:tcPr>
            <w:tcW w:w="5103" w:type="dxa"/>
            <w:tcBorders>
              <w:top w:val="nil"/>
              <w:left w:val="nil"/>
              <w:bottom w:val="single" w:sz="4" w:space="0" w:color="auto"/>
              <w:right w:val="single" w:sz="4" w:space="0" w:color="auto"/>
            </w:tcBorders>
            <w:shd w:val="clear" w:color="auto" w:fill="auto"/>
            <w:vAlign w:val="center"/>
            <w:hideMark/>
          </w:tcPr>
          <w:p w14:paraId="51B6EC9C" w14:textId="77777777" w:rsidR="00FA31BB" w:rsidRPr="00FA31BB" w:rsidRDefault="00FA31BB" w:rsidP="00433EA9">
            <w:pPr>
              <w:spacing w:after="0" w:line="240" w:lineRule="auto"/>
              <w:rPr>
                <w:rFonts w:ascii="Calibri" w:hAnsi="Calibri" w:cs="Calibri"/>
                <w:lang w:eastAsia="en-GB"/>
              </w:rPr>
            </w:pPr>
            <w:r w:rsidRPr="00FA31BB">
              <w:rPr>
                <w:rFonts w:ascii="Calibri" w:hAnsi="Calibri" w:cs="Calibri"/>
                <w:lang w:eastAsia="en-GB"/>
              </w:rPr>
              <w:t>subnet-06208e6dab35e187d</w:t>
            </w:r>
          </w:p>
        </w:tc>
      </w:tr>
    </w:tbl>
    <w:p w14:paraId="2A1CB91F" w14:textId="77777777" w:rsidR="004661E8" w:rsidRDefault="004661E8" w:rsidP="00A02FB9">
      <w:pPr>
        <w:pStyle w:val="ListParagraph"/>
        <w:ind w:left="1440"/>
      </w:pPr>
    </w:p>
    <w:p w14:paraId="2010BEDF" w14:textId="77777777" w:rsidR="003666B0" w:rsidRDefault="003666B0" w:rsidP="00A02FB9">
      <w:pPr>
        <w:pStyle w:val="ListParagraph"/>
        <w:ind w:left="1440"/>
      </w:pPr>
    </w:p>
    <w:p w14:paraId="217461EB" w14:textId="77777777" w:rsidR="003666B0" w:rsidRDefault="003666B0" w:rsidP="00A02FB9">
      <w:pPr>
        <w:pStyle w:val="ListParagraph"/>
        <w:ind w:left="1440"/>
      </w:pPr>
    </w:p>
    <w:p w14:paraId="27E11AE9" w14:textId="77777777" w:rsidR="003666B0" w:rsidRDefault="003666B0" w:rsidP="00A02FB9">
      <w:pPr>
        <w:pStyle w:val="ListParagraph"/>
        <w:ind w:left="1440"/>
      </w:pPr>
    </w:p>
    <w:p w14:paraId="705CEA04" w14:textId="7F1DFED5" w:rsidR="00E4270D" w:rsidRDefault="00E4270D">
      <w:pPr>
        <w:pStyle w:val="ListParagraph"/>
        <w:numPr>
          <w:ilvl w:val="1"/>
          <w:numId w:val="7"/>
        </w:numPr>
      </w:pPr>
      <w:r>
        <w:t>Security Group Details</w:t>
      </w:r>
    </w:p>
    <w:tbl>
      <w:tblPr>
        <w:tblpPr w:leftFromText="180" w:rightFromText="180" w:vertAnchor="text" w:horzAnchor="margin" w:tblpXSpec="right" w:tblpYSpec="inside"/>
        <w:tblW w:w="8222" w:type="dxa"/>
        <w:tblLook w:val="04A0" w:firstRow="1" w:lastRow="0" w:firstColumn="1" w:lastColumn="0" w:noHBand="0" w:noVBand="1"/>
      </w:tblPr>
      <w:tblGrid>
        <w:gridCol w:w="846"/>
        <w:gridCol w:w="2410"/>
        <w:gridCol w:w="4966"/>
      </w:tblGrid>
      <w:tr w:rsidR="005648B5" w:rsidRPr="005648B5" w14:paraId="185BE753" w14:textId="77777777" w:rsidTr="00433EA9">
        <w:trPr>
          <w:trHeight w:val="290"/>
        </w:trPr>
        <w:tc>
          <w:tcPr>
            <w:tcW w:w="846"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22C4FDAD" w14:textId="77777777" w:rsidR="005648B5" w:rsidRPr="005648B5" w:rsidRDefault="005648B5" w:rsidP="00433EA9">
            <w:pPr>
              <w:spacing w:after="0" w:line="240" w:lineRule="auto"/>
              <w:rPr>
                <w:rFonts w:ascii="Calibri" w:hAnsi="Calibri" w:cs="Calibri"/>
                <w:b/>
                <w:bCs/>
                <w:lang w:eastAsia="en-GB"/>
              </w:rPr>
            </w:pPr>
            <w:r w:rsidRPr="005648B5">
              <w:rPr>
                <w:rFonts w:ascii="Calibri" w:hAnsi="Calibri" w:cs="Calibri"/>
                <w:b/>
                <w:bCs/>
                <w:lang w:val="en-US" w:eastAsia="en-GB"/>
              </w:rPr>
              <w:t>Sl. No</w:t>
            </w:r>
          </w:p>
        </w:tc>
        <w:tc>
          <w:tcPr>
            <w:tcW w:w="2410" w:type="dxa"/>
            <w:tcBorders>
              <w:top w:val="single" w:sz="4" w:space="0" w:color="auto"/>
              <w:left w:val="nil"/>
              <w:bottom w:val="single" w:sz="4" w:space="0" w:color="auto"/>
              <w:right w:val="single" w:sz="4" w:space="0" w:color="auto"/>
            </w:tcBorders>
            <w:shd w:val="clear" w:color="000000" w:fill="D9E1F2"/>
            <w:noWrap/>
            <w:vAlign w:val="center"/>
            <w:hideMark/>
          </w:tcPr>
          <w:p w14:paraId="7A449383" w14:textId="77777777" w:rsidR="005648B5" w:rsidRPr="005648B5" w:rsidRDefault="005648B5" w:rsidP="00433EA9">
            <w:pPr>
              <w:spacing w:after="0" w:line="240" w:lineRule="auto"/>
              <w:rPr>
                <w:rFonts w:ascii="Calibri" w:hAnsi="Calibri" w:cs="Calibri"/>
                <w:b/>
                <w:bCs/>
                <w:lang w:eastAsia="en-GB"/>
              </w:rPr>
            </w:pPr>
            <w:r w:rsidRPr="005648B5">
              <w:rPr>
                <w:rFonts w:ascii="Calibri" w:hAnsi="Calibri" w:cs="Calibri"/>
                <w:b/>
                <w:bCs/>
                <w:lang w:val="en-US" w:eastAsia="en-GB"/>
              </w:rPr>
              <w:t>Field Name</w:t>
            </w:r>
          </w:p>
        </w:tc>
        <w:tc>
          <w:tcPr>
            <w:tcW w:w="4966" w:type="dxa"/>
            <w:tcBorders>
              <w:top w:val="single" w:sz="4" w:space="0" w:color="auto"/>
              <w:left w:val="nil"/>
              <w:bottom w:val="single" w:sz="4" w:space="0" w:color="auto"/>
              <w:right w:val="single" w:sz="4" w:space="0" w:color="auto"/>
            </w:tcBorders>
            <w:shd w:val="clear" w:color="000000" w:fill="D9E1F2"/>
            <w:noWrap/>
            <w:vAlign w:val="center"/>
            <w:hideMark/>
          </w:tcPr>
          <w:p w14:paraId="33DBF53D" w14:textId="77777777" w:rsidR="005648B5" w:rsidRPr="005648B5" w:rsidRDefault="005648B5" w:rsidP="00433EA9">
            <w:pPr>
              <w:spacing w:after="0" w:line="240" w:lineRule="auto"/>
              <w:rPr>
                <w:rFonts w:ascii="Calibri" w:hAnsi="Calibri" w:cs="Calibri"/>
                <w:b/>
                <w:bCs/>
                <w:lang w:eastAsia="en-GB"/>
              </w:rPr>
            </w:pPr>
            <w:r w:rsidRPr="005648B5">
              <w:rPr>
                <w:rFonts w:ascii="Calibri" w:hAnsi="Calibri" w:cs="Calibri"/>
                <w:b/>
                <w:bCs/>
                <w:lang w:val="en-US" w:eastAsia="en-GB"/>
              </w:rPr>
              <w:t>Value</w:t>
            </w:r>
          </w:p>
        </w:tc>
      </w:tr>
      <w:tr w:rsidR="005648B5" w:rsidRPr="005648B5" w14:paraId="387EA519" w14:textId="77777777" w:rsidTr="00433EA9">
        <w:trPr>
          <w:trHeight w:val="93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8C61D8B"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val="en-US" w:eastAsia="en-GB"/>
              </w:rPr>
              <w:t>1</w:t>
            </w:r>
          </w:p>
        </w:tc>
        <w:tc>
          <w:tcPr>
            <w:tcW w:w="2410" w:type="dxa"/>
            <w:tcBorders>
              <w:top w:val="nil"/>
              <w:left w:val="nil"/>
              <w:bottom w:val="single" w:sz="4" w:space="0" w:color="auto"/>
              <w:right w:val="single" w:sz="4" w:space="0" w:color="auto"/>
            </w:tcBorders>
            <w:shd w:val="clear" w:color="auto" w:fill="auto"/>
            <w:noWrap/>
            <w:vAlign w:val="center"/>
            <w:hideMark/>
          </w:tcPr>
          <w:p w14:paraId="03680E6E" w14:textId="77777777" w:rsidR="005648B5" w:rsidRPr="005648B5" w:rsidRDefault="005648B5" w:rsidP="00433EA9">
            <w:pPr>
              <w:spacing w:after="0" w:line="240" w:lineRule="auto"/>
              <w:rPr>
                <w:rFonts w:ascii="Calibri" w:hAnsi="Calibri" w:cs="Calibri"/>
                <w:lang w:eastAsia="en-GB"/>
              </w:rPr>
            </w:pPr>
            <w:r w:rsidRPr="005648B5">
              <w:rPr>
                <w:rFonts w:ascii="Calibri" w:eastAsia="Calibri" w:hAnsi="Calibri" w:cs="Calibri"/>
                <w:lang w:eastAsia="en-GB"/>
              </w:rPr>
              <w:t>Security Group Name</w:t>
            </w:r>
          </w:p>
        </w:tc>
        <w:tc>
          <w:tcPr>
            <w:tcW w:w="4966" w:type="dxa"/>
            <w:tcBorders>
              <w:top w:val="nil"/>
              <w:left w:val="nil"/>
              <w:bottom w:val="single" w:sz="4" w:space="0" w:color="auto"/>
              <w:right w:val="single" w:sz="4" w:space="0" w:color="auto"/>
            </w:tcBorders>
            <w:shd w:val="clear" w:color="auto" w:fill="auto"/>
            <w:vAlign w:val="center"/>
            <w:hideMark/>
          </w:tcPr>
          <w:p w14:paraId="49FE3687"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AWSPCVMHPC0010-HeadNodeSecurityGroup-121Y7JEUCSW7E</w:t>
            </w:r>
          </w:p>
        </w:tc>
      </w:tr>
      <w:tr w:rsidR="005648B5" w:rsidRPr="005648B5" w14:paraId="73655B2E" w14:textId="77777777" w:rsidTr="00433EA9">
        <w:trPr>
          <w:trHeight w:val="31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D907191"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val="en-US" w:eastAsia="en-GB"/>
              </w:rPr>
              <w:t>2</w:t>
            </w:r>
          </w:p>
        </w:tc>
        <w:tc>
          <w:tcPr>
            <w:tcW w:w="2410" w:type="dxa"/>
            <w:tcBorders>
              <w:top w:val="nil"/>
              <w:left w:val="nil"/>
              <w:bottom w:val="nil"/>
              <w:right w:val="single" w:sz="4" w:space="0" w:color="auto"/>
            </w:tcBorders>
            <w:shd w:val="clear" w:color="auto" w:fill="auto"/>
            <w:vAlign w:val="center"/>
            <w:hideMark/>
          </w:tcPr>
          <w:p w14:paraId="5961BE70"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Security Group ID</w:t>
            </w:r>
          </w:p>
        </w:tc>
        <w:tc>
          <w:tcPr>
            <w:tcW w:w="4966" w:type="dxa"/>
            <w:tcBorders>
              <w:top w:val="nil"/>
              <w:left w:val="nil"/>
              <w:bottom w:val="single" w:sz="4" w:space="0" w:color="auto"/>
              <w:right w:val="single" w:sz="4" w:space="0" w:color="auto"/>
            </w:tcBorders>
            <w:shd w:val="clear" w:color="auto" w:fill="auto"/>
            <w:vAlign w:val="center"/>
            <w:hideMark/>
          </w:tcPr>
          <w:p w14:paraId="15D3A4C8"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sg-03f2afbac3bd23e86</w:t>
            </w:r>
          </w:p>
        </w:tc>
      </w:tr>
      <w:tr w:rsidR="005648B5" w:rsidRPr="005648B5" w14:paraId="1F21768E" w14:textId="77777777" w:rsidTr="00433EA9">
        <w:trPr>
          <w:trHeight w:val="620"/>
        </w:trPr>
        <w:tc>
          <w:tcPr>
            <w:tcW w:w="84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67DB57"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val="en-US" w:eastAsia="en-GB"/>
              </w:rPr>
              <w:t>3</w:t>
            </w:r>
          </w:p>
        </w:tc>
        <w:tc>
          <w:tcPr>
            <w:tcW w:w="2410" w:type="dxa"/>
            <w:vMerge w:val="restart"/>
            <w:tcBorders>
              <w:top w:val="nil"/>
              <w:left w:val="single" w:sz="4" w:space="0" w:color="auto"/>
              <w:bottom w:val="single" w:sz="4" w:space="0" w:color="000000"/>
              <w:right w:val="single" w:sz="4" w:space="0" w:color="auto"/>
            </w:tcBorders>
            <w:shd w:val="clear" w:color="auto" w:fill="auto"/>
            <w:vAlign w:val="center"/>
            <w:hideMark/>
          </w:tcPr>
          <w:p w14:paraId="3556542D"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Inbound Rule</w:t>
            </w:r>
          </w:p>
        </w:tc>
        <w:tc>
          <w:tcPr>
            <w:tcW w:w="4966" w:type="dxa"/>
            <w:tcBorders>
              <w:top w:val="nil"/>
              <w:left w:val="nil"/>
              <w:bottom w:val="single" w:sz="4" w:space="0" w:color="auto"/>
              <w:right w:val="single" w:sz="4" w:space="0" w:color="auto"/>
            </w:tcBorders>
            <w:shd w:val="clear" w:color="auto" w:fill="auto"/>
            <w:vAlign w:val="center"/>
            <w:hideMark/>
          </w:tcPr>
          <w:p w14:paraId="4BE80555"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Source 0.0.0.0/</w:t>
            </w:r>
            <w:proofErr w:type="gramStart"/>
            <w:r w:rsidRPr="005648B5">
              <w:rPr>
                <w:rFonts w:ascii="Calibri" w:hAnsi="Calibri" w:cs="Calibri"/>
                <w:lang w:eastAsia="en-GB"/>
              </w:rPr>
              <w:t>0 ,</w:t>
            </w:r>
            <w:proofErr w:type="gramEnd"/>
            <w:r w:rsidRPr="005648B5">
              <w:rPr>
                <w:rFonts w:ascii="Calibri" w:hAnsi="Calibri" w:cs="Calibri"/>
                <w:lang w:eastAsia="en-GB"/>
              </w:rPr>
              <w:t xml:space="preserve"> Port -22, Protocol -TCP</w:t>
            </w:r>
          </w:p>
        </w:tc>
      </w:tr>
      <w:tr w:rsidR="005648B5" w:rsidRPr="005648B5" w14:paraId="2EBB96FB" w14:textId="77777777" w:rsidTr="00433EA9">
        <w:trPr>
          <w:trHeight w:val="620"/>
        </w:trPr>
        <w:tc>
          <w:tcPr>
            <w:tcW w:w="846" w:type="dxa"/>
            <w:vMerge/>
            <w:tcBorders>
              <w:top w:val="nil"/>
              <w:left w:val="single" w:sz="4" w:space="0" w:color="auto"/>
              <w:bottom w:val="single" w:sz="4" w:space="0" w:color="000000"/>
              <w:right w:val="single" w:sz="4" w:space="0" w:color="auto"/>
            </w:tcBorders>
            <w:vAlign w:val="center"/>
            <w:hideMark/>
          </w:tcPr>
          <w:p w14:paraId="61CDF5E8" w14:textId="77777777" w:rsidR="005648B5" w:rsidRPr="005648B5" w:rsidRDefault="005648B5" w:rsidP="00433EA9">
            <w:pPr>
              <w:spacing w:after="0" w:line="240" w:lineRule="auto"/>
              <w:rPr>
                <w:rFonts w:ascii="Calibri" w:hAnsi="Calibri" w:cs="Calibri"/>
                <w:lang w:eastAsia="en-GB"/>
              </w:rPr>
            </w:pPr>
          </w:p>
        </w:tc>
        <w:tc>
          <w:tcPr>
            <w:tcW w:w="2410" w:type="dxa"/>
            <w:vMerge/>
            <w:tcBorders>
              <w:top w:val="nil"/>
              <w:left w:val="single" w:sz="4" w:space="0" w:color="auto"/>
              <w:bottom w:val="single" w:sz="4" w:space="0" w:color="000000"/>
              <w:right w:val="single" w:sz="4" w:space="0" w:color="auto"/>
            </w:tcBorders>
            <w:vAlign w:val="center"/>
            <w:hideMark/>
          </w:tcPr>
          <w:p w14:paraId="355FBAB2" w14:textId="77777777" w:rsidR="005648B5" w:rsidRPr="005648B5" w:rsidRDefault="005648B5" w:rsidP="00433EA9">
            <w:pPr>
              <w:spacing w:after="0" w:line="240" w:lineRule="auto"/>
              <w:rPr>
                <w:rFonts w:ascii="Calibri" w:hAnsi="Calibri" w:cs="Calibri"/>
                <w:lang w:eastAsia="en-GB"/>
              </w:rPr>
            </w:pPr>
          </w:p>
        </w:tc>
        <w:tc>
          <w:tcPr>
            <w:tcW w:w="4966" w:type="dxa"/>
            <w:tcBorders>
              <w:top w:val="nil"/>
              <w:left w:val="nil"/>
              <w:bottom w:val="single" w:sz="4" w:space="0" w:color="auto"/>
              <w:right w:val="single" w:sz="4" w:space="0" w:color="auto"/>
            </w:tcBorders>
            <w:shd w:val="clear" w:color="auto" w:fill="auto"/>
            <w:vAlign w:val="center"/>
            <w:hideMark/>
          </w:tcPr>
          <w:p w14:paraId="348A0A58" w14:textId="7F39242D"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 xml:space="preserve">Source – SG of Compute Nodes, Port -All, Protocol </w:t>
            </w:r>
            <w:r w:rsidR="00773949">
              <w:rPr>
                <w:rFonts w:ascii="Calibri" w:hAnsi="Calibri" w:cs="Calibri"/>
                <w:lang w:eastAsia="en-GB"/>
              </w:rPr>
              <w:t>–</w:t>
            </w:r>
            <w:r w:rsidRPr="005648B5">
              <w:rPr>
                <w:rFonts w:ascii="Calibri" w:hAnsi="Calibri" w:cs="Calibri"/>
                <w:lang w:eastAsia="en-GB"/>
              </w:rPr>
              <w:t xml:space="preserve"> All</w:t>
            </w:r>
          </w:p>
        </w:tc>
      </w:tr>
      <w:tr w:rsidR="005648B5" w:rsidRPr="005648B5" w14:paraId="6064DAFB" w14:textId="77777777" w:rsidTr="00433EA9">
        <w:trPr>
          <w:trHeight w:val="620"/>
        </w:trPr>
        <w:tc>
          <w:tcPr>
            <w:tcW w:w="846" w:type="dxa"/>
            <w:vMerge/>
            <w:tcBorders>
              <w:top w:val="nil"/>
              <w:left w:val="single" w:sz="4" w:space="0" w:color="auto"/>
              <w:bottom w:val="single" w:sz="4" w:space="0" w:color="000000"/>
              <w:right w:val="single" w:sz="4" w:space="0" w:color="auto"/>
            </w:tcBorders>
            <w:vAlign w:val="center"/>
            <w:hideMark/>
          </w:tcPr>
          <w:p w14:paraId="6D9BD9D2" w14:textId="77777777" w:rsidR="005648B5" w:rsidRPr="005648B5" w:rsidRDefault="005648B5" w:rsidP="00433EA9">
            <w:pPr>
              <w:spacing w:after="0" w:line="240" w:lineRule="auto"/>
              <w:rPr>
                <w:rFonts w:ascii="Calibri" w:hAnsi="Calibri" w:cs="Calibri"/>
                <w:lang w:eastAsia="en-GB"/>
              </w:rPr>
            </w:pPr>
          </w:p>
        </w:tc>
        <w:tc>
          <w:tcPr>
            <w:tcW w:w="2410" w:type="dxa"/>
            <w:vMerge/>
            <w:tcBorders>
              <w:top w:val="nil"/>
              <w:left w:val="single" w:sz="4" w:space="0" w:color="auto"/>
              <w:bottom w:val="single" w:sz="4" w:space="0" w:color="000000"/>
              <w:right w:val="single" w:sz="4" w:space="0" w:color="auto"/>
            </w:tcBorders>
            <w:vAlign w:val="center"/>
            <w:hideMark/>
          </w:tcPr>
          <w:p w14:paraId="0F0047CD" w14:textId="77777777" w:rsidR="005648B5" w:rsidRPr="005648B5" w:rsidRDefault="005648B5" w:rsidP="00433EA9">
            <w:pPr>
              <w:spacing w:after="0" w:line="240" w:lineRule="auto"/>
              <w:rPr>
                <w:rFonts w:ascii="Calibri" w:hAnsi="Calibri" w:cs="Calibri"/>
                <w:lang w:eastAsia="en-GB"/>
              </w:rPr>
            </w:pPr>
          </w:p>
        </w:tc>
        <w:tc>
          <w:tcPr>
            <w:tcW w:w="4966" w:type="dxa"/>
            <w:tcBorders>
              <w:top w:val="nil"/>
              <w:left w:val="nil"/>
              <w:bottom w:val="single" w:sz="4" w:space="0" w:color="auto"/>
              <w:right w:val="single" w:sz="4" w:space="0" w:color="auto"/>
            </w:tcBorders>
            <w:shd w:val="clear" w:color="auto" w:fill="auto"/>
            <w:vAlign w:val="center"/>
            <w:hideMark/>
          </w:tcPr>
          <w:p w14:paraId="18CF365A" w14:textId="504F0D3F"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 xml:space="preserve">Source – 10.0.0.0/8, Port -All, Protocol </w:t>
            </w:r>
            <w:r w:rsidR="00773949">
              <w:rPr>
                <w:rFonts w:ascii="Calibri" w:hAnsi="Calibri" w:cs="Calibri"/>
                <w:lang w:eastAsia="en-GB"/>
              </w:rPr>
              <w:t>–</w:t>
            </w:r>
            <w:r w:rsidRPr="005648B5">
              <w:rPr>
                <w:rFonts w:ascii="Calibri" w:hAnsi="Calibri" w:cs="Calibri"/>
                <w:lang w:eastAsia="en-GB"/>
              </w:rPr>
              <w:t xml:space="preserve"> All</w:t>
            </w:r>
          </w:p>
        </w:tc>
      </w:tr>
      <w:tr w:rsidR="005648B5" w:rsidRPr="005648B5" w14:paraId="4A8430B8" w14:textId="77777777" w:rsidTr="00433EA9">
        <w:trPr>
          <w:trHeight w:val="62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831C98B"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4</w:t>
            </w:r>
          </w:p>
        </w:tc>
        <w:tc>
          <w:tcPr>
            <w:tcW w:w="2410" w:type="dxa"/>
            <w:tcBorders>
              <w:top w:val="nil"/>
              <w:left w:val="nil"/>
              <w:bottom w:val="single" w:sz="4" w:space="0" w:color="auto"/>
              <w:right w:val="single" w:sz="4" w:space="0" w:color="auto"/>
            </w:tcBorders>
            <w:shd w:val="clear" w:color="auto" w:fill="auto"/>
            <w:vAlign w:val="center"/>
            <w:hideMark/>
          </w:tcPr>
          <w:p w14:paraId="490DA4B9" w14:textId="77777777"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Outbound Rule</w:t>
            </w:r>
          </w:p>
        </w:tc>
        <w:tc>
          <w:tcPr>
            <w:tcW w:w="4966" w:type="dxa"/>
            <w:tcBorders>
              <w:top w:val="nil"/>
              <w:left w:val="nil"/>
              <w:bottom w:val="single" w:sz="4" w:space="0" w:color="auto"/>
              <w:right w:val="single" w:sz="4" w:space="0" w:color="auto"/>
            </w:tcBorders>
            <w:shd w:val="clear" w:color="auto" w:fill="auto"/>
            <w:vAlign w:val="center"/>
            <w:hideMark/>
          </w:tcPr>
          <w:p w14:paraId="2B753522" w14:textId="5ED968E3" w:rsidR="005648B5" w:rsidRPr="005648B5" w:rsidRDefault="005648B5" w:rsidP="00433EA9">
            <w:pPr>
              <w:spacing w:after="0" w:line="240" w:lineRule="auto"/>
              <w:rPr>
                <w:rFonts w:ascii="Calibri" w:hAnsi="Calibri" w:cs="Calibri"/>
                <w:lang w:eastAsia="en-GB"/>
              </w:rPr>
            </w:pPr>
            <w:r w:rsidRPr="005648B5">
              <w:rPr>
                <w:rFonts w:ascii="Calibri" w:hAnsi="Calibri" w:cs="Calibri"/>
                <w:lang w:eastAsia="en-GB"/>
              </w:rPr>
              <w:t xml:space="preserve">Source – 0.0.0.0/0, Port – All, Protocol </w:t>
            </w:r>
            <w:r w:rsidR="00773949">
              <w:rPr>
                <w:rFonts w:ascii="Calibri" w:hAnsi="Calibri" w:cs="Calibri"/>
                <w:lang w:eastAsia="en-GB"/>
              </w:rPr>
              <w:t>–</w:t>
            </w:r>
            <w:r w:rsidRPr="005648B5">
              <w:rPr>
                <w:rFonts w:ascii="Calibri" w:hAnsi="Calibri" w:cs="Calibri"/>
                <w:lang w:eastAsia="en-GB"/>
              </w:rPr>
              <w:t xml:space="preserve"> All</w:t>
            </w:r>
          </w:p>
        </w:tc>
      </w:tr>
    </w:tbl>
    <w:p w14:paraId="3088C4E8" w14:textId="77777777" w:rsidR="00FA31BB" w:rsidRDefault="00FA31BB" w:rsidP="00A02FB9">
      <w:pPr>
        <w:pStyle w:val="ListParagraph"/>
        <w:ind w:left="1440"/>
      </w:pPr>
    </w:p>
    <w:p w14:paraId="5E195B24" w14:textId="77777777" w:rsidR="00A02FB9" w:rsidRPr="00613296" w:rsidRDefault="00A02FB9" w:rsidP="00294206"/>
    <w:p w14:paraId="11596FA8" w14:textId="77777777" w:rsidR="00FA2A41" w:rsidRDefault="00FA2A41" w:rsidP="00FA2A41">
      <w:pPr>
        <w:pStyle w:val="BodyText"/>
        <w:rPr>
          <w:rFonts w:eastAsiaTheme="majorEastAsia"/>
          <w:lang w:val="en-GB" w:eastAsia="ar-SA" w:bidi="ar-SA"/>
        </w:rPr>
      </w:pPr>
    </w:p>
    <w:p w14:paraId="73E9E624" w14:textId="77777777" w:rsidR="00FF3ED1" w:rsidRDefault="00FF3ED1" w:rsidP="00FA2A41">
      <w:pPr>
        <w:pStyle w:val="BodyText"/>
        <w:rPr>
          <w:rFonts w:eastAsiaTheme="majorEastAsia"/>
          <w:lang w:val="en-GB" w:eastAsia="ar-SA" w:bidi="ar-SA"/>
        </w:rPr>
      </w:pPr>
    </w:p>
    <w:p w14:paraId="7629AF0F" w14:textId="77777777" w:rsidR="00FF3ED1" w:rsidRDefault="00FF3ED1" w:rsidP="00FA2A41">
      <w:pPr>
        <w:pStyle w:val="BodyText"/>
        <w:rPr>
          <w:rFonts w:eastAsiaTheme="majorEastAsia"/>
          <w:lang w:val="en-GB" w:eastAsia="ar-SA" w:bidi="ar-SA"/>
        </w:rPr>
      </w:pPr>
    </w:p>
    <w:p w14:paraId="4CC412C8" w14:textId="77777777" w:rsidR="00FF3ED1" w:rsidRDefault="00FF3ED1" w:rsidP="00FA2A41">
      <w:pPr>
        <w:pStyle w:val="BodyText"/>
        <w:rPr>
          <w:rFonts w:eastAsiaTheme="majorEastAsia"/>
          <w:lang w:val="en-GB" w:eastAsia="ar-SA" w:bidi="ar-SA"/>
        </w:rPr>
      </w:pPr>
    </w:p>
    <w:p w14:paraId="4C130EEB" w14:textId="77777777" w:rsidR="00FF3ED1" w:rsidRDefault="00FF3ED1" w:rsidP="00FA2A41">
      <w:pPr>
        <w:pStyle w:val="BodyText"/>
        <w:rPr>
          <w:rFonts w:eastAsiaTheme="majorEastAsia"/>
          <w:lang w:val="en-GB" w:eastAsia="ar-SA" w:bidi="ar-SA"/>
        </w:rPr>
      </w:pPr>
    </w:p>
    <w:p w14:paraId="5C37B5F8" w14:textId="77777777" w:rsidR="00FF3ED1" w:rsidRDefault="00FF3ED1" w:rsidP="00FA2A41">
      <w:pPr>
        <w:pStyle w:val="BodyText"/>
        <w:rPr>
          <w:rFonts w:eastAsiaTheme="majorEastAsia"/>
          <w:lang w:val="en-GB" w:eastAsia="ar-SA" w:bidi="ar-SA"/>
        </w:rPr>
      </w:pPr>
    </w:p>
    <w:p w14:paraId="7E621D04" w14:textId="77777777" w:rsidR="00FF3ED1" w:rsidRDefault="00FF3ED1" w:rsidP="00FA2A41">
      <w:pPr>
        <w:pStyle w:val="BodyText"/>
        <w:rPr>
          <w:rFonts w:eastAsiaTheme="majorEastAsia"/>
          <w:lang w:val="en-GB" w:eastAsia="ar-SA" w:bidi="ar-SA"/>
        </w:rPr>
      </w:pPr>
    </w:p>
    <w:p w14:paraId="01BE1A9F" w14:textId="77777777" w:rsidR="00FF3ED1" w:rsidRPr="00FA2A41" w:rsidRDefault="00FF3ED1" w:rsidP="00433EA9">
      <w:pPr>
        <w:pStyle w:val="BodyText"/>
        <w:rPr>
          <w:rFonts w:eastAsiaTheme="majorEastAsia"/>
          <w:lang w:val="en-GB" w:eastAsia="ar-SA" w:bidi="ar-SA"/>
        </w:rPr>
      </w:pPr>
    </w:p>
    <w:p w14:paraId="1A685B11" w14:textId="62754851" w:rsidR="00407E1F" w:rsidRDefault="00BD336B" w:rsidP="00407E1F">
      <w:pPr>
        <w:pStyle w:val="Heading2"/>
        <w:rPr>
          <w:b w:val="0"/>
          <w:bCs w:val="0"/>
          <w:lang w:eastAsia="en-GB"/>
        </w:rPr>
      </w:pPr>
      <w:bookmarkStart w:id="84" w:name="_Toc137662575"/>
      <w:r w:rsidRPr="005A3A4B">
        <w:rPr>
          <w:b w:val="0"/>
          <w:bCs w:val="0"/>
          <w:lang w:eastAsia="en-GB"/>
        </w:rPr>
        <w:lastRenderedPageBreak/>
        <w:t>Raise request to increase the EC2 limit in AWS for the compute nodes which falls in "All Standard (A, C, D, H, I, M, R, T, Z) instances" group to 2560</w:t>
      </w:r>
      <w:bookmarkEnd w:id="84"/>
    </w:p>
    <w:p w14:paraId="5CE189F6" w14:textId="1666E518" w:rsidR="00407E1F" w:rsidRPr="00433EA9" w:rsidRDefault="00BB4F09" w:rsidP="003C5A58">
      <w:pPr>
        <w:pStyle w:val="BodyText"/>
        <w:ind w:left="1143"/>
        <w:rPr>
          <w:rFonts w:ascii="Calibri" w:eastAsia="Calibri" w:hAnsi="Calibri" w:cs="Calibri"/>
          <w:szCs w:val="24"/>
          <w:lang w:val="en-GB" w:eastAsia="ar-SA" w:bidi="ar-SA"/>
        </w:rPr>
      </w:pPr>
      <w:r w:rsidRPr="00433EA9">
        <w:rPr>
          <w:rFonts w:ascii="Calibri" w:eastAsia="Calibri" w:hAnsi="Calibri" w:cs="Calibri"/>
          <w:szCs w:val="24"/>
          <w:lang w:val="en-GB" w:eastAsia="ar-SA" w:bidi="ar-SA"/>
        </w:rPr>
        <w:t>It has been fulfilled</w:t>
      </w:r>
      <w:r w:rsidR="005B137F" w:rsidRPr="00433EA9">
        <w:rPr>
          <w:rFonts w:ascii="Calibri" w:eastAsia="Calibri" w:hAnsi="Calibri" w:cs="Calibri"/>
          <w:szCs w:val="24"/>
          <w:lang w:val="en-GB" w:eastAsia="ar-SA" w:bidi="ar-SA"/>
        </w:rPr>
        <w:t xml:space="preserve"> from the AWS console</w:t>
      </w:r>
    </w:p>
    <w:p w14:paraId="39D43149" w14:textId="77777777" w:rsidR="00EE3E9E" w:rsidRDefault="00EE3E9E" w:rsidP="00407E1F">
      <w:pPr>
        <w:pStyle w:val="BodyText"/>
        <w:ind w:left="2223"/>
        <w:rPr>
          <w:rFonts w:eastAsiaTheme="majorEastAsia"/>
          <w:lang w:val="en-GB" w:eastAsia="en-GB" w:bidi="ar-SA"/>
        </w:rPr>
      </w:pPr>
    </w:p>
    <w:p w14:paraId="5FE817CA" w14:textId="75C5DD04" w:rsidR="00624007" w:rsidRDefault="00624007" w:rsidP="000855D1">
      <w:pPr>
        <w:pStyle w:val="Heading1"/>
        <w:rPr>
          <w:rFonts w:asciiTheme="minorHAnsi" w:eastAsiaTheme="majorEastAsia" w:hAnsiTheme="minorHAnsi" w:cstheme="minorBidi"/>
        </w:rPr>
      </w:pPr>
      <w:bookmarkStart w:id="85" w:name="_Toc137662576"/>
      <w:r>
        <w:rPr>
          <w:rFonts w:asciiTheme="minorHAnsi" w:eastAsiaTheme="majorEastAsia" w:hAnsiTheme="minorHAnsi" w:cstheme="minorBidi"/>
        </w:rPr>
        <w:lastRenderedPageBreak/>
        <w:t>Custom GUI</w:t>
      </w:r>
      <w:bookmarkEnd w:id="85"/>
    </w:p>
    <w:p w14:paraId="62A0B9B2" w14:textId="4B00BB0E" w:rsidR="00624007" w:rsidRDefault="00624007" w:rsidP="00624007">
      <w:pPr>
        <w:pStyle w:val="BodyText"/>
        <w:rPr>
          <w:rFonts w:eastAsiaTheme="majorEastAsia"/>
          <w:lang w:val="en-GB" w:eastAsia="ar-SA" w:bidi="ar-SA"/>
        </w:rPr>
      </w:pPr>
    </w:p>
    <w:p w14:paraId="186E86D1" w14:textId="77777777" w:rsidR="00624007" w:rsidRDefault="00624007" w:rsidP="00624007">
      <w:pPr>
        <w:pStyle w:val="BodyText"/>
        <w:numPr>
          <w:ilvl w:val="0"/>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Custom GUI for users to manage and create instances as per requirement.</w:t>
      </w:r>
    </w:p>
    <w:p w14:paraId="6336CBFA" w14:textId="77777777" w:rsidR="00624007" w:rsidRDefault="00624007" w:rsidP="00624007">
      <w:pPr>
        <w:pStyle w:val="BodyText"/>
        <w:numPr>
          <w:ilvl w:val="0"/>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 xml:space="preserve">GUI is created using HTML, </w:t>
      </w:r>
      <w:proofErr w:type="gramStart"/>
      <w:r>
        <w:rPr>
          <w:rFonts w:asciiTheme="minorHAnsi" w:eastAsia="Calibri" w:hAnsiTheme="minorHAnsi" w:cstheme="minorHAnsi"/>
          <w:lang w:val="en-GB" w:eastAsia="ar-SA" w:bidi="ar-SA"/>
        </w:rPr>
        <w:t>JavaScript</w:t>
      </w:r>
      <w:proofErr w:type="gramEnd"/>
      <w:r>
        <w:rPr>
          <w:rFonts w:asciiTheme="minorHAnsi" w:eastAsia="Calibri" w:hAnsiTheme="minorHAnsi" w:cstheme="minorHAnsi"/>
          <w:lang w:val="en-GB" w:eastAsia="ar-SA" w:bidi="ar-SA"/>
        </w:rPr>
        <w:t xml:space="preserve"> and CSS.</w:t>
      </w:r>
    </w:p>
    <w:p w14:paraId="483C1DAC" w14:textId="77777777" w:rsidR="00624007" w:rsidRDefault="00624007" w:rsidP="00624007">
      <w:pPr>
        <w:pStyle w:val="BodyText"/>
        <w:numPr>
          <w:ilvl w:val="1"/>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index.html</w:t>
      </w:r>
    </w:p>
    <w:p w14:paraId="454B1FE2" w14:textId="77777777" w:rsidR="00624007" w:rsidRDefault="00624007" w:rsidP="00624007">
      <w:pPr>
        <w:pStyle w:val="BodyText"/>
        <w:numPr>
          <w:ilvl w:val="1"/>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administration.html</w:t>
      </w:r>
    </w:p>
    <w:p w14:paraId="6E12F71E" w14:textId="77777777" w:rsidR="00624007" w:rsidRDefault="00624007" w:rsidP="00624007">
      <w:pPr>
        <w:pStyle w:val="BodyText"/>
        <w:numPr>
          <w:ilvl w:val="1"/>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script.js</w:t>
      </w:r>
    </w:p>
    <w:p w14:paraId="689F27D1" w14:textId="77777777" w:rsidR="00624007" w:rsidRDefault="00624007" w:rsidP="00624007">
      <w:pPr>
        <w:pStyle w:val="BodyText"/>
        <w:numPr>
          <w:ilvl w:val="1"/>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style1.css</w:t>
      </w:r>
    </w:p>
    <w:p w14:paraId="3CC768C0" w14:textId="77777777" w:rsidR="00624007" w:rsidRDefault="00624007" w:rsidP="00624007">
      <w:pPr>
        <w:pStyle w:val="BodyText"/>
        <w:numPr>
          <w:ilvl w:val="1"/>
          <w:numId w:val="11"/>
        </w:numPr>
        <w:rP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style2.css</w:t>
      </w:r>
    </w:p>
    <w:p w14:paraId="490A4FD6" w14:textId="77777777" w:rsidR="00624007" w:rsidRPr="00BB014F" w:rsidRDefault="00624007" w:rsidP="00624007">
      <w:pPr>
        <w:pStyle w:val="BodyText"/>
        <w:numPr>
          <w:ilvl w:val="0"/>
          <w:numId w:val="11"/>
        </w:numPr>
        <w:rPr>
          <w:rFonts w:asciiTheme="minorHAnsi" w:eastAsia="Calibri" w:hAnsiTheme="minorHAnsi" w:cstheme="minorHAnsi"/>
          <w:lang w:val="en-GB" w:eastAsia="ar-SA" w:bidi="ar-SA"/>
        </w:rPr>
      </w:pPr>
      <w:r w:rsidRPr="0ED7389D">
        <w:rPr>
          <w:rFonts w:asciiTheme="minorHAnsi" w:eastAsia="Calibri" w:hAnsiTheme="minorHAnsi" w:cstheme="minorBidi"/>
          <w:lang w:val="en-GB" w:eastAsia="ar-SA" w:bidi="ar-SA"/>
        </w:rPr>
        <w:t>The GUI is currently deployed on one of the EC2 server.</w:t>
      </w:r>
    </w:p>
    <w:tbl>
      <w:tblPr>
        <w:tblStyle w:val="TableGrid"/>
        <w:tblW w:w="0" w:type="auto"/>
        <w:tblInd w:w="846" w:type="dxa"/>
        <w:tblLook w:val="04A0" w:firstRow="1" w:lastRow="0" w:firstColumn="1" w:lastColumn="0" w:noHBand="0" w:noVBand="1"/>
      </w:tblPr>
      <w:tblGrid>
        <w:gridCol w:w="2977"/>
        <w:gridCol w:w="3827"/>
      </w:tblGrid>
      <w:tr w:rsidR="00624007" w14:paraId="4444E946" w14:textId="77777777" w:rsidTr="00F41CFC">
        <w:tc>
          <w:tcPr>
            <w:tcW w:w="2977" w:type="dxa"/>
          </w:tcPr>
          <w:p w14:paraId="2BA5A686" w14:textId="77777777" w:rsidR="00624007" w:rsidRDefault="00624007" w:rsidP="00F41CFC">
            <w:pPr>
              <w:pStyle w:val="BodyText"/>
              <w:rPr>
                <w:rFonts w:asciiTheme="minorHAnsi" w:eastAsia="Calibri" w:hAnsiTheme="minorHAnsi" w:cstheme="minorHAnsi"/>
                <w:lang w:val="en-GB" w:eastAsia="ar-SA" w:bidi="ar-SA"/>
              </w:rPr>
            </w:pPr>
            <w:r w:rsidRPr="0ED7389D">
              <w:rPr>
                <w:rFonts w:asciiTheme="minorHAnsi" w:eastAsia="Calibri" w:hAnsiTheme="minorHAnsi" w:cstheme="minorBidi"/>
              </w:rPr>
              <w:t>Instance Name</w:t>
            </w:r>
          </w:p>
        </w:tc>
        <w:tc>
          <w:tcPr>
            <w:tcW w:w="3827" w:type="dxa"/>
          </w:tcPr>
          <w:p w14:paraId="0CF23E18" w14:textId="77777777" w:rsidR="00624007" w:rsidRDefault="00624007" w:rsidP="00F41CFC">
            <w:pPr>
              <w:pStyle w:val="BodyText"/>
              <w:rPr>
                <w:rFonts w:asciiTheme="minorHAnsi" w:eastAsia="Calibri" w:hAnsiTheme="minorHAnsi" w:cstheme="minorHAnsi"/>
                <w:lang w:val="en-GB" w:eastAsia="ar-SA" w:bidi="ar-SA"/>
              </w:rPr>
            </w:pPr>
            <w:r w:rsidRPr="0ED7389D">
              <w:rPr>
                <w:rFonts w:asciiTheme="minorHAnsi" w:eastAsia="Calibri" w:hAnsiTheme="minorHAnsi" w:cstheme="minorBidi"/>
              </w:rPr>
              <w:t>AWSPCVMWN20220002-Small</w:t>
            </w:r>
          </w:p>
        </w:tc>
      </w:tr>
      <w:tr w:rsidR="00624007" w14:paraId="7EC2E506" w14:textId="77777777" w:rsidTr="00F41CFC">
        <w:tc>
          <w:tcPr>
            <w:tcW w:w="2977" w:type="dxa"/>
          </w:tcPr>
          <w:p w14:paraId="22B5F201" w14:textId="77777777" w:rsidR="00624007" w:rsidRDefault="00624007" w:rsidP="00F41CFC">
            <w:pPr>
              <w:pStyle w:val="BodyText"/>
              <w:rPr>
                <w:rFonts w:asciiTheme="minorHAnsi" w:eastAsia="Calibri" w:hAnsiTheme="minorHAnsi" w:cstheme="minorHAnsi"/>
                <w:lang w:val="en-GB" w:eastAsia="ar-SA" w:bidi="ar-SA"/>
              </w:rPr>
            </w:pPr>
            <w:r w:rsidRPr="67D5E3FA">
              <w:rPr>
                <w:rFonts w:asciiTheme="minorHAnsi" w:eastAsia="Calibri" w:hAnsiTheme="minorHAnsi" w:cstheme="minorBidi"/>
              </w:rPr>
              <w:t>Instance ID</w:t>
            </w:r>
          </w:p>
        </w:tc>
        <w:tc>
          <w:tcPr>
            <w:tcW w:w="3827" w:type="dxa"/>
          </w:tcPr>
          <w:p w14:paraId="3911E675" w14:textId="77777777" w:rsidR="00624007" w:rsidRDefault="00624007" w:rsidP="00F41CFC">
            <w:pPr>
              <w:pStyle w:val="BodyText"/>
              <w:rPr>
                <w:rFonts w:asciiTheme="minorHAnsi" w:eastAsia="Calibri" w:hAnsiTheme="minorHAnsi" w:cstheme="minorHAnsi"/>
                <w:lang w:val="en-GB" w:eastAsia="ar-SA" w:bidi="ar-SA"/>
              </w:rPr>
            </w:pPr>
            <w:r w:rsidRPr="67D5E3FA">
              <w:rPr>
                <w:rFonts w:asciiTheme="minorHAnsi" w:eastAsia="Calibri" w:hAnsiTheme="minorHAnsi" w:cstheme="minorBidi"/>
              </w:rPr>
              <w:t>i-0ce9f22e34abf9f20</w:t>
            </w:r>
          </w:p>
        </w:tc>
      </w:tr>
      <w:tr w:rsidR="00624007" w14:paraId="62483E92" w14:textId="77777777" w:rsidTr="00F41CFC">
        <w:tc>
          <w:tcPr>
            <w:tcW w:w="2977" w:type="dxa"/>
          </w:tcPr>
          <w:p w14:paraId="15D9252C" w14:textId="77777777" w:rsidR="00624007" w:rsidRDefault="00624007" w:rsidP="00F41CFC">
            <w:pPr>
              <w:pStyle w:val="BodyText"/>
              <w:rPr>
                <w:rFonts w:asciiTheme="minorHAnsi" w:eastAsia="Calibri" w:hAnsiTheme="minorHAnsi" w:cstheme="minorHAnsi"/>
                <w:lang w:val="en-GB" w:eastAsia="ar-SA" w:bidi="ar-SA"/>
              </w:rPr>
            </w:pPr>
            <w:r w:rsidRPr="6B8010A5">
              <w:rPr>
                <w:rFonts w:asciiTheme="minorHAnsi" w:eastAsia="Calibri" w:hAnsiTheme="minorHAnsi" w:cstheme="minorBidi"/>
              </w:rPr>
              <w:t>Instance IP</w:t>
            </w:r>
          </w:p>
        </w:tc>
        <w:tc>
          <w:tcPr>
            <w:tcW w:w="3827" w:type="dxa"/>
          </w:tcPr>
          <w:p w14:paraId="4673C48D" w14:textId="77777777" w:rsidR="00624007" w:rsidRPr="00BB014F" w:rsidRDefault="00624007" w:rsidP="00F41CFC">
            <w:pPr>
              <w:pStyle w:val="BodyText"/>
              <w:rPr>
                <w:rFonts w:asciiTheme="minorHAnsi" w:eastAsia="Calibri" w:hAnsiTheme="minorHAnsi" w:cstheme="minorBidi"/>
                <w:lang w:val="en-GB" w:eastAsia="ar-SA" w:bidi="ar-SA"/>
              </w:rPr>
            </w:pPr>
            <w:r w:rsidRPr="6B8010A5">
              <w:rPr>
                <w:rFonts w:asciiTheme="minorHAnsi" w:eastAsia="Calibri" w:hAnsiTheme="minorHAnsi" w:cstheme="minorBidi"/>
                <w:lang w:val="en-GB" w:eastAsia="ar-SA" w:bidi="ar-SA"/>
              </w:rPr>
              <w:t>10.221.90.107</w:t>
            </w:r>
          </w:p>
        </w:tc>
      </w:tr>
    </w:tbl>
    <w:p w14:paraId="08954FB8" w14:textId="77777777" w:rsidR="00624007" w:rsidRPr="00BB014F" w:rsidRDefault="00624007" w:rsidP="00624007">
      <w:pPr>
        <w:pStyle w:val="BodyText"/>
        <w:ind w:left="720"/>
        <w:rPr>
          <w:rFonts w:asciiTheme="minorHAnsi" w:eastAsia="Calibri" w:hAnsiTheme="minorHAnsi" w:cstheme="minorHAnsi"/>
          <w:lang w:val="en-GB" w:eastAsia="ar-SA" w:bidi="ar-SA"/>
        </w:rPr>
      </w:pPr>
    </w:p>
    <w:p w14:paraId="631FEFCD" w14:textId="77777777" w:rsidR="00624007" w:rsidRPr="005D419D" w:rsidRDefault="00624007" w:rsidP="00624007">
      <w:pPr>
        <w:pStyle w:val="BodyText"/>
        <w:numPr>
          <w:ilvl w:val="0"/>
          <w:numId w:val="11"/>
        </w:numPr>
        <w:rPr>
          <w:rStyle w:val="ui-provide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 xml:space="preserve">GUI url: </w:t>
      </w:r>
      <w:hyperlink r:id="rId26" w:tgtFrame="_blank" w:tooltip="http://10.221.90.107/ec2selfservice/" w:history="1">
        <w:r>
          <w:rPr>
            <w:rStyle w:val="Hyperlink"/>
          </w:rPr>
          <w:t>http://10.221.90.107/ec2selfservice/</w:t>
        </w:r>
      </w:hyperlink>
    </w:p>
    <w:p w14:paraId="5B3F80E2" w14:textId="77777777" w:rsidR="00624007" w:rsidRPr="00C65B74" w:rsidRDefault="00624007" w:rsidP="00624007">
      <w:pPr>
        <w:pStyle w:val="BodyText"/>
        <w:numPr>
          <w:ilvl w:val="0"/>
          <w:numId w:val="11"/>
        </w:numPr>
        <w:rPr>
          <w:rStyle w:val="ui-provider"/>
          <w:rFonts w:asciiTheme="minorHAnsi" w:eastAsia="Calibri" w:hAnsiTheme="minorHAnsi" w:cstheme="minorHAnsi"/>
          <w:lang w:val="en-GB" w:eastAsia="ar-SA" w:bidi="ar-SA"/>
        </w:rPr>
      </w:pPr>
      <w:r>
        <w:rPr>
          <w:rFonts w:asciiTheme="minorHAnsi" w:eastAsia="Calibri" w:hAnsiTheme="minorHAnsi" w:cstheme="minorHAnsi"/>
          <w:lang w:val="en-GB" w:eastAsia="ar-SA" w:bidi="ar-SA"/>
        </w:rPr>
        <w:t>GUI Backend.</w:t>
      </w:r>
    </w:p>
    <w:tbl>
      <w:tblPr>
        <w:tblStyle w:val="TableGrid"/>
        <w:tblW w:w="0" w:type="auto"/>
        <w:tblInd w:w="846" w:type="dxa"/>
        <w:tblLook w:val="04A0" w:firstRow="1" w:lastRow="0" w:firstColumn="1" w:lastColumn="0" w:noHBand="0" w:noVBand="1"/>
      </w:tblPr>
      <w:tblGrid>
        <w:gridCol w:w="1701"/>
        <w:gridCol w:w="4536"/>
        <w:gridCol w:w="2987"/>
      </w:tblGrid>
      <w:tr w:rsidR="00624007" w14:paraId="7A0ECCCC" w14:textId="77777777" w:rsidTr="00F41CFC">
        <w:tc>
          <w:tcPr>
            <w:tcW w:w="1701" w:type="dxa"/>
            <w:vMerge w:val="restart"/>
            <w:vAlign w:val="center"/>
          </w:tcPr>
          <w:p w14:paraId="2E405025" w14:textId="77777777" w:rsidR="00624007" w:rsidRPr="00060A0C" w:rsidRDefault="00624007" w:rsidP="00F41CFC">
            <w:pPr>
              <w:pStyle w:val="BodyText"/>
              <w:jc w:val="center"/>
              <w:rPr>
                <w:rFonts w:asciiTheme="minorHAnsi" w:eastAsia="Calibri" w:hAnsiTheme="minorHAnsi" w:cstheme="minorHAnsi"/>
                <w:b/>
                <w:bCs/>
                <w:sz w:val="32"/>
                <w:szCs w:val="24"/>
                <w:lang w:val="en-GB" w:eastAsia="ar-SA" w:bidi="ar-SA"/>
              </w:rPr>
            </w:pPr>
            <w:r>
              <w:rPr>
                <w:rFonts w:asciiTheme="minorHAnsi" w:eastAsia="Calibri" w:hAnsiTheme="minorHAnsi" w:cstheme="minorHAnsi"/>
                <w:b/>
                <w:bCs/>
                <w:sz w:val="32"/>
                <w:szCs w:val="24"/>
                <w:lang w:val="en-GB" w:eastAsia="ar-SA" w:bidi="ar-SA"/>
              </w:rPr>
              <w:t>GUI</w:t>
            </w:r>
          </w:p>
        </w:tc>
        <w:tc>
          <w:tcPr>
            <w:tcW w:w="4536" w:type="dxa"/>
          </w:tcPr>
          <w:p w14:paraId="744F6073" w14:textId="77777777" w:rsidR="00624007" w:rsidRPr="00060A0C" w:rsidRDefault="00624007" w:rsidP="00F41CFC">
            <w:pPr>
              <w:pStyle w:val="BodyText"/>
              <w:jc w:val="center"/>
              <w:rPr>
                <w:rFonts w:asciiTheme="minorHAnsi" w:eastAsia="Calibri" w:hAnsiTheme="minorHAnsi" w:cstheme="minorHAnsi"/>
                <w:b/>
                <w:bCs/>
                <w:lang w:val="en-GB" w:eastAsia="ar-SA" w:bidi="ar-SA"/>
              </w:rPr>
            </w:pPr>
            <w:r w:rsidRPr="00060A0C">
              <w:rPr>
                <w:rFonts w:asciiTheme="minorHAnsi" w:eastAsia="Calibri" w:hAnsiTheme="minorHAnsi" w:cstheme="minorHAnsi"/>
                <w:b/>
                <w:bCs/>
                <w:lang w:val="en-GB" w:eastAsia="ar-SA" w:bidi="ar-SA"/>
              </w:rPr>
              <w:t>API Gateways</w:t>
            </w:r>
          </w:p>
        </w:tc>
        <w:tc>
          <w:tcPr>
            <w:tcW w:w="2987" w:type="dxa"/>
          </w:tcPr>
          <w:p w14:paraId="243400C8" w14:textId="77777777" w:rsidR="00624007" w:rsidRPr="00060A0C" w:rsidRDefault="00624007" w:rsidP="00F41CFC">
            <w:pPr>
              <w:pStyle w:val="BodyText"/>
              <w:jc w:val="center"/>
              <w:rPr>
                <w:rFonts w:asciiTheme="minorHAnsi" w:eastAsia="Calibri" w:hAnsiTheme="minorHAnsi" w:cstheme="minorHAnsi"/>
                <w:b/>
                <w:bCs/>
                <w:lang w:val="en-GB" w:eastAsia="ar-SA" w:bidi="ar-SA"/>
              </w:rPr>
            </w:pPr>
            <w:r w:rsidRPr="00060A0C">
              <w:rPr>
                <w:rFonts w:asciiTheme="minorHAnsi" w:eastAsia="Calibri" w:hAnsiTheme="minorHAnsi" w:cstheme="minorHAnsi"/>
                <w:b/>
                <w:bCs/>
                <w:lang w:val="en-GB" w:eastAsia="ar-SA" w:bidi="ar-SA"/>
              </w:rPr>
              <w:t>Lambda Functions</w:t>
            </w:r>
          </w:p>
        </w:tc>
      </w:tr>
      <w:tr w:rsidR="00624007" w14:paraId="194C251F" w14:textId="77777777" w:rsidTr="00F41CFC">
        <w:tc>
          <w:tcPr>
            <w:tcW w:w="1701" w:type="dxa"/>
            <w:vMerge/>
            <w:vAlign w:val="center"/>
          </w:tcPr>
          <w:p w14:paraId="24D3ADA4" w14:textId="77777777" w:rsidR="00624007" w:rsidRDefault="00624007" w:rsidP="00F41CFC">
            <w:pPr>
              <w:pStyle w:val="BodyText"/>
              <w:jc w:val="center"/>
              <w:rPr>
                <w:rFonts w:asciiTheme="minorHAnsi" w:eastAsia="Calibri" w:hAnsiTheme="minorHAnsi" w:cstheme="minorHAnsi"/>
                <w:lang w:val="en-GB" w:eastAsia="ar-SA" w:bidi="ar-SA"/>
              </w:rPr>
            </w:pPr>
          </w:p>
        </w:tc>
        <w:tc>
          <w:tcPr>
            <w:tcW w:w="4536" w:type="dxa"/>
          </w:tcPr>
          <w:p w14:paraId="67B9260C" w14:textId="77777777" w:rsidR="00624007" w:rsidRDefault="00624007" w:rsidP="00F41CFC">
            <w:pPr>
              <w:pStyle w:val="BodyText"/>
              <w:rPr>
                <w:rFonts w:asciiTheme="minorHAnsi" w:eastAsia="Calibri" w:hAnsiTheme="minorHAnsi" w:cstheme="minorHAnsi"/>
                <w:lang w:val="en-GB" w:eastAsia="ar-SA" w:bidi="ar-SA"/>
              </w:rPr>
            </w:pPr>
            <w:r w:rsidRPr="00060A0C">
              <w:rPr>
                <w:rFonts w:asciiTheme="minorHAnsi" w:eastAsia="Calibri" w:hAnsiTheme="minorHAnsi" w:cstheme="minorHAnsi"/>
                <w:lang w:val="en-GB" w:eastAsia="ar-SA" w:bidi="ar-SA"/>
              </w:rPr>
              <w:t>https://ew4mxrwhjc.execute-api.eu-west-1.amazonaws.com/default/hpc-poc-create-ec2-instance</w:t>
            </w:r>
          </w:p>
        </w:tc>
        <w:tc>
          <w:tcPr>
            <w:tcW w:w="2987" w:type="dxa"/>
          </w:tcPr>
          <w:p w14:paraId="44F58069" w14:textId="77777777" w:rsidR="00624007" w:rsidRDefault="00624007" w:rsidP="00F41CFC">
            <w:pPr>
              <w:pStyle w:val="BodyText"/>
              <w:rPr>
                <w:rFonts w:asciiTheme="minorHAnsi" w:eastAsia="Calibri" w:hAnsiTheme="minorHAnsi" w:cstheme="minorHAnsi"/>
                <w:lang w:val="en-GB" w:eastAsia="ar-SA" w:bidi="ar-SA"/>
              </w:rPr>
            </w:pPr>
            <w:r w:rsidRPr="00060A0C">
              <w:rPr>
                <w:rFonts w:asciiTheme="minorHAnsi" w:eastAsia="Calibri" w:hAnsiTheme="minorHAnsi" w:cstheme="minorHAnsi"/>
                <w:lang w:val="en-GB" w:eastAsia="ar-SA" w:bidi="ar-SA"/>
              </w:rPr>
              <w:t>hpc-poc-create-ec2-instance</w:t>
            </w:r>
          </w:p>
        </w:tc>
      </w:tr>
      <w:tr w:rsidR="00624007" w14:paraId="7CB495F7" w14:textId="77777777" w:rsidTr="00F41CFC">
        <w:trPr>
          <w:trHeight w:val="1095"/>
        </w:trPr>
        <w:tc>
          <w:tcPr>
            <w:tcW w:w="1701" w:type="dxa"/>
            <w:vMerge/>
          </w:tcPr>
          <w:p w14:paraId="1938DC19" w14:textId="77777777" w:rsidR="00624007" w:rsidRDefault="00624007" w:rsidP="00F41CFC">
            <w:pPr>
              <w:pStyle w:val="BodyText"/>
              <w:rPr>
                <w:rFonts w:asciiTheme="minorHAnsi" w:eastAsia="Calibri" w:hAnsiTheme="minorHAnsi" w:cstheme="minorHAnsi"/>
                <w:lang w:val="en-GB" w:eastAsia="ar-SA" w:bidi="ar-SA"/>
              </w:rPr>
            </w:pPr>
          </w:p>
        </w:tc>
        <w:tc>
          <w:tcPr>
            <w:tcW w:w="4536" w:type="dxa"/>
          </w:tcPr>
          <w:p w14:paraId="356069A6" w14:textId="77777777" w:rsidR="00624007" w:rsidRDefault="00624007" w:rsidP="00F41CFC">
            <w:pPr>
              <w:pStyle w:val="BodyText"/>
              <w:rPr>
                <w:rFonts w:asciiTheme="minorHAnsi" w:eastAsia="Calibri" w:hAnsiTheme="minorHAnsi" w:cstheme="minorHAnsi"/>
                <w:lang w:val="en-GB" w:eastAsia="ar-SA" w:bidi="ar-SA"/>
              </w:rPr>
            </w:pPr>
            <w:r w:rsidRPr="00060A0C">
              <w:rPr>
                <w:rFonts w:asciiTheme="minorHAnsi" w:eastAsia="Calibri" w:hAnsiTheme="minorHAnsi" w:cstheme="minorHAnsi"/>
                <w:lang w:val="en-GB" w:eastAsia="ar-SA" w:bidi="ar-SA"/>
              </w:rPr>
              <w:t>https://q71yur66e8.execute-api.eu-west-1.amazonaws.com/default/hpc-poc-list-ec2-instance</w:t>
            </w:r>
          </w:p>
        </w:tc>
        <w:tc>
          <w:tcPr>
            <w:tcW w:w="2987" w:type="dxa"/>
          </w:tcPr>
          <w:p w14:paraId="4EC1D27B" w14:textId="77777777" w:rsidR="00624007" w:rsidRDefault="00624007" w:rsidP="00F41CFC">
            <w:pPr>
              <w:pStyle w:val="BodyText"/>
              <w:rPr>
                <w:rFonts w:asciiTheme="minorHAnsi" w:eastAsia="Calibri" w:hAnsiTheme="minorHAnsi" w:cstheme="minorHAnsi"/>
                <w:lang w:val="en-GB" w:eastAsia="ar-SA" w:bidi="ar-SA"/>
              </w:rPr>
            </w:pPr>
            <w:r w:rsidRPr="00060A0C">
              <w:rPr>
                <w:rFonts w:asciiTheme="minorHAnsi" w:eastAsia="Calibri" w:hAnsiTheme="minorHAnsi" w:cstheme="minorHAnsi"/>
                <w:lang w:val="en-GB" w:eastAsia="ar-SA" w:bidi="ar-SA"/>
              </w:rPr>
              <w:t>hpc-poc-list-ec2-instance</w:t>
            </w:r>
          </w:p>
        </w:tc>
      </w:tr>
      <w:tr w:rsidR="00624007" w14:paraId="6B5A8B11" w14:textId="77777777" w:rsidTr="00F41CFC">
        <w:tc>
          <w:tcPr>
            <w:tcW w:w="1701" w:type="dxa"/>
            <w:vMerge/>
          </w:tcPr>
          <w:p w14:paraId="36EA2A67" w14:textId="77777777" w:rsidR="00624007" w:rsidRDefault="00624007" w:rsidP="00F41CFC">
            <w:pPr>
              <w:pStyle w:val="BodyText"/>
              <w:rPr>
                <w:rFonts w:asciiTheme="minorHAnsi" w:eastAsia="Calibri" w:hAnsiTheme="minorHAnsi" w:cstheme="minorHAnsi"/>
                <w:lang w:val="en-GB" w:eastAsia="ar-SA" w:bidi="ar-SA"/>
              </w:rPr>
            </w:pPr>
          </w:p>
        </w:tc>
        <w:tc>
          <w:tcPr>
            <w:tcW w:w="4536" w:type="dxa"/>
          </w:tcPr>
          <w:p w14:paraId="50698D0E" w14:textId="77777777" w:rsidR="00624007" w:rsidRDefault="00624007" w:rsidP="00F41CFC">
            <w:pPr>
              <w:pStyle w:val="BodyText"/>
              <w:rPr>
                <w:rFonts w:asciiTheme="minorHAnsi" w:eastAsia="Calibri" w:hAnsiTheme="minorHAnsi" w:cstheme="minorHAnsi"/>
                <w:lang w:val="en-GB" w:eastAsia="ar-SA" w:bidi="ar-SA"/>
              </w:rPr>
            </w:pPr>
            <w:r w:rsidRPr="00060A0C">
              <w:rPr>
                <w:rFonts w:asciiTheme="minorHAnsi" w:eastAsia="Calibri" w:hAnsiTheme="minorHAnsi" w:cstheme="minorHAnsi"/>
                <w:lang w:val="en-GB" w:eastAsia="ar-SA" w:bidi="ar-SA"/>
              </w:rPr>
              <w:t>https://5zu1p7wkh1.execute-api.eu-west-1.amazonaws.com/default/hpc-poc-domainjoin-status</w:t>
            </w:r>
          </w:p>
        </w:tc>
        <w:tc>
          <w:tcPr>
            <w:tcW w:w="2987" w:type="dxa"/>
          </w:tcPr>
          <w:p w14:paraId="7C55318B" w14:textId="77777777" w:rsidR="00624007" w:rsidRDefault="00624007" w:rsidP="00F41CFC">
            <w:pPr>
              <w:pStyle w:val="BodyText"/>
              <w:rPr>
                <w:rFonts w:asciiTheme="minorHAnsi" w:eastAsia="Calibri" w:hAnsiTheme="minorHAnsi" w:cstheme="minorHAnsi"/>
                <w:lang w:val="en-GB" w:eastAsia="ar-SA" w:bidi="ar-SA"/>
              </w:rPr>
            </w:pPr>
            <w:proofErr w:type="spellStart"/>
            <w:r w:rsidRPr="00060A0C">
              <w:rPr>
                <w:rFonts w:asciiTheme="minorHAnsi" w:eastAsia="Calibri" w:hAnsiTheme="minorHAnsi" w:cstheme="minorHAnsi"/>
                <w:lang w:val="en-GB" w:eastAsia="ar-SA" w:bidi="ar-SA"/>
              </w:rPr>
              <w:t>hpc</w:t>
            </w:r>
            <w:proofErr w:type="spellEnd"/>
            <w:r w:rsidRPr="00060A0C">
              <w:rPr>
                <w:rFonts w:asciiTheme="minorHAnsi" w:eastAsia="Calibri" w:hAnsiTheme="minorHAnsi" w:cstheme="minorHAnsi"/>
                <w:lang w:val="en-GB" w:eastAsia="ar-SA" w:bidi="ar-SA"/>
              </w:rPr>
              <w:t>-</w:t>
            </w:r>
            <w:proofErr w:type="spellStart"/>
            <w:r w:rsidRPr="00060A0C">
              <w:rPr>
                <w:rFonts w:asciiTheme="minorHAnsi" w:eastAsia="Calibri" w:hAnsiTheme="minorHAnsi" w:cstheme="minorHAnsi"/>
                <w:lang w:val="en-GB" w:eastAsia="ar-SA" w:bidi="ar-SA"/>
              </w:rPr>
              <w:t>poc</w:t>
            </w:r>
            <w:proofErr w:type="spellEnd"/>
            <w:r w:rsidRPr="00060A0C">
              <w:rPr>
                <w:rFonts w:asciiTheme="minorHAnsi" w:eastAsia="Calibri" w:hAnsiTheme="minorHAnsi" w:cstheme="minorHAnsi"/>
                <w:lang w:val="en-GB" w:eastAsia="ar-SA" w:bidi="ar-SA"/>
              </w:rPr>
              <w:t>-</w:t>
            </w:r>
            <w:proofErr w:type="spellStart"/>
            <w:r w:rsidRPr="00060A0C">
              <w:rPr>
                <w:rFonts w:asciiTheme="minorHAnsi" w:eastAsia="Calibri" w:hAnsiTheme="minorHAnsi" w:cstheme="minorHAnsi"/>
                <w:lang w:val="en-GB" w:eastAsia="ar-SA" w:bidi="ar-SA"/>
              </w:rPr>
              <w:t>domainjoin</w:t>
            </w:r>
            <w:proofErr w:type="spellEnd"/>
            <w:r w:rsidRPr="00060A0C">
              <w:rPr>
                <w:rFonts w:asciiTheme="minorHAnsi" w:eastAsia="Calibri" w:hAnsiTheme="minorHAnsi" w:cstheme="minorHAnsi"/>
                <w:lang w:val="en-GB" w:eastAsia="ar-SA" w:bidi="ar-SA"/>
              </w:rPr>
              <w:t>-status</w:t>
            </w:r>
          </w:p>
        </w:tc>
      </w:tr>
    </w:tbl>
    <w:p w14:paraId="0B9608D6" w14:textId="168865FF" w:rsidR="00624007" w:rsidRDefault="00624007" w:rsidP="00624007">
      <w:pPr>
        <w:tabs>
          <w:tab w:val="left" w:pos="2090"/>
        </w:tabs>
        <w:rPr>
          <w:lang w:val="x-none" w:eastAsia="ml-IN" w:bidi="ml-IN"/>
        </w:rPr>
      </w:pPr>
    </w:p>
    <w:p w14:paraId="09BDAF32" w14:textId="77777777" w:rsidR="00624007" w:rsidRDefault="00624007" w:rsidP="00624007">
      <w:pPr>
        <w:tabs>
          <w:tab w:val="left" w:pos="2090"/>
        </w:tabs>
        <w:rPr>
          <w:lang w:val="x-none" w:eastAsia="ml-IN" w:bidi="ml-IN"/>
        </w:rPr>
      </w:pPr>
    </w:p>
    <w:p w14:paraId="15DD9E63" w14:textId="4CF6D68C" w:rsidR="00624007" w:rsidRDefault="00624007" w:rsidP="00624007">
      <w:pPr>
        <w:pStyle w:val="ListParagraph"/>
        <w:numPr>
          <w:ilvl w:val="0"/>
          <w:numId w:val="13"/>
        </w:numPr>
        <w:tabs>
          <w:tab w:val="left" w:pos="2090"/>
        </w:tabs>
        <w:rPr>
          <w:noProof/>
        </w:rPr>
      </w:pPr>
      <w:r w:rsidRPr="005D419D">
        <w:rPr>
          <w:noProof/>
        </w:rPr>
        <w:t>Snapshots of GUI</w:t>
      </w:r>
    </w:p>
    <w:p w14:paraId="34919A58" w14:textId="3CBB37CD" w:rsidR="00624007" w:rsidRPr="005D419D" w:rsidRDefault="00624007" w:rsidP="00624007">
      <w:pPr>
        <w:pStyle w:val="ListParagraph"/>
        <w:numPr>
          <w:ilvl w:val="1"/>
          <w:numId w:val="13"/>
        </w:numPr>
        <w:tabs>
          <w:tab w:val="left" w:pos="2090"/>
        </w:tabs>
        <w:rPr>
          <w:noProof/>
        </w:rPr>
      </w:pPr>
      <w:r>
        <w:rPr>
          <w:noProof/>
        </w:rPr>
        <w:t>Home Page</w:t>
      </w:r>
    </w:p>
    <w:p w14:paraId="7211E89F" w14:textId="5D9D10FD" w:rsidR="00624007" w:rsidRDefault="00624007" w:rsidP="00624007">
      <w:pPr>
        <w:tabs>
          <w:tab w:val="left" w:pos="2090"/>
        </w:tabs>
        <w:ind w:left="720"/>
        <w:rPr>
          <w:lang w:val="x-none" w:eastAsia="ml-IN" w:bidi="ml-IN"/>
        </w:rPr>
      </w:pPr>
      <w:r>
        <w:rPr>
          <w:noProof/>
        </w:rPr>
        <w:lastRenderedPageBreak/>
        <w:drawing>
          <wp:inline distT="0" distB="0" distL="0" distR="0" wp14:anchorId="4AF7559F" wp14:editId="05656162">
            <wp:extent cx="5588000" cy="2558415"/>
            <wp:effectExtent l="19050" t="19050" r="1270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9941" cy="2573039"/>
                    </a:xfrm>
                    <a:prstGeom prst="rect">
                      <a:avLst/>
                    </a:prstGeom>
                    <a:noFill/>
                    <a:ln>
                      <a:solidFill>
                        <a:schemeClr val="tx1"/>
                      </a:solidFill>
                    </a:ln>
                  </pic:spPr>
                </pic:pic>
              </a:graphicData>
            </a:graphic>
          </wp:inline>
        </w:drawing>
      </w:r>
    </w:p>
    <w:p w14:paraId="6DA19DA3" w14:textId="1DA6921D" w:rsidR="00624007" w:rsidRPr="00624007" w:rsidRDefault="00624007" w:rsidP="00624007">
      <w:pPr>
        <w:pStyle w:val="ListParagraph"/>
        <w:numPr>
          <w:ilvl w:val="1"/>
          <w:numId w:val="13"/>
        </w:numPr>
        <w:tabs>
          <w:tab w:val="left" w:pos="2090"/>
        </w:tabs>
        <w:rPr>
          <w:lang w:val="x-none" w:eastAsia="ml-IN" w:bidi="ml-IN"/>
        </w:rPr>
      </w:pPr>
      <w:r>
        <w:rPr>
          <w:lang w:eastAsia="ml-IN" w:bidi="ml-IN"/>
        </w:rPr>
        <w:t>Administration page.</w:t>
      </w:r>
    </w:p>
    <w:p w14:paraId="3415FF7E" w14:textId="65DFDF59" w:rsidR="00624007" w:rsidRPr="00C65B74" w:rsidRDefault="00A21F9B" w:rsidP="00624007">
      <w:pPr>
        <w:tabs>
          <w:tab w:val="left" w:pos="2090"/>
        </w:tabs>
        <w:ind w:left="720"/>
        <w:rPr>
          <w:lang w:val="x-none" w:eastAsia="ml-IN" w:bidi="ml-IN"/>
        </w:rPr>
      </w:pPr>
      <w:r>
        <w:rPr>
          <w:noProof/>
        </w:rPr>
        <w:drawing>
          <wp:inline distT="0" distB="0" distL="0" distR="0" wp14:anchorId="58883C16" wp14:editId="7D760143">
            <wp:extent cx="5556250" cy="3111500"/>
            <wp:effectExtent l="19050" t="19050" r="254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6250" cy="3111500"/>
                    </a:xfrm>
                    <a:prstGeom prst="rect">
                      <a:avLst/>
                    </a:prstGeom>
                    <a:noFill/>
                    <a:ln>
                      <a:solidFill>
                        <a:schemeClr val="tx1"/>
                      </a:solidFill>
                    </a:ln>
                  </pic:spPr>
                </pic:pic>
              </a:graphicData>
            </a:graphic>
          </wp:inline>
        </w:drawing>
      </w:r>
      <w:r w:rsidR="00624007">
        <w:rPr>
          <w:noProof/>
        </w:rPr>
        <w:t xml:space="preserve"> </w:t>
      </w:r>
    </w:p>
    <w:p w14:paraId="7614D64F" w14:textId="77777777" w:rsidR="00624007" w:rsidRPr="00624007" w:rsidRDefault="00624007" w:rsidP="00624007">
      <w:pPr>
        <w:pStyle w:val="BodyText"/>
        <w:rPr>
          <w:rFonts w:eastAsiaTheme="majorEastAsia"/>
          <w:lang w:val="en-GB" w:eastAsia="ar-SA" w:bidi="ar-SA"/>
        </w:rPr>
      </w:pPr>
    </w:p>
    <w:p w14:paraId="02E5C53A" w14:textId="687EB4B9" w:rsidR="000855D1" w:rsidRDefault="00C629D7" w:rsidP="000855D1">
      <w:pPr>
        <w:pStyle w:val="Heading1"/>
        <w:rPr>
          <w:rFonts w:asciiTheme="minorHAnsi" w:eastAsiaTheme="majorEastAsia" w:hAnsiTheme="minorHAnsi" w:cstheme="minorBidi"/>
        </w:rPr>
      </w:pPr>
      <w:bookmarkStart w:id="86" w:name="_Toc137662577"/>
      <w:r w:rsidRPr="37404FE5">
        <w:rPr>
          <w:rFonts w:asciiTheme="minorHAnsi" w:eastAsiaTheme="majorEastAsia" w:hAnsiTheme="minorHAnsi" w:cstheme="minorBidi"/>
        </w:rPr>
        <w:lastRenderedPageBreak/>
        <w:t>Application Configuration &amp; Data Transfer</w:t>
      </w:r>
      <w:bookmarkEnd w:id="86"/>
    </w:p>
    <w:p w14:paraId="53F4DE1A" w14:textId="52DB6642" w:rsidR="000C2963" w:rsidRPr="005A3A4B" w:rsidRDefault="00D65D94" w:rsidP="000C2963">
      <w:pPr>
        <w:pStyle w:val="Heading2"/>
        <w:rPr>
          <w:b w:val="0"/>
          <w:bCs w:val="0"/>
          <w:lang w:eastAsia="en-GB"/>
        </w:rPr>
      </w:pPr>
      <w:r>
        <w:rPr>
          <w:lang w:eastAsia="en-GB"/>
        </w:rPr>
        <w:t xml:space="preserve"> </w:t>
      </w:r>
      <w:bookmarkStart w:id="87" w:name="_Toc137662578"/>
      <w:r w:rsidRPr="005A3A4B">
        <w:rPr>
          <w:b w:val="0"/>
          <w:bCs w:val="0"/>
          <w:lang w:eastAsia="en-GB"/>
        </w:rPr>
        <w:t>App Configuration on workstations to connect to the PA Cluster</w:t>
      </w:r>
      <w:bookmarkEnd w:id="87"/>
    </w:p>
    <w:p w14:paraId="7255E7DB" w14:textId="55212880" w:rsidR="00D65D94" w:rsidRDefault="00D65D94" w:rsidP="00D65D94">
      <w:pPr>
        <w:pStyle w:val="BodyText"/>
        <w:rPr>
          <w:rFonts w:ascii="Calibri" w:eastAsia="Calibri" w:hAnsi="Calibri" w:cs="Calibri"/>
          <w:szCs w:val="24"/>
          <w:lang w:val="en-GB" w:eastAsia="ar-SA" w:bidi="ar-SA"/>
        </w:rPr>
      </w:pPr>
      <w:r>
        <w:rPr>
          <w:rFonts w:ascii="Calibri" w:eastAsia="Calibri" w:hAnsi="Calibri" w:cs="Calibri"/>
          <w:szCs w:val="24"/>
          <w:lang w:val="en-GB" w:eastAsia="ar-SA" w:bidi="ar-SA"/>
        </w:rPr>
        <w:t xml:space="preserve">            </w:t>
      </w:r>
      <w:r w:rsidR="00101610">
        <w:rPr>
          <w:rFonts w:ascii="Calibri" w:eastAsia="Calibri" w:hAnsi="Calibri" w:cs="Calibri"/>
          <w:szCs w:val="24"/>
          <w:lang w:val="en-GB" w:eastAsia="ar-SA" w:bidi="ar-SA"/>
        </w:rPr>
        <w:t>Applic</w:t>
      </w:r>
      <w:r w:rsidR="00CC191E">
        <w:rPr>
          <w:rFonts w:ascii="Calibri" w:eastAsia="Calibri" w:hAnsi="Calibri" w:cs="Calibri"/>
          <w:szCs w:val="24"/>
          <w:lang w:val="en-GB" w:eastAsia="ar-SA" w:bidi="ar-SA"/>
        </w:rPr>
        <w:t>ation has been configured</w:t>
      </w:r>
      <w:r w:rsidRPr="00136A36">
        <w:rPr>
          <w:rFonts w:ascii="Calibri" w:eastAsia="Calibri" w:hAnsi="Calibri" w:cs="Calibri"/>
          <w:szCs w:val="24"/>
          <w:lang w:val="en-GB" w:eastAsia="ar-SA" w:bidi="ar-SA"/>
        </w:rPr>
        <w:t xml:space="preserve"> by</w:t>
      </w:r>
      <w:r>
        <w:rPr>
          <w:rFonts w:ascii="Calibri" w:eastAsia="Calibri" w:hAnsi="Calibri" w:cs="Calibri"/>
          <w:szCs w:val="24"/>
          <w:lang w:val="en-GB" w:eastAsia="ar-SA" w:bidi="ar-SA"/>
        </w:rPr>
        <w:t xml:space="preserve"> TCS-App-Support team</w:t>
      </w:r>
    </w:p>
    <w:p w14:paraId="4D45528E" w14:textId="77777777" w:rsidR="004C3AD1" w:rsidRPr="005A3A4B" w:rsidRDefault="004C3AD1" w:rsidP="00D65D94">
      <w:pPr>
        <w:pStyle w:val="BodyText"/>
        <w:rPr>
          <w:rFonts w:ascii="Calibri" w:eastAsia="Calibri" w:hAnsi="Calibri" w:cs="Calibri"/>
          <w:szCs w:val="24"/>
          <w:lang w:val="en-GB" w:eastAsia="ar-SA" w:bidi="ar-SA"/>
        </w:rPr>
      </w:pPr>
    </w:p>
    <w:p w14:paraId="0DA2CECF" w14:textId="7F63D42B" w:rsidR="004C3AD1" w:rsidRPr="005A3A4B" w:rsidRDefault="004C3AD1" w:rsidP="004C3AD1">
      <w:pPr>
        <w:pStyle w:val="Heading2"/>
        <w:rPr>
          <w:b w:val="0"/>
          <w:bCs w:val="0"/>
          <w:lang w:eastAsia="en-GB"/>
        </w:rPr>
      </w:pPr>
      <w:r w:rsidRPr="005A3A4B">
        <w:rPr>
          <w:rFonts w:eastAsia="Calibri"/>
          <w:b w:val="0"/>
          <w:bCs w:val="0"/>
          <w:szCs w:val="24"/>
        </w:rPr>
        <w:t xml:space="preserve"> </w:t>
      </w:r>
      <w:bookmarkStart w:id="88" w:name="_Toc137662579"/>
      <w:r w:rsidRPr="005A3A4B">
        <w:rPr>
          <w:b w:val="0"/>
          <w:bCs w:val="0"/>
          <w:lang w:eastAsia="en-GB"/>
        </w:rPr>
        <w:t>Data Transfer from OnPrem to AWS</w:t>
      </w:r>
      <w:bookmarkEnd w:id="88"/>
    </w:p>
    <w:p w14:paraId="2F37BED7" w14:textId="526EF9F0" w:rsidR="007932F4" w:rsidRPr="007932F4" w:rsidRDefault="002C37FC" w:rsidP="00CC191E">
      <w:pPr>
        <w:pStyle w:val="BodyText"/>
        <w:ind w:hanging="513"/>
        <w:rPr>
          <w:lang w:val="en-GB" w:eastAsia="en-GB" w:bidi="ar-SA"/>
        </w:rPr>
      </w:pPr>
      <w:r>
        <w:rPr>
          <w:rFonts w:ascii="Calibri" w:eastAsia="Calibri" w:hAnsi="Calibri" w:cs="Calibri"/>
          <w:szCs w:val="24"/>
          <w:lang w:val="en-GB" w:eastAsia="ar-SA" w:bidi="ar-SA"/>
        </w:rPr>
        <w:t xml:space="preserve"> </w:t>
      </w:r>
      <w:r w:rsidR="003C5A58">
        <w:rPr>
          <w:rFonts w:ascii="Calibri" w:eastAsia="Calibri" w:hAnsi="Calibri" w:cs="Calibri"/>
          <w:szCs w:val="24"/>
          <w:lang w:val="en-GB" w:eastAsia="ar-SA" w:bidi="ar-SA"/>
        </w:rPr>
        <w:tab/>
      </w:r>
      <w:r w:rsidR="003C5A58">
        <w:rPr>
          <w:rFonts w:ascii="Calibri" w:eastAsia="Calibri" w:hAnsi="Calibri" w:cs="Calibri"/>
          <w:szCs w:val="24"/>
          <w:lang w:val="en-GB" w:eastAsia="ar-SA" w:bidi="ar-SA"/>
        </w:rPr>
        <w:tab/>
      </w:r>
      <w:r w:rsidR="00CC191E">
        <w:rPr>
          <w:rFonts w:ascii="Calibri" w:eastAsia="Calibri" w:hAnsi="Calibri" w:cs="Calibri"/>
          <w:szCs w:val="24"/>
          <w:lang w:val="en-GB" w:eastAsia="ar-SA" w:bidi="ar-SA"/>
        </w:rPr>
        <w:t xml:space="preserve">Data transfer has been </w:t>
      </w:r>
      <w:r>
        <w:rPr>
          <w:rFonts w:ascii="Calibri" w:eastAsia="Calibri" w:hAnsi="Calibri" w:cs="Calibri"/>
          <w:szCs w:val="24"/>
          <w:lang w:val="en-GB" w:eastAsia="ar-SA" w:bidi="ar-SA"/>
        </w:rPr>
        <w:t xml:space="preserve">done </w:t>
      </w:r>
      <w:r w:rsidR="007932F4" w:rsidRPr="00136A36">
        <w:rPr>
          <w:rFonts w:ascii="Calibri" w:eastAsia="Calibri" w:hAnsi="Calibri" w:cs="Calibri"/>
          <w:szCs w:val="24"/>
          <w:lang w:val="en-GB" w:eastAsia="ar-SA" w:bidi="ar-SA"/>
        </w:rPr>
        <w:t>by</w:t>
      </w:r>
      <w:r w:rsidR="007932F4">
        <w:rPr>
          <w:rFonts w:ascii="Calibri" w:eastAsia="Calibri" w:hAnsi="Calibri" w:cs="Calibri"/>
          <w:szCs w:val="24"/>
          <w:lang w:val="en-GB" w:eastAsia="ar-SA" w:bidi="ar-SA"/>
        </w:rPr>
        <w:t xml:space="preserve"> Dyson Business Users</w:t>
      </w:r>
    </w:p>
    <w:p w14:paraId="3ADEFAD8" w14:textId="67AB5867" w:rsidR="004C3AD1" w:rsidRPr="004C3AD1" w:rsidRDefault="004C3AD1" w:rsidP="004C3AD1">
      <w:pPr>
        <w:pStyle w:val="BodyText"/>
        <w:rPr>
          <w:lang w:val="en-GB" w:eastAsia="en-GB" w:bidi="ar-SA"/>
        </w:rPr>
      </w:pPr>
      <w:r>
        <w:rPr>
          <w:lang w:val="en-GB" w:eastAsia="en-GB" w:bidi="ar-SA"/>
        </w:rPr>
        <w:t xml:space="preserve">         </w:t>
      </w:r>
    </w:p>
    <w:p w14:paraId="7C7F1D55" w14:textId="77777777" w:rsidR="004C3AD1" w:rsidRPr="004C3AD1" w:rsidRDefault="004C3AD1" w:rsidP="004C3AD1">
      <w:pPr>
        <w:pStyle w:val="BodyText"/>
        <w:rPr>
          <w:lang w:val="en-GB" w:eastAsia="en-GB" w:bidi="ar-SA"/>
        </w:rPr>
      </w:pPr>
    </w:p>
    <w:p w14:paraId="777506EB" w14:textId="64ACBE42" w:rsidR="00D65D94" w:rsidRPr="00D65D94" w:rsidRDefault="00D65D94" w:rsidP="00D65D94">
      <w:pPr>
        <w:pStyle w:val="BodyText"/>
        <w:rPr>
          <w:lang w:val="en-GB" w:eastAsia="en-GB" w:bidi="ar-SA"/>
        </w:rPr>
      </w:pPr>
    </w:p>
    <w:p w14:paraId="1200D291" w14:textId="77777777" w:rsidR="000855D1" w:rsidRPr="00B70E2E" w:rsidRDefault="000855D1" w:rsidP="00C17D53">
      <w:pPr>
        <w:pStyle w:val="BodyText"/>
        <w:rPr>
          <w:rFonts w:asciiTheme="minorHAnsi" w:eastAsiaTheme="majorEastAsia" w:hAnsiTheme="minorHAnsi" w:cstheme="minorHAnsi"/>
          <w:lang w:val="en-GB"/>
        </w:rPr>
      </w:pPr>
    </w:p>
    <w:sectPr w:rsidR="000855D1" w:rsidRPr="00B70E2E" w:rsidSect="001A633E">
      <w:headerReference w:type="default" r:id="rId29"/>
      <w:footerReference w:type="default" r:id="rId30"/>
      <w:headerReference w:type="first" r:id="rId31"/>
      <w:pgSz w:w="12240" w:h="15840" w:code="1"/>
      <w:pgMar w:top="1440" w:right="1080" w:bottom="1440" w:left="1080" w:header="624" w:footer="29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59A99" w14:textId="77777777" w:rsidR="0033611C" w:rsidRDefault="0033611C" w:rsidP="007E38FA">
      <w:pPr>
        <w:spacing w:after="0" w:line="240" w:lineRule="auto"/>
      </w:pPr>
      <w:r>
        <w:separator/>
      </w:r>
    </w:p>
  </w:endnote>
  <w:endnote w:type="continuationSeparator" w:id="0">
    <w:p w14:paraId="1DA0276D" w14:textId="77777777" w:rsidR="0033611C" w:rsidRDefault="0033611C" w:rsidP="007E38FA">
      <w:pPr>
        <w:spacing w:after="0" w:line="240" w:lineRule="auto"/>
      </w:pPr>
      <w:r>
        <w:continuationSeparator/>
      </w:r>
    </w:p>
  </w:endnote>
  <w:endnote w:type="continuationNotice" w:id="1">
    <w:p w14:paraId="5C3C516B" w14:textId="77777777" w:rsidR="0033611C" w:rsidRDefault="003361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
    <w:panose1 w:val="020B0604020202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43E1F" w14:textId="0D2B8D8C" w:rsidR="008E17D3" w:rsidRPr="007E38FA" w:rsidRDefault="008E17D3" w:rsidP="007E38FA">
    <w:pPr>
      <w:pStyle w:val="Footer"/>
      <w:ind w:hanging="426"/>
      <w:rPr>
        <w:rFonts w:cstheme="minorHAnsi"/>
        <w:sz w:val="20"/>
        <w:szCs w:val="20"/>
      </w:rPr>
    </w:pPr>
    <w:r w:rsidRPr="00B72408">
      <w:rPr>
        <w:rFonts w:cstheme="minorHAnsi"/>
        <w:sz w:val="20"/>
        <w:szCs w:val="20"/>
      </w:rPr>
      <w:t xml:space="preserve">Infrastructure </w:t>
    </w:r>
    <w:r>
      <w:rPr>
        <w:rFonts w:cstheme="minorHAnsi"/>
        <w:sz w:val="20"/>
        <w:szCs w:val="20"/>
      </w:rPr>
      <w:t>D</w:t>
    </w:r>
    <w:r w:rsidRPr="00B72408">
      <w:rPr>
        <w:rFonts w:cstheme="minorHAnsi"/>
        <w:sz w:val="20"/>
        <w:szCs w:val="20"/>
      </w:rPr>
      <w:t>esign</w:t>
    </w:r>
    <w:r>
      <w:rPr>
        <w:rFonts w:cstheme="minorHAnsi"/>
        <w:sz w:val="20"/>
        <w:szCs w:val="20"/>
      </w:rPr>
      <w:t xml:space="preserve">                                              </w:t>
    </w:r>
    <w:r w:rsidRPr="007E38FA">
      <w:rPr>
        <w:rFonts w:cstheme="minorHAnsi"/>
        <w:sz w:val="20"/>
        <w:szCs w:val="20"/>
      </w:rPr>
      <w:t>TCS-</w:t>
    </w:r>
    <w:r w:rsidR="00737029">
      <w:rPr>
        <w:rFonts w:cstheme="minorHAnsi"/>
        <w:sz w:val="20"/>
        <w:szCs w:val="20"/>
      </w:rPr>
      <w:t>Dyson</w:t>
    </w:r>
    <w:r w:rsidRPr="007E38FA">
      <w:rPr>
        <w:rFonts w:cstheme="minorHAnsi"/>
        <w:sz w:val="20"/>
        <w:szCs w:val="20"/>
      </w:rPr>
      <w:t xml:space="preserve"> Confidential</w:t>
    </w:r>
    <w:r w:rsidRPr="007E38FA">
      <w:rPr>
        <w:rFonts w:cstheme="minorHAnsi"/>
        <w:sz w:val="20"/>
        <w:szCs w:val="20"/>
      </w:rPr>
      <w:tab/>
    </w:r>
    <w:sdt>
      <w:sdtPr>
        <w:rPr>
          <w:rFonts w:cstheme="minorHAnsi"/>
          <w:sz w:val="20"/>
          <w:szCs w:val="20"/>
        </w:rPr>
        <w:id w:val="-1950155575"/>
        <w:docPartObj>
          <w:docPartGallery w:val="Page Numbers (Bottom of Page)"/>
          <w:docPartUnique/>
        </w:docPartObj>
      </w:sdtPr>
      <w:sdtContent>
        <w:sdt>
          <w:sdtPr>
            <w:rPr>
              <w:rFonts w:cstheme="minorHAnsi"/>
              <w:sz w:val="20"/>
              <w:szCs w:val="20"/>
            </w:rPr>
            <w:id w:val="-1769616900"/>
            <w:docPartObj>
              <w:docPartGallery w:val="Page Numbers (Top of Page)"/>
              <w:docPartUnique/>
            </w:docPartObj>
          </w:sdtPr>
          <w:sdtContent>
            <w:r w:rsidRPr="007E38FA">
              <w:rPr>
                <w:rFonts w:cstheme="minorHAnsi"/>
                <w:sz w:val="20"/>
                <w:szCs w:val="20"/>
              </w:rPr>
              <w:t xml:space="preserve">Page </w:t>
            </w:r>
            <w:r w:rsidRPr="007E38FA">
              <w:rPr>
                <w:rFonts w:cstheme="minorHAnsi"/>
                <w:b/>
                <w:bCs/>
                <w:sz w:val="20"/>
                <w:szCs w:val="20"/>
              </w:rPr>
              <w:fldChar w:fldCharType="begin"/>
            </w:r>
            <w:r w:rsidRPr="007E38FA">
              <w:rPr>
                <w:rFonts w:cstheme="minorHAnsi"/>
                <w:b/>
                <w:bCs/>
                <w:sz w:val="20"/>
                <w:szCs w:val="20"/>
              </w:rPr>
              <w:instrText xml:space="preserve"> PAGE </w:instrText>
            </w:r>
            <w:r w:rsidRPr="007E38FA">
              <w:rPr>
                <w:rFonts w:cstheme="minorHAnsi"/>
                <w:b/>
                <w:bCs/>
                <w:sz w:val="20"/>
                <w:szCs w:val="20"/>
              </w:rPr>
              <w:fldChar w:fldCharType="separate"/>
            </w:r>
            <w:r w:rsidRPr="007E38FA">
              <w:rPr>
                <w:rFonts w:cstheme="minorHAnsi"/>
                <w:b/>
                <w:bCs/>
                <w:noProof/>
                <w:sz w:val="20"/>
                <w:szCs w:val="20"/>
              </w:rPr>
              <w:t>2</w:t>
            </w:r>
            <w:r w:rsidRPr="007E38FA">
              <w:rPr>
                <w:rFonts w:cstheme="minorHAnsi"/>
                <w:b/>
                <w:bCs/>
                <w:sz w:val="20"/>
                <w:szCs w:val="20"/>
              </w:rPr>
              <w:fldChar w:fldCharType="end"/>
            </w:r>
            <w:r w:rsidRPr="007E38FA">
              <w:rPr>
                <w:rFonts w:cstheme="minorHAnsi"/>
                <w:sz w:val="20"/>
                <w:szCs w:val="20"/>
              </w:rPr>
              <w:t xml:space="preserve"> of </w:t>
            </w:r>
            <w:r w:rsidRPr="007E38FA">
              <w:rPr>
                <w:rFonts w:cstheme="minorHAnsi"/>
                <w:b/>
                <w:bCs/>
                <w:sz w:val="20"/>
                <w:szCs w:val="20"/>
              </w:rPr>
              <w:fldChar w:fldCharType="begin"/>
            </w:r>
            <w:r w:rsidRPr="007E38FA">
              <w:rPr>
                <w:rFonts w:cstheme="minorHAnsi"/>
                <w:b/>
                <w:bCs/>
                <w:sz w:val="20"/>
                <w:szCs w:val="20"/>
              </w:rPr>
              <w:instrText xml:space="preserve"> NUMPAGES  </w:instrText>
            </w:r>
            <w:r w:rsidRPr="007E38FA">
              <w:rPr>
                <w:rFonts w:cstheme="minorHAnsi"/>
                <w:b/>
                <w:bCs/>
                <w:sz w:val="20"/>
                <w:szCs w:val="20"/>
              </w:rPr>
              <w:fldChar w:fldCharType="separate"/>
            </w:r>
            <w:r w:rsidRPr="007E38FA">
              <w:rPr>
                <w:rFonts w:cstheme="minorHAnsi"/>
                <w:b/>
                <w:bCs/>
                <w:noProof/>
                <w:sz w:val="20"/>
                <w:szCs w:val="20"/>
              </w:rPr>
              <w:t>2</w:t>
            </w:r>
            <w:r w:rsidRPr="007E38FA">
              <w:rPr>
                <w:rFonts w:cstheme="minorHAnsi"/>
                <w:b/>
                <w:bCs/>
                <w:sz w:val="20"/>
                <w:szCs w:val="20"/>
              </w:rPr>
              <w:fldChar w:fldCharType="end"/>
            </w:r>
          </w:sdtContent>
        </w:sdt>
      </w:sdtContent>
    </w:sdt>
  </w:p>
  <w:p w14:paraId="23B01583" w14:textId="77777777" w:rsidR="008E17D3" w:rsidRDefault="008E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3B3F6" w14:textId="77777777" w:rsidR="0033611C" w:rsidRDefault="0033611C" w:rsidP="007E38FA">
      <w:pPr>
        <w:spacing w:after="0" w:line="240" w:lineRule="auto"/>
      </w:pPr>
      <w:r>
        <w:separator/>
      </w:r>
    </w:p>
  </w:footnote>
  <w:footnote w:type="continuationSeparator" w:id="0">
    <w:p w14:paraId="5D5AB64D" w14:textId="77777777" w:rsidR="0033611C" w:rsidRDefault="0033611C" w:rsidP="007E38FA">
      <w:pPr>
        <w:spacing w:after="0" w:line="240" w:lineRule="auto"/>
      </w:pPr>
      <w:r>
        <w:continuationSeparator/>
      </w:r>
    </w:p>
  </w:footnote>
  <w:footnote w:type="continuationNotice" w:id="1">
    <w:p w14:paraId="234D77D6" w14:textId="77777777" w:rsidR="0033611C" w:rsidRDefault="003361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78584" w14:textId="1D4F3DB9" w:rsidR="008E17D3" w:rsidRDefault="008E17D3" w:rsidP="00737029">
    <w:pPr>
      <w:pStyle w:val="Header"/>
      <w:jc w:val="right"/>
    </w:pPr>
    <w:r w:rsidRPr="007E38FA">
      <w:rPr>
        <w:noProof/>
      </w:rPr>
      <w:drawing>
        <wp:anchor distT="0" distB="0" distL="114300" distR="114300" simplePos="0" relativeHeight="251658241" behindDoc="0" locked="0" layoutInCell="1" allowOverlap="1" wp14:anchorId="09A8DCE8" wp14:editId="3A20278C">
          <wp:simplePos x="0" y="0"/>
          <wp:positionH relativeFrom="column">
            <wp:posOffset>-149013</wp:posOffset>
          </wp:positionH>
          <wp:positionV relativeFrom="paragraph">
            <wp:posOffset>51224</wp:posOffset>
          </wp:positionV>
          <wp:extent cx="1010364" cy="269009"/>
          <wp:effectExtent l="0" t="0" r="0" b="0"/>
          <wp:wrapSquare wrapText="bothSides"/>
          <wp:docPr id="19" name="Picture 19" descr="A picture containing logo&#10;&#10;Description automatically generated">
            <a:extLst xmlns:a="http://schemas.openxmlformats.org/drawingml/2006/main">
              <a:ext uri="{FF2B5EF4-FFF2-40B4-BE49-F238E27FC236}">
                <a16:creationId xmlns:a16="http://schemas.microsoft.com/office/drawing/2014/main" id="{B8EAF5AF-C69B-4F38-A996-423C7E784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logo&#10;&#10;Description automatically generated">
                    <a:extLst>
                      <a:ext uri="{FF2B5EF4-FFF2-40B4-BE49-F238E27FC236}">
                        <a16:creationId xmlns:a16="http://schemas.microsoft.com/office/drawing/2014/main" id="{B8EAF5AF-C69B-4F38-A996-423C7E78461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10364" cy="269009"/>
                  </a:xfrm>
                  <a:prstGeom prst="rect">
                    <a:avLst/>
                  </a:prstGeom>
                </pic:spPr>
              </pic:pic>
            </a:graphicData>
          </a:graphic>
          <wp14:sizeRelH relativeFrom="page">
            <wp14:pctWidth>0</wp14:pctWidth>
          </wp14:sizeRelH>
          <wp14:sizeRelV relativeFrom="page">
            <wp14:pctHeight>0</wp14:pctHeight>
          </wp14:sizeRelV>
        </wp:anchor>
      </w:drawing>
    </w:r>
    <w:r w:rsidR="00737029">
      <w:rPr>
        <w:noProof/>
      </w:rPr>
      <w:t>Dyson Technolog Limited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F5657" w14:textId="77777777" w:rsidR="008E17D3" w:rsidRDefault="008E17D3">
    <w:pPr>
      <w:pStyle w:val="Header"/>
    </w:pPr>
    <w:r>
      <w:rPr>
        <w:noProof/>
      </w:rPr>
      <w:drawing>
        <wp:anchor distT="0" distB="0" distL="114300" distR="114300" simplePos="0" relativeHeight="251658240" behindDoc="0" locked="0" layoutInCell="1" allowOverlap="1" wp14:anchorId="69247164" wp14:editId="361EF500">
          <wp:simplePos x="0" y="0"/>
          <wp:positionH relativeFrom="page">
            <wp:posOffset>6350</wp:posOffset>
          </wp:positionH>
          <wp:positionV relativeFrom="paragraph">
            <wp:posOffset>-429895</wp:posOffset>
          </wp:positionV>
          <wp:extent cx="7747000" cy="134112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4700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3FaQzhs9MMbnj" int2:id="b9mmW0DO">
      <int2:state int2:value="Rejected" int2:type="AugLoop_Text_Critique"/>
    </int2:textHash>
    <int2:bookmark int2:bookmarkName="_Int_8IRG2Kgx" int2:invalidationBookmarkName="" int2:hashCode="O0QlAZK9jTiEop" int2:id="CN5t7FLo">
      <int2:state int2:value="Rejected" int2:type="WordDesignerDefaultAnnotation"/>
    </int2:bookmark>
    <int2:bookmark int2:bookmarkName="_Int_67MxlMY3" int2:invalidationBookmarkName="" int2:hashCode="sng6XEa/4tiGqG" int2:id="G74Ut83M">
      <int2:state int2:value="Rejected" int2:type="WordDesignerDefaultAnnotation"/>
    </int2:bookmark>
    <int2:bookmark int2:bookmarkName="_Int_fENXFxlJ" int2:invalidationBookmarkName="" int2:hashCode="S8Kj74c0HyBAEs" int2:id="LUxxtvwD">
      <int2:state int2:value="Rejected" int2:type="AugLoop_Text_Critique"/>
    </int2:bookmark>
    <int2:bookmark int2:bookmarkName="_Int_Q8xPBtZQ" int2:invalidationBookmarkName="" int2:hashCode="hKPXnWp55XciqM" int2:id="SS4DMACV">
      <int2:state int2:value="Rejected" int2:type="WordDesignerDefaultAnnotation"/>
    </int2:bookmark>
    <int2:bookmark int2:bookmarkName="_Int_qtHxZiBT" int2:invalidationBookmarkName="" int2:hashCode="vF3lUzSNg2jYY+" int2:id="WtoVTwt9">
      <int2:state int2:value="Rejected" int2:type="WordDesignerDefaultAnnotation"/>
    </int2:bookmark>
    <int2:bookmark int2:bookmarkName="_Int_FVXq4vcR" int2:invalidationBookmarkName="" int2:hashCode="/Aw5weZqzXA3ch" int2:id="eGhMbNHR">
      <int2:state int2:value="Rejected" int2:type="WordDesignerDefaultAnnotation"/>
    </int2:bookmark>
    <int2:bookmark int2:bookmarkName="_Int_f0RxOWoB" int2:invalidationBookmarkName="" int2:hashCode="C5Gp8KEUH4iN3Z" int2:id="tVWjs6kG">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3434"/>
    <w:multiLevelType w:val="hybridMultilevel"/>
    <w:tmpl w:val="1C6CDC9A"/>
    <w:lvl w:ilvl="0" w:tplc="08090001">
      <w:start w:val="1"/>
      <w:numFmt w:val="bullet"/>
      <w:lvlText w:val=""/>
      <w:lvlJc w:val="left"/>
      <w:pPr>
        <w:ind w:left="1503" w:hanging="360"/>
      </w:pPr>
      <w:rPr>
        <w:rFonts w:ascii="Symbol" w:hAnsi="Symbol" w:hint="default"/>
      </w:rPr>
    </w:lvl>
    <w:lvl w:ilvl="1" w:tplc="08090003">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 w15:restartNumberingAfterBreak="0">
    <w:nsid w:val="0D885AD8"/>
    <w:multiLevelType w:val="hybridMultilevel"/>
    <w:tmpl w:val="97E80770"/>
    <w:lvl w:ilvl="0" w:tplc="08090001">
      <w:start w:val="1"/>
      <w:numFmt w:val="bullet"/>
      <w:lvlText w:val=""/>
      <w:lvlJc w:val="left"/>
      <w:pPr>
        <w:ind w:left="1089" w:hanging="360"/>
      </w:pPr>
      <w:rPr>
        <w:rFonts w:ascii="Symbol" w:hAnsi="Symbol" w:hint="default"/>
      </w:rPr>
    </w:lvl>
    <w:lvl w:ilvl="1" w:tplc="08090003">
      <w:start w:val="1"/>
      <w:numFmt w:val="bullet"/>
      <w:lvlText w:val="o"/>
      <w:lvlJc w:val="left"/>
      <w:pPr>
        <w:ind w:left="1809" w:hanging="360"/>
      </w:pPr>
      <w:rPr>
        <w:rFonts w:ascii="Courier New" w:hAnsi="Courier New" w:cs="Courier New" w:hint="default"/>
      </w:rPr>
    </w:lvl>
    <w:lvl w:ilvl="2" w:tplc="08090005" w:tentative="1">
      <w:start w:val="1"/>
      <w:numFmt w:val="bullet"/>
      <w:lvlText w:val=""/>
      <w:lvlJc w:val="left"/>
      <w:pPr>
        <w:ind w:left="2529" w:hanging="360"/>
      </w:pPr>
      <w:rPr>
        <w:rFonts w:ascii="Wingdings" w:hAnsi="Wingdings" w:hint="default"/>
      </w:rPr>
    </w:lvl>
    <w:lvl w:ilvl="3" w:tplc="08090001" w:tentative="1">
      <w:start w:val="1"/>
      <w:numFmt w:val="bullet"/>
      <w:lvlText w:val=""/>
      <w:lvlJc w:val="left"/>
      <w:pPr>
        <w:ind w:left="3249" w:hanging="360"/>
      </w:pPr>
      <w:rPr>
        <w:rFonts w:ascii="Symbol" w:hAnsi="Symbol" w:hint="default"/>
      </w:rPr>
    </w:lvl>
    <w:lvl w:ilvl="4" w:tplc="08090003" w:tentative="1">
      <w:start w:val="1"/>
      <w:numFmt w:val="bullet"/>
      <w:lvlText w:val="o"/>
      <w:lvlJc w:val="left"/>
      <w:pPr>
        <w:ind w:left="3969" w:hanging="360"/>
      </w:pPr>
      <w:rPr>
        <w:rFonts w:ascii="Courier New" w:hAnsi="Courier New" w:cs="Courier New" w:hint="default"/>
      </w:rPr>
    </w:lvl>
    <w:lvl w:ilvl="5" w:tplc="08090005" w:tentative="1">
      <w:start w:val="1"/>
      <w:numFmt w:val="bullet"/>
      <w:lvlText w:val=""/>
      <w:lvlJc w:val="left"/>
      <w:pPr>
        <w:ind w:left="4689" w:hanging="360"/>
      </w:pPr>
      <w:rPr>
        <w:rFonts w:ascii="Wingdings" w:hAnsi="Wingdings" w:hint="default"/>
      </w:rPr>
    </w:lvl>
    <w:lvl w:ilvl="6" w:tplc="08090001" w:tentative="1">
      <w:start w:val="1"/>
      <w:numFmt w:val="bullet"/>
      <w:lvlText w:val=""/>
      <w:lvlJc w:val="left"/>
      <w:pPr>
        <w:ind w:left="5409" w:hanging="360"/>
      </w:pPr>
      <w:rPr>
        <w:rFonts w:ascii="Symbol" w:hAnsi="Symbol" w:hint="default"/>
      </w:rPr>
    </w:lvl>
    <w:lvl w:ilvl="7" w:tplc="08090003" w:tentative="1">
      <w:start w:val="1"/>
      <w:numFmt w:val="bullet"/>
      <w:lvlText w:val="o"/>
      <w:lvlJc w:val="left"/>
      <w:pPr>
        <w:ind w:left="6129" w:hanging="360"/>
      </w:pPr>
      <w:rPr>
        <w:rFonts w:ascii="Courier New" w:hAnsi="Courier New" w:cs="Courier New" w:hint="default"/>
      </w:rPr>
    </w:lvl>
    <w:lvl w:ilvl="8" w:tplc="08090005" w:tentative="1">
      <w:start w:val="1"/>
      <w:numFmt w:val="bullet"/>
      <w:lvlText w:val=""/>
      <w:lvlJc w:val="left"/>
      <w:pPr>
        <w:ind w:left="6849" w:hanging="360"/>
      </w:pPr>
      <w:rPr>
        <w:rFonts w:ascii="Wingdings" w:hAnsi="Wingdings" w:hint="default"/>
      </w:rPr>
    </w:lvl>
  </w:abstractNum>
  <w:abstractNum w:abstractNumId="2" w15:restartNumberingAfterBreak="0">
    <w:nsid w:val="10DE56B7"/>
    <w:multiLevelType w:val="hybridMultilevel"/>
    <w:tmpl w:val="D6CE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8753E"/>
    <w:multiLevelType w:val="hybridMultilevel"/>
    <w:tmpl w:val="51FCAA5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3E9A1B58">
      <w:start w:val="10"/>
      <w:numFmt w:val="decimal"/>
      <w:lvlText w:val="%3."/>
      <w:lvlJc w:val="left"/>
      <w:pPr>
        <w:ind w:left="3160" w:hanging="4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C32C74"/>
    <w:multiLevelType w:val="hybridMultilevel"/>
    <w:tmpl w:val="36A4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C437A"/>
    <w:multiLevelType w:val="multilevel"/>
    <w:tmpl w:val="1E98FC3E"/>
    <w:lvl w:ilvl="0">
      <w:start w:val="1"/>
      <w:numFmt w:val="decimal"/>
      <w:pStyle w:val="Heading1"/>
      <w:lvlText w:val="%1"/>
      <w:lvlJc w:val="left"/>
      <w:pPr>
        <w:ind w:left="432" w:hanging="432"/>
      </w:pPr>
    </w:lvl>
    <w:lvl w:ilvl="1">
      <w:start w:val="1"/>
      <w:numFmt w:val="decimal"/>
      <w:pStyle w:val="Heading2"/>
      <w:lvlText w:val="%1.%2"/>
      <w:lvlJc w:val="left"/>
      <w:pPr>
        <w:ind w:left="1001" w:hanging="576"/>
      </w:pPr>
      <w:rPr>
        <w:b w:val="0"/>
        <w:bCs w:val="0"/>
      </w:r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0CA2CE2"/>
    <w:multiLevelType w:val="hybridMultilevel"/>
    <w:tmpl w:val="5AE0B58A"/>
    <w:lvl w:ilvl="0" w:tplc="0409000F">
      <w:start w:val="1"/>
      <w:numFmt w:val="decimal"/>
      <w:lvlText w:val="%1."/>
      <w:lvlJc w:val="left"/>
      <w:pPr>
        <w:tabs>
          <w:tab w:val="num" w:pos="720"/>
        </w:tabs>
        <w:ind w:left="720" w:hanging="360"/>
      </w:pPr>
      <w:rPr>
        <w:rFonts w:hint="default"/>
      </w:rPr>
    </w:lvl>
    <w:lvl w:ilvl="1" w:tplc="F0220950" w:tentative="1">
      <w:start w:val="1"/>
      <w:numFmt w:val="decimal"/>
      <w:lvlText w:val="%2."/>
      <w:lvlJc w:val="left"/>
      <w:pPr>
        <w:tabs>
          <w:tab w:val="num" w:pos="1440"/>
        </w:tabs>
        <w:ind w:left="1440" w:hanging="360"/>
      </w:pPr>
    </w:lvl>
    <w:lvl w:ilvl="2" w:tplc="C26660E8" w:tentative="1">
      <w:start w:val="1"/>
      <w:numFmt w:val="decimal"/>
      <w:lvlText w:val="%3."/>
      <w:lvlJc w:val="left"/>
      <w:pPr>
        <w:tabs>
          <w:tab w:val="num" w:pos="2160"/>
        </w:tabs>
        <w:ind w:left="2160" w:hanging="360"/>
      </w:pPr>
    </w:lvl>
    <w:lvl w:ilvl="3" w:tplc="0A0E26B4" w:tentative="1">
      <w:start w:val="1"/>
      <w:numFmt w:val="decimal"/>
      <w:lvlText w:val="%4."/>
      <w:lvlJc w:val="left"/>
      <w:pPr>
        <w:tabs>
          <w:tab w:val="num" w:pos="2880"/>
        </w:tabs>
        <w:ind w:left="2880" w:hanging="360"/>
      </w:pPr>
    </w:lvl>
    <w:lvl w:ilvl="4" w:tplc="416C59EE" w:tentative="1">
      <w:start w:val="1"/>
      <w:numFmt w:val="decimal"/>
      <w:lvlText w:val="%5."/>
      <w:lvlJc w:val="left"/>
      <w:pPr>
        <w:tabs>
          <w:tab w:val="num" w:pos="3600"/>
        </w:tabs>
        <w:ind w:left="3600" w:hanging="360"/>
      </w:pPr>
    </w:lvl>
    <w:lvl w:ilvl="5" w:tplc="516AD274" w:tentative="1">
      <w:start w:val="1"/>
      <w:numFmt w:val="decimal"/>
      <w:lvlText w:val="%6."/>
      <w:lvlJc w:val="left"/>
      <w:pPr>
        <w:tabs>
          <w:tab w:val="num" w:pos="4320"/>
        </w:tabs>
        <w:ind w:left="4320" w:hanging="360"/>
      </w:pPr>
    </w:lvl>
    <w:lvl w:ilvl="6" w:tplc="657CE734" w:tentative="1">
      <w:start w:val="1"/>
      <w:numFmt w:val="decimal"/>
      <w:lvlText w:val="%7."/>
      <w:lvlJc w:val="left"/>
      <w:pPr>
        <w:tabs>
          <w:tab w:val="num" w:pos="5040"/>
        </w:tabs>
        <w:ind w:left="5040" w:hanging="360"/>
      </w:pPr>
    </w:lvl>
    <w:lvl w:ilvl="7" w:tplc="3594F302" w:tentative="1">
      <w:start w:val="1"/>
      <w:numFmt w:val="decimal"/>
      <w:lvlText w:val="%8."/>
      <w:lvlJc w:val="left"/>
      <w:pPr>
        <w:tabs>
          <w:tab w:val="num" w:pos="5760"/>
        </w:tabs>
        <w:ind w:left="5760" w:hanging="360"/>
      </w:pPr>
    </w:lvl>
    <w:lvl w:ilvl="8" w:tplc="264CBE34" w:tentative="1">
      <w:start w:val="1"/>
      <w:numFmt w:val="decimal"/>
      <w:lvlText w:val="%9."/>
      <w:lvlJc w:val="left"/>
      <w:pPr>
        <w:tabs>
          <w:tab w:val="num" w:pos="6480"/>
        </w:tabs>
        <w:ind w:left="6480" w:hanging="360"/>
      </w:pPr>
    </w:lvl>
  </w:abstractNum>
  <w:abstractNum w:abstractNumId="7" w15:restartNumberingAfterBreak="0">
    <w:nsid w:val="20F061E9"/>
    <w:multiLevelType w:val="hybridMultilevel"/>
    <w:tmpl w:val="03648B22"/>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10E578C"/>
    <w:multiLevelType w:val="hybridMultilevel"/>
    <w:tmpl w:val="4B5C6D7A"/>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7646D44"/>
    <w:multiLevelType w:val="hybridMultilevel"/>
    <w:tmpl w:val="1DD6046A"/>
    <w:lvl w:ilvl="0" w:tplc="0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0" w15:restartNumberingAfterBreak="0">
    <w:nsid w:val="31471FFC"/>
    <w:multiLevelType w:val="hybridMultilevel"/>
    <w:tmpl w:val="E6E2068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752CF5"/>
    <w:multiLevelType w:val="hybridMultilevel"/>
    <w:tmpl w:val="C7BC11E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C43728C"/>
    <w:multiLevelType w:val="hybridMultilevel"/>
    <w:tmpl w:val="3C946CF8"/>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76171358"/>
    <w:multiLevelType w:val="hybridMultilevel"/>
    <w:tmpl w:val="A5EA7F70"/>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214" w:hanging="360"/>
      </w:pPr>
      <w:rPr>
        <w:rFonts w:ascii="Courier New" w:hAnsi="Courier New" w:cs="Courier New" w:hint="default"/>
      </w:rPr>
    </w:lvl>
    <w:lvl w:ilvl="2" w:tplc="08090005">
      <w:start w:val="1"/>
      <w:numFmt w:val="bullet"/>
      <w:lvlText w:val=""/>
      <w:lvlJc w:val="left"/>
      <w:pPr>
        <w:ind w:left="2934" w:hanging="360"/>
      </w:pPr>
      <w:rPr>
        <w:rFonts w:ascii="Wingdings" w:hAnsi="Wingdings" w:hint="default"/>
      </w:rPr>
    </w:lvl>
    <w:lvl w:ilvl="3" w:tplc="08090001">
      <w:start w:val="1"/>
      <w:numFmt w:val="bullet"/>
      <w:lvlText w:val=""/>
      <w:lvlJc w:val="left"/>
      <w:pPr>
        <w:ind w:left="3654" w:hanging="360"/>
      </w:pPr>
      <w:rPr>
        <w:rFonts w:ascii="Symbol" w:hAnsi="Symbol" w:hint="default"/>
      </w:rPr>
    </w:lvl>
    <w:lvl w:ilvl="4" w:tplc="08090003">
      <w:start w:val="1"/>
      <w:numFmt w:val="bullet"/>
      <w:lvlText w:val="o"/>
      <w:lvlJc w:val="left"/>
      <w:pPr>
        <w:ind w:left="4374" w:hanging="360"/>
      </w:pPr>
      <w:rPr>
        <w:rFonts w:ascii="Courier New" w:hAnsi="Courier New" w:cs="Courier New" w:hint="default"/>
      </w:rPr>
    </w:lvl>
    <w:lvl w:ilvl="5" w:tplc="08090005">
      <w:start w:val="1"/>
      <w:numFmt w:val="bullet"/>
      <w:lvlText w:val=""/>
      <w:lvlJc w:val="left"/>
      <w:pPr>
        <w:ind w:left="5094" w:hanging="360"/>
      </w:pPr>
      <w:rPr>
        <w:rFonts w:ascii="Wingdings" w:hAnsi="Wingdings" w:hint="default"/>
      </w:rPr>
    </w:lvl>
    <w:lvl w:ilvl="6" w:tplc="08090001">
      <w:start w:val="1"/>
      <w:numFmt w:val="bullet"/>
      <w:lvlText w:val=""/>
      <w:lvlJc w:val="left"/>
      <w:pPr>
        <w:ind w:left="5814" w:hanging="360"/>
      </w:pPr>
      <w:rPr>
        <w:rFonts w:ascii="Symbol" w:hAnsi="Symbol" w:hint="default"/>
      </w:rPr>
    </w:lvl>
    <w:lvl w:ilvl="7" w:tplc="08090003">
      <w:start w:val="1"/>
      <w:numFmt w:val="bullet"/>
      <w:lvlText w:val="o"/>
      <w:lvlJc w:val="left"/>
      <w:pPr>
        <w:ind w:left="6534" w:hanging="360"/>
      </w:pPr>
      <w:rPr>
        <w:rFonts w:ascii="Courier New" w:hAnsi="Courier New" w:cs="Courier New" w:hint="default"/>
      </w:rPr>
    </w:lvl>
    <w:lvl w:ilvl="8" w:tplc="08090005">
      <w:start w:val="1"/>
      <w:numFmt w:val="bullet"/>
      <w:lvlText w:val=""/>
      <w:lvlJc w:val="left"/>
      <w:pPr>
        <w:ind w:left="7254" w:hanging="360"/>
      </w:pPr>
      <w:rPr>
        <w:rFonts w:ascii="Wingdings" w:hAnsi="Wingdings" w:hint="default"/>
      </w:rPr>
    </w:lvl>
  </w:abstractNum>
  <w:num w:numId="1" w16cid:durableId="2053336010">
    <w:abstractNumId w:val="5"/>
  </w:num>
  <w:num w:numId="2" w16cid:durableId="765729487">
    <w:abstractNumId w:val="0"/>
  </w:num>
  <w:num w:numId="3" w16cid:durableId="1284842222">
    <w:abstractNumId w:val="6"/>
  </w:num>
  <w:num w:numId="4" w16cid:durableId="1097866073">
    <w:abstractNumId w:val="3"/>
  </w:num>
  <w:num w:numId="5" w16cid:durableId="1626230267">
    <w:abstractNumId w:val="4"/>
  </w:num>
  <w:num w:numId="6" w16cid:durableId="1370498503">
    <w:abstractNumId w:val="13"/>
  </w:num>
  <w:num w:numId="7" w16cid:durableId="768693947">
    <w:abstractNumId w:val="1"/>
  </w:num>
  <w:num w:numId="8" w16cid:durableId="1600328468">
    <w:abstractNumId w:val="8"/>
  </w:num>
  <w:num w:numId="9" w16cid:durableId="1068071544">
    <w:abstractNumId w:val="12"/>
  </w:num>
  <w:num w:numId="10" w16cid:durableId="2128159593">
    <w:abstractNumId w:val="7"/>
  </w:num>
  <w:num w:numId="11" w16cid:durableId="746270710">
    <w:abstractNumId w:val="10"/>
  </w:num>
  <w:num w:numId="12" w16cid:durableId="102651813">
    <w:abstractNumId w:val="9"/>
  </w:num>
  <w:num w:numId="13" w16cid:durableId="1910382901">
    <w:abstractNumId w:val="11"/>
  </w:num>
  <w:num w:numId="14" w16cid:durableId="87138166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DB"/>
    <w:rsid w:val="000014A9"/>
    <w:rsid w:val="00001644"/>
    <w:rsid w:val="00002920"/>
    <w:rsid w:val="00003031"/>
    <w:rsid w:val="00003201"/>
    <w:rsid w:val="00004969"/>
    <w:rsid w:val="0000586A"/>
    <w:rsid w:val="00006548"/>
    <w:rsid w:val="00007936"/>
    <w:rsid w:val="000101C2"/>
    <w:rsid w:val="00011122"/>
    <w:rsid w:val="00011F0B"/>
    <w:rsid w:val="0001202C"/>
    <w:rsid w:val="00013395"/>
    <w:rsid w:val="00013E06"/>
    <w:rsid w:val="00015143"/>
    <w:rsid w:val="00015822"/>
    <w:rsid w:val="0001612D"/>
    <w:rsid w:val="00021596"/>
    <w:rsid w:val="00021ACF"/>
    <w:rsid w:val="00022182"/>
    <w:rsid w:val="00022B87"/>
    <w:rsid w:val="00022D3F"/>
    <w:rsid w:val="0002325E"/>
    <w:rsid w:val="0002377F"/>
    <w:rsid w:val="000265BD"/>
    <w:rsid w:val="00027A28"/>
    <w:rsid w:val="00030C80"/>
    <w:rsid w:val="000310C9"/>
    <w:rsid w:val="00031100"/>
    <w:rsid w:val="000311A9"/>
    <w:rsid w:val="000319C5"/>
    <w:rsid w:val="000335B1"/>
    <w:rsid w:val="00033600"/>
    <w:rsid w:val="0003528D"/>
    <w:rsid w:val="000352BA"/>
    <w:rsid w:val="000365BE"/>
    <w:rsid w:val="00036706"/>
    <w:rsid w:val="000373F9"/>
    <w:rsid w:val="000375DA"/>
    <w:rsid w:val="0003785B"/>
    <w:rsid w:val="0004072F"/>
    <w:rsid w:val="00044603"/>
    <w:rsid w:val="000454C7"/>
    <w:rsid w:val="00046205"/>
    <w:rsid w:val="00046249"/>
    <w:rsid w:val="000463F5"/>
    <w:rsid w:val="000464AF"/>
    <w:rsid w:val="000468F3"/>
    <w:rsid w:val="00052FD7"/>
    <w:rsid w:val="00053A91"/>
    <w:rsid w:val="00053C46"/>
    <w:rsid w:val="00055561"/>
    <w:rsid w:val="000556A4"/>
    <w:rsid w:val="00057E43"/>
    <w:rsid w:val="00060026"/>
    <w:rsid w:val="0006070D"/>
    <w:rsid w:val="00060751"/>
    <w:rsid w:val="00060A0C"/>
    <w:rsid w:val="00061930"/>
    <w:rsid w:val="00061D55"/>
    <w:rsid w:val="00062578"/>
    <w:rsid w:val="0006342F"/>
    <w:rsid w:val="00066C0A"/>
    <w:rsid w:val="00066D78"/>
    <w:rsid w:val="000672A1"/>
    <w:rsid w:val="00067CF2"/>
    <w:rsid w:val="00071BE4"/>
    <w:rsid w:val="00071DD0"/>
    <w:rsid w:val="00071E7D"/>
    <w:rsid w:val="00071F7A"/>
    <w:rsid w:val="000730EB"/>
    <w:rsid w:val="00073F5E"/>
    <w:rsid w:val="00074162"/>
    <w:rsid w:val="00075008"/>
    <w:rsid w:val="000765BC"/>
    <w:rsid w:val="00076F6B"/>
    <w:rsid w:val="00077151"/>
    <w:rsid w:val="00083D86"/>
    <w:rsid w:val="00084939"/>
    <w:rsid w:val="00084C10"/>
    <w:rsid w:val="00085162"/>
    <w:rsid w:val="0008555F"/>
    <w:rsid w:val="000855D1"/>
    <w:rsid w:val="000900CF"/>
    <w:rsid w:val="0009023C"/>
    <w:rsid w:val="000915EE"/>
    <w:rsid w:val="000918AF"/>
    <w:rsid w:val="00091D3C"/>
    <w:rsid w:val="0009224D"/>
    <w:rsid w:val="000928B9"/>
    <w:rsid w:val="00092CB8"/>
    <w:rsid w:val="00092DE7"/>
    <w:rsid w:val="00093250"/>
    <w:rsid w:val="00093460"/>
    <w:rsid w:val="00093A1E"/>
    <w:rsid w:val="00093DE5"/>
    <w:rsid w:val="00093FE4"/>
    <w:rsid w:val="000951E0"/>
    <w:rsid w:val="00095E13"/>
    <w:rsid w:val="00096F28"/>
    <w:rsid w:val="000977A9"/>
    <w:rsid w:val="00097AAF"/>
    <w:rsid w:val="00097F42"/>
    <w:rsid w:val="000A021F"/>
    <w:rsid w:val="000A07D5"/>
    <w:rsid w:val="000A0D55"/>
    <w:rsid w:val="000A0F37"/>
    <w:rsid w:val="000A1238"/>
    <w:rsid w:val="000A2B76"/>
    <w:rsid w:val="000A39B7"/>
    <w:rsid w:val="000A3E52"/>
    <w:rsid w:val="000A456D"/>
    <w:rsid w:val="000A4DA9"/>
    <w:rsid w:val="000B139B"/>
    <w:rsid w:val="000B163A"/>
    <w:rsid w:val="000B1C2C"/>
    <w:rsid w:val="000B1D30"/>
    <w:rsid w:val="000B2EB5"/>
    <w:rsid w:val="000B398F"/>
    <w:rsid w:val="000B41E0"/>
    <w:rsid w:val="000B4400"/>
    <w:rsid w:val="000B45D2"/>
    <w:rsid w:val="000B4A19"/>
    <w:rsid w:val="000B4E79"/>
    <w:rsid w:val="000B4ED4"/>
    <w:rsid w:val="000B5F6C"/>
    <w:rsid w:val="000B6754"/>
    <w:rsid w:val="000B690B"/>
    <w:rsid w:val="000B70B1"/>
    <w:rsid w:val="000B7A82"/>
    <w:rsid w:val="000C17A0"/>
    <w:rsid w:val="000C2302"/>
    <w:rsid w:val="000C2552"/>
    <w:rsid w:val="000C2963"/>
    <w:rsid w:val="000C3496"/>
    <w:rsid w:val="000C3712"/>
    <w:rsid w:val="000C4477"/>
    <w:rsid w:val="000C4DBD"/>
    <w:rsid w:val="000C4E65"/>
    <w:rsid w:val="000C56C6"/>
    <w:rsid w:val="000C7B95"/>
    <w:rsid w:val="000D088E"/>
    <w:rsid w:val="000D08FD"/>
    <w:rsid w:val="000D116E"/>
    <w:rsid w:val="000D1434"/>
    <w:rsid w:val="000D164B"/>
    <w:rsid w:val="000D4018"/>
    <w:rsid w:val="000D50E9"/>
    <w:rsid w:val="000D5238"/>
    <w:rsid w:val="000D5770"/>
    <w:rsid w:val="000D6A02"/>
    <w:rsid w:val="000D6FA2"/>
    <w:rsid w:val="000D7316"/>
    <w:rsid w:val="000E01C5"/>
    <w:rsid w:val="000E06AA"/>
    <w:rsid w:val="000E104A"/>
    <w:rsid w:val="000E1E16"/>
    <w:rsid w:val="000E1ECC"/>
    <w:rsid w:val="000E2307"/>
    <w:rsid w:val="000E271F"/>
    <w:rsid w:val="000E2E4A"/>
    <w:rsid w:val="000E334A"/>
    <w:rsid w:val="000E34D2"/>
    <w:rsid w:val="000E3C34"/>
    <w:rsid w:val="000E4F06"/>
    <w:rsid w:val="000E5675"/>
    <w:rsid w:val="000E56D0"/>
    <w:rsid w:val="000F18B4"/>
    <w:rsid w:val="000F1F40"/>
    <w:rsid w:val="000F1F98"/>
    <w:rsid w:val="000F274F"/>
    <w:rsid w:val="000F295A"/>
    <w:rsid w:val="000F2CF9"/>
    <w:rsid w:val="000F2D3C"/>
    <w:rsid w:val="000F381E"/>
    <w:rsid w:val="000F3C6A"/>
    <w:rsid w:val="000F4085"/>
    <w:rsid w:val="000F4501"/>
    <w:rsid w:val="000F4866"/>
    <w:rsid w:val="000F4BC4"/>
    <w:rsid w:val="000F4C5C"/>
    <w:rsid w:val="000F6DBD"/>
    <w:rsid w:val="000F7399"/>
    <w:rsid w:val="000F7A8C"/>
    <w:rsid w:val="00101610"/>
    <w:rsid w:val="00101D58"/>
    <w:rsid w:val="001029B0"/>
    <w:rsid w:val="00103730"/>
    <w:rsid w:val="0010459B"/>
    <w:rsid w:val="0010498C"/>
    <w:rsid w:val="0010677E"/>
    <w:rsid w:val="001076BD"/>
    <w:rsid w:val="00111F26"/>
    <w:rsid w:val="001128F9"/>
    <w:rsid w:val="001134B5"/>
    <w:rsid w:val="00113BED"/>
    <w:rsid w:val="00113D15"/>
    <w:rsid w:val="001143C6"/>
    <w:rsid w:val="001145D1"/>
    <w:rsid w:val="00115A7E"/>
    <w:rsid w:val="0011659F"/>
    <w:rsid w:val="0011665F"/>
    <w:rsid w:val="00116703"/>
    <w:rsid w:val="00117268"/>
    <w:rsid w:val="00121ADC"/>
    <w:rsid w:val="00124555"/>
    <w:rsid w:val="00125CC6"/>
    <w:rsid w:val="00126E67"/>
    <w:rsid w:val="001302A0"/>
    <w:rsid w:val="00130E78"/>
    <w:rsid w:val="001316B8"/>
    <w:rsid w:val="00132BF1"/>
    <w:rsid w:val="00132ED7"/>
    <w:rsid w:val="0013323F"/>
    <w:rsid w:val="00133452"/>
    <w:rsid w:val="001336CF"/>
    <w:rsid w:val="00133BEB"/>
    <w:rsid w:val="00134275"/>
    <w:rsid w:val="0013495B"/>
    <w:rsid w:val="0013504A"/>
    <w:rsid w:val="00135CFE"/>
    <w:rsid w:val="00136488"/>
    <w:rsid w:val="00136A36"/>
    <w:rsid w:val="00136D24"/>
    <w:rsid w:val="001370AB"/>
    <w:rsid w:val="00140FE1"/>
    <w:rsid w:val="001410AD"/>
    <w:rsid w:val="00142761"/>
    <w:rsid w:val="0014289E"/>
    <w:rsid w:val="001428D4"/>
    <w:rsid w:val="00142922"/>
    <w:rsid w:val="0014420F"/>
    <w:rsid w:val="001459F0"/>
    <w:rsid w:val="001466BC"/>
    <w:rsid w:val="0015082E"/>
    <w:rsid w:val="00151C79"/>
    <w:rsid w:val="00152372"/>
    <w:rsid w:val="00154A4D"/>
    <w:rsid w:val="00155694"/>
    <w:rsid w:val="00156EDC"/>
    <w:rsid w:val="00160892"/>
    <w:rsid w:val="00160D76"/>
    <w:rsid w:val="001620D9"/>
    <w:rsid w:val="001623F2"/>
    <w:rsid w:val="0016253A"/>
    <w:rsid w:val="0016272D"/>
    <w:rsid w:val="0016281A"/>
    <w:rsid w:val="00163702"/>
    <w:rsid w:val="00164832"/>
    <w:rsid w:val="001674CD"/>
    <w:rsid w:val="00167AEA"/>
    <w:rsid w:val="001700B6"/>
    <w:rsid w:val="00170715"/>
    <w:rsid w:val="00170D6C"/>
    <w:rsid w:val="00171EBC"/>
    <w:rsid w:val="001725EF"/>
    <w:rsid w:val="00173D2F"/>
    <w:rsid w:val="001748F7"/>
    <w:rsid w:val="0017661F"/>
    <w:rsid w:val="00177CF5"/>
    <w:rsid w:val="00177D31"/>
    <w:rsid w:val="00180FD1"/>
    <w:rsid w:val="001816EF"/>
    <w:rsid w:val="0018212E"/>
    <w:rsid w:val="0018256E"/>
    <w:rsid w:val="001833FB"/>
    <w:rsid w:val="001837AF"/>
    <w:rsid w:val="00185F22"/>
    <w:rsid w:val="00186BAB"/>
    <w:rsid w:val="00192654"/>
    <w:rsid w:val="0019306C"/>
    <w:rsid w:val="001930EA"/>
    <w:rsid w:val="001953A9"/>
    <w:rsid w:val="00195C99"/>
    <w:rsid w:val="00196AB3"/>
    <w:rsid w:val="00197B45"/>
    <w:rsid w:val="001A053D"/>
    <w:rsid w:val="001A10F6"/>
    <w:rsid w:val="001A17B4"/>
    <w:rsid w:val="001A280E"/>
    <w:rsid w:val="001A2B18"/>
    <w:rsid w:val="001A4A2D"/>
    <w:rsid w:val="001A5947"/>
    <w:rsid w:val="001A5B99"/>
    <w:rsid w:val="001A633E"/>
    <w:rsid w:val="001A6EAF"/>
    <w:rsid w:val="001A6FE4"/>
    <w:rsid w:val="001A7A76"/>
    <w:rsid w:val="001B115F"/>
    <w:rsid w:val="001B2C9A"/>
    <w:rsid w:val="001B6AA4"/>
    <w:rsid w:val="001B6C9F"/>
    <w:rsid w:val="001B77C7"/>
    <w:rsid w:val="001B78D2"/>
    <w:rsid w:val="001C0250"/>
    <w:rsid w:val="001C0FF3"/>
    <w:rsid w:val="001C10EC"/>
    <w:rsid w:val="001C1562"/>
    <w:rsid w:val="001C15E9"/>
    <w:rsid w:val="001C2B3E"/>
    <w:rsid w:val="001C2CF0"/>
    <w:rsid w:val="001C351A"/>
    <w:rsid w:val="001C46ED"/>
    <w:rsid w:val="001C4E42"/>
    <w:rsid w:val="001C5255"/>
    <w:rsid w:val="001C686A"/>
    <w:rsid w:val="001C791F"/>
    <w:rsid w:val="001D00C2"/>
    <w:rsid w:val="001D03B0"/>
    <w:rsid w:val="001D0861"/>
    <w:rsid w:val="001D0EFE"/>
    <w:rsid w:val="001D1001"/>
    <w:rsid w:val="001D19AC"/>
    <w:rsid w:val="001D33A5"/>
    <w:rsid w:val="001D3762"/>
    <w:rsid w:val="001D4D64"/>
    <w:rsid w:val="001D5422"/>
    <w:rsid w:val="001D5CC5"/>
    <w:rsid w:val="001D5DD5"/>
    <w:rsid w:val="001D7575"/>
    <w:rsid w:val="001D7E7E"/>
    <w:rsid w:val="001E0F42"/>
    <w:rsid w:val="001E2BD8"/>
    <w:rsid w:val="001E3E67"/>
    <w:rsid w:val="001E49F3"/>
    <w:rsid w:val="001E531F"/>
    <w:rsid w:val="001E5D67"/>
    <w:rsid w:val="001E7B5A"/>
    <w:rsid w:val="001F0457"/>
    <w:rsid w:val="001F1FFA"/>
    <w:rsid w:val="001F2548"/>
    <w:rsid w:val="001F3DC7"/>
    <w:rsid w:val="001F4264"/>
    <w:rsid w:val="001F5017"/>
    <w:rsid w:val="001F5B56"/>
    <w:rsid w:val="001F5C83"/>
    <w:rsid w:val="001F5D4D"/>
    <w:rsid w:val="001F63F8"/>
    <w:rsid w:val="001F646F"/>
    <w:rsid w:val="002003B5"/>
    <w:rsid w:val="002010D5"/>
    <w:rsid w:val="00202C35"/>
    <w:rsid w:val="00202F40"/>
    <w:rsid w:val="00203537"/>
    <w:rsid w:val="00203A25"/>
    <w:rsid w:val="00204515"/>
    <w:rsid w:val="00204DD2"/>
    <w:rsid w:val="00205197"/>
    <w:rsid w:val="00206206"/>
    <w:rsid w:val="00207F19"/>
    <w:rsid w:val="00210A6F"/>
    <w:rsid w:val="002116F0"/>
    <w:rsid w:val="00211DCD"/>
    <w:rsid w:val="00212015"/>
    <w:rsid w:val="00212412"/>
    <w:rsid w:val="00213874"/>
    <w:rsid w:val="00213D76"/>
    <w:rsid w:val="00216A62"/>
    <w:rsid w:val="00216EF2"/>
    <w:rsid w:val="002200F7"/>
    <w:rsid w:val="002203F0"/>
    <w:rsid w:val="00222F88"/>
    <w:rsid w:val="00224E9E"/>
    <w:rsid w:val="00225211"/>
    <w:rsid w:val="00225D7F"/>
    <w:rsid w:val="00225DB0"/>
    <w:rsid w:val="00225DFF"/>
    <w:rsid w:val="002274C4"/>
    <w:rsid w:val="00231C84"/>
    <w:rsid w:val="00232E5E"/>
    <w:rsid w:val="00234520"/>
    <w:rsid w:val="0023485E"/>
    <w:rsid w:val="002350BF"/>
    <w:rsid w:val="00235C67"/>
    <w:rsid w:val="00236272"/>
    <w:rsid w:val="002370A5"/>
    <w:rsid w:val="002402D2"/>
    <w:rsid w:val="002404E4"/>
    <w:rsid w:val="0024182A"/>
    <w:rsid w:val="002419ED"/>
    <w:rsid w:val="0024229B"/>
    <w:rsid w:val="00243FA5"/>
    <w:rsid w:val="002468DC"/>
    <w:rsid w:val="00246937"/>
    <w:rsid w:val="00246A02"/>
    <w:rsid w:val="00246A5E"/>
    <w:rsid w:val="00247B76"/>
    <w:rsid w:val="00247FF8"/>
    <w:rsid w:val="0025044F"/>
    <w:rsid w:val="002504A8"/>
    <w:rsid w:val="00251A7A"/>
    <w:rsid w:val="0025228F"/>
    <w:rsid w:val="00252369"/>
    <w:rsid w:val="00254129"/>
    <w:rsid w:val="002558B6"/>
    <w:rsid w:val="00255A21"/>
    <w:rsid w:val="00256C83"/>
    <w:rsid w:val="00256EC1"/>
    <w:rsid w:val="00260985"/>
    <w:rsid w:val="0026163F"/>
    <w:rsid w:val="0026254A"/>
    <w:rsid w:val="00262B36"/>
    <w:rsid w:val="00263A23"/>
    <w:rsid w:val="00263D3F"/>
    <w:rsid w:val="00265972"/>
    <w:rsid w:val="0027011A"/>
    <w:rsid w:val="00270328"/>
    <w:rsid w:val="002707FA"/>
    <w:rsid w:val="00270D94"/>
    <w:rsid w:val="002719D8"/>
    <w:rsid w:val="00271D67"/>
    <w:rsid w:val="002734B9"/>
    <w:rsid w:val="00273673"/>
    <w:rsid w:val="00274816"/>
    <w:rsid w:val="00274BFC"/>
    <w:rsid w:val="002759FE"/>
    <w:rsid w:val="002767BC"/>
    <w:rsid w:val="0027793E"/>
    <w:rsid w:val="002809DE"/>
    <w:rsid w:val="002841F3"/>
    <w:rsid w:val="00284D0B"/>
    <w:rsid w:val="00284D81"/>
    <w:rsid w:val="0028658E"/>
    <w:rsid w:val="00286824"/>
    <w:rsid w:val="00286910"/>
    <w:rsid w:val="002908CC"/>
    <w:rsid w:val="00290E8E"/>
    <w:rsid w:val="002920A1"/>
    <w:rsid w:val="00292411"/>
    <w:rsid w:val="00292AA3"/>
    <w:rsid w:val="00292B18"/>
    <w:rsid w:val="00294206"/>
    <w:rsid w:val="00294245"/>
    <w:rsid w:val="00294ECC"/>
    <w:rsid w:val="002A0D21"/>
    <w:rsid w:val="002A2470"/>
    <w:rsid w:val="002A251F"/>
    <w:rsid w:val="002A2DD4"/>
    <w:rsid w:val="002A2ED2"/>
    <w:rsid w:val="002A336F"/>
    <w:rsid w:val="002A473E"/>
    <w:rsid w:val="002A5672"/>
    <w:rsid w:val="002A5953"/>
    <w:rsid w:val="002A65E8"/>
    <w:rsid w:val="002B10EE"/>
    <w:rsid w:val="002B1279"/>
    <w:rsid w:val="002B12DD"/>
    <w:rsid w:val="002B178C"/>
    <w:rsid w:val="002B2FE9"/>
    <w:rsid w:val="002B3BDE"/>
    <w:rsid w:val="002B5F40"/>
    <w:rsid w:val="002B67C1"/>
    <w:rsid w:val="002B6B9F"/>
    <w:rsid w:val="002B7537"/>
    <w:rsid w:val="002B782F"/>
    <w:rsid w:val="002C005C"/>
    <w:rsid w:val="002C038B"/>
    <w:rsid w:val="002C0D6A"/>
    <w:rsid w:val="002C0EB4"/>
    <w:rsid w:val="002C26C7"/>
    <w:rsid w:val="002C2C8E"/>
    <w:rsid w:val="002C2C9A"/>
    <w:rsid w:val="002C37FC"/>
    <w:rsid w:val="002C48E2"/>
    <w:rsid w:val="002C683A"/>
    <w:rsid w:val="002D0E69"/>
    <w:rsid w:val="002D1E0E"/>
    <w:rsid w:val="002D2474"/>
    <w:rsid w:val="002D24D3"/>
    <w:rsid w:val="002D3ADE"/>
    <w:rsid w:val="002D4376"/>
    <w:rsid w:val="002D52F3"/>
    <w:rsid w:val="002D7B70"/>
    <w:rsid w:val="002D7D40"/>
    <w:rsid w:val="002E0212"/>
    <w:rsid w:val="002E02FF"/>
    <w:rsid w:val="002E27CD"/>
    <w:rsid w:val="002E28F6"/>
    <w:rsid w:val="002E31FD"/>
    <w:rsid w:val="002E399E"/>
    <w:rsid w:val="002E4703"/>
    <w:rsid w:val="002E4BCE"/>
    <w:rsid w:val="002E554C"/>
    <w:rsid w:val="002E59A6"/>
    <w:rsid w:val="002E5B93"/>
    <w:rsid w:val="002E6329"/>
    <w:rsid w:val="002E6EBA"/>
    <w:rsid w:val="002E7A37"/>
    <w:rsid w:val="002E7D95"/>
    <w:rsid w:val="002F292C"/>
    <w:rsid w:val="002F3332"/>
    <w:rsid w:val="002F4418"/>
    <w:rsid w:val="002F4547"/>
    <w:rsid w:val="002F6261"/>
    <w:rsid w:val="002F675D"/>
    <w:rsid w:val="002F6F24"/>
    <w:rsid w:val="00301623"/>
    <w:rsid w:val="00301C64"/>
    <w:rsid w:val="00304708"/>
    <w:rsid w:val="00306136"/>
    <w:rsid w:val="0030687E"/>
    <w:rsid w:val="00306CE6"/>
    <w:rsid w:val="003076ED"/>
    <w:rsid w:val="00310F52"/>
    <w:rsid w:val="00311048"/>
    <w:rsid w:val="00312209"/>
    <w:rsid w:val="00312753"/>
    <w:rsid w:val="003128A0"/>
    <w:rsid w:val="00312AFF"/>
    <w:rsid w:val="003133D8"/>
    <w:rsid w:val="0031378E"/>
    <w:rsid w:val="0031406F"/>
    <w:rsid w:val="0031459F"/>
    <w:rsid w:val="003145D6"/>
    <w:rsid w:val="00315408"/>
    <w:rsid w:val="00317A79"/>
    <w:rsid w:val="003207FE"/>
    <w:rsid w:val="0032338E"/>
    <w:rsid w:val="00324A15"/>
    <w:rsid w:val="00324F23"/>
    <w:rsid w:val="003257AD"/>
    <w:rsid w:val="003277DF"/>
    <w:rsid w:val="003323EF"/>
    <w:rsid w:val="00332506"/>
    <w:rsid w:val="00333031"/>
    <w:rsid w:val="0033351F"/>
    <w:rsid w:val="003344D5"/>
    <w:rsid w:val="003346DB"/>
    <w:rsid w:val="00334F71"/>
    <w:rsid w:val="00335351"/>
    <w:rsid w:val="003356EA"/>
    <w:rsid w:val="00335A84"/>
    <w:rsid w:val="0033611C"/>
    <w:rsid w:val="0033717F"/>
    <w:rsid w:val="0034093F"/>
    <w:rsid w:val="00342B2F"/>
    <w:rsid w:val="00347E29"/>
    <w:rsid w:val="00350715"/>
    <w:rsid w:val="0035178C"/>
    <w:rsid w:val="00351EE6"/>
    <w:rsid w:val="00352BCE"/>
    <w:rsid w:val="00353519"/>
    <w:rsid w:val="003547BE"/>
    <w:rsid w:val="003559AB"/>
    <w:rsid w:val="003571A2"/>
    <w:rsid w:val="00357FAA"/>
    <w:rsid w:val="003602D9"/>
    <w:rsid w:val="00360946"/>
    <w:rsid w:val="00361D95"/>
    <w:rsid w:val="00362371"/>
    <w:rsid w:val="0036263F"/>
    <w:rsid w:val="0036388F"/>
    <w:rsid w:val="00363E87"/>
    <w:rsid w:val="00363FF0"/>
    <w:rsid w:val="003640EB"/>
    <w:rsid w:val="003643C9"/>
    <w:rsid w:val="00364FEC"/>
    <w:rsid w:val="0036518F"/>
    <w:rsid w:val="003666B0"/>
    <w:rsid w:val="00366766"/>
    <w:rsid w:val="003677AA"/>
    <w:rsid w:val="00371FF6"/>
    <w:rsid w:val="00372185"/>
    <w:rsid w:val="00372204"/>
    <w:rsid w:val="0037319F"/>
    <w:rsid w:val="00373EA1"/>
    <w:rsid w:val="00375067"/>
    <w:rsid w:val="00375B5D"/>
    <w:rsid w:val="003760F6"/>
    <w:rsid w:val="00376A71"/>
    <w:rsid w:val="00377179"/>
    <w:rsid w:val="00377C35"/>
    <w:rsid w:val="003805CE"/>
    <w:rsid w:val="0038141B"/>
    <w:rsid w:val="003816D6"/>
    <w:rsid w:val="00381CB6"/>
    <w:rsid w:val="003826FD"/>
    <w:rsid w:val="00384210"/>
    <w:rsid w:val="0038607E"/>
    <w:rsid w:val="0038674C"/>
    <w:rsid w:val="003870DE"/>
    <w:rsid w:val="00387B51"/>
    <w:rsid w:val="00387E2F"/>
    <w:rsid w:val="00390055"/>
    <w:rsid w:val="003904AF"/>
    <w:rsid w:val="00390573"/>
    <w:rsid w:val="003910A9"/>
    <w:rsid w:val="00391ACC"/>
    <w:rsid w:val="0039292D"/>
    <w:rsid w:val="00392B13"/>
    <w:rsid w:val="00392F0E"/>
    <w:rsid w:val="00394519"/>
    <w:rsid w:val="00394C13"/>
    <w:rsid w:val="00396023"/>
    <w:rsid w:val="00396459"/>
    <w:rsid w:val="00397ED5"/>
    <w:rsid w:val="003A06D8"/>
    <w:rsid w:val="003A095F"/>
    <w:rsid w:val="003A1954"/>
    <w:rsid w:val="003A22CA"/>
    <w:rsid w:val="003A25D5"/>
    <w:rsid w:val="003A2DEA"/>
    <w:rsid w:val="003A3952"/>
    <w:rsid w:val="003A3BFA"/>
    <w:rsid w:val="003A4B7F"/>
    <w:rsid w:val="003A4C87"/>
    <w:rsid w:val="003A5245"/>
    <w:rsid w:val="003A5B6B"/>
    <w:rsid w:val="003A6C21"/>
    <w:rsid w:val="003B02F7"/>
    <w:rsid w:val="003B0AB6"/>
    <w:rsid w:val="003B0F3B"/>
    <w:rsid w:val="003B4785"/>
    <w:rsid w:val="003B493C"/>
    <w:rsid w:val="003B6E43"/>
    <w:rsid w:val="003C27E8"/>
    <w:rsid w:val="003C2F95"/>
    <w:rsid w:val="003C3783"/>
    <w:rsid w:val="003C5A58"/>
    <w:rsid w:val="003C65FC"/>
    <w:rsid w:val="003C721F"/>
    <w:rsid w:val="003D020F"/>
    <w:rsid w:val="003D0D6A"/>
    <w:rsid w:val="003D0FC8"/>
    <w:rsid w:val="003D14DE"/>
    <w:rsid w:val="003D1D16"/>
    <w:rsid w:val="003D3EA9"/>
    <w:rsid w:val="003D4A8A"/>
    <w:rsid w:val="003D6192"/>
    <w:rsid w:val="003D6566"/>
    <w:rsid w:val="003D71BC"/>
    <w:rsid w:val="003D75DC"/>
    <w:rsid w:val="003D76B3"/>
    <w:rsid w:val="003D7E19"/>
    <w:rsid w:val="003E030E"/>
    <w:rsid w:val="003E14F1"/>
    <w:rsid w:val="003E28F3"/>
    <w:rsid w:val="003E412B"/>
    <w:rsid w:val="003E584B"/>
    <w:rsid w:val="003E64F4"/>
    <w:rsid w:val="003E7503"/>
    <w:rsid w:val="003F0F10"/>
    <w:rsid w:val="003F13A3"/>
    <w:rsid w:val="003F2825"/>
    <w:rsid w:val="003F2D75"/>
    <w:rsid w:val="003F3122"/>
    <w:rsid w:val="003F359C"/>
    <w:rsid w:val="003F44AE"/>
    <w:rsid w:val="003F5C9E"/>
    <w:rsid w:val="003F6B6D"/>
    <w:rsid w:val="003F7AB0"/>
    <w:rsid w:val="003F7B36"/>
    <w:rsid w:val="004015A8"/>
    <w:rsid w:val="004015CD"/>
    <w:rsid w:val="00402B38"/>
    <w:rsid w:val="004034D3"/>
    <w:rsid w:val="00403569"/>
    <w:rsid w:val="00404023"/>
    <w:rsid w:val="00404178"/>
    <w:rsid w:val="00406D0B"/>
    <w:rsid w:val="00407E1F"/>
    <w:rsid w:val="00410211"/>
    <w:rsid w:val="00410B55"/>
    <w:rsid w:val="00410E58"/>
    <w:rsid w:val="0041196C"/>
    <w:rsid w:val="00411E0D"/>
    <w:rsid w:val="0041440B"/>
    <w:rsid w:val="00414E78"/>
    <w:rsid w:val="00417A50"/>
    <w:rsid w:val="00417D8E"/>
    <w:rsid w:val="004201C3"/>
    <w:rsid w:val="004209F9"/>
    <w:rsid w:val="00422424"/>
    <w:rsid w:val="00422EC6"/>
    <w:rsid w:val="004236C5"/>
    <w:rsid w:val="00424D66"/>
    <w:rsid w:val="0042592E"/>
    <w:rsid w:val="00425B48"/>
    <w:rsid w:val="00425E78"/>
    <w:rsid w:val="00426552"/>
    <w:rsid w:val="00426989"/>
    <w:rsid w:val="0042721B"/>
    <w:rsid w:val="0042772F"/>
    <w:rsid w:val="004301E9"/>
    <w:rsid w:val="004319E3"/>
    <w:rsid w:val="0043224A"/>
    <w:rsid w:val="004334ED"/>
    <w:rsid w:val="004336A2"/>
    <w:rsid w:val="00433EA9"/>
    <w:rsid w:val="004343A4"/>
    <w:rsid w:val="004371B0"/>
    <w:rsid w:val="00437658"/>
    <w:rsid w:val="00437DB1"/>
    <w:rsid w:val="0044041E"/>
    <w:rsid w:val="00443EDB"/>
    <w:rsid w:val="00445C3B"/>
    <w:rsid w:val="004502F9"/>
    <w:rsid w:val="004503CC"/>
    <w:rsid w:val="0045279A"/>
    <w:rsid w:val="00452CD4"/>
    <w:rsid w:val="004572C7"/>
    <w:rsid w:val="00462AFA"/>
    <w:rsid w:val="00462E29"/>
    <w:rsid w:val="004643DD"/>
    <w:rsid w:val="004656FD"/>
    <w:rsid w:val="004661E8"/>
    <w:rsid w:val="00467742"/>
    <w:rsid w:val="0046789C"/>
    <w:rsid w:val="00470D7C"/>
    <w:rsid w:val="0047114A"/>
    <w:rsid w:val="0047127E"/>
    <w:rsid w:val="0047154D"/>
    <w:rsid w:val="0047186B"/>
    <w:rsid w:val="00472320"/>
    <w:rsid w:val="00472FF9"/>
    <w:rsid w:val="00473A30"/>
    <w:rsid w:val="004741B6"/>
    <w:rsid w:val="004744A1"/>
    <w:rsid w:val="00474657"/>
    <w:rsid w:val="00474DCE"/>
    <w:rsid w:val="004759B3"/>
    <w:rsid w:val="004765D8"/>
    <w:rsid w:val="004770F6"/>
    <w:rsid w:val="00480924"/>
    <w:rsid w:val="0048142A"/>
    <w:rsid w:val="00482566"/>
    <w:rsid w:val="00483872"/>
    <w:rsid w:val="004853DD"/>
    <w:rsid w:val="00486FD5"/>
    <w:rsid w:val="00487040"/>
    <w:rsid w:val="004870E8"/>
    <w:rsid w:val="00487226"/>
    <w:rsid w:val="00487899"/>
    <w:rsid w:val="004901D8"/>
    <w:rsid w:val="0049088D"/>
    <w:rsid w:val="00490B1B"/>
    <w:rsid w:val="004911FD"/>
    <w:rsid w:val="00491CF8"/>
    <w:rsid w:val="00492450"/>
    <w:rsid w:val="004924ED"/>
    <w:rsid w:val="00493615"/>
    <w:rsid w:val="00493732"/>
    <w:rsid w:val="004943BB"/>
    <w:rsid w:val="00495AF6"/>
    <w:rsid w:val="00496024"/>
    <w:rsid w:val="00497046"/>
    <w:rsid w:val="004972FD"/>
    <w:rsid w:val="00497E49"/>
    <w:rsid w:val="004A0372"/>
    <w:rsid w:val="004A0662"/>
    <w:rsid w:val="004A141B"/>
    <w:rsid w:val="004A14DC"/>
    <w:rsid w:val="004A212B"/>
    <w:rsid w:val="004A2E72"/>
    <w:rsid w:val="004A40B1"/>
    <w:rsid w:val="004A5429"/>
    <w:rsid w:val="004A6148"/>
    <w:rsid w:val="004A73DD"/>
    <w:rsid w:val="004B0611"/>
    <w:rsid w:val="004B1DDC"/>
    <w:rsid w:val="004B2881"/>
    <w:rsid w:val="004B52FB"/>
    <w:rsid w:val="004B5EEA"/>
    <w:rsid w:val="004B61C2"/>
    <w:rsid w:val="004B6332"/>
    <w:rsid w:val="004C23C5"/>
    <w:rsid w:val="004C2C96"/>
    <w:rsid w:val="004C3AD1"/>
    <w:rsid w:val="004C4B47"/>
    <w:rsid w:val="004C4F1B"/>
    <w:rsid w:val="004C505D"/>
    <w:rsid w:val="004C521C"/>
    <w:rsid w:val="004C75E6"/>
    <w:rsid w:val="004D0301"/>
    <w:rsid w:val="004D0C88"/>
    <w:rsid w:val="004D0CEE"/>
    <w:rsid w:val="004D0FC7"/>
    <w:rsid w:val="004D10A6"/>
    <w:rsid w:val="004D1A82"/>
    <w:rsid w:val="004D2AD0"/>
    <w:rsid w:val="004D3688"/>
    <w:rsid w:val="004D3750"/>
    <w:rsid w:val="004D613C"/>
    <w:rsid w:val="004D6CD9"/>
    <w:rsid w:val="004E2E49"/>
    <w:rsid w:val="004E3B38"/>
    <w:rsid w:val="004E683B"/>
    <w:rsid w:val="004E7467"/>
    <w:rsid w:val="004E7BE4"/>
    <w:rsid w:val="004F0412"/>
    <w:rsid w:val="004F05AB"/>
    <w:rsid w:val="004F0D4D"/>
    <w:rsid w:val="004F149B"/>
    <w:rsid w:val="004F2E16"/>
    <w:rsid w:val="004F2E44"/>
    <w:rsid w:val="004F3FD0"/>
    <w:rsid w:val="004F43AF"/>
    <w:rsid w:val="004F4ED1"/>
    <w:rsid w:val="004F4F24"/>
    <w:rsid w:val="004F5B9B"/>
    <w:rsid w:val="004F61B3"/>
    <w:rsid w:val="004F69C8"/>
    <w:rsid w:val="004F6CDD"/>
    <w:rsid w:val="004F7F36"/>
    <w:rsid w:val="005002CC"/>
    <w:rsid w:val="00504724"/>
    <w:rsid w:val="00505018"/>
    <w:rsid w:val="0050632E"/>
    <w:rsid w:val="00506A9D"/>
    <w:rsid w:val="00506BF5"/>
    <w:rsid w:val="00506D69"/>
    <w:rsid w:val="00507A62"/>
    <w:rsid w:val="00507D0B"/>
    <w:rsid w:val="0051074F"/>
    <w:rsid w:val="00511D79"/>
    <w:rsid w:val="00512706"/>
    <w:rsid w:val="005151DB"/>
    <w:rsid w:val="00515D1A"/>
    <w:rsid w:val="005162A4"/>
    <w:rsid w:val="00516593"/>
    <w:rsid w:val="00517401"/>
    <w:rsid w:val="00517CEB"/>
    <w:rsid w:val="00517D0B"/>
    <w:rsid w:val="00521B79"/>
    <w:rsid w:val="00522170"/>
    <w:rsid w:val="00522A8C"/>
    <w:rsid w:val="00522EA3"/>
    <w:rsid w:val="00522F33"/>
    <w:rsid w:val="00523818"/>
    <w:rsid w:val="00526967"/>
    <w:rsid w:val="00531FBA"/>
    <w:rsid w:val="00533367"/>
    <w:rsid w:val="0053443D"/>
    <w:rsid w:val="005360E4"/>
    <w:rsid w:val="00536372"/>
    <w:rsid w:val="0053701A"/>
    <w:rsid w:val="00537A55"/>
    <w:rsid w:val="0054066C"/>
    <w:rsid w:val="00540914"/>
    <w:rsid w:val="00541E07"/>
    <w:rsid w:val="005426DC"/>
    <w:rsid w:val="00542A73"/>
    <w:rsid w:val="00542A98"/>
    <w:rsid w:val="00544115"/>
    <w:rsid w:val="005444B4"/>
    <w:rsid w:val="00544C46"/>
    <w:rsid w:val="00545925"/>
    <w:rsid w:val="005465B4"/>
    <w:rsid w:val="00546EC8"/>
    <w:rsid w:val="005506BB"/>
    <w:rsid w:val="005509FC"/>
    <w:rsid w:val="00550B6C"/>
    <w:rsid w:val="005522B0"/>
    <w:rsid w:val="00553CE4"/>
    <w:rsid w:val="00553F99"/>
    <w:rsid w:val="00554AE7"/>
    <w:rsid w:val="005553AF"/>
    <w:rsid w:val="00555665"/>
    <w:rsid w:val="005556B2"/>
    <w:rsid w:val="00555F93"/>
    <w:rsid w:val="00556B33"/>
    <w:rsid w:val="005575B1"/>
    <w:rsid w:val="00557EB5"/>
    <w:rsid w:val="00562295"/>
    <w:rsid w:val="00564530"/>
    <w:rsid w:val="005648B5"/>
    <w:rsid w:val="005650F0"/>
    <w:rsid w:val="00565531"/>
    <w:rsid w:val="00566A1D"/>
    <w:rsid w:val="00566DD6"/>
    <w:rsid w:val="00567A5A"/>
    <w:rsid w:val="005709EC"/>
    <w:rsid w:val="00571364"/>
    <w:rsid w:val="00572A37"/>
    <w:rsid w:val="00572A4A"/>
    <w:rsid w:val="005761F3"/>
    <w:rsid w:val="0058062F"/>
    <w:rsid w:val="00580B46"/>
    <w:rsid w:val="00580BF7"/>
    <w:rsid w:val="005818DF"/>
    <w:rsid w:val="00582AB8"/>
    <w:rsid w:val="00583A97"/>
    <w:rsid w:val="00583EBC"/>
    <w:rsid w:val="00585F1C"/>
    <w:rsid w:val="00586058"/>
    <w:rsid w:val="00586A72"/>
    <w:rsid w:val="00586F34"/>
    <w:rsid w:val="005873CF"/>
    <w:rsid w:val="00590C78"/>
    <w:rsid w:val="00590D63"/>
    <w:rsid w:val="00591A3C"/>
    <w:rsid w:val="005920E6"/>
    <w:rsid w:val="00593175"/>
    <w:rsid w:val="005942A7"/>
    <w:rsid w:val="00594329"/>
    <w:rsid w:val="0059489F"/>
    <w:rsid w:val="0059574A"/>
    <w:rsid w:val="005973D2"/>
    <w:rsid w:val="00597A77"/>
    <w:rsid w:val="005A084A"/>
    <w:rsid w:val="005A08DD"/>
    <w:rsid w:val="005A0E19"/>
    <w:rsid w:val="005A1102"/>
    <w:rsid w:val="005A3038"/>
    <w:rsid w:val="005A3A4B"/>
    <w:rsid w:val="005A43E5"/>
    <w:rsid w:val="005A4509"/>
    <w:rsid w:val="005A509D"/>
    <w:rsid w:val="005A5E19"/>
    <w:rsid w:val="005A6F3A"/>
    <w:rsid w:val="005A7E08"/>
    <w:rsid w:val="005B137F"/>
    <w:rsid w:val="005B1523"/>
    <w:rsid w:val="005B1DD3"/>
    <w:rsid w:val="005B21D8"/>
    <w:rsid w:val="005B32E3"/>
    <w:rsid w:val="005B36F9"/>
    <w:rsid w:val="005B3E35"/>
    <w:rsid w:val="005B3F81"/>
    <w:rsid w:val="005B521A"/>
    <w:rsid w:val="005B56B8"/>
    <w:rsid w:val="005B72CC"/>
    <w:rsid w:val="005B7342"/>
    <w:rsid w:val="005C12A1"/>
    <w:rsid w:val="005C1711"/>
    <w:rsid w:val="005C174B"/>
    <w:rsid w:val="005C2618"/>
    <w:rsid w:val="005C2730"/>
    <w:rsid w:val="005C3F90"/>
    <w:rsid w:val="005C4187"/>
    <w:rsid w:val="005C431A"/>
    <w:rsid w:val="005C4663"/>
    <w:rsid w:val="005C4992"/>
    <w:rsid w:val="005C5E7E"/>
    <w:rsid w:val="005C62F5"/>
    <w:rsid w:val="005C6691"/>
    <w:rsid w:val="005C6F8F"/>
    <w:rsid w:val="005D0518"/>
    <w:rsid w:val="005D214B"/>
    <w:rsid w:val="005D22B5"/>
    <w:rsid w:val="005D2697"/>
    <w:rsid w:val="005D2AEB"/>
    <w:rsid w:val="005D2E35"/>
    <w:rsid w:val="005D3C82"/>
    <w:rsid w:val="005D419D"/>
    <w:rsid w:val="005D556A"/>
    <w:rsid w:val="005D5CA7"/>
    <w:rsid w:val="005D6440"/>
    <w:rsid w:val="005D6B09"/>
    <w:rsid w:val="005D6D66"/>
    <w:rsid w:val="005D7626"/>
    <w:rsid w:val="005E0A3F"/>
    <w:rsid w:val="005E21C3"/>
    <w:rsid w:val="005E3A85"/>
    <w:rsid w:val="005E3ECD"/>
    <w:rsid w:val="005E5018"/>
    <w:rsid w:val="005E6115"/>
    <w:rsid w:val="005E66E1"/>
    <w:rsid w:val="005E6E60"/>
    <w:rsid w:val="005F1D0A"/>
    <w:rsid w:val="005F22C5"/>
    <w:rsid w:val="005F23E6"/>
    <w:rsid w:val="005F2F64"/>
    <w:rsid w:val="005F51D8"/>
    <w:rsid w:val="005F5A35"/>
    <w:rsid w:val="005F5AB4"/>
    <w:rsid w:val="005F6498"/>
    <w:rsid w:val="005F7E60"/>
    <w:rsid w:val="00601566"/>
    <w:rsid w:val="00601641"/>
    <w:rsid w:val="00603A18"/>
    <w:rsid w:val="00605D87"/>
    <w:rsid w:val="00607275"/>
    <w:rsid w:val="00607E9E"/>
    <w:rsid w:val="006113A9"/>
    <w:rsid w:val="00613EDE"/>
    <w:rsid w:val="006144FE"/>
    <w:rsid w:val="006147CD"/>
    <w:rsid w:val="0061570E"/>
    <w:rsid w:val="00615B90"/>
    <w:rsid w:val="00616016"/>
    <w:rsid w:val="00616221"/>
    <w:rsid w:val="00617A61"/>
    <w:rsid w:val="006202B1"/>
    <w:rsid w:val="00622A90"/>
    <w:rsid w:val="00624007"/>
    <w:rsid w:val="00624043"/>
    <w:rsid w:val="00626352"/>
    <w:rsid w:val="0062693A"/>
    <w:rsid w:val="00627750"/>
    <w:rsid w:val="0063082B"/>
    <w:rsid w:val="00631405"/>
    <w:rsid w:val="00635F71"/>
    <w:rsid w:val="006373EF"/>
    <w:rsid w:val="00637FDE"/>
    <w:rsid w:val="00640640"/>
    <w:rsid w:val="00640798"/>
    <w:rsid w:val="006407F7"/>
    <w:rsid w:val="00640803"/>
    <w:rsid w:val="006412B1"/>
    <w:rsid w:val="00641BBB"/>
    <w:rsid w:val="00643BA9"/>
    <w:rsid w:val="00643EAF"/>
    <w:rsid w:val="00645F23"/>
    <w:rsid w:val="0064614D"/>
    <w:rsid w:val="00646423"/>
    <w:rsid w:val="00646481"/>
    <w:rsid w:val="00646C8D"/>
    <w:rsid w:val="006476E3"/>
    <w:rsid w:val="00647E1C"/>
    <w:rsid w:val="00650BAC"/>
    <w:rsid w:val="00651A9F"/>
    <w:rsid w:val="00652728"/>
    <w:rsid w:val="006538BC"/>
    <w:rsid w:val="00653D6C"/>
    <w:rsid w:val="00653FDE"/>
    <w:rsid w:val="00654588"/>
    <w:rsid w:val="00656182"/>
    <w:rsid w:val="0065637A"/>
    <w:rsid w:val="0065664C"/>
    <w:rsid w:val="00657346"/>
    <w:rsid w:val="0066026C"/>
    <w:rsid w:val="00660A4D"/>
    <w:rsid w:val="006615F1"/>
    <w:rsid w:val="00661ABC"/>
    <w:rsid w:val="00662B17"/>
    <w:rsid w:val="00662E86"/>
    <w:rsid w:val="006633DF"/>
    <w:rsid w:val="0066422F"/>
    <w:rsid w:val="006646CA"/>
    <w:rsid w:val="00664E03"/>
    <w:rsid w:val="00665618"/>
    <w:rsid w:val="00665639"/>
    <w:rsid w:val="0066574C"/>
    <w:rsid w:val="00665B58"/>
    <w:rsid w:val="0066663A"/>
    <w:rsid w:val="00667F4F"/>
    <w:rsid w:val="00671F60"/>
    <w:rsid w:val="0067209C"/>
    <w:rsid w:val="0067245F"/>
    <w:rsid w:val="006740C6"/>
    <w:rsid w:val="00674199"/>
    <w:rsid w:val="00674E5E"/>
    <w:rsid w:val="0067502C"/>
    <w:rsid w:val="00675A72"/>
    <w:rsid w:val="00675CA1"/>
    <w:rsid w:val="00680B79"/>
    <w:rsid w:val="006819D9"/>
    <w:rsid w:val="00682EB3"/>
    <w:rsid w:val="00683874"/>
    <w:rsid w:val="00685AF7"/>
    <w:rsid w:val="00685D32"/>
    <w:rsid w:val="00685EE6"/>
    <w:rsid w:val="00690383"/>
    <w:rsid w:val="006908DE"/>
    <w:rsid w:val="00691F10"/>
    <w:rsid w:val="00693D45"/>
    <w:rsid w:val="00695FC1"/>
    <w:rsid w:val="00696C7D"/>
    <w:rsid w:val="006A0389"/>
    <w:rsid w:val="006A1110"/>
    <w:rsid w:val="006A3634"/>
    <w:rsid w:val="006A3C11"/>
    <w:rsid w:val="006A4574"/>
    <w:rsid w:val="006A58AE"/>
    <w:rsid w:val="006A58EE"/>
    <w:rsid w:val="006A630E"/>
    <w:rsid w:val="006A65B3"/>
    <w:rsid w:val="006A6840"/>
    <w:rsid w:val="006A68D9"/>
    <w:rsid w:val="006A7401"/>
    <w:rsid w:val="006A753B"/>
    <w:rsid w:val="006A7C9C"/>
    <w:rsid w:val="006B01DD"/>
    <w:rsid w:val="006B2AE9"/>
    <w:rsid w:val="006B3C6C"/>
    <w:rsid w:val="006B41F6"/>
    <w:rsid w:val="006B42DC"/>
    <w:rsid w:val="006B4BFD"/>
    <w:rsid w:val="006B4CC4"/>
    <w:rsid w:val="006B4DFF"/>
    <w:rsid w:val="006B5159"/>
    <w:rsid w:val="006B566D"/>
    <w:rsid w:val="006C01B2"/>
    <w:rsid w:val="006C105D"/>
    <w:rsid w:val="006C11C7"/>
    <w:rsid w:val="006C1919"/>
    <w:rsid w:val="006C3D47"/>
    <w:rsid w:val="006C3E49"/>
    <w:rsid w:val="006C407C"/>
    <w:rsid w:val="006C5F22"/>
    <w:rsid w:val="006C705D"/>
    <w:rsid w:val="006C73BE"/>
    <w:rsid w:val="006C7405"/>
    <w:rsid w:val="006C7E69"/>
    <w:rsid w:val="006C7E8D"/>
    <w:rsid w:val="006D03AC"/>
    <w:rsid w:val="006D2701"/>
    <w:rsid w:val="006D41BD"/>
    <w:rsid w:val="006D56DF"/>
    <w:rsid w:val="006D7699"/>
    <w:rsid w:val="006D7A72"/>
    <w:rsid w:val="006E0072"/>
    <w:rsid w:val="006E1DBC"/>
    <w:rsid w:val="006E1EE0"/>
    <w:rsid w:val="006E4318"/>
    <w:rsid w:val="006E5B54"/>
    <w:rsid w:val="006E7A3F"/>
    <w:rsid w:val="006E7A89"/>
    <w:rsid w:val="006E7AB2"/>
    <w:rsid w:val="006F0B9D"/>
    <w:rsid w:val="006F1309"/>
    <w:rsid w:val="006F140F"/>
    <w:rsid w:val="006F1E05"/>
    <w:rsid w:val="006F25BB"/>
    <w:rsid w:val="006F32D6"/>
    <w:rsid w:val="006F43C7"/>
    <w:rsid w:val="006F4582"/>
    <w:rsid w:val="006F645C"/>
    <w:rsid w:val="006F6637"/>
    <w:rsid w:val="006F66B3"/>
    <w:rsid w:val="006F6F80"/>
    <w:rsid w:val="00701326"/>
    <w:rsid w:val="00701EF7"/>
    <w:rsid w:val="00701F8B"/>
    <w:rsid w:val="007020C6"/>
    <w:rsid w:val="00703B40"/>
    <w:rsid w:val="00703C77"/>
    <w:rsid w:val="00703D43"/>
    <w:rsid w:val="00703E09"/>
    <w:rsid w:val="00704FBF"/>
    <w:rsid w:val="00705A3B"/>
    <w:rsid w:val="00705B61"/>
    <w:rsid w:val="0070609F"/>
    <w:rsid w:val="0070706F"/>
    <w:rsid w:val="00707667"/>
    <w:rsid w:val="007115CE"/>
    <w:rsid w:val="00711893"/>
    <w:rsid w:val="00713F3B"/>
    <w:rsid w:val="00714E12"/>
    <w:rsid w:val="0071599D"/>
    <w:rsid w:val="00716048"/>
    <w:rsid w:val="00716440"/>
    <w:rsid w:val="00716B17"/>
    <w:rsid w:val="00717233"/>
    <w:rsid w:val="00717DB3"/>
    <w:rsid w:val="00720CC1"/>
    <w:rsid w:val="00721651"/>
    <w:rsid w:val="00721B30"/>
    <w:rsid w:val="0072201A"/>
    <w:rsid w:val="00722244"/>
    <w:rsid w:val="00722F30"/>
    <w:rsid w:val="00724117"/>
    <w:rsid w:val="0072467F"/>
    <w:rsid w:val="00724786"/>
    <w:rsid w:val="007251AF"/>
    <w:rsid w:val="00725F23"/>
    <w:rsid w:val="007265DE"/>
    <w:rsid w:val="00730538"/>
    <w:rsid w:val="00730B23"/>
    <w:rsid w:val="007321FC"/>
    <w:rsid w:val="007322EE"/>
    <w:rsid w:val="007323A9"/>
    <w:rsid w:val="00732D87"/>
    <w:rsid w:val="00734924"/>
    <w:rsid w:val="00735139"/>
    <w:rsid w:val="0073561C"/>
    <w:rsid w:val="0073595A"/>
    <w:rsid w:val="00735B36"/>
    <w:rsid w:val="00735BA2"/>
    <w:rsid w:val="0073640C"/>
    <w:rsid w:val="00737029"/>
    <w:rsid w:val="00740598"/>
    <w:rsid w:val="007410BD"/>
    <w:rsid w:val="007414F7"/>
    <w:rsid w:val="0074364E"/>
    <w:rsid w:val="00745E78"/>
    <w:rsid w:val="007476B5"/>
    <w:rsid w:val="007502A9"/>
    <w:rsid w:val="00750D5D"/>
    <w:rsid w:val="007510C0"/>
    <w:rsid w:val="0075161C"/>
    <w:rsid w:val="0075208A"/>
    <w:rsid w:val="00752402"/>
    <w:rsid w:val="0075434D"/>
    <w:rsid w:val="00761757"/>
    <w:rsid w:val="00762CB6"/>
    <w:rsid w:val="0076347B"/>
    <w:rsid w:val="00763556"/>
    <w:rsid w:val="00765263"/>
    <w:rsid w:val="00766459"/>
    <w:rsid w:val="00770080"/>
    <w:rsid w:val="00770B28"/>
    <w:rsid w:val="007715AB"/>
    <w:rsid w:val="00773949"/>
    <w:rsid w:val="00774636"/>
    <w:rsid w:val="00775D47"/>
    <w:rsid w:val="00776C33"/>
    <w:rsid w:val="00776E33"/>
    <w:rsid w:val="007779E8"/>
    <w:rsid w:val="007805DC"/>
    <w:rsid w:val="00780C0F"/>
    <w:rsid w:val="00781895"/>
    <w:rsid w:val="00781D2F"/>
    <w:rsid w:val="007827F3"/>
    <w:rsid w:val="007833BA"/>
    <w:rsid w:val="00783995"/>
    <w:rsid w:val="007840CA"/>
    <w:rsid w:val="00784AC5"/>
    <w:rsid w:val="00784E29"/>
    <w:rsid w:val="00785747"/>
    <w:rsid w:val="007859EC"/>
    <w:rsid w:val="00790C5B"/>
    <w:rsid w:val="00791C26"/>
    <w:rsid w:val="007932F4"/>
    <w:rsid w:val="00794C87"/>
    <w:rsid w:val="00795932"/>
    <w:rsid w:val="00795AEA"/>
    <w:rsid w:val="00795B30"/>
    <w:rsid w:val="00796A82"/>
    <w:rsid w:val="00796D4C"/>
    <w:rsid w:val="00796F6B"/>
    <w:rsid w:val="007A0A52"/>
    <w:rsid w:val="007A245F"/>
    <w:rsid w:val="007A3A64"/>
    <w:rsid w:val="007A3B8F"/>
    <w:rsid w:val="007A42B5"/>
    <w:rsid w:val="007A52D6"/>
    <w:rsid w:val="007A5782"/>
    <w:rsid w:val="007A6342"/>
    <w:rsid w:val="007A662A"/>
    <w:rsid w:val="007A69BC"/>
    <w:rsid w:val="007A6E82"/>
    <w:rsid w:val="007A76CC"/>
    <w:rsid w:val="007A772C"/>
    <w:rsid w:val="007A7CA9"/>
    <w:rsid w:val="007A7D47"/>
    <w:rsid w:val="007B06CF"/>
    <w:rsid w:val="007B0848"/>
    <w:rsid w:val="007B0933"/>
    <w:rsid w:val="007B1D33"/>
    <w:rsid w:val="007B20F0"/>
    <w:rsid w:val="007B25E5"/>
    <w:rsid w:val="007B29E0"/>
    <w:rsid w:val="007B387F"/>
    <w:rsid w:val="007B4531"/>
    <w:rsid w:val="007B58D2"/>
    <w:rsid w:val="007B6D67"/>
    <w:rsid w:val="007C13A8"/>
    <w:rsid w:val="007C1527"/>
    <w:rsid w:val="007C2618"/>
    <w:rsid w:val="007C4D27"/>
    <w:rsid w:val="007C50F9"/>
    <w:rsid w:val="007C576E"/>
    <w:rsid w:val="007C5F61"/>
    <w:rsid w:val="007C6516"/>
    <w:rsid w:val="007C6E4C"/>
    <w:rsid w:val="007C6FDD"/>
    <w:rsid w:val="007C74E2"/>
    <w:rsid w:val="007C78E0"/>
    <w:rsid w:val="007D01DA"/>
    <w:rsid w:val="007D0D9B"/>
    <w:rsid w:val="007D128E"/>
    <w:rsid w:val="007D4CC7"/>
    <w:rsid w:val="007D5E18"/>
    <w:rsid w:val="007D6091"/>
    <w:rsid w:val="007D6F41"/>
    <w:rsid w:val="007D768E"/>
    <w:rsid w:val="007D79B3"/>
    <w:rsid w:val="007D7E68"/>
    <w:rsid w:val="007E109B"/>
    <w:rsid w:val="007E1623"/>
    <w:rsid w:val="007E2352"/>
    <w:rsid w:val="007E3565"/>
    <w:rsid w:val="007E38FA"/>
    <w:rsid w:val="007E4300"/>
    <w:rsid w:val="007E4534"/>
    <w:rsid w:val="007E4884"/>
    <w:rsid w:val="007E6730"/>
    <w:rsid w:val="007E6B3D"/>
    <w:rsid w:val="007E7710"/>
    <w:rsid w:val="007F0564"/>
    <w:rsid w:val="007F05FA"/>
    <w:rsid w:val="007F0637"/>
    <w:rsid w:val="007F2D5C"/>
    <w:rsid w:val="007F2E2C"/>
    <w:rsid w:val="007F31A8"/>
    <w:rsid w:val="007F379C"/>
    <w:rsid w:val="007F4752"/>
    <w:rsid w:val="007F5609"/>
    <w:rsid w:val="007F5629"/>
    <w:rsid w:val="007F6EB4"/>
    <w:rsid w:val="007F711D"/>
    <w:rsid w:val="0080071A"/>
    <w:rsid w:val="00801A18"/>
    <w:rsid w:val="00801E32"/>
    <w:rsid w:val="0080228D"/>
    <w:rsid w:val="00802AA1"/>
    <w:rsid w:val="008031E6"/>
    <w:rsid w:val="008059BC"/>
    <w:rsid w:val="008108CE"/>
    <w:rsid w:val="00811054"/>
    <w:rsid w:val="008113BC"/>
    <w:rsid w:val="00812003"/>
    <w:rsid w:val="00812ABB"/>
    <w:rsid w:val="00814A8F"/>
    <w:rsid w:val="00815165"/>
    <w:rsid w:val="00815667"/>
    <w:rsid w:val="00816055"/>
    <w:rsid w:val="0081627F"/>
    <w:rsid w:val="00816FA0"/>
    <w:rsid w:val="008173A3"/>
    <w:rsid w:val="008203B7"/>
    <w:rsid w:val="00820F12"/>
    <w:rsid w:val="00820F9B"/>
    <w:rsid w:val="008238EF"/>
    <w:rsid w:val="00824073"/>
    <w:rsid w:val="00824EE6"/>
    <w:rsid w:val="00825B5E"/>
    <w:rsid w:val="00825C5F"/>
    <w:rsid w:val="0082628A"/>
    <w:rsid w:val="0082720A"/>
    <w:rsid w:val="008277B2"/>
    <w:rsid w:val="00830908"/>
    <w:rsid w:val="00831884"/>
    <w:rsid w:val="00832D53"/>
    <w:rsid w:val="00833580"/>
    <w:rsid w:val="00834FCE"/>
    <w:rsid w:val="008358B0"/>
    <w:rsid w:val="008359CA"/>
    <w:rsid w:val="00835C54"/>
    <w:rsid w:val="00836BAC"/>
    <w:rsid w:val="00837C54"/>
    <w:rsid w:val="00840097"/>
    <w:rsid w:val="00840B66"/>
    <w:rsid w:val="00842B4E"/>
    <w:rsid w:val="00843BD3"/>
    <w:rsid w:val="00844623"/>
    <w:rsid w:val="00844FC0"/>
    <w:rsid w:val="008459B7"/>
    <w:rsid w:val="00847270"/>
    <w:rsid w:val="0085201A"/>
    <w:rsid w:val="0085247A"/>
    <w:rsid w:val="008529F5"/>
    <w:rsid w:val="00853EAC"/>
    <w:rsid w:val="0085442D"/>
    <w:rsid w:val="008544BD"/>
    <w:rsid w:val="0085682B"/>
    <w:rsid w:val="00857AF6"/>
    <w:rsid w:val="008609A8"/>
    <w:rsid w:val="00860EEF"/>
    <w:rsid w:val="00863AA5"/>
    <w:rsid w:val="008643CA"/>
    <w:rsid w:val="00865314"/>
    <w:rsid w:val="008657F8"/>
    <w:rsid w:val="00866CFC"/>
    <w:rsid w:val="0087018F"/>
    <w:rsid w:val="00870EE1"/>
    <w:rsid w:val="00872070"/>
    <w:rsid w:val="008724A0"/>
    <w:rsid w:val="00873022"/>
    <w:rsid w:val="008730D0"/>
    <w:rsid w:val="00873A43"/>
    <w:rsid w:val="00873C9E"/>
    <w:rsid w:val="00874580"/>
    <w:rsid w:val="0087478F"/>
    <w:rsid w:val="008755A2"/>
    <w:rsid w:val="008773D9"/>
    <w:rsid w:val="008774F2"/>
    <w:rsid w:val="008800EC"/>
    <w:rsid w:val="00880A4E"/>
    <w:rsid w:val="00880CBC"/>
    <w:rsid w:val="00881BBF"/>
    <w:rsid w:val="0088218F"/>
    <w:rsid w:val="0088267D"/>
    <w:rsid w:val="00882BDA"/>
    <w:rsid w:val="00882C3F"/>
    <w:rsid w:val="00882C7A"/>
    <w:rsid w:val="00882F8A"/>
    <w:rsid w:val="00884F4D"/>
    <w:rsid w:val="00885374"/>
    <w:rsid w:val="00885420"/>
    <w:rsid w:val="00885616"/>
    <w:rsid w:val="008876A0"/>
    <w:rsid w:val="008912BF"/>
    <w:rsid w:val="00892139"/>
    <w:rsid w:val="008922AD"/>
    <w:rsid w:val="008925CE"/>
    <w:rsid w:val="00892F2D"/>
    <w:rsid w:val="00893958"/>
    <w:rsid w:val="00894141"/>
    <w:rsid w:val="008947E4"/>
    <w:rsid w:val="008958F5"/>
    <w:rsid w:val="00895C99"/>
    <w:rsid w:val="008969E4"/>
    <w:rsid w:val="00897024"/>
    <w:rsid w:val="00897AF5"/>
    <w:rsid w:val="00897B9D"/>
    <w:rsid w:val="008A01A2"/>
    <w:rsid w:val="008A0846"/>
    <w:rsid w:val="008A17AD"/>
    <w:rsid w:val="008A2CB1"/>
    <w:rsid w:val="008A3ECA"/>
    <w:rsid w:val="008A4131"/>
    <w:rsid w:val="008A4A0A"/>
    <w:rsid w:val="008A55EF"/>
    <w:rsid w:val="008A6174"/>
    <w:rsid w:val="008A69AC"/>
    <w:rsid w:val="008A6F7F"/>
    <w:rsid w:val="008B1475"/>
    <w:rsid w:val="008B1F00"/>
    <w:rsid w:val="008B4387"/>
    <w:rsid w:val="008B6149"/>
    <w:rsid w:val="008B63EE"/>
    <w:rsid w:val="008B70C6"/>
    <w:rsid w:val="008B721D"/>
    <w:rsid w:val="008B7248"/>
    <w:rsid w:val="008C10E5"/>
    <w:rsid w:val="008C1CA0"/>
    <w:rsid w:val="008C2F83"/>
    <w:rsid w:val="008C3B66"/>
    <w:rsid w:val="008C3D6B"/>
    <w:rsid w:val="008C40BC"/>
    <w:rsid w:val="008C5844"/>
    <w:rsid w:val="008C63CD"/>
    <w:rsid w:val="008C660B"/>
    <w:rsid w:val="008C6997"/>
    <w:rsid w:val="008C76D9"/>
    <w:rsid w:val="008D002E"/>
    <w:rsid w:val="008D1988"/>
    <w:rsid w:val="008D2B75"/>
    <w:rsid w:val="008D3348"/>
    <w:rsid w:val="008D53E0"/>
    <w:rsid w:val="008D5496"/>
    <w:rsid w:val="008D54AB"/>
    <w:rsid w:val="008D6045"/>
    <w:rsid w:val="008D6CB3"/>
    <w:rsid w:val="008D790A"/>
    <w:rsid w:val="008D7C7F"/>
    <w:rsid w:val="008E06B7"/>
    <w:rsid w:val="008E1290"/>
    <w:rsid w:val="008E139A"/>
    <w:rsid w:val="008E1505"/>
    <w:rsid w:val="008E17D3"/>
    <w:rsid w:val="008E1F84"/>
    <w:rsid w:val="008E24D8"/>
    <w:rsid w:val="008E3614"/>
    <w:rsid w:val="008E3B34"/>
    <w:rsid w:val="008E3D0E"/>
    <w:rsid w:val="008E3FA4"/>
    <w:rsid w:val="008E4DFD"/>
    <w:rsid w:val="008E607B"/>
    <w:rsid w:val="008E61B9"/>
    <w:rsid w:val="008E68A6"/>
    <w:rsid w:val="008E6D74"/>
    <w:rsid w:val="008E7635"/>
    <w:rsid w:val="008E7735"/>
    <w:rsid w:val="008F12E5"/>
    <w:rsid w:val="008F1C80"/>
    <w:rsid w:val="008F2397"/>
    <w:rsid w:val="008F29C4"/>
    <w:rsid w:val="008F3879"/>
    <w:rsid w:val="008F4653"/>
    <w:rsid w:val="008F48CF"/>
    <w:rsid w:val="008F50C7"/>
    <w:rsid w:val="008F69D7"/>
    <w:rsid w:val="008F6AA1"/>
    <w:rsid w:val="008F7EBF"/>
    <w:rsid w:val="009002C4"/>
    <w:rsid w:val="009006CF"/>
    <w:rsid w:val="0090075C"/>
    <w:rsid w:val="00900EC6"/>
    <w:rsid w:val="009013C1"/>
    <w:rsid w:val="0090206D"/>
    <w:rsid w:val="00902BF2"/>
    <w:rsid w:val="00902D5C"/>
    <w:rsid w:val="00904700"/>
    <w:rsid w:val="00906664"/>
    <w:rsid w:val="00906842"/>
    <w:rsid w:val="009072D2"/>
    <w:rsid w:val="00910552"/>
    <w:rsid w:val="0091206F"/>
    <w:rsid w:val="00913119"/>
    <w:rsid w:val="00913343"/>
    <w:rsid w:val="009151E1"/>
    <w:rsid w:val="009155AF"/>
    <w:rsid w:val="0091634B"/>
    <w:rsid w:val="00916D59"/>
    <w:rsid w:val="009171E5"/>
    <w:rsid w:val="0092032E"/>
    <w:rsid w:val="009217C6"/>
    <w:rsid w:val="009227FF"/>
    <w:rsid w:val="0092291E"/>
    <w:rsid w:val="00922E78"/>
    <w:rsid w:val="0092506B"/>
    <w:rsid w:val="00925777"/>
    <w:rsid w:val="00925A5D"/>
    <w:rsid w:val="00925DDF"/>
    <w:rsid w:val="00926B13"/>
    <w:rsid w:val="009315C7"/>
    <w:rsid w:val="00931C45"/>
    <w:rsid w:val="009350F0"/>
    <w:rsid w:val="00935A3A"/>
    <w:rsid w:val="00936DAC"/>
    <w:rsid w:val="00936F37"/>
    <w:rsid w:val="00937336"/>
    <w:rsid w:val="00937E6B"/>
    <w:rsid w:val="00940A0F"/>
    <w:rsid w:val="00941133"/>
    <w:rsid w:val="00941789"/>
    <w:rsid w:val="00942280"/>
    <w:rsid w:val="00943701"/>
    <w:rsid w:val="009440B8"/>
    <w:rsid w:val="009442B0"/>
    <w:rsid w:val="00944BDC"/>
    <w:rsid w:val="00945719"/>
    <w:rsid w:val="0094572C"/>
    <w:rsid w:val="00945899"/>
    <w:rsid w:val="00945B79"/>
    <w:rsid w:val="009478B2"/>
    <w:rsid w:val="009478B4"/>
    <w:rsid w:val="00947900"/>
    <w:rsid w:val="00951719"/>
    <w:rsid w:val="00951818"/>
    <w:rsid w:val="00951AFA"/>
    <w:rsid w:val="00951C33"/>
    <w:rsid w:val="0095274C"/>
    <w:rsid w:val="009527C3"/>
    <w:rsid w:val="00952C94"/>
    <w:rsid w:val="00954244"/>
    <w:rsid w:val="00954787"/>
    <w:rsid w:val="00956828"/>
    <w:rsid w:val="009578D0"/>
    <w:rsid w:val="00960138"/>
    <w:rsid w:val="009602B9"/>
    <w:rsid w:val="00961528"/>
    <w:rsid w:val="009617CC"/>
    <w:rsid w:val="00963FA8"/>
    <w:rsid w:val="0096539B"/>
    <w:rsid w:val="00965CFD"/>
    <w:rsid w:val="00966722"/>
    <w:rsid w:val="00967736"/>
    <w:rsid w:val="00967E52"/>
    <w:rsid w:val="009719A1"/>
    <w:rsid w:val="00972566"/>
    <w:rsid w:val="009735C5"/>
    <w:rsid w:val="009762B9"/>
    <w:rsid w:val="009818ED"/>
    <w:rsid w:val="00982C8E"/>
    <w:rsid w:val="00983CB5"/>
    <w:rsid w:val="009864DC"/>
    <w:rsid w:val="00986EF2"/>
    <w:rsid w:val="00990606"/>
    <w:rsid w:val="009914FB"/>
    <w:rsid w:val="009921C9"/>
    <w:rsid w:val="00992E51"/>
    <w:rsid w:val="009930B6"/>
    <w:rsid w:val="009935FF"/>
    <w:rsid w:val="00993BA1"/>
    <w:rsid w:val="00995242"/>
    <w:rsid w:val="009955E1"/>
    <w:rsid w:val="00995BDC"/>
    <w:rsid w:val="00996000"/>
    <w:rsid w:val="00996D94"/>
    <w:rsid w:val="0099742C"/>
    <w:rsid w:val="009A0EB9"/>
    <w:rsid w:val="009A1234"/>
    <w:rsid w:val="009A2EC4"/>
    <w:rsid w:val="009A305D"/>
    <w:rsid w:val="009A31DA"/>
    <w:rsid w:val="009A3212"/>
    <w:rsid w:val="009A3A1D"/>
    <w:rsid w:val="009A3C20"/>
    <w:rsid w:val="009A46CC"/>
    <w:rsid w:val="009A4D29"/>
    <w:rsid w:val="009A522B"/>
    <w:rsid w:val="009A5793"/>
    <w:rsid w:val="009A62D9"/>
    <w:rsid w:val="009B02FD"/>
    <w:rsid w:val="009B098C"/>
    <w:rsid w:val="009B0AF4"/>
    <w:rsid w:val="009B1152"/>
    <w:rsid w:val="009B12C2"/>
    <w:rsid w:val="009B12D2"/>
    <w:rsid w:val="009B1898"/>
    <w:rsid w:val="009B2905"/>
    <w:rsid w:val="009B36CF"/>
    <w:rsid w:val="009B3D34"/>
    <w:rsid w:val="009B3E58"/>
    <w:rsid w:val="009B430D"/>
    <w:rsid w:val="009B49CD"/>
    <w:rsid w:val="009B6C28"/>
    <w:rsid w:val="009B7072"/>
    <w:rsid w:val="009C07CB"/>
    <w:rsid w:val="009C2B26"/>
    <w:rsid w:val="009C3205"/>
    <w:rsid w:val="009C3550"/>
    <w:rsid w:val="009C3833"/>
    <w:rsid w:val="009C5F49"/>
    <w:rsid w:val="009C62F9"/>
    <w:rsid w:val="009C6A6A"/>
    <w:rsid w:val="009C6AD7"/>
    <w:rsid w:val="009C7D17"/>
    <w:rsid w:val="009D1579"/>
    <w:rsid w:val="009D1924"/>
    <w:rsid w:val="009D1C03"/>
    <w:rsid w:val="009D22DB"/>
    <w:rsid w:val="009D381E"/>
    <w:rsid w:val="009D48E5"/>
    <w:rsid w:val="009D4E80"/>
    <w:rsid w:val="009D4FD4"/>
    <w:rsid w:val="009D51E9"/>
    <w:rsid w:val="009D65F6"/>
    <w:rsid w:val="009D68C6"/>
    <w:rsid w:val="009E0C30"/>
    <w:rsid w:val="009E1065"/>
    <w:rsid w:val="009E12B6"/>
    <w:rsid w:val="009E195F"/>
    <w:rsid w:val="009E1E18"/>
    <w:rsid w:val="009E2130"/>
    <w:rsid w:val="009E242B"/>
    <w:rsid w:val="009E2A07"/>
    <w:rsid w:val="009E3562"/>
    <w:rsid w:val="009E6F0D"/>
    <w:rsid w:val="009F04B0"/>
    <w:rsid w:val="009F088B"/>
    <w:rsid w:val="009F0D0A"/>
    <w:rsid w:val="009F22F2"/>
    <w:rsid w:val="009F28F0"/>
    <w:rsid w:val="009F32D1"/>
    <w:rsid w:val="009F533F"/>
    <w:rsid w:val="009F5495"/>
    <w:rsid w:val="009F6A23"/>
    <w:rsid w:val="00A0034D"/>
    <w:rsid w:val="00A00B52"/>
    <w:rsid w:val="00A00B9D"/>
    <w:rsid w:val="00A02541"/>
    <w:rsid w:val="00A02FB9"/>
    <w:rsid w:val="00A03AFB"/>
    <w:rsid w:val="00A047C1"/>
    <w:rsid w:val="00A04D97"/>
    <w:rsid w:val="00A05C90"/>
    <w:rsid w:val="00A064C1"/>
    <w:rsid w:val="00A0688A"/>
    <w:rsid w:val="00A068CC"/>
    <w:rsid w:val="00A06FD6"/>
    <w:rsid w:val="00A10009"/>
    <w:rsid w:val="00A10CFF"/>
    <w:rsid w:val="00A1205A"/>
    <w:rsid w:val="00A13F91"/>
    <w:rsid w:val="00A1436D"/>
    <w:rsid w:val="00A15840"/>
    <w:rsid w:val="00A158E6"/>
    <w:rsid w:val="00A15F20"/>
    <w:rsid w:val="00A177ED"/>
    <w:rsid w:val="00A179EB"/>
    <w:rsid w:val="00A200A4"/>
    <w:rsid w:val="00A21030"/>
    <w:rsid w:val="00A2107C"/>
    <w:rsid w:val="00A21F9B"/>
    <w:rsid w:val="00A239E1"/>
    <w:rsid w:val="00A23D50"/>
    <w:rsid w:val="00A24204"/>
    <w:rsid w:val="00A244C1"/>
    <w:rsid w:val="00A25C78"/>
    <w:rsid w:val="00A26247"/>
    <w:rsid w:val="00A263D4"/>
    <w:rsid w:val="00A27404"/>
    <w:rsid w:val="00A278A3"/>
    <w:rsid w:val="00A27F05"/>
    <w:rsid w:val="00A30A22"/>
    <w:rsid w:val="00A32AF2"/>
    <w:rsid w:val="00A33417"/>
    <w:rsid w:val="00A35CF4"/>
    <w:rsid w:val="00A363BD"/>
    <w:rsid w:val="00A36FE4"/>
    <w:rsid w:val="00A37F2C"/>
    <w:rsid w:val="00A409BF"/>
    <w:rsid w:val="00A40ED4"/>
    <w:rsid w:val="00A41F35"/>
    <w:rsid w:val="00A4289A"/>
    <w:rsid w:val="00A435B9"/>
    <w:rsid w:val="00A43A78"/>
    <w:rsid w:val="00A43E97"/>
    <w:rsid w:val="00A4487F"/>
    <w:rsid w:val="00A47638"/>
    <w:rsid w:val="00A501C5"/>
    <w:rsid w:val="00A513C1"/>
    <w:rsid w:val="00A52239"/>
    <w:rsid w:val="00A53316"/>
    <w:rsid w:val="00A53CD9"/>
    <w:rsid w:val="00A54EE3"/>
    <w:rsid w:val="00A54F6B"/>
    <w:rsid w:val="00A55501"/>
    <w:rsid w:val="00A5554C"/>
    <w:rsid w:val="00A57058"/>
    <w:rsid w:val="00A57563"/>
    <w:rsid w:val="00A6239D"/>
    <w:rsid w:val="00A65B86"/>
    <w:rsid w:val="00A670B6"/>
    <w:rsid w:val="00A6727E"/>
    <w:rsid w:val="00A706FF"/>
    <w:rsid w:val="00A7094B"/>
    <w:rsid w:val="00A70C04"/>
    <w:rsid w:val="00A72468"/>
    <w:rsid w:val="00A72721"/>
    <w:rsid w:val="00A72C9B"/>
    <w:rsid w:val="00A735F0"/>
    <w:rsid w:val="00A74932"/>
    <w:rsid w:val="00A74AC0"/>
    <w:rsid w:val="00A74F77"/>
    <w:rsid w:val="00A7612B"/>
    <w:rsid w:val="00A76A9B"/>
    <w:rsid w:val="00A76C29"/>
    <w:rsid w:val="00A77038"/>
    <w:rsid w:val="00A77C76"/>
    <w:rsid w:val="00A803FD"/>
    <w:rsid w:val="00A81A55"/>
    <w:rsid w:val="00A831D0"/>
    <w:rsid w:val="00A8369C"/>
    <w:rsid w:val="00A84720"/>
    <w:rsid w:val="00A855B6"/>
    <w:rsid w:val="00A86B36"/>
    <w:rsid w:val="00A87BBC"/>
    <w:rsid w:val="00A87D8E"/>
    <w:rsid w:val="00A923CD"/>
    <w:rsid w:val="00A9355D"/>
    <w:rsid w:val="00A936BC"/>
    <w:rsid w:val="00A942CE"/>
    <w:rsid w:val="00A95969"/>
    <w:rsid w:val="00A9764E"/>
    <w:rsid w:val="00AA1143"/>
    <w:rsid w:val="00AA1252"/>
    <w:rsid w:val="00AA1864"/>
    <w:rsid w:val="00AA1A7A"/>
    <w:rsid w:val="00AA308C"/>
    <w:rsid w:val="00AA449C"/>
    <w:rsid w:val="00AA50CB"/>
    <w:rsid w:val="00AA5CF8"/>
    <w:rsid w:val="00AA6ED1"/>
    <w:rsid w:val="00AA711D"/>
    <w:rsid w:val="00AA721F"/>
    <w:rsid w:val="00AA77BA"/>
    <w:rsid w:val="00AA7CCF"/>
    <w:rsid w:val="00AB0B6E"/>
    <w:rsid w:val="00AB0E3E"/>
    <w:rsid w:val="00AB3BE0"/>
    <w:rsid w:val="00AB3FA8"/>
    <w:rsid w:val="00AB4A91"/>
    <w:rsid w:val="00AB4C6C"/>
    <w:rsid w:val="00AB4E1C"/>
    <w:rsid w:val="00AB53F4"/>
    <w:rsid w:val="00AB5D79"/>
    <w:rsid w:val="00AB6D88"/>
    <w:rsid w:val="00AB77B6"/>
    <w:rsid w:val="00AB7DB5"/>
    <w:rsid w:val="00AC0C90"/>
    <w:rsid w:val="00AC1842"/>
    <w:rsid w:val="00AC3A3F"/>
    <w:rsid w:val="00AC460D"/>
    <w:rsid w:val="00AC4D64"/>
    <w:rsid w:val="00AC5F45"/>
    <w:rsid w:val="00AC66C1"/>
    <w:rsid w:val="00AD11AD"/>
    <w:rsid w:val="00AD1CC7"/>
    <w:rsid w:val="00AD1D99"/>
    <w:rsid w:val="00AD2B9C"/>
    <w:rsid w:val="00AD3F31"/>
    <w:rsid w:val="00AD4365"/>
    <w:rsid w:val="00AD49CB"/>
    <w:rsid w:val="00AD5BE0"/>
    <w:rsid w:val="00AD6D7A"/>
    <w:rsid w:val="00AD6FE0"/>
    <w:rsid w:val="00AE0905"/>
    <w:rsid w:val="00AE090B"/>
    <w:rsid w:val="00AE1683"/>
    <w:rsid w:val="00AE1953"/>
    <w:rsid w:val="00AE1C7E"/>
    <w:rsid w:val="00AE22A5"/>
    <w:rsid w:val="00AE2AED"/>
    <w:rsid w:val="00AE363E"/>
    <w:rsid w:val="00AE3B61"/>
    <w:rsid w:val="00AE432F"/>
    <w:rsid w:val="00AE4451"/>
    <w:rsid w:val="00AE4BFD"/>
    <w:rsid w:val="00AE526B"/>
    <w:rsid w:val="00AE71AD"/>
    <w:rsid w:val="00AE76C6"/>
    <w:rsid w:val="00AF1868"/>
    <w:rsid w:val="00AF301F"/>
    <w:rsid w:val="00AF326C"/>
    <w:rsid w:val="00AF42FC"/>
    <w:rsid w:val="00AF69AA"/>
    <w:rsid w:val="00AF731A"/>
    <w:rsid w:val="00AF7C3F"/>
    <w:rsid w:val="00B0182C"/>
    <w:rsid w:val="00B04770"/>
    <w:rsid w:val="00B051E4"/>
    <w:rsid w:val="00B055F5"/>
    <w:rsid w:val="00B06490"/>
    <w:rsid w:val="00B064C9"/>
    <w:rsid w:val="00B06BF1"/>
    <w:rsid w:val="00B06FD8"/>
    <w:rsid w:val="00B10C7E"/>
    <w:rsid w:val="00B111C0"/>
    <w:rsid w:val="00B116B3"/>
    <w:rsid w:val="00B11887"/>
    <w:rsid w:val="00B11E66"/>
    <w:rsid w:val="00B1215D"/>
    <w:rsid w:val="00B12314"/>
    <w:rsid w:val="00B12D03"/>
    <w:rsid w:val="00B13685"/>
    <w:rsid w:val="00B14062"/>
    <w:rsid w:val="00B15230"/>
    <w:rsid w:val="00B152D4"/>
    <w:rsid w:val="00B160E5"/>
    <w:rsid w:val="00B16AA0"/>
    <w:rsid w:val="00B20488"/>
    <w:rsid w:val="00B21202"/>
    <w:rsid w:val="00B22F6D"/>
    <w:rsid w:val="00B2570C"/>
    <w:rsid w:val="00B25B88"/>
    <w:rsid w:val="00B26B2C"/>
    <w:rsid w:val="00B30C18"/>
    <w:rsid w:val="00B30EA7"/>
    <w:rsid w:val="00B321F5"/>
    <w:rsid w:val="00B3318A"/>
    <w:rsid w:val="00B33A9E"/>
    <w:rsid w:val="00B34914"/>
    <w:rsid w:val="00B3500C"/>
    <w:rsid w:val="00B35550"/>
    <w:rsid w:val="00B35606"/>
    <w:rsid w:val="00B35FC8"/>
    <w:rsid w:val="00B36431"/>
    <w:rsid w:val="00B36AC7"/>
    <w:rsid w:val="00B36B47"/>
    <w:rsid w:val="00B36CC8"/>
    <w:rsid w:val="00B36F38"/>
    <w:rsid w:val="00B40033"/>
    <w:rsid w:val="00B4094D"/>
    <w:rsid w:val="00B4238E"/>
    <w:rsid w:val="00B42894"/>
    <w:rsid w:val="00B449FA"/>
    <w:rsid w:val="00B456A8"/>
    <w:rsid w:val="00B45869"/>
    <w:rsid w:val="00B4619F"/>
    <w:rsid w:val="00B47CFA"/>
    <w:rsid w:val="00B50188"/>
    <w:rsid w:val="00B50291"/>
    <w:rsid w:val="00B51228"/>
    <w:rsid w:val="00B51910"/>
    <w:rsid w:val="00B51B8C"/>
    <w:rsid w:val="00B52373"/>
    <w:rsid w:val="00B526D8"/>
    <w:rsid w:val="00B53321"/>
    <w:rsid w:val="00B55091"/>
    <w:rsid w:val="00B5598B"/>
    <w:rsid w:val="00B566A9"/>
    <w:rsid w:val="00B56B18"/>
    <w:rsid w:val="00B57222"/>
    <w:rsid w:val="00B572FF"/>
    <w:rsid w:val="00B574DD"/>
    <w:rsid w:val="00B60E75"/>
    <w:rsid w:val="00B6164D"/>
    <w:rsid w:val="00B61923"/>
    <w:rsid w:val="00B61F8A"/>
    <w:rsid w:val="00B622CA"/>
    <w:rsid w:val="00B6330D"/>
    <w:rsid w:val="00B64045"/>
    <w:rsid w:val="00B6484A"/>
    <w:rsid w:val="00B650E8"/>
    <w:rsid w:val="00B6646A"/>
    <w:rsid w:val="00B6768A"/>
    <w:rsid w:val="00B67D78"/>
    <w:rsid w:val="00B70E2E"/>
    <w:rsid w:val="00B71216"/>
    <w:rsid w:val="00B71439"/>
    <w:rsid w:val="00B71D9E"/>
    <w:rsid w:val="00B72067"/>
    <w:rsid w:val="00B720F8"/>
    <w:rsid w:val="00B7224C"/>
    <w:rsid w:val="00B72408"/>
    <w:rsid w:val="00B72905"/>
    <w:rsid w:val="00B72906"/>
    <w:rsid w:val="00B73060"/>
    <w:rsid w:val="00B73C5A"/>
    <w:rsid w:val="00B76064"/>
    <w:rsid w:val="00B767DE"/>
    <w:rsid w:val="00B807E2"/>
    <w:rsid w:val="00B82173"/>
    <w:rsid w:val="00B82C92"/>
    <w:rsid w:val="00B8384B"/>
    <w:rsid w:val="00B83AE6"/>
    <w:rsid w:val="00B84F24"/>
    <w:rsid w:val="00B862F1"/>
    <w:rsid w:val="00B87BB3"/>
    <w:rsid w:val="00B87E36"/>
    <w:rsid w:val="00B90751"/>
    <w:rsid w:val="00B9081D"/>
    <w:rsid w:val="00B909C1"/>
    <w:rsid w:val="00B91D2A"/>
    <w:rsid w:val="00B922EA"/>
    <w:rsid w:val="00B92F96"/>
    <w:rsid w:val="00B93272"/>
    <w:rsid w:val="00B93783"/>
    <w:rsid w:val="00B938AE"/>
    <w:rsid w:val="00B9394B"/>
    <w:rsid w:val="00B93B14"/>
    <w:rsid w:val="00B93B48"/>
    <w:rsid w:val="00B943E1"/>
    <w:rsid w:val="00B94A52"/>
    <w:rsid w:val="00B95D51"/>
    <w:rsid w:val="00B966D1"/>
    <w:rsid w:val="00BA0CDC"/>
    <w:rsid w:val="00BA10FA"/>
    <w:rsid w:val="00BA1322"/>
    <w:rsid w:val="00BA2AC7"/>
    <w:rsid w:val="00BA2B4C"/>
    <w:rsid w:val="00BA3385"/>
    <w:rsid w:val="00BA49D0"/>
    <w:rsid w:val="00BA58A8"/>
    <w:rsid w:val="00BA708A"/>
    <w:rsid w:val="00BB014F"/>
    <w:rsid w:val="00BB07B2"/>
    <w:rsid w:val="00BB164D"/>
    <w:rsid w:val="00BB2E39"/>
    <w:rsid w:val="00BB451A"/>
    <w:rsid w:val="00BB4902"/>
    <w:rsid w:val="00BB4F09"/>
    <w:rsid w:val="00BB53B3"/>
    <w:rsid w:val="00BB5A59"/>
    <w:rsid w:val="00BB62E0"/>
    <w:rsid w:val="00BB6C42"/>
    <w:rsid w:val="00BB6E76"/>
    <w:rsid w:val="00BB73F3"/>
    <w:rsid w:val="00BB75DF"/>
    <w:rsid w:val="00BB766C"/>
    <w:rsid w:val="00BB7EDC"/>
    <w:rsid w:val="00BC07E6"/>
    <w:rsid w:val="00BC0980"/>
    <w:rsid w:val="00BC2B57"/>
    <w:rsid w:val="00BC2CE1"/>
    <w:rsid w:val="00BC2D92"/>
    <w:rsid w:val="00BC35DD"/>
    <w:rsid w:val="00BC5B81"/>
    <w:rsid w:val="00BC62BB"/>
    <w:rsid w:val="00BD0A42"/>
    <w:rsid w:val="00BD13B3"/>
    <w:rsid w:val="00BD2258"/>
    <w:rsid w:val="00BD2801"/>
    <w:rsid w:val="00BD2892"/>
    <w:rsid w:val="00BD29BF"/>
    <w:rsid w:val="00BD30D2"/>
    <w:rsid w:val="00BD336B"/>
    <w:rsid w:val="00BD3F07"/>
    <w:rsid w:val="00BD4F8C"/>
    <w:rsid w:val="00BD52C1"/>
    <w:rsid w:val="00BD57C8"/>
    <w:rsid w:val="00BD6228"/>
    <w:rsid w:val="00BD6972"/>
    <w:rsid w:val="00BE33EB"/>
    <w:rsid w:val="00BE3A36"/>
    <w:rsid w:val="00BE59F9"/>
    <w:rsid w:val="00BE5B35"/>
    <w:rsid w:val="00BE62DD"/>
    <w:rsid w:val="00BE6436"/>
    <w:rsid w:val="00BE6B14"/>
    <w:rsid w:val="00BE733B"/>
    <w:rsid w:val="00BE7E11"/>
    <w:rsid w:val="00BF14A0"/>
    <w:rsid w:val="00BF14D8"/>
    <w:rsid w:val="00BF4A2F"/>
    <w:rsid w:val="00BF6A12"/>
    <w:rsid w:val="00BF795D"/>
    <w:rsid w:val="00BF7B04"/>
    <w:rsid w:val="00C00B25"/>
    <w:rsid w:val="00C0249E"/>
    <w:rsid w:val="00C02C05"/>
    <w:rsid w:val="00C03B54"/>
    <w:rsid w:val="00C04EB3"/>
    <w:rsid w:val="00C04FFC"/>
    <w:rsid w:val="00C06401"/>
    <w:rsid w:val="00C07B43"/>
    <w:rsid w:val="00C07B4B"/>
    <w:rsid w:val="00C07E0F"/>
    <w:rsid w:val="00C110C8"/>
    <w:rsid w:val="00C11118"/>
    <w:rsid w:val="00C114C1"/>
    <w:rsid w:val="00C11A27"/>
    <w:rsid w:val="00C11B04"/>
    <w:rsid w:val="00C11DAE"/>
    <w:rsid w:val="00C1210C"/>
    <w:rsid w:val="00C14F06"/>
    <w:rsid w:val="00C17357"/>
    <w:rsid w:val="00C17A3C"/>
    <w:rsid w:val="00C17D53"/>
    <w:rsid w:val="00C213C6"/>
    <w:rsid w:val="00C2151B"/>
    <w:rsid w:val="00C21EB0"/>
    <w:rsid w:val="00C22299"/>
    <w:rsid w:val="00C224E2"/>
    <w:rsid w:val="00C23373"/>
    <w:rsid w:val="00C239FE"/>
    <w:rsid w:val="00C24011"/>
    <w:rsid w:val="00C2530A"/>
    <w:rsid w:val="00C25EF0"/>
    <w:rsid w:val="00C26C31"/>
    <w:rsid w:val="00C26E92"/>
    <w:rsid w:val="00C27619"/>
    <w:rsid w:val="00C27F37"/>
    <w:rsid w:val="00C27FBD"/>
    <w:rsid w:val="00C30D29"/>
    <w:rsid w:val="00C32129"/>
    <w:rsid w:val="00C32324"/>
    <w:rsid w:val="00C327DC"/>
    <w:rsid w:val="00C32CF8"/>
    <w:rsid w:val="00C32FE4"/>
    <w:rsid w:val="00C332E4"/>
    <w:rsid w:val="00C33AB3"/>
    <w:rsid w:val="00C340F6"/>
    <w:rsid w:val="00C342D0"/>
    <w:rsid w:val="00C343BA"/>
    <w:rsid w:val="00C357E3"/>
    <w:rsid w:val="00C35AF1"/>
    <w:rsid w:val="00C35B55"/>
    <w:rsid w:val="00C35F04"/>
    <w:rsid w:val="00C361E1"/>
    <w:rsid w:val="00C369C5"/>
    <w:rsid w:val="00C37917"/>
    <w:rsid w:val="00C37FF2"/>
    <w:rsid w:val="00C40298"/>
    <w:rsid w:val="00C4043B"/>
    <w:rsid w:val="00C404C1"/>
    <w:rsid w:val="00C423AD"/>
    <w:rsid w:val="00C428CB"/>
    <w:rsid w:val="00C42FAA"/>
    <w:rsid w:val="00C43588"/>
    <w:rsid w:val="00C45062"/>
    <w:rsid w:val="00C45878"/>
    <w:rsid w:val="00C45C9A"/>
    <w:rsid w:val="00C4606E"/>
    <w:rsid w:val="00C47061"/>
    <w:rsid w:val="00C500CF"/>
    <w:rsid w:val="00C51BC0"/>
    <w:rsid w:val="00C5219E"/>
    <w:rsid w:val="00C539F1"/>
    <w:rsid w:val="00C543EF"/>
    <w:rsid w:val="00C544AD"/>
    <w:rsid w:val="00C545C0"/>
    <w:rsid w:val="00C54824"/>
    <w:rsid w:val="00C55DCA"/>
    <w:rsid w:val="00C5613B"/>
    <w:rsid w:val="00C571DF"/>
    <w:rsid w:val="00C57A78"/>
    <w:rsid w:val="00C602B2"/>
    <w:rsid w:val="00C6097E"/>
    <w:rsid w:val="00C6123E"/>
    <w:rsid w:val="00C6167F"/>
    <w:rsid w:val="00C624EF"/>
    <w:rsid w:val="00C629D7"/>
    <w:rsid w:val="00C63490"/>
    <w:rsid w:val="00C63696"/>
    <w:rsid w:val="00C63DA2"/>
    <w:rsid w:val="00C64B2C"/>
    <w:rsid w:val="00C6591D"/>
    <w:rsid w:val="00C65B74"/>
    <w:rsid w:val="00C67640"/>
    <w:rsid w:val="00C67D4F"/>
    <w:rsid w:val="00C7074F"/>
    <w:rsid w:val="00C74388"/>
    <w:rsid w:val="00C74CA9"/>
    <w:rsid w:val="00C753D1"/>
    <w:rsid w:val="00C754C6"/>
    <w:rsid w:val="00C75599"/>
    <w:rsid w:val="00C770AF"/>
    <w:rsid w:val="00C77387"/>
    <w:rsid w:val="00C80776"/>
    <w:rsid w:val="00C80C71"/>
    <w:rsid w:val="00C82796"/>
    <w:rsid w:val="00C82BDD"/>
    <w:rsid w:val="00C83048"/>
    <w:rsid w:val="00C8364B"/>
    <w:rsid w:val="00C84026"/>
    <w:rsid w:val="00C84545"/>
    <w:rsid w:val="00C848DA"/>
    <w:rsid w:val="00C849C0"/>
    <w:rsid w:val="00C85338"/>
    <w:rsid w:val="00C854D5"/>
    <w:rsid w:val="00C85914"/>
    <w:rsid w:val="00C85FC7"/>
    <w:rsid w:val="00C86645"/>
    <w:rsid w:val="00C86BB4"/>
    <w:rsid w:val="00C87F7E"/>
    <w:rsid w:val="00C91120"/>
    <w:rsid w:val="00C921EC"/>
    <w:rsid w:val="00C9257C"/>
    <w:rsid w:val="00C92C90"/>
    <w:rsid w:val="00C93102"/>
    <w:rsid w:val="00C931E2"/>
    <w:rsid w:val="00C96067"/>
    <w:rsid w:val="00CA1638"/>
    <w:rsid w:val="00CA1B8B"/>
    <w:rsid w:val="00CA1C68"/>
    <w:rsid w:val="00CA21B1"/>
    <w:rsid w:val="00CA21E4"/>
    <w:rsid w:val="00CA28AA"/>
    <w:rsid w:val="00CA28BD"/>
    <w:rsid w:val="00CA2CD3"/>
    <w:rsid w:val="00CA472A"/>
    <w:rsid w:val="00CA49D8"/>
    <w:rsid w:val="00CA4DE9"/>
    <w:rsid w:val="00CB2AC7"/>
    <w:rsid w:val="00CB2D65"/>
    <w:rsid w:val="00CB4E07"/>
    <w:rsid w:val="00CB708A"/>
    <w:rsid w:val="00CB715A"/>
    <w:rsid w:val="00CB7306"/>
    <w:rsid w:val="00CB73D6"/>
    <w:rsid w:val="00CB7BE7"/>
    <w:rsid w:val="00CC0461"/>
    <w:rsid w:val="00CC04F0"/>
    <w:rsid w:val="00CC077A"/>
    <w:rsid w:val="00CC191E"/>
    <w:rsid w:val="00CC24AD"/>
    <w:rsid w:val="00CC2859"/>
    <w:rsid w:val="00CC3130"/>
    <w:rsid w:val="00CC38E1"/>
    <w:rsid w:val="00CC3EB9"/>
    <w:rsid w:val="00CC4611"/>
    <w:rsid w:val="00CC5A25"/>
    <w:rsid w:val="00CC7185"/>
    <w:rsid w:val="00CC727C"/>
    <w:rsid w:val="00CC79F1"/>
    <w:rsid w:val="00CC7E6A"/>
    <w:rsid w:val="00CD25E6"/>
    <w:rsid w:val="00CD526F"/>
    <w:rsid w:val="00CD5401"/>
    <w:rsid w:val="00CD54D9"/>
    <w:rsid w:val="00CD59A4"/>
    <w:rsid w:val="00CD71F1"/>
    <w:rsid w:val="00CE10C7"/>
    <w:rsid w:val="00CE1C79"/>
    <w:rsid w:val="00CE312B"/>
    <w:rsid w:val="00CE50D0"/>
    <w:rsid w:val="00CE6E88"/>
    <w:rsid w:val="00CE7D32"/>
    <w:rsid w:val="00CF01D7"/>
    <w:rsid w:val="00CF08E1"/>
    <w:rsid w:val="00CF2B15"/>
    <w:rsid w:val="00CF3DB8"/>
    <w:rsid w:val="00CF535C"/>
    <w:rsid w:val="00CF6029"/>
    <w:rsid w:val="00CF645E"/>
    <w:rsid w:val="00CF788C"/>
    <w:rsid w:val="00D00365"/>
    <w:rsid w:val="00D00B64"/>
    <w:rsid w:val="00D0140A"/>
    <w:rsid w:val="00D019A7"/>
    <w:rsid w:val="00D01F33"/>
    <w:rsid w:val="00D02EE9"/>
    <w:rsid w:val="00D02EFF"/>
    <w:rsid w:val="00D065DF"/>
    <w:rsid w:val="00D06AFE"/>
    <w:rsid w:val="00D06FC8"/>
    <w:rsid w:val="00D0749D"/>
    <w:rsid w:val="00D10D02"/>
    <w:rsid w:val="00D119EF"/>
    <w:rsid w:val="00D12185"/>
    <w:rsid w:val="00D13197"/>
    <w:rsid w:val="00D1342C"/>
    <w:rsid w:val="00D13E96"/>
    <w:rsid w:val="00D14585"/>
    <w:rsid w:val="00D14BD5"/>
    <w:rsid w:val="00D1562A"/>
    <w:rsid w:val="00D20051"/>
    <w:rsid w:val="00D20062"/>
    <w:rsid w:val="00D20885"/>
    <w:rsid w:val="00D20B44"/>
    <w:rsid w:val="00D22285"/>
    <w:rsid w:val="00D22A40"/>
    <w:rsid w:val="00D237BC"/>
    <w:rsid w:val="00D23906"/>
    <w:rsid w:val="00D23A8F"/>
    <w:rsid w:val="00D23E9C"/>
    <w:rsid w:val="00D24A72"/>
    <w:rsid w:val="00D25F2B"/>
    <w:rsid w:val="00D266CF"/>
    <w:rsid w:val="00D27187"/>
    <w:rsid w:val="00D27210"/>
    <w:rsid w:val="00D277E1"/>
    <w:rsid w:val="00D30B2B"/>
    <w:rsid w:val="00D31D24"/>
    <w:rsid w:val="00D31F3C"/>
    <w:rsid w:val="00D32964"/>
    <w:rsid w:val="00D3318F"/>
    <w:rsid w:val="00D337DC"/>
    <w:rsid w:val="00D33F35"/>
    <w:rsid w:val="00D345C0"/>
    <w:rsid w:val="00D34E1A"/>
    <w:rsid w:val="00D36168"/>
    <w:rsid w:val="00D36744"/>
    <w:rsid w:val="00D369DF"/>
    <w:rsid w:val="00D37ED7"/>
    <w:rsid w:val="00D4073B"/>
    <w:rsid w:val="00D41A54"/>
    <w:rsid w:val="00D42757"/>
    <w:rsid w:val="00D42D21"/>
    <w:rsid w:val="00D430A7"/>
    <w:rsid w:val="00D4389D"/>
    <w:rsid w:val="00D449D0"/>
    <w:rsid w:val="00D44FDC"/>
    <w:rsid w:val="00D45FF5"/>
    <w:rsid w:val="00D462A4"/>
    <w:rsid w:val="00D47753"/>
    <w:rsid w:val="00D47A2F"/>
    <w:rsid w:val="00D5237C"/>
    <w:rsid w:val="00D5375D"/>
    <w:rsid w:val="00D53DE9"/>
    <w:rsid w:val="00D543F7"/>
    <w:rsid w:val="00D55972"/>
    <w:rsid w:val="00D561C1"/>
    <w:rsid w:val="00D56AE1"/>
    <w:rsid w:val="00D57510"/>
    <w:rsid w:val="00D57E03"/>
    <w:rsid w:val="00D57F1B"/>
    <w:rsid w:val="00D60229"/>
    <w:rsid w:val="00D6037A"/>
    <w:rsid w:val="00D6054B"/>
    <w:rsid w:val="00D60A3A"/>
    <w:rsid w:val="00D62194"/>
    <w:rsid w:val="00D621B4"/>
    <w:rsid w:val="00D63BE9"/>
    <w:rsid w:val="00D63E66"/>
    <w:rsid w:val="00D64134"/>
    <w:rsid w:val="00D65D94"/>
    <w:rsid w:val="00D6622C"/>
    <w:rsid w:val="00D67B02"/>
    <w:rsid w:val="00D705FF"/>
    <w:rsid w:val="00D70D27"/>
    <w:rsid w:val="00D71FF9"/>
    <w:rsid w:val="00D72B29"/>
    <w:rsid w:val="00D733CD"/>
    <w:rsid w:val="00D753E2"/>
    <w:rsid w:val="00D76BAA"/>
    <w:rsid w:val="00D77372"/>
    <w:rsid w:val="00D773A2"/>
    <w:rsid w:val="00D77AC8"/>
    <w:rsid w:val="00D8016E"/>
    <w:rsid w:val="00D822DA"/>
    <w:rsid w:val="00D8237C"/>
    <w:rsid w:val="00D826B3"/>
    <w:rsid w:val="00D82D53"/>
    <w:rsid w:val="00D8323F"/>
    <w:rsid w:val="00D836EA"/>
    <w:rsid w:val="00D847A0"/>
    <w:rsid w:val="00D8694B"/>
    <w:rsid w:val="00D86EF9"/>
    <w:rsid w:val="00D92C8D"/>
    <w:rsid w:val="00D92ECA"/>
    <w:rsid w:val="00D93631"/>
    <w:rsid w:val="00D93741"/>
    <w:rsid w:val="00D939CD"/>
    <w:rsid w:val="00D9405D"/>
    <w:rsid w:val="00D94152"/>
    <w:rsid w:val="00D952AE"/>
    <w:rsid w:val="00D9638D"/>
    <w:rsid w:val="00D974D5"/>
    <w:rsid w:val="00D97A1C"/>
    <w:rsid w:val="00DA0170"/>
    <w:rsid w:val="00DA0183"/>
    <w:rsid w:val="00DA0768"/>
    <w:rsid w:val="00DA0EC2"/>
    <w:rsid w:val="00DA0FC9"/>
    <w:rsid w:val="00DA1590"/>
    <w:rsid w:val="00DA250C"/>
    <w:rsid w:val="00DA251A"/>
    <w:rsid w:val="00DA28E6"/>
    <w:rsid w:val="00DA2CB0"/>
    <w:rsid w:val="00DA2ECE"/>
    <w:rsid w:val="00DA2EDC"/>
    <w:rsid w:val="00DA3A8A"/>
    <w:rsid w:val="00DA3CAE"/>
    <w:rsid w:val="00DA3CC8"/>
    <w:rsid w:val="00DA58E5"/>
    <w:rsid w:val="00DA61FD"/>
    <w:rsid w:val="00DB1201"/>
    <w:rsid w:val="00DB16CD"/>
    <w:rsid w:val="00DB34D7"/>
    <w:rsid w:val="00DB64CD"/>
    <w:rsid w:val="00DB7644"/>
    <w:rsid w:val="00DB7BF4"/>
    <w:rsid w:val="00DC0D72"/>
    <w:rsid w:val="00DC15FC"/>
    <w:rsid w:val="00DC17DF"/>
    <w:rsid w:val="00DC2A3E"/>
    <w:rsid w:val="00DC445A"/>
    <w:rsid w:val="00DC4F97"/>
    <w:rsid w:val="00DC5BC8"/>
    <w:rsid w:val="00DC6BEB"/>
    <w:rsid w:val="00DC7339"/>
    <w:rsid w:val="00DC7373"/>
    <w:rsid w:val="00DD1041"/>
    <w:rsid w:val="00DD1263"/>
    <w:rsid w:val="00DD1A79"/>
    <w:rsid w:val="00DD2711"/>
    <w:rsid w:val="00DD393D"/>
    <w:rsid w:val="00DD4440"/>
    <w:rsid w:val="00DD503D"/>
    <w:rsid w:val="00DD5D72"/>
    <w:rsid w:val="00DD6BA9"/>
    <w:rsid w:val="00DD763D"/>
    <w:rsid w:val="00DE0885"/>
    <w:rsid w:val="00DE0BA4"/>
    <w:rsid w:val="00DE15D8"/>
    <w:rsid w:val="00DE1E68"/>
    <w:rsid w:val="00DE1F9D"/>
    <w:rsid w:val="00DE255F"/>
    <w:rsid w:val="00DE28AF"/>
    <w:rsid w:val="00DE2EB7"/>
    <w:rsid w:val="00DE34FA"/>
    <w:rsid w:val="00DE351F"/>
    <w:rsid w:val="00DE41B5"/>
    <w:rsid w:val="00DE46F5"/>
    <w:rsid w:val="00DE48F9"/>
    <w:rsid w:val="00DE6360"/>
    <w:rsid w:val="00DE67B1"/>
    <w:rsid w:val="00DE7AAE"/>
    <w:rsid w:val="00DF25B5"/>
    <w:rsid w:val="00DF2C18"/>
    <w:rsid w:val="00DF2E53"/>
    <w:rsid w:val="00DF2EF6"/>
    <w:rsid w:val="00DF3A66"/>
    <w:rsid w:val="00DF3D2E"/>
    <w:rsid w:val="00DF42B2"/>
    <w:rsid w:val="00DF449D"/>
    <w:rsid w:val="00DF5AAB"/>
    <w:rsid w:val="00DF7108"/>
    <w:rsid w:val="00DF72DD"/>
    <w:rsid w:val="00DF7378"/>
    <w:rsid w:val="00DF792E"/>
    <w:rsid w:val="00DF7D8F"/>
    <w:rsid w:val="00DF7E8A"/>
    <w:rsid w:val="00E01B04"/>
    <w:rsid w:val="00E01D0C"/>
    <w:rsid w:val="00E02149"/>
    <w:rsid w:val="00E02923"/>
    <w:rsid w:val="00E038E3"/>
    <w:rsid w:val="00E03AC7"/>
    <w:rsid w:val="00E06C07"/>
    <w:rsid w:val="00E06CD3"/>
    <w:rsid w:val="00E073BB"/>
    <w:rsid w:val="00E07530"/>
    <w:rsid w:val="00E10B30"/>
    <w:rsid w:val="00E117E1"/>
    <w:rsid w:val="00E1251F"/>
    <w:rsid w:val="00E12A65"/>
    <w:rsid w:val="00E12EF9"/>
    <w:rsid w:val="00E13ED0"/>
    <w:rsid w:val="00E148C0"/>
    <w:rsid w:val="00E2155A"/>
    <w:rsid w:val="00E22DCB"/>
    <w:rsid w:val="00E22E53"/>
    <w:rsid w:val="00E2592F"/>
    <w:rsid w:val="00E263AF"/>
    <w:rsid w:val="00E27336"/>
    <w:rsid w:val="00E2744B"/>
    <w:rsid w:val="00E30A91"/>
    <w:rsid w:val="00E31D70"/>
    <w:rsid w:val="00E32A35"/>
    <w:rsid w:val="00E32C25"/>
    <w:rsid w:val="00E32CDD"/>
    <w:rsid w:val="00E34527"/>
    <w:rsid w:val="00E3461F"/>
    <w:rsid w:val="00E356F1"/>
    <w:rsid w:val="00E363D5"/>
    <w:rsid w:val="00E40BAD"/>
    <w:rsid w:val="00E413EC"/>
    <w:rsid w:val="00E4270D"/>
    <w:rsid w:val="00E42B58"/>
    <w:rsid w:val="00E43B5D"/>
    <w:rsid w:val="00E4555E"/>
    <w:rsid w:val="00E45DB7"/>
    <w:rsid w:val="00E45EB9"/>
    <w:rsid w:val="00E466F3"/>
    <w:rsid w:val="00E474F6"/>
    <w:rsid w:val="00E518E1"/>
    <w:rsid w:val="00E51A0D"/>
    <w:rsid w:val="00E52117"/>
    <w:rsid w:val="00E525FA"/>
    <w:rsid w:val="00E532D2"/>
    <w:rsid w:val="00E53A02"/>
    <w:rsid w:val="00E5464C"/>
    <w:rsid w:val="00E5478A"/>
    <w:rsid w:val="00E55BD7"/>
    <w:rsid w:val="00E5693A"/>
    <w:rsid w:val="00E56CF8"/>
    <w:rsid w:val="00E57385"/>
    <w:rsid w:val="00E60E21"/>
    <w:rsid w:val="00E61EC3"/>
    <w:rsid w:val="00E62051"/>
    <w:rsid w:val="00E62402"/>
    <w:rsid w:val="00E63D5E"/>
    <w:rsid w:val="00E666F6"/>
    <w:rsid w:val="00E66A84"/>
    <w:rsid w:val="00E66F8E"/>
    <w:rsid w:val="00E67F91"/>
    <w:rsid w:val="00E704AD"/>
    <w:rsid w:val="00E708B8"/>
    <w:rsid w:val="00E717F0"/>
    <w:rsid w:val="00E719D8"/>
    <w:rsid w:val="00E72C95"/>
    <w:rsid w:val="00E73A24"/>
    <w:rsid w:val="00E73AF9"/>
    <w:rsid w:val="00E73F14"/>
    <w:rsid w:val="00E7420F"/>
    <w:rsid w:val="00E751AC"/>
    <w:rsid w:val="00E76162"/>
    <w:rsid w:val="00E76520"/>
    <w:rsid w:val="00E76FE9"/>
    <w:rsid w:val="00E8098E"/>
    <w:rsid w:val="00E817D2"/>
    <w:rsid w:val="00E8204E"/>
    <w:rsid w:val="00E82A21"/>
    <w:rsid w:val="00E86411"/>
    <w:rsid w:val="00E86944"/>
    <w:rsid w:val="00E86A07"/>
    <w:rsid w:val="00E9216D"/>
    <w:rsid w:val="00E927AB"/>
    <w:rsid w:val="00E9418A"/>
    <w:rsid w:val="00E94B34"/>
    <w:rsid w:val="00E94E06"/>
    <w:rsid w:val="00E95CF0"/>
    <w:rsid w:val="00E967C0"/>
    <w:rsid w:val="00EA15CF"/>
    <w:rsid w:val="00EA31EC"/>
    <w:rsid w:val="00EA325F"/>
    <w:rsid w:val="00EA4882"/>
    <w:rsid w:val="00EA523F"/>
    <w:rsid w:val="00EA56B1"/>
    <w:rsid w:val="00EA6797"/>
    <w:rsid w:val="00EA68E7"/>
    <w:rsid w:val="00EA6A7F"/>
    <w:rsid w:val="00EA73D6"/>
    <w:rsid w:val="00EB15BA"/>
    <w:rsid w:val="00EB266E"/>
    <w:rsid w:val="00EB2989"/>
    <w:rsid w:val="00EB34F5"/>
    <w:rsid w:val="00EB3530"/>
    <w:rsid w:val="00EB4733"/>
    <w:rsid w:val="00EB628A"/>
    <w:rsid w:val="00EB6368"/>
    <w:rsid w:val="00EB69CE"/>
    <w:rsid w:val="00EB7484"/>
    <w:rsid w:val="00EC1C5C"/>
    <w:rsid w:val="00EC2CDB"/>
    <w:rsid w:val="00EC2E84"/>
    <w:rsid w:val="00EC4E89"/>
    <w:rsid w:val="00EC5CD1"/>
    <w:rsid w:val="00EC60D2"/>
    <w:rsid w:val="00EC626E"/>
    <w:rsid w:val="00ED0571"/>
    <w:rsid w:val="00ED0A0B"/>
    <w:rsid w:val="00ED0A88"/>
    <w:rsid w:val="00ED105C"/>
    <w:rsid w:val="00ED11B8"/>
    <w:rsid w:val="00ED1202"/>
    <w:rsid w:val="00ED2409"/>
    <w:rsid w:val="00ED50B0"/>
    <w:rsid w:val="00ED51AC"/>
    <w:rsid w:val="00ED56B9"/>
    <w:rsid w:val="00ED5FE9"/>
    <w:rsid w:val="00ED6775"/>
    <w:rsid w:val="00ED73E9"/>
    <w:rsid w:val="00ED77A8"/>
    <w:rsid w:val="00ED7ACC"/>
    <w:rsid w:val="00EE0BFD"/>
    <w:rsid w:val="00EE20FA"/>
    <w:rsid w:val="00EE226D"/>
    <w:rsid w:val="00EE3E9E"/>
    <w:rsid w:val="00EE48AC"/>
    <w:rsid w:val="00EE5426"/>
    <w:rsid w:val="00EE63C1"/>
    <w:rsid w:val="00EF2C1C"/>
    <w:rsid w:val="00EF501B"/>
    <w:rsid w:val="00EF6EE4"/>
    <w:rsid w:val="00F00673"/>
    <w:rsid w:val="00F01259"/>
    <w:rsid w:val="00F04075"/>
    <w:rsid w:val="00F06558"/>
    <w:rsid w:val="00F06725"/>
    <w:rsid w:val="00F07018"/>
    <w:rsid w:val="00F073C5"/>
    <w:rsid w:val="00F07B6B"/>
    <w:rsid w:val="00F07C53"/>
    <w:rsid w:val="00F07DDA"/>
    <w:rsid w:val="00F10454"/>
    <w:rsid w:val="00F107CC"/>
    <w:rsid w:val="00F107F2"/>
    <w:rsid w:val="00F10802"/>
    <w:rsid w:val="00F10DB7"/>
    <w:rsid w:val="00F1118B"/>
    <w:rsid w:val="00F1119D"/>
    <w:rsid w:val="00F13A77"/>
    <w:rsid w:val="00F13DFC"/>
    <w:rsid w:val="00F13EBB"/>
    <w:rsid w:val="00F13FE2"/>
    <w:rsid w:val="00F17367"/>
    <w:rsid w:val="00F175EE"/>
    <w:rsid w:val="00F20332"/>
    <w:rsid w:val="00F241BC"/>
    <w:rsid w:val="00F24D09"/>
    <w:rsid w:val="00F257EB"/>
    <w:rsid w:val="00F25D73"/>
    <w:rsid w:val="00F26285"/>
    <w:rsid w:val="00F268B7"/>
    <w:rsid w:val="00F3004D"/>
    <w:rsid w:val="00F31291"/>
    <w:rsid w:val="00F320CE"/>
    <w:rsid w:val="00F37A9F"/>
    <w:rsid w:val="00F37E42"/>
    <w:rsid w:val="00F400E2"/>
    <w:rsid w:val="00F40B16"/>
    <w:rsid w:val="00F425FA"/>
    <w:rsid w:val="00F42941"/>
    <w:rsid w:val="00F42CE8"/>
    <w:rsid w:val="00F43390"/>
    <w:rsid w:val="00F4353E"/>
    <w:rsid w:val="00F44491"/>
    <w:rsid w:val="00F44D45"/>
    <w:rsid w:val="00F44D8F"/>
    <w:rsid w:val="00F453A3"/>
    <w:rsid w:val="00F45BFD"/>
    <w:rsid w:val="00F4685B"/>
    <w:rsid w:val="00F508F5"/>
    <w:rsid w:val="00F50C30"/>
    <w:rsid w:val="00F51119"/>
    <w:rsid w:val="00F516AB"/>
    <w:rsid w:val="00F523E2"/>
    <w:rsid w:val="00F5300C"/>
    <w:rsid w:val="00F546C5"/>
    <w:rsid w:val="00F54768"/>
    <w:rsid w:val="00F54D05"/>
    <w:rsid w:val="00F55642"/>
    <w:rsid w:val="00F55668"/>
    <w:rsid w:val="00F55A07"/>
    <w:rsid w:val="00F56634"/>
    <w:rsid w:val="00F56CCA"/>
    <w:rsid w:val="00F61A12"/>
    <w:rsid w:val="00F6285B"/>
    <w:rsid w:val="00F62C2C"/>
    <w:rsid w:val="00F64C4C"/>
    <w:rsid w:val="00F65176"/>
    <w:rsid w:val="00F6578D"/>
    <w:rsid w:val="00F66871"/>
    <w:rsid w:val="00F6761A"/>
    <w:rsid w:val="00F70076"/>
    <w:rsid w:val="00F70987"/>
    <w:rsid w:val="00F70E53"/>
    <w:rsid w:val="00F718CA"/>
    <w:rsid w:val="00F718FE"/>
    <w:rsid w:val="00F72538"/>
    <w:rsid w:val="00F73325"/>
    <w:rsid w:val="00F73AA5"/>
    <w:rsid w:val="00F73AFA"/>
    <w:rsid w:val="00F77467"/>
    <w:rsid w:val="00F77E93"/>
    <w:rsid w:val="00F818D8"/>
    <w:rsid w:val="00F81A92"/>
    <w:rsid w:val="00F822B3"/>
    <w:rsid w:val="00F84E18"/>
    <w:rsid w:val="00F856DF"/>
    <w:rsid w:val="00F8789B"/>
    <w:rsid w:val="00F9058A"/>
    <w:rsid w:val="00F92087"/>
    <w:rsid w:val="00F93874"/>
    <w:rsid w:val="00F953D1"/>
    <w:rsid w:val="00F9548C"/>
    <w:rsid w:val="00F9553E"/>
    <w:rsid w:val="00F9556A"/>
    <w:rsid w:val="00F95B35"/>
    <w:rsid w:val="00F97148"/>
    <w:rsid w:val="00FA069F"/>
    <w:rsid w:val="00FA2A41"/>
    <w:rsid w:val="00FA31BB"/>
    <w:rsid w:val="00FA3A4E"/>
    <w:rsid w:val="00FA3B10"/>
    <w:rsid w:val="00FA5D92"/>
    <w:rsid w:val="00FA6546"/>
    <w:rsid w:val="00FA78AC"/>
    <w:rsid w:val="00FB0E2A"/>
    <w:rsid w:val="00FB1E30"/>
    <w:rsid w:val="00FB2707"/>
    <w:rsid w:val="00FB2F7B"/>
    <w:rsid w:val="00FB3758"/>
    <w:rsid w:val="00FB3A71"/>
    <w:rsid w:val="00FB3D6F"/>
    <w:rsid w:val="00FB3E24"/>
    <w:rsid w:val="00FB50F2"/>
    <w:rsid w:val="00FB5B1A"/>
    <w:rsid w:val="00FB746C"/>
    <w:rsid w:val="00FB7924"/>
    <w:rsid w:val="00FC29A6"/>
    <w:rsid w:val="00FC3D3C"/>
    <w:rsid w:val="00FC3ECF"/>
    <w:rsid w:val="00FC40A3"/>
    <w:rsid w:val="00FC4CE3"/>
    <w:rsid w:val="00FC5196"/>
    <w:rsid w:val="00FC69FA"/>
    <w:rsid w:val="00FC747A"/>
    <w:rsid w:val="00FC787A"/>
    <w:rsid w:val="00FC7E2F"/>
    <w:rsid w:val="00FD05A7"/>
    <w:rsid w:val="00FD0BCE"/>
    <w:rsid w:val="00FD1715"/>
    <w:rsid w:val="00FD7950"/>
    <w:rsid w:val="00FD7A3C"/>
    <w:rsid w:val="00FE048F"/>
    <w:rsid w:val="00FE0622"/>
    <w:rsid w:val="00FE0857"/>
    <w:rsid w:val="00FE2403"/>
    <w:rsid w:val="00FE3875"/>
    <w:rsid w:val="00FE3A93"/>
    <w:rsid w:val="00FE48F2"/>
    <w:rsid w:val="00FE49C6"/>
    <w:rsid w:val="00FE4B40"/>
    <w:rsid w:val="00FE521A"/>
    <w:rsid w:val="00FE59C9"/>
    <w:rsid w:val="00FE62F4"/>
    <w:rsid w:val="00FE693A"/>
    <w:rsid w:val="00FF19A3"/>
    <w:rsid w:val="00FF288C"/>
    <w:rsid w:val="00FF2F02"/>
    <w:rsid w:val="00FF3ED1"/>
    <w:rsid w:val="00FF438A"/>
    <w:rsid w:val="00FF456D"/>
    <w:rsid w:val="00FF47C5"/>
    <w:rsid w:val="00FF4C17"/>
    <w:rsid w:val="00FF555D"/>
    <w:rsid w:val="00FF5C7A"/>
    <w:rsid w:val="00FF767E"/>
    <w:rsid w:val="00FF7AB9"/>
    <w:rsid w:val="015364A3"/>
    <w:rsid w:val="01CC3EE8"/>
    <w:rsid w:val="02D7BCE5"/>
    <w:rsid w:val="047665F7"/>
    <w:rsid w:val="050A4431"/>
    <w:rsid w:val="05F77A64"/>
    <w:rsid w:val="072D0280"/>
    <w:rsid w:val="09FD3915"/>
    <w:rsid w:val="0B383FAD"/>
    <w:rsid w:val="0B700780"/>
    <w:rsid w:val="0DAF4FDB"/>
    <w:rsid w:val="0ED7389D"/>
    <w:rsid w:val="0F524379"/>
    <w:rsid w:val="0F876057"/>
    <w:rsid w:val="0FECF579"/>
    <w:rsid w:val="104CDFAE"/>
    <w:rsid w:val="107431E3"/>
    <w:rsid w:val="11E554B7"/>
    <w:rsid w:val="1207199A"/>
    <w:rsid w:val="121AB156"/>
    <w:rsid w:val="13A8AB77"/>
    <w:rsid w:val="1400A3A5"/>
    <w:rsid w:val="14282DDF"/>
    <w:rsid w:val="15F12CB7"/>
    <w:rsid w:val="1621D8F5"/>
    <w:rsid w:val="165F4800"/>
    <w:rsid w:val="166F2211"/>
    <w:rsid w:val="167FC570"/>
    <w:rsid w:val="183B3D10"/>
    <w:rsid w:val="186455FE"/>
    <w:rsid w:val="186FCF59"/>
    <w:rsid w:val="1A04C747"/>
    <w:rsid w:val="1A0E65C3"/>
    <w:rsid w:val="1AFB3E65"/>
    <w:rsid w:val="1BA6412B"/>
    <w:rsid w:val="1BBE07C7"/>
    <w:rsid w:val="1D8C9821"/>
    <w:rsid w:val="1DEA51CB"/>
    <w:rsid w:val="1E13CD8E"/>
    <w:rsid w:val="1F04EB22"/>
    <w:rsid w:val="209DFF81"/>
    <w:rsid w:val="20D9A19F"/>
    <w:rsid w:val="212BA580"/>
    <w:rsid w:val="2209F3A5"/>
    <w:rsid w:val="225C5743"/>
    <w:rsid w:val="2311701E"/>
    <w:rsid w:val="23279803"/>
    <w:rsid w:val="2405F13F"/>
    <w:rsid w:val="25A75146"/>
    <w:rsid w:val="2759877D"/>
    <w:rsid w:val="2A85FA03"/>
    <w:rsid w:val="2BE83387"/>
    <w:rsid w:val="2C2012EC"/>
    <w:rsid w:val="2C60DE73"/>
    <w:rsid w:val="2D7526F1"/>
    <w:rsid w:val="2DFAF087"/>
    <w:rsid w:val="2E49CD3A"/>
    <w:rsid w:val="2E7F1CE9"/>
    <w:rsid w:val="2FF277BC"/>
    <w:rsid w:val="307022F1"/>
    <w:rsid w:val="308FD618"/>
    <w:rsid w:val="30FC6DB4"/>
    <w:rsid w:val="31173E74"/>
    <w:rsid w:val="31A4A2BF"/>
    <w:rsid w:val="32524B07"/>
    <w:rsid w:val="3339E981"/>
    <w:rsid w:val="3550F447"/>
    <w:rsid w:val="35709196"/>
    <w:rsid w:val="3613604E"/>
    <w:rsid w:val="37404FE5"/>
    <w:rsid w:val="37652373"/>
    <w:rsid w:val="37CEF888"/>
    <w:rsid w:val="38305BB3"/>
    <w:rsid w:val="38584EEE"/>
    <w:rsid w:val="3881AFE4"/>
    <w:rsid w:val="38B0B360"/>
    <w:rsid w:val="38BE328C"/>
    <w:rsid w:val="38EE8A0D"/>
    <w:rsid w:val="395A8A31"/>
    <w:rsid w:val="39E7262D"/>
    <w:rsid w:val="3A2E6631"/>
    <w:rsid w:val="3B625532"/>
    <w:rsid w:val="3C799A0E"/>
    <w:rsid w:val="3DBA97D2"/>
    <w:rsid w:val="3E43FB88"/>
    <w:rsid w:val="3EE84D1B"/>
    <w:rsid w:val="3F339B2E"/>
    <w:rsid w:val="3FB3A33E"/>
    <w:rsid w:val="41DDFF79"/>
    <w:rsid w:val="425B5747"/>
    <w:rsid w:val="432EB123"/>
    <w:rsid w:val="4455E809"/>
    <w:rsid w:val="44B8AFDF"/>
    <w:rsid w:val="44FACF44"/>
    <w:rsid w:val="45714BA9"/>
    <w:rsid w:val="4595AA96"/>
    <w:rsid w:val="45B8783F"/>
    <w:rsid w:val="45E60D39"/>
    <w:rsid w:val="46722626"/>
    <w:rsid w:val="46F163F7"/>
    <w:rsid w:val="46F6B634"/>
    <w:rsid w:val="48FEDA34"/>
    <w:rsid w:val="496D4CC7"/>
    <w:rsid w:val="49D495CF"/>
    <w:rsid w:val="4CC8D6C5"/>
    <w:rsid w:val="4E5103D7"/>
    <w:rsid w:val="4F12B6E3"/>
    <w:rsid w:val="4F8DC16F"/>
    <w:rsid w:val="4FD548AF"/>
    <w:rsid w:val="51854B95"/>
    <w:rsid w:val="51BB31C1"/>
    <w:rsid w:val="522523E2"/>
    <w:rsid w:val="53EBE311"/>
    <w:rsid w:val="560FC9BA"/>
    <w:rsid w:val="567D680D"/>
    <w:rsid w:val="569B0FF2"/>
    <w:rsid w:val="572510D4"/>
    <w:rsid w:val="57EDCE83"/>
    <w:rsid w:val="585DFC8C"/>
    <w:rsid w:val="5A252C40"/>
    <w:rsid w:val="5AA6EEC5"/>
    <w:rsid w:val="5C745C2C"/>
    <w:rsid w:val="5C9F6ED2"/>
    <w:rsid w:val="5CC9C3A9"/>
    <w:rsid w:val="5DEEFDEA"/>
    <w:rsid w:val="5E11E726"/>
    <w:rsid w:val="5EFE91B0"/>
    <w:rsid w:val="5F572BEE"/>
    <w:rsid w:val="5F5EB3D2"/>
    <w:rsid w:val="6138FD74"/>
    <w:rsid w:val="6308172F"/>
    <w:rsid w:val="633BD24C"/>
    <w:rsid w:val="638BDDEF"/>
    <w:rsid w:val="66C9A4D4"/>
    <w:rsid w:val="676104CE"/>
    <w:rsid w:val="677F9415"/>
    <w:rsid w:val="67D5E3FA"/>
    <w:rsid w:val="698432D4"/>
    <w:rsid w:val="6A84822F"/>
    <w:rsid w:val="6AD8B760"/>
    <w:rsid w:val="6B8010A5"/>
    <w:rsid w:val="6DDD67F1"/>
    <w:rsid w:val="6E5BD69B"/>
    <w:rsid w:val="6F7FB97F"/>
    <w:rsid w:val="6F9CAB1A"/>
    <w:rsid w:val="6FC7E234"/>
    <w:rsid w:val="706E25F4"/>
    <w:rsid w:val="722C4F41"/>
    <w:rsid w:val="73157649"/>
    <w:rsid w:val="74827307"/>
    <w:rsid w:val="749FE780"/>
    <w:rsid w:val="74FD8466"/>
    <w:rsid w:val="75E15699"/>
    <w:rsid w:val="77BA944A"/>
    <w:rsid w:val="79CF7E14"/>
    <w:rsid w:val="7A0A2000"/>
    <w:rsid w:val="7A79B691"/>
    <w:rsid w:val="7A9D9898"/>
    <w:rsid w:val="7B1E5F68"/>
    <w:rsid w:val="7BDB0D3F"/>
    <w:rsid w:val="7D3A434F"/>
    <w:rsid w:val="7D4915D5"/>
    <w:rsid w:val="7D71F00A"/>
    <w:rsid w:val="7DB719CA"/>
    <w:rsid w:val="7F3D8074"/>
    <w:rsid w:val="7FBC599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71A9C"/>
  <w15:docId w15:val="{41BAF023-3DC0-498C-BCEE-49D8062A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38B"/>
    <w:pPr>
      <w:spacing w:after="160" w:line="259" w:lineRule="auto"/>
    </w:pPr>
    <w:rPr>
      <w:rFonts w:asciiTheme="minorHAnsi" w:eastAsiaTheme="minorHAnsi" w:hAnsiTheme="minorHAnsi" w:cstheme="minorBidi"/>
      <w:sz w:val="22"/>
      <w:szCs w:val="22"/>
    </w:rPr>
  </w:style>
  <w:style w:type="paragraph" w:styleId="Heading1">
    <w:name w:val="heading 1"/>
    <w:aliases w:val="H1,Main heading,Heading 10,Section,h1,Head,123,level 1,Level 1 Head,Part,heading 1,section break,Module Name,II+,I,Head1,Heading apps,tchead,H11,H12,H111,H13,H112,Header 1,12 Heading 1,section,heading 1.1,L1,dd heading 1,dh1,SITA,q,C,App1,•H1"/>
    <w:basedOn w:val="Normal"/>
    <w:next w:val="BodyText"/>
    <w:link w:val="Heading1Char"/>
    <w:qFormat/>
    <w:rsid w:val="00D57510"/>
    <w:pPr>
      <w:keepNext/>
      <w:pageBreakBefore/>
      <w:numPr>
        <w:numId w:val="1"/>
      </w:numPr>
      <w:tabs>
        <w:tab w:val="left" w:pos="450"/>
      </w:tabs>
      <w:spacing w:after="120"/>
      <w:outlineLvl w:val="0"/>
    </w:pPr>
    <w:rPr>
      <w:rFonts w:ascii="Calibri" w:hAnsi="Calibri" w:cs="Calibri"/>
      <w:b/>
      <w:bCs/>
      <w:color w:val="FF0066"/>
      <w:kern w:val="40"/>
      <w:sz w:val="36"/>
      <w:szCs w:val="28"/>
    </w:rPr>
  </w:style>
  <w:style w:type="paragraph" w:styleId="Heading2">
    <w:name w:val="heading 2"/>
    <w:aliases w:val="H2,2,Sub-heading,h2,1.1 Heading 2,sl2,w,Chapter Title,Headinnormalg 2,Chapter,1.Seite,Section 1.1,Section 2.1,Module Subheading,A.B.C.,Header 2,l2,Prophead 2,SubPara,subheading,Subheading,Lettered Heading 1,Sub Heading,H21,H22,H23,style2,A,HD"/>
    <w:basedOn w:val="Normal"/>
    <w:next w:val="BodyText"/>
    <w:link w:val="Heading2Char"/>
    <w:qFormat/>
    <w:rsid w:val="00D57510"/>
    <w:pPr>
      <w:keepNext/>
      <w:numPr>
        <w:ilvl w:val="1"/>
        <w:numId w:val="1"/>
      </w:numPr>
      <w:tabs>
        <w:tab w:val="left" w:pos="540"/>
      </w:tabs>
      <w:spacing w:before="120"/>
      <w:ind w:left="1143"/>
      <w:outlineLvl w:val="1"/>
    </w:pPr>
    <w:rPr>
      <w:rFonts w:ascii="Calibri" w:hAnsi="Calibri" w:cs="Calibri"/>
      <w:b/>
      <w:bCs/>
      <w:iCs/>
      <w:color w:val="FF0066"/>
      <w:sz w:val="32"/>
      <w:szCs w:val="40"/>
    </w:rPr>
  </w:style>
  <w:style w:type="paragraph" w:styleId="Heading3">
    <w:name w:val="heading 3"/>
    <w:aliases w:val="H3,3,Paragraph,Section 1.1.1,Sub2Para,Annotationen,Subhead B,subhead,h3,1.,Use Case Name,RFP Heading 3,Task,Tsk,RFI H3 (Q),BOHeading 3,Function header 3,Function header 31,Function header 32,Function header 33,Function header 34,053,RFPlev3,L3"/>
    <w:basedOn w:val="Normal"/>
    <w:next w:val="BodyText"/>
    <w:link w:val="Heading3Char"/>
    <w:qFormat/>
    <w:rsid w:val="00D57510"/>
    <w:pPr>
      <w:keepNext/>
      <w:numPr>
        <w:ilvl w:val="2"/>
        <w:numId w:val="1"/>
      </w:numPr>
      <w:tabs>
        <w:tab w:val="left" w:pos="1080"/>
      </w:tabs>
      <w:spacing w:before="120" w:after="120"/>
      <w:outlineLvl w:val="2"/>
    </w:pPr>
    <w:rPr>
      <w:rFonts w:ascii="Calibri" w:hAnsi="Calibri" w:cs="Calibri"/>
      <w:b/>
      <w:bCs/>
      <w:color w:val="FF0066"/>
      <w:sz w:val="28"/>
    </w:rPr>
  </w:style>
  <w:style w:type="paragraph" w:styleId="Heading4">
    <w:name w:val="heading 4"/>
    <w:aliases w:val="h4,4,Sub-paragraph,Heading3.5,BFs,Scnr,H4,Map Title,h4 sub sub heading,Level 2 - (a),D Sub-Sub/Plain,h41,h42,Para4,Subhead C,a.,Subsection,Sub-sub-paragraaf,12 Heading 4,12 Heading 41,4heading,Level 2 - a,GPH Heading 4,l4,H41,¶,rxhd5,41,BFs1,a"/>
    <w:basedOn w:val="Normal"/>
    <w:next w:val="BodyText"/>
    <w:link w:val="Heading4Char"/>
    <w:uiPriority w:val="99"/>
    <w:qFormat/>
    <w:rsid w:val="00D57510"/>
    <w:pPr>
      <w:keepNext/>
      <w:numPr>
        <w:ilvl w:val="3"/>
        <w:numId w:val="1"/>
      </w:numPr>
      <w:tabs>
        <w:tab w:val="left" w:pos="1080"/>
      </w:tabs>
      <w:spacing w:before="120" w:after="120"/>
      <w:outlineLvl w:val="3"/>
    </w:pPr>
    <w:rPr>
      <w:rFonts w:ascii="Calibri" w:hAnsi="Calibri" w:cs="Calibri"/>
      <w:b/>
      <w:bCs/>
      <w:color w:val="FF0066"/>
    </w:rPr>
  </w:style>
  <w:style w:type="paragraph" w:styleId="Heading5">
    <w:name w:val="heading 5"/>
    <w:aliases w:val="H5,Bullet point,PIM 5,BT L1,Block Label,Block Lnormalabel,Head 5,h5,temp,5,L5,Atlanthd3,Atlanthd31,Atlanthd32,Atlanthd33,Atlanthd34,Atlanthd311,Atlanthd35,Atlanthd36,Atlanthd312,Atlanthd37,Atlanthd38,Atlanthd39,Atlanthd310,Atlanthd313,sb,sb1,H"/>
    <w:basedOn w:val="Normal"/>
    <w:next w:val="BodyText"/>
    <w:link w:val="Heading5Char"/>
    <w:uiPriority w:val="9"/>
    <w:qFormat/>
    <w:rsid w:val="00925DDF"/>
    <w:pPr>
      <w:keepNext/>
      <w:numPr>
        <w:ilvl w:val="4"/>
        <w:numId w:val="1"/>
      </w:numPr>
      <w:spacing w:line="240" w:lineRule="exact"/>
      <w:outlineLvl w:val="4"/>
    </w:pPr>
    <w:rPr>
      <w:rFonts w:eastAsia="MS Mincho" w:cs="Verdana"/>
      <w:color w:val="1F4E79"/>
      <w:szCs w:val="20"/>
    </w:rPr>
  </w:style>
  <w:style w:type="paragraph" w:styleId="Heading6">
    <w:name w:val="heading 6"/>
    <w:aliases w:val="Sub-bullet point,H6,12 Heading 6,heading6,heading61,heading62,Sub-bullet point1,H61,12 Heading 61,Sub-bullet point2,H62,12 Heading 62,Sub-bullet point3,H63,12 Heading 63,Sub-bullet point4,H64,12 Heading 64,Sub-bullet point5,H65,12 Heading 65,6"/>
    <w:basedOn w:val="Normal"/>
    <w:next w:val="BodyText"/>
    <w:link w:val="Heading6Char"/>
    <w:qFormat/>
    <w:rsid w:val="00925DDF"/>
    <w:pPr>
      <w:numPr>
        <w:ilvl w:val="5"/>
        <w:numId w:val="1"/>
      </w:numPr>
      <w:pBdr>
        <w:bottom w:val="single" w:sz="4" w:space="1" w:color="800000"/>
      </w:pBdr>
      <w:spacing w:after="120"/>
      <w:outlineLvl w:val="5"/>
    </w:pPr>
    <w:rPr>
      <w:b/>
      <w:bCs/>
      <w:i/>
      <w:sz w:val="26"/>
    </w:rPr>
  </w:style>
  <w:style w:type="paragraph" w:styleId="Heading7">
    <w:name w:val="heading 7"/>
    <w:aliases w:val="Para no numbering,12 Heading 7,RFI H2 (A),7,H7,Para no numbering1,12 Heading 71,PA Appendix Major,Para no numbering2,Para no numbering3,Para no numbering4,Para no numbering5,Para no numbering11,Para no numbering6,ExhibitTitle,st,Side Caption,•"/>
    <w:basedOn w:val="Normal"/>
    <w:next w:val="BodyText"/>
    <w:link w:val="Heading7Char"/>
    <w:qFormat/>
    <w:rsid w:val="00925DDF"/>
    <w:pPr>
      <w:numPr>
        <w:ilvl w:val="6"/>
        <w:numId w:val="1"/>
      </w:numPr>
      <w:spacing w:after="60"/>
      <w:outlineLvl w:val="6"/>
    </w:pPr>
    <w:rPr>
      <w:rFonts w:ascii="Times New Roman" w:hAnsi="Times New Roman" w:cs="Times New Roman"/>
    </w:rPr>
  </w:style>
  <w:style w:type="paragraph" w:styleId="Heading8">
    <w:name w:val="heading 8"/>
    <w:aliases w:val="No num/gap,12 Heading 8,RFI H3 (A),8,H8,No num/gap1,No num/gap2,No num/gap3,No num/gap4,No num/gap5,No num/gap11,No num/gap6,FigureTitle,Condition,requirement,req2,12 Heading 81,PA Appendix Minor,Heading 8 (Start Appendices),Legal Level 1.1.1."/>
    <w:basedOn w:val="Normal"/>
    <w:next w:val="BodyText"/>
    <w:link w:val="Heading8Char"/>
    <w:qFormat/>
    <w:rsid w:val="00925DDF"/>
    <w:pPr>
      <w:numPr>
        <w:ilvl w:val="7"/>
        <w:numId w:val="1"/>
      </w:numPr>
      <w:spacing w:after="60"/>
      <w:outlineLvl w:val="7"/>
    </w:pPr>
    <w:rPr>
      <w:rFonts w:ascii="Times New Roman" w:hAnsi="Times New Roman" w:cs="Times New Roman"/>
      <w:i/>
      <w:iCs/>
    </w:rPr>
  </w:style>
  <w:style w:type="paragraph" w:styleId="Heading9">
    <w:name w:val="heading 9"/>
    <w:aliases w:val="Code eg's,oHeading 9,12 Heading 9,9,H9,Code eg's1,oHeading 91,Appendix1,12 Heading 91,RFI H4 (A),h9,Code eg's2,Code eg's3,Code eg's4,Code eg's5,Code eg's11,Code eg's6,Cond'l Reqt.,rb,req bullet,Italic List,Italic List1,Italic List2,Heading 9."/>
    <w:basedOn w:val="Normal"/>
    <w:next w:val="BodyText"/>
    <w:link w:val="Heading9Char"/>
    <w:qFormat/>
    <w:rsid w:val="00925DDF"/>
    <w:pPr>
      <w:numPr>
        <w:ilvl w:val="8"/>
        <w:numId w:val="1"/>
      </w:numPr>
      <w:spacing w:after="60"/>
      <w:outlineLvl w:val="8"/>
    </w:pPr>
  </w:style>
  <w:style w:type="character" w:default="1" w:styleId="DefaultParagraphFont">
    <w:name w:val="Default Paragraph Font"/>
    <w:uiPriority w:val="1"/>
    <w:semiHidden/>
    <w:unhideWhenUsed/>
    <w:rsid w:val="002C038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C038B"/>
  </w:style>
  <w:style w:type="character" w:customStyle="1" w:styleId="ListParagraphChar">
    <w:name w:val="List Paragraph Char"/>
    <w:aliases w:val="Bullet Level 1 Char,Use Case List Paragraph Char,Bullet List Char,FooterText Char,numbered Char,List Paragraph1 Char,Paragraphe de liste Char,Bullet Normal Char,List Paragraph Option Char,TOC style Char,lp1 Char,Equipment Char"/>
    <w:uiPriority w:val="34"/>
    <w:qFormat/>
    <w:rsid w:val="00925DDF"/>
    <w:rPr>
      <w:rFonts w:ascii="Calibri" w:eastAsia="Calibri" w:hAnsi="Calibri" w:cs="Arial"/>
      <w:color w:val="000000"/>
      <w:sz w:val="22"/>
      <w:szCs w:val="22"/>
    </w:rPr>
  </w:style>
  <w:style w:type="paragraph" w:customStyle="1" w:styleId="Normal-Bull-1">
    <w:name w:val="Normal-Bull-1"/>
    <w:qFormat/>
    <w:rsid w:val="00925DDF"/>
    <w:pPr>
      <w:suppressAutoHyphens/>
      <w:spacing w:before="200" w:after="200" w:line="276" w:lineRule="auto"/>
      <w:ind w:left="432" w:hanging="432"/>
    </w:pPr>
    <w:rPr>
      <w:rFonts w:ascii="Arial" w:eastAsia="Arial" w:hAnsi="Arial" w:cs="Arial"/>
      <w:sz w:val="22"/>
      <w:szCs w:val="22"/>
      <w:lang w:val="en-US" w:eastAsia="ar-SA"/>
    </w:rPr>
  </w:style>
  <w:style w:type="paragraph" w:customStyle="1" w:styleId="BulletLevel2">
    <w:name w:val="Bullet  Level 2"/>
    <w:basedOn w:val="ListParagraph"/>
    <w:qFormat/>
    <w:rsid w:val="00925DDF"/>
    <w:pPr>
      <w:autoSpaceDE w:val="0"/>
      <w:spacing w:after="0"/>
      <w:jc w:val="both"/>
    </w:pPr>
    <w:rPr>
      <w:rFonts w:ascii="Arial" w:hAnsi="Arial" w:cs="Arial"/>
    </w:rPr>
  </w:style>
  <w:style w:type="paragraph" w:styleId="ListParagraph">
    <w:name w:val="List Paragraph"/>
    <w:aliases w:val="Use Case List Paragraph,Bullet List,FooterText,numbered,List Paragraph1,Paragraphe de liste,Bullet List Paragraph,Ref,List Paragraph11,List Paragraph111,List Paragraph Option,Equipment,lp1,EG Bullet 1,Bulleted List1,Bullet Normal,List1,b1"/>
    <w:basedOn w:val="Normal"/>
    <w:uiPriority w:val="34"/>
    <w:qFormat/>
    <w:rsid w:val="00925DDF"/>
    <w:pPr>
      <w:spacing w:before="120"/>
      <w:ind w:left="720"/>
    </w:pPr>
    <w:rPr>
      <w:rFonts w:ascii="Calibri" w:eastAsia="Calibri" w:hAnsi="Calibri" w:cs="Calibri"/>
    </w:rPr>
  </w:style>
  <w:style w:type="character" w:customStyle="1" w:styleId="Heading1Char">
    <w:name w:val="Heading 1 Char"/>
    <w:aliases w:val="H1 Char,Main heading Char,Heading 10 Char,Section Char,h1 Char,Head Char,123 Char,level 1 Char,Level 1 Head Char,Part Char,heading 1 Char,section break Char,Module Name Char,II+ Char,I Char,Head1 Char,Heading apps Char,tchead Char,L1 Char"/>
    <w:basedOn w:val="DefaultParagraphFont"/>
    <w:link w:val="Heading1"/>
    <w:rsid w:val="00D57510"/>
    <w:rPr>
      <w:rFonts w:ascii="Calibri" w:hAnsi="Calibri" w:cs="Calibri"/>
      <w:b/>
      <w:bCs/>
      <w:color w:val="FF0066"/>
      <w:kern w:val="40"/>
      <w:sz w:val="36"/>
      <w:szCs w:val="28"/>
      <w:lang w:eastAsia="ar-SA"/>
    </w:rPr>
  </w:style>
  <w:style w:type="paragraph" w:styleId="BodyText">
    <w:name w:val="Body Text"/>
    <w:aliases w:val="Body Text 12,bt,ändrad, ändrad,body text,doc1,contents,paragraph 2,paragraph 21,SRS - Body Text,NoticeText-List,BT,BODY TEXT,bodytext,t,bold sub heading,heading3,RFQ Text,RFQ,RF,body text1,bt1,body text3,bt2,body text4,bt3,body text5,bt4,bt5,b"/>
    <w:basedOn w:val="Normal"/>
    <w:link w:val="BodyTextChar"/>
    <w:uiPriority w:val="1"/>
    <w:qFormat/>
    <w:rsid w:val="00925DDF"/>
    <w:pPr>
      <w:spacing w:after="120"/>
    </w:pPr>
    <w:rPr>
      <w:rFonts w:ascii="Times New Roman" w:hAnsi="Times New Roman" w:cs="Arial Unicode MS"/>
      <w:szCs w:val="20"/>
      <w:lang w:val="x-none" w:eastAsia="ml-IN" w:bidi="ml-IN"/>
    </w:rPr>
  </w:style>
  <w:style w:type="character" w:customStyle="1" w:styleId="BodyTextChar">
    <w:name w:val="Body Text Char"/>
    <w:aliases w:val="Body Text 12 Char,bt Char,ändrad Char, ändrad Char,body text Char,doc1 Char,contents Char,paragraph 2 Char,paragraph 21 Char,SRS - Body Text Char,NoticeText-List Char,BT Char,BODY TEXT Char,bodytext Char,t Char,bold sub heading Char"/>
    <w:basedOn w:val="DefaultParagraphFont"/>
    <w:link w:val="BodyText"/>
    <w:uiPriority w:val="1"/>
    <w:rsid w:val="00925DDF"/>
    <w:rPr>
      <w:rFonts w:cs="Arial Unicode MS"/>
      <w:color w:val="000000"/>
      <w:kern w:val="1"/>
      <w:sz w:val="24"/>
      <w:lang w:val="x-none" w:eastAsia="ml-IN" w:bidi="ml-IN"/>
    </w:rPr>
  </w:style>
  <w:style w:type="character" w:customStyle="1" w:styleId="Heading2Char">
    <w:name w:val="Heading 2 Char"/>
    <w:aliases w:val="H2 Char,2 Char,Sub-heading Char,h2 Char,1.1 Heading 2 Char,sl2 Char,w Char,Chapter Title Char,Headinnormalg 2 Char,Chapter Char,1.Seite Char,Section 1.1 Char,Section 2.1 Char,Module Subheading Char,A.B.C. Char,Header 2 Char,l2 Char,A Char"/>
    <w:basedOn w:val="DefaultParagraphFont"/>
    <w:link w:val="Heading2"/>
    <w:rsid w:val="00D57510"/>
    <w:rPr>
      <w:rFonts w:ascii="Calibri" w:hAnsi="Calibri" w:cs="Calibri"/>
      <w:b/>
      <w:bCs/>
      <w:iCs/>
      <w:color w:val="FF0066"/>
      <w:kern w:val="1"/>
      <w:sz w:val="32"/>
      <w:szCs w:val="40"/>
      <w:lang w:eastAsia="ar-SA"/>
    </w:rPr>
  </w:style>
  <w:style w:type="character" w:customStyle="1" w:styleId="Heading3Char">
    <w:name w:val="Heading 3 Char"/>
    <w:aliases w:val="H3 Char,3 Char,Paragraph Char,Section 1.1.1 Char,Sub2Para Char,Annotationen Char,Subhead B Char,subhead Char,h3 Char,1. Char,Use Case Name Char,RFP Heading 3 Char,Task Char,Tsk Char,RFI H3 (Q) Char,BOHeading 3 Char,Function header 3 Char"/>
    <w:basedOn w:val="DefaultParagraphFont"/>
    <w:link w:val="Heading3"/>
    <w:rsid w:val="00D57510"/>
    <w:rPr>
      <w:rFonts w:ascii="Calibri" w:hAnsi="Calibri" w:cs="Calibri"/>
      <w:b/>
      <w:bCs/>
      <w:color w:val="FF0066"/>
      <w:kern w:val="1"/>
      <w:sz w:val="28"/>
      <w:szCs w:val="24"/>
      <w:lang w:eastAsia="ar-SA"/>
    </w:rPr>
  </w:style>
  <w:style w:type="character" w:customStyle="1" w:styleId="Heading4Char">
    <w:name w:val="Heading 4 Char"/>
    <w:aliases w:val="h4 Char,4 Char,Sub-paragraph Char,Heading3.5 Char,BFs Char,Scnr Char,H4 Char,Map Title Char,h4 sub sub heading Char,Level 2 - (a) Char,D Sub-Sub/Plain Char,h41 Char,h42 Char,Para4 Char,Subhead C Char,a. Char,Subsection Char,4heading Char"/>
    <w:basedOn w:val="DefaultParagraphFont"/>
    <w:link w:val="Heading4"/>
    <w:uiPriority w:val="99"/>
    <w:rsid w:val="00D57510"/>
    <w:rPr>
      <w:rFonts w:ascii="Calibri" w:hAnsi="Calibri" w:cs="Calibri"/>
      <w:b/>
      <w:bCs/>
      <w:color w:val="FF0066"/>
      <w:kern w:val="1"/>
      <w:sz w:val="22"/>
      <w:szCs w:val="24"/>
      <w:lang w:eastAsia="ar-SA"/>
    </w:rPr>
  </w:style>
  <w:style w:type="character" w:customStyle="1" w:styleId="Heading5Char">
    <w:name w:val="Heading 5 Char"/>
    <w:aliases w:val="H5 Char,Bullet point Char,PIM 5 Char,BT L1 Char,Block Label Char,Block Lnormalabel Char,Head 5 Char,h5 Char,temp Char,5 Char,L5 Char,Atlanthd3 Char,Atlanthd31 Char,Atlanthd32 Char,Atlanthd33 Char,Atlanthd34 Char,Atlanthd311 Char,sb Char"/>
    <w:basedOn w:val="DefaultParagraphFont"/>
    <w:link w:val="Heading5"/>
    <w:uiPriority w:val="9"/>
    <w:rsid w:val="00925DDF"/>
    <w:rPr>
      <w:rFonts w:ascii="Arial" w:eastAsia="MS Mincho" w:hAnsi="Arial" w:cs="Verdana"/>
      <w:color w:val="1F4E79"/>
      <w:kern w:val="1"/>
      <w:sz w:val="22"/>
      <w:lang w:eastAsia="ar-SA"/>
    </w:rPr>
  </w:style>
  <w:style w:type="character" w:customStyle="1" w:styleId="Heading6Char">
    <w:name w:val="Heading 6 Char"/>
    <w:aliases w:val="Sub-bullet point Char,H6 Char,12 Heading 6 Char,heading6 Char,heading61 Char,heading62 Char,Sub-bullet point1 Char,H61 Char,12 Heading 61 Char,Sub-bullet point2 Char,H62 Char,12 Heading 62 Char,Sub-bullet point3 Char,H63 Char,H64 Char"/>
    <w:basedOn w:val="DefaultParagraphFont"/>
    <w:link w:val="Heading6"/>
    <w:rsid w:val="00925DDF"/>
    <w:rPr>
      <w:rFonts w:ascii="Arial" w:hAnsi="Arial" w:cs="Arial"/>
      <w:b/>
      <w:bCs/>
      <w:i/>
      <w:kern w:val="1"/>
      <w:sz w:val="26"/>
      <w:szCs w:val="24"/>
      <w:lang w:eastAsia="ar-SA"/>
    </w:rPr>
  </w:style>
  <w:style w:type="character" w:customStyle="1" w:styleId="Heading7Char">
    <w:name w:val="Heading 7 Char"/>
    <w:aliases w:val="Para no numbering Char,12 Heading 7 Char,RFI H2 (A) Char,7 Char,H7 Char,Para no numbering1 Char,12 Heading 71 Char,PA Appendix Major Char,Para no numbering2 Char,Para no numbering3 Char,Para no numbering4 Char,Para no numbering5 Char"/>
    <w:basedOn w:val="DefaultParagraphFont"/>
    <w:link w:val="Heading7"/>
    <w:rsid w:val="00925DDF"/>
    <w:rPr>
      <w:color w:val="000000"/>
      <w:kern w:val="1"/>
      <w:sz w:val="24"/>
      <w:szCs w:val="24"/>
      <w:lang w:eastAsia="ar-SA"/>
    </w:rPr>
  </w:style>
  <w:style w:type="character" w:customStyle="1" w:styleId="Heading8Char">
    <w:name w:val="Heading 8 Char"/>
    <w:aliases w:val="No num/gap Char,12 Heading 8 Char,RFI H3 (A) Char,8 Char,H8 Char,No num/gap1 Char,No num/gap2 Char,No num/gap3 Char,No num/gap4 Char,No num/gap5 Char,No num/gap11 Char,No num/gap6 Char,FigureTitle Char,Condition Char,requirement Char"/>
    <w:basedOn w:val="DefaultParagraphFont"/>
    <w:link w:val="Heading8"/>
    <w:rsid w:val="00925DDF"/>
    <w:rPr>
      <w:i/>
      <w:iCs/>
      <w:color w:val="000000"/>
      <w:kern w:val="1"/>
      <w:sz w:val="24"/>
      <w:szCs w:val="24"/>
      <w:lang w:eastAsia="ar-SA"/>
    </w:rPr>
  </w:style>
  <w:style w:type="character" w:customStyle="1" w:styleId="Heading9Char">
    <w:name w:val="Heading 9 Char"/>
    <w:aliases w:val="Code eg's Char,oHeading 9 Char,12 Heading 9 Char,9 Char,H9 Char,Code eg's1 Char,oHeading 91 Char,Appendix1 Char,12 Heading 91 Char,RFI H4 (A) Char,h9 Char,Code eg's2 Char,Code eg's3 Char,Code eg's4 Char,Code eg's5 Char,Code eg's11 Char"/>
    <w:basedOn w:val="DefaultParagraphFont"/>
    <w:link w:val="Heading9"/>
    <w:rsid w:val="00925DDF"/>
    <w:rPr>
      <w:rFonts w:ascii="Arial" w:hAnsi="Arial" w:cs="Arial"/>
      <w:color w:val="000000"/>
      <w:kern w:val="1"/>
      <w:sz w:val="24"/>
      <w:szCs w:val="24"/>
      <w:lang w:eastAsia="ar-SA"/>
    </w:rPr>
  </w:style>
  <w:style w:type="paragraph" w:styleId="Caption">
    <w:name w:val="caption"/>
    <w:aliases w:val="cp,Caption Char Char Char,Table &amp; Fig,Table Fig,Caption1 Char,Caption Char Char Char Char Char,Caption Char Char Char Char,Table Title,Caption Char1,Caption Char Char,Caption Char1 Char Char,Caption Char Char1 Char Char,c,TCS Caption,Char5,Char4"/>
    <w:basedOn w:val="Normal"/>
    <w:link w:val="CaptionChar"/>
    <w:uiPriority w:val="35"/>
    <w:qFormat/>
    <w:rsid w:val="00925DDF"/>
    <w:pPr>
      <w:suppressLineNumbers/>
      <w:spacing w:before="120" w:after="120"/>
    </w:pPr>
    <w:rPr>
      <w:rFonts w:cs="Mangal"/>
      <w:i/>
      <w:iCs/>
    </w:rPr>
  </w:style>
  <w:style w:type="character" w:customStyle="1" w:styleId="CaptionChar">
    <w:name w:val="Caption Char"/>
    <w:aliases w:val="cp Char,Caption Char Char Char Char1,Table &amp; Fig Char,Table Fig Char,Caption1 Char Char,Caption Char Char Char Char Char Char,Caption Char Char Char Char Char1,Table Title Char,Caption Char1 Char,Caption Char Char Char1,c Char,Char5 Char"/>
    <w:link w:val="Caption"/>
    <w:uiPriority w:val="35"/>
    <w:rsid w:val="00925DDF"/>
    <w:rPr>
      <w:rFonts w:ascii="Arial" w:hAnsi="Arial" w:cs="Mangal"/>
      <w:i/>
      <w:iCs/>
      <w:color w:val="000000"/>
      <w:kern w:val="1"/>
      <w:sz w:val="24"/>
      <w:szCs w:val="24"/>
      <w:lang w:val="en-US" w:eastAsia="ar-SA"/>
    </w:rPr>
  </w:style>
  <w:style w:type="paragraph" w:styleId="Title">
    <w:name w:val="Title"/>
    <w:basedOn w:val="Normal"/>
    <w:next w:val="Subtitle"/>
    <w:link w:val="TitleChar"/>
    <w:qFormat/>
    <w:rsid w:val="00925DDF"/>
    <w:pPr>
      <w:spacing w:after="60"/>
      <w:jc w:val="center"/>
    </w:pPr>
    <w:rPr>
      <w:b/>
      <w:bCs/>
      <w:sz w:val="32"/>
      <w:szCs w:val="32"/>
    </w:rPr>
  </w:style>
  <w:style w:type="character" w:customStyle="1" w:styleId="TitleChar">
    <w:name w:val="Title Char"/>
    <w:basedOn w:val="DefaultParagraphFont"/>
    <w:link w:val="Title"/>
    <w:rsid w:val="00925DDF"/>
    <w:rPr>
      <w:rFonts w:ascii="Arial" w:hAnsi="Arial" w:cs="Arial"/>
      <w:b/>
      <w:bCs/>
      <w:color w:val="000000"/>
      <w:kern w:val="1"/>
      <w:sz w:val="32"/>
      <w:szCs w:val="32"/>
      <w:lang w:val="en-US" w:eastAsia="ar-SA"/>
    </w:rPr>
  </w:style>
  <w:style w:type="paragraph" w:styleId="Subtitle">
    <w:name w:val="Subtitle"/>
    <w:basedOn w:val="Normal"/>
    <w:next w:val="BodyText"/>
    <w:link w:val="SubtitleChar"/>
    <w:qFormat/>
    <w:rsid w:val="00925DDF"/>
    <w:pPr>
      <w:keepNext/>
      <w:spacing w:after="120"/>
      <w:jc w:val="center"/>
    </w:pPr>
    <w:rPr>
      <w:rFonts w:eastAsia="MS Mincho" w:cs="Tahoma"/>
      <w:i/>
      <w:iCs/>
      <w:sz w:val="28"/>
      <w:szCs w:val="28"/>
    </w:rPr>
  </w:style>
  <w:style w:type="character" w:customStyle="1" w:styleId="SubtitleChar">
    <w:name w:val="Subtitle Char"/>
    <w:basedOn w:val="DefaultParagraphFont"/>
    <w:link w:val="Subtitle"/>
    <w:rsid w:val="00925DDF"/>
    <w:rPr>
      <w:rFonts w:ascii="Arial" w:eastAsia="MS Mincho" w:hAnsi="Arial" w:cs="Tahoma"/>
      <w:i/>
      <w:iCs/>
      <w:color w:val="000000"/>
      <w:kern w:val="1"/>
      <w:sz w:val="28"/>
      <w:szCs w:val="28"/>
      <w:lang w:val="en-US" w:eastAsia="ar-SA"/>
    </w:rPr>
  </w:style>
  <w:style w:type="character" w:styleId="Strong">
    <w:name w:val="Strong"/>
    <w:uiPriority w:val="22"/>
    <w:qFormat/>
    <w:rsid w:val="00925DDF"/>
    <w:rPr>
      <w:rFonts w:ascii="Times New Roman" w:hAnsi="Times New Roman" w:cs="Times New Roman"/>
      <w:b/>
      <w:bCs/>
    </w:rPr>
  </w:style>
  <w:style w:type="character" w:styleId="Emphasis">
    <w:name w:val="Emphasis"/>
    <w:uiPriority w:val="20"/>
    <w:qFormat/>
    <w:rsid w:val="00925DDF"/>
    <w:rPr>
      <w:i/>
      <w:iCs/>
    </w:rPr>
  </w:style>
  <w:style w:type="paragraph" w:styleId="NormalWeb">
    <w:name w:val="Normal (Web)"/>
    <w:aliases w:val="Normal (Web) Char,Normal (Web) Char2 Char,Normal (Web) Char1 Char Char,Normal (Web) Char Char Char Char,Normal (Web) Char Char Char Char Char Char Char Char,Normal (Web) Char2,Normal (Web) Char1 Char,Normal (Web) Char Char Char"/>
    <w:basedOn w:val="Normal"/>
    <w:link w:val="NormalWebChar1"/>
    <w:uiPriority w:val="99"/>
    <w:qFormat/>
    <w:rsid w:val="00925DDF"/>
    <w:pPr>
      <w:spacing w:before="280" w:after="280"/>
    </w:pPr>
    <w:rPr>
      <w:rFonts w:ascii="Arial Unicode MS" w:eastAsia="Arial Unicode MS" w:hAnsi="Arial Unicode MS" w:cs="Arial Unicode MS"/>
    </w:rPr>
  </w:style>
  <w:style w:type="character" w:customStyle="1" w:styleId="NormalWebChar1">
    <w:name w:val="Normal (Web) Char1"/>
    <w:aliases w:val="Normal (Web) Char Char,Normal (Web) Char2 Char Char,Normal (Web) Char1 Char Char Char,Normal (Web) Char Char Char Char Char,Normal (Web) Char Char Char Char Char Char Char Char Char,Normal (Web) Char2 Char1"/>
    <w:link w:val="NormalWeb"/>
    <w:uiPriority w:val="99"/>
    <w:locked/>
    <w:rsid w:val="00925DDF"/>
    <w:rPr>
      <w:rFonts w:ascii="Arial Unicode MS" w:eastAsia="Arial Unicode MS" w:hAnsi="Arial Unicode MS" w:cs="Arial Unicode MS"/>
      <w:color w:val="000000"/>
      <w:kern w:val="1"/>
      <w:sz w:val="24"/>
      <w:szCs w:val="24"/>
      <w:lang w:val="en-US" w:eastAsia="ar-SA"/>
    </w:rPr>
  </w:style>
  <w:style w:type="paragraph" w:styleId="NoSpacing">
    <w:name w:val="No Spacing"/>
    <w:qFormat/>
    <w:rsid w:val="00925DDF"/>
    <w:pPr>
      <w:widowControl w:val="0"/>
      <w:suppressAutoHyphens/>
      <w:kinsoku w:val="0"/>
    </w:pPr>
    <w:rPr>
      <w:sz w:val="24"/>
      <w:szCs w:val="24"/>
      <w:lang w:val="en-US" w:eastAsia="ar-SA"/>
    </w:rPr>
  </w:style>
  <w:style w:type="paragraph" w:styleId="Quote">
    <w:name w:val="Quote"/>
    <w:basedOn w:val="Normal"/>
    <w:next w:val="Normal"/>
    <w:link w:val="QuoteChar"/>
    <w:qFormat/>
    <w:rsid w:val="00925DDF"/>
    <w:pPr>
      <w:autoSpaceDE w:val="0"/>
      <w:spacing w:before="200"/>
      <w:ind w:left="864" w:right="864"/>
      <w:jc w:val="center"/>
    </w:pPr>
    <w:rPr>
      <w:i/>
      <w:iCs/>
      <w:color w:val="404040"/>
    </w:rPr>
  </w:style>
  <w:style w:type="character" w:customStyle="1" w:styleId="QuoteChar">
    <w:name w:val="Quote Char"/>
    <w:basedOn w:val="DefaultParagraphFont"/>
    <w:link w:val="Quote"/>
    <w:rsid w:val="00925DDF"/>
    <w:rPr>
      <w:rFonts w:ascii="Arial" w:hAnsi="Arial" w:cs="Arial"/>
      <w:i/>
      <w:iCs/>
      <w:color w:val="404040"/>
      <w:kern w:val="1"/>
      <w:sz w:val="22"/>
      <w:szCs w:val="22"/>
      <w:lang w:val="en-US" w:eastAsia="ar-SA"/>
    </w:rPr>
  </w:style>
  <w:style w:type="character" w:styleId="SubtleEmphasis">
    <w:name w:val="Subtle Emphasis"/>
    <w:qFormat/>
    <w:rsid w:val="00925DDF"/>
    <w:rPr>
      <w:rFonts w:ascii="Myriad Pro" w:hAnsi="Myriad Pro" w:cs="Myriad Pro"/>
    </w:rPr>
  </w:style>
  <w:style w:type="character" w:styleId="IntenseEmphasis">
    <w:name w:val="Intense Emphasis"/>
    <w:qFormat/>
    <w:rsid w:val="00925DDF"/>
    <w:rPr>
      <w:rFonts w:cs="Times New Roman"/>
      <w:b/>
      <w:bCs/>
      <w:i/>
      <w:iCs/>
      <w:color w:val="4F81BD"/>
    </w:rPr>
  </w:style>
  <w:style w:type="paragraph" w:styleId="TOCHeading">
    <w:name w:val="TOC Heading"/>
    <w:basedOn w:val="Heading1"/>
    <w:next w:val="Normal"/>
    <w:uiPriority w:val="39"/>
    <w:qFormat/>
    <w:rsid w:val="00925DDF"/>
    <w:pPr>
      <w:keepLines/>
      <w:pageBreakBefore w:val="0"/>
      <w:spacing w:before="480" w:after="0"/>
      <w:ind w:left="0" w:firstLine="0"/>
    </w:pPr>
    <w:rPr>
      <w:rFonts w:ascii="Cambria" w:eastAsia="MS Gothic" w:hAnsi="Cambria" w:cs="Times New Roman"/>
      <w:caps/>
      <w:color w:val="365F91"/>
      <w:sz w:val="28"/>
    </w:rPr>
  </w:style>
  <w:style w:type="paragraph" w:styleId="Header">
    <w:name w:val="header"/>
    <w:basedOn w:val="Normal"/>
    <w:link w:val="HeaderChar"/>
    <w:uiPriority w:val="99"/>
    <w:unhideWhenUsed/>
    <w:rsid w:val="007E38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8FA"/>
    <w:rPr>
      <w:rFonts w:ascii="Arial" w:hAnsi="Arial" w:cs="Arial"/>
      <w:color w:val="000000"/>
      <w:kern w:val="1"/>
      <w:sz w:val="24"/>
      <w:szCs w:val="24"/>
      <w:lang w:eastAsia="ar-SA"/>
    </w:rPr>
  </w:style>
  <w:style w:type="paragraph" w:styleId="Footer">
    <w:name w:val="footer"/>
    <w:basedOn w:val="Normal"/>
    <w:link w:val="FooterChar"/>
    <w:uiPriority w:val="99"/>
    <w:unhideWhenUsed/>
    <w:rsid w:val="007E38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8FA"/>
    <w:rPr>
      <w:rFonts w:ascii="Arial" w:hAnsi="Arial" w:cs="Arial"/>
      <w:color w:val="000000"/>
      <w:kern w:val="1"/>
      <w:sz w:val="24"/>
      <w:szCs w:val="24"/>
      <w:lang w:eastAsia="ar-SA"/>
    </w:rPr>
  </w:style>
  <w:style w:type="paragraph" w:customStyle="1" w:styleId="Title1">
    <w:name w:val="Title 1"/>
    <w:basedOn w:val="NoSpacing"/>
    <w:qFormat/>
    <w:rsid w:val="007E38FA"/>
    <w:pPr>
      <w:widowControl/>
      <w:suppressAutoHyphens w:val="0"/>
      <w:kinsoku/>
      <w:spacing w:before="100"/>
    </w:pPr>
    <w:rPr>
      <w:rFonts w:asciiTheme="majorHAnsi" w:eastAsiaTheme="majorEastAsia" w:hAnsiTheme="majorHAnsi" w:cstheme="majorBidi"/>
      <w:caps/>
      <w:color w:val="0070C0"/>
      <w:sz w:val="72"/>
      <w:szCs w:val="72"/>
      <w:lang w:val="en-ZA" w:eastAsia="en-US"/>
    </w:rPr>
  </w:style>
  <w:style w:type="paragraph" w:customStyle="1" w:styleId="eGCANormalBlue">
    <w:name w:val="eGCA_Normal_Blue"/>
    <w:basedOn w:val="Normal"/>
    <w:qFormat/>
    <w:rsid w:val="00F07B6B"/>
    <w:pPr>
      <w:pageBreakBefore/>
      <w:autoSpaceDE w:val="0"/>
      <w:autoSpaceDN w:val="0"/>
      <w:adjustRightInd w:val="0"/>
      <w:jc w:val="center"/>
    </w:pPr>
    <w:rPr>
      <w:rFonts w:ascii="Calibri" w:hAnsi="Calibri"/>
      <w:b/>
      <w:color w:val="548DD4"/>
      <w:lang w:val="en-US"/>
    </w:rPr>
  </w:style>
  <w:style w:type="paragraph" w:customStyle="1" w:styleId="TabColTitle1">
    <w:name w:val="TabColTitle1"/>
    <w:next w:val="Normal"/>
    <w:rsid w:val="0042721B"/>
    <w:pPr>
      <w:spacing w:line="240" w:lineRule="atLeast"/>
    </w:pPr>
    <w:rPr>
      <w:rFonts w:ascii="Helv" w:hAnsi="Helv"/>
      <w:color w:val="800080"/>
      <w:lang w:val="en-US"/>
    </w:rPr>
  </w:style>
  <w:style w:type="paragraph" w:customStyle="1" w:styleId="Title3">
    <w:name w:val="Title3"/>
    <w:basedOn w:val="Normal"/>
    <w:next w:val="Title"/>
    <w:link w:val="Title3Char"/>
    <w:rsid w:val="0042721B"/>
    <w:pPr>
      <w:spacing w:before="120" w:after="180" w:line="240" w:lineRule="auto"/>
    </w:pPr>
    <w:rPr>
      <w:rFonts w:ascii="Calibri" w:hAnsi="Calibri" w:cs="Times New Roman"/>
      <w:b/>
      <w:color w:val="000000" w:themeColor="text1"/>
      <w:lang w:val="en-US"/>
    </w:rPr>
  </w:style>
  <w:style w:type="character" w:customStyle="1" w:styleId="Title3Char">
    <w:name w:val="Title3 Char"/>
    <w:basedOn w:val="DefaultParagraphFont"/>
    <w:link w:val="Title3"/>
    <w:rsid w:val="0042721B"/>
    <w:rPr>
      <w:rFonts w:ascii="Calibri" w:hAnsi="Calibri"/>
      <w:b/>
      <w:color w:val="000000" w:themeColor="text1"/>
      <w:sz w:val="24"/>
      <w:szCs w:val="24"/>
      <w:lang w:val="en-US"/>
    </w:rPr>
  </w:style>
  <w:style w:type="table" w:styleId="GridTable4-Accent1">
    <w:name w:val="Grid Table 4 Accent 1"/>
    <w:basedOn w:val="TableNormal"/>
    <w:uiPriority w:val="49"/>
    <w:rsid w:val="0042721B"/>
    <w:rPr>
      <w:color w:val="4D4D4D"/>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GCATableHeading">
    <w:name w:val="eGCA_Table Heading"/>
    <w:basedOn w:val="Normal"/>
    <w:qFormat/>
    <w:rsid w:val="00E07530"/>
    <w:pPr>
      <w:autoSpaceDE w:val="0"/>
      <w:autoSpaceDN w:val="0"/>
      <w:adjustRightInd w:val="0"/>
    </w:pPr>
    <w:rPr>
      <w:rFonts w:ascii="Calibri" w:hAnsi="Calibri"/>
      <w:b/>
      <w:color w:val="FFFFFF" w:themeColor="background1"/>
      <w:lang w:val="en-US"/>
    </w:rPr>
  </w:style>
  <w:style w:type="paragraph" w:styleId="TOC1">
    <w:name w:val="toc 1"/>
    <w:basedOn w:val="Normal"/>
    <w:next w:val="Normal"/>
    <w:autoRedefine/>
    <w:uiPriority w:val="39"/>
    <w:unhideWhenUsed/>
    <w:rsid w:val="00011F0B"/>
    <w:pPr>
      <w:tabs>
        <w:tab w:val="right" w:leader="dot" w:pos="9350"/>
      </w:tabs>
      <w:spacing w:after="100"/>
    </w:pPr>
  </w:style>
  <w:style w:type="paragraph" w:styleId="TOC2">
    <w:name w:val="toc 2"/>
    <w:basedOn w:val="Normal"/>
    <w:next w:val="Normal"/>
    <w:autoRedefine/>
    <w:uiPriority w:val="39"/>
    <w:unhideWhenUsed/>
    <w:rsid w:val="00F31291"/>
    <w:pPr>
      <w:spacing w:before="120" w:after="100"/>
      <w:ind w:left="1797" w:hanging="1077"/>
    </w:pPr>
    <w:rPr>
      <w:sz w:val="20"/>
    </w:rPr>
  </w:style>
  <w:style w:type="character" w:styleId="Hyperlink">
    <w:name w:val="Hyperlink"/>
    <w:basedOn w:val="DefaultParagraphFont"/>
    <w:uiPriority w:val="99"/>
    <w:unhideWhenUsed/>
    <w:rsid w:val="00011F0B"/>
    <w:rPr>
      <w:color w:val="0563C1" w:themeColor="hyperlink"/>
      <w:u w:val="single"/>
    </w:rPr>
  </w:style>
  <w:style w:type="paragraph" w:styleId="TOC3">
    <w:name w:val="toc 3"/>
    <w:basedOn w:val="Normal"/>
    <w:next w:val="Normal"/>
    <w:autoRedefine/>
    <w:uiPriority w:val="39"/>
    <w:unhideWhenUsed/>
    <w:rsid w:val="00F31291"/>
    <w:pPr>
      <w:spacing w:before="120" w:after="100"/>
      <w:ind w:left="2517" w:hanging="1077"/>
    </w:pPr>
    <w:rPr>
      <w:sz w:val="20"/>
    </w:rPr>
  </w:style>
  <w:style w:type="paragraph" w:styleId="TOC4">
    <w:name w:val="toc 4"/>
    <w:basedOn w:val="Normal"/>
    <w:next w:val="Normal"/>
    <w:autoRedefine/>
    <w:uiPriority w:val="39"/>
    <w:semiHidden/>
    <w:unhideWhenUsed/>
    <w:rsid w:val="00F31291"/>
    <w:pPr>
      <w:spacing w:before="120" w:after="100"/>
      <w:ind w:left="2517" w:hanging="1077"/>
    </w:pPr>
    <w:rPr>
      <w:sz w:val="18"/>
    </w:rPr>
  </w:style>
  <w:style w:type="paragraph" w:styleId="TableofFigures">
    <w:name w:val="table of figures"/>
    <w:basedOn w:val="Normal"/>
    <w:next w:val="Normal"/>
    <w:uiPriority w:val="99"/>
    <w:unhideWhenUsed/>
    <w:rsid w:val="00164832"/>
    <w:pPr>
      <w:spacing w:after="0"/>
    </w:pPr>
    <w:rPr>
      <w:sz w:val="20"/>
    </w:rPr>
  </w:style>
  <w:style w:type="paragraph" w:styleId="Revision">
    <w:name w:val="Revision"/>
    <w:hidden/>
    <w:uiPriority w:val="99"/>
    <w:semiHidden/>
    <w:rsid w:val="005920E6"/>
    <w:rPr>
      <w:rFonts w:ascii="Arial" w:hAnsi="Arial" w:cs="Arial"/>
      <w:color w:val="000000"/>
      <w:kern w:val="1"/>
      <w:sz w:val="24"/>
      <w:szCs w:val="24"/>
      <w:lang w:eastAsia="ar-SA"/>
    </w:rPr>
  </w:style>
  <w:style w:type="table" w:styleId="TableGrid">
    <w:name w:val="Table Grid"/>
    <w:aliases w:val="Bordure,Header Table Grid,Bordure1,Bordure2,new tab,Tabla Microsoft Servicios,Table Grid (MS Design format),Document Control Table,GCP-Table Grid"/>
    <w:basedOn w:val="TableNormal"/>
    <w:uiPriority w:val="39"/>
    <w:qFormat/>
    <w:rsid w:val="00EB34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basedOn w:val="DefaultParagraphFont"/>
    <w:link w:val="Default"/>
    <w:locked/>
    <w:rsid w:val="00364FEC"/>
    <w:rPr>
      <w:rFonts w:ascii="Calibri" w:eastAsiaTheme="minorHAnsi" w:hAnsi="Calibri" w:cs="Calibri"/>
      <w:color w:val="000000"/>
      <w:sz w:val="24"/>
      <w:szCs w:val="24"/>
      <w:lang w:val="en-US"/>
    </w:rPr>
  </w:style>
  <w:style w:type="paragraph" w:customStyle="1" w:styleId="Default">
    <w:name w:val="Default"/>
    <w:link w:val="DefaultChar"/>
    <w:rsid w:val="00364FEC"/>
    <w:pPr>
      <w:autoSpaceDE w:val="0"/>
      <w:autoSpaceDN w:val="0"/>
      <w:adjustRightInd w:val="0"/>
    </w:pPr>
    <w:rPr>
      <w:rFonts w:ascii="Calibri" w:eastAsiaTheme="minorHAnsi" w:hAnsi="Calibri" w:cs="Calibri"/>
      <w:color w:val="000000"/>
      <w:sz w:val="24"/>
      <w:szCs w:val="24"/>
      <w:lang w:val="en-US"/>
    </w:rPr>
  </w:style>
  <w:style w:type="paragraph" w:styleId="BalloonText">
    <w:name w:val="Balloon Text"/>
    <w:basedOn w:val="Normal"/>
    <w:link w:val="BalloonTextChar"/>
    <w:uiPriority w:val="99"/>
    <w:semiHidden/>
    <w:unhideWhenUsed/>
    <w:rsid w:val="00B60E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E75"/>
    <w:rPr>
      <w:rFonts w:ascii="Segoe UI" w:hAnsi="Segoe UI" w:cs="Segoe UI"/>
      <w:color w:val="000000"/>
      <w:kern w:val="1"/>
      <w:sz w:val="18"/>
      <w:szCs w:val="18"/>
      <w:lang w:eastAsia="ar-SA"/>
    </w:rPr>
  </w:style>
  <w:style w:type="paragraph" w:customStyle="1" w:styleId="TableParagraph">
    <w:name w:val="Table Paragraph"/>
    <w:basedOn w:val="Normal"/>
    <w:uiPriority w:val="1"/>
    <w:qFormat/>
    <w:rsid w:val="00236272"/>
    <w:pPr>
      <w:widowControl w:val="0"/>
      <w:autoSpaceDE w:val="0"/>
      <w:autoSpaceDN w:val="0"/>
      <w:spacing w:after="0" w:line="240" w:lineRule="auto"/>
    </w:pPr>
    <w:rPr>
      <w:rFonts w:eastAsia="Arial"/>
      <w:lang w:val="en-US" w:bidi="en-US"/>
    </w:rPr>
  </w:style>
  <w:style w:type="character" w:styleId="UnresolvedMention">
    <w:name w:val="Unresolved Mention"/>
    <w:basedOn w:val="DefaultParagraphFont"/>
    <w:uiPriority w:val="99"/>
    <w:semiHidden/>
    <w:unhideWhenUsed/>
    <w:rsid w:val="00262B36"/>
    <w:rPr>
      <w:color w:val="605E5C"/>
      <w:shd w:val="clear" w:color="auto" w:fill="E1DFDD"/>
    </w:rPr>
  </w:style>
  <w:style w:type="character" w:customStyle="1" w:styleId="ui-provider">
    <w:name w:val="ui-provider"/>
    <w:basedOn w:val="DefaultParagraphFont"/>
    <w:rsid w:val="00417D8E"/>
  </w:style>
  <w:style w:type="paragraph" w:customStyle="1" w:styleId="Table-Text">
    <w:name w:val="Table - Text"/>
    <w:basedOn w:val="Normal"/>
    <w:autoRedefine/>
    <w:locked/>
    <w:rsid w:val="001A280E"/>
    <w:pPr>
      <w:spacing w:before="60" w:after="60" w:line="240" w:lineRule="auto"/>
    </w:pPr>
    <w:rPr>
      <w:rFonts w:eastAsia="MS Mincho" w:cs="Times New Roman"/>
      <w:bCs/>
      <w:szCs w:val="20"/>
    </w:rPr>
  </w:style>
  <w:style w:type="character" w:customStyle="1" w:styleId="normaltextrun">
    <w:name w:val="normaltextrun"/>
    <w:basedOn w:val="DefaultParagraphFont"/>
    <w:rsid w:val="00AC66C1"/>
  </w:style>
  <w:style w:type="paragraph" w:customStyle="1" w:styleId="paragraph">
    <w:name w:val="paragraph"/>
    <w:basedOn w:val="Normal"/>
    <w:rsid w:val="00A02FB9"/>
    <w:pPr>
      <w:spacing w:before="100" w:beforeAutospacing="1" w:after="100" w:afterAutospacing="1" w:line="240" w:lineRule="auto"/>
    </w:pPr>
    <w:rPr>
      <w:rFonts w:ascii="Times New Roman" w:hAnsi="Times New Roman" w:cs="Times New Roman"/>
      <w:lang w:eastAsia="en-GB"/>
    </w:rPr>
  </w:style>
  <w:style w:type="character" w:customStyle="1" w:styleId="eop">
    <w:name w:val="eop"/>
    <w:basedOn w:val="DefaultParagraphFont"/>
    <w:rsid w:val="00704FBF"/>
  </w:style>
  <w:style w:type="character" w:styleId="FollowedHyperlink">
    <w:name w:val="FollowedHyperlink"/>
    <w:basedOn w:val="DefaultParagraphFont"/>
    <w:uiPriority w:val="99"/>
    <w:semiHidden/>
    <w:unhideWhenUsed/>
    <w:rsid w:val="005A7E08"/>
    <w:rPr>
      <w:color w:val="954F72" w:themeColor="followedHyperlink"/>
      <w:u w:val="single"/>
    </w:rPr>
  </w:style>
  <w:style w:type="table" w:styleId="TableGridLight">
    <w:name w:val="Grid Table Light"/>
    <w:basedOn w:val="TableNormal"/>
    <w:uiPriority w:val="40"/>
    <w:rsid w:val="00BB01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621">
      <w:bodyDiv w:val="1"/>
      <w:marLeft w:val="0"/>
      <w:marRight w:val="0"/>
      <w:marTop w:val="0"/>
      <w:marBottom w:val="0"/>
      <w:divBdr>
        <w:top w:val="none" w:sz="0" w:space="0" w:color="auto"/>
        <w:left w:val="none" w:sz="0" w:space="0" w:color="auto"/>
        <w:bottom w:val="none" w:sz="0" w:space="0" w:color="auto"/>
        <w:right w:val="none" w:sz="0" w:space="0" w:color="auto"/>
      </w:divBdr>
      <w:divsChild>
        <w:div w:id="2131775393">
          <w:marLeft w:val="547"/>
          <w:marRight w:val="0"/>
          <w:marTop w:val="0"/>
          <w:marBottom w:val="0"/>
          <w:divBdr>
            <w:top w:val="none" w:sz="0" w:space="0" w:color="auto"/>
            <w:left w:val="none" w:sz="0" w:space="0" w:color="auto"/>
            <w:bottom w:val="none" w:sz="0" w:space="0" w:color="auto"/>
            <w:right w:val="none" w:sz="0" w:space="0" w:color="auto"/>
          </w:divBdr>
        </w:div>
      </w:divsChild>
    </w:div>
    <w:div w:id="11618011">
      <w:bodyDiv w:val="1"/>
      <w:marLeft w:val="0"/>
      <w:marRight w:val="0"/>
      <w:marTop w:val="0"/>
      <w:marBottom w:val="0"/>
      <w:divBdr>
        <w:top w:val="none" w:sz="0" w:space="0" w:color="auto"/>
        <w:left w:val="none" w:sz="0" w:space="0" w:color="auto"/>
        <w:bottom w:val="none" w:sz="0" w:space="0" w:color="auto"/>
        <w:right w:val="none" w:sz="0" w:space="0" w:color="auto"/>
      </w:divBdr>
    </w:div>
    <w:div w:id="50466351">
      <w:bodyDiv w:val="1"/>
      <w:marLeft w:val="0"/>
      <w:marRight w:val="0"/>
      <w:marTop w:val="0"/>
      <w:marBottom w:val="0"/>
      <w:divBdr>
        <w:top w:val="none" w:sz="0" w:space="0" w:color="auto"/>
        <w:left w:val="none" w:sz="0" w:space="0" w:color="auto"/>
        <w:bottom w:val="none" w:sz="0" w:space="0" w:color="auto"/>
        <w:right w:val="none" w:sz="0" w:space="0" w:color="auto"/>
      </w:divBdr>
      <w:divsChild>
        <w:div w:id="1627808641">
          <w:marLeft w:val="0"/>
          <w:marRight w:val="0"/>
          <w:marTop w:val="0"/>
          <w:marBottom w:val="0"/>
          <w:divBdr>
            <w:top w:val="none" w:sz="0" w:space="0" w:color="auto"/>
            <w:left w:val="none" w:sz="0" w:space="0" w:color="auto"/>
            <w:bottom w:val="none" w:sz="0" w:space="0" w:color="auto"/>
            <w:right w:val="none" w:sz="0" w:space="0" w:color="auto"/>
          </w:divBdr>
          <w:divsChild>
            <w:div w:id="16566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1896">
      <w:bodyDiv w:val="1"/>
      <w:marLeft w:val="0"/>
      <w:marRight w:val="0"/>
      <w:marTop w:val="0"/>
      <w:marBottom w:val="0"/>
      <w:divBdr>
        <w:top w:val="none" w:sz="0" w:space="0" w:color="auto"/>
        <w:left w:val="none" w:sz="0" w:space="0" w:color="auto"/>
        <w:bottom w:val="none" w:sz="0" w:space="0" w:color="auto"/>
        <w:right w:val="none" w:sz="0" w:space="0" w:color="auto"/>
      </w:divBdr>
      <w:divsChild>
        <w:div w:id="4090546">
          <w:marLeft w:val="0"/>
          <w:marRight w:val="0"/>
          <w:marTop w:val="0"/>
          <w:marBottom w:val="0"/>
          <w:divBdr>
            <w:top w:val="none" w:sz="0" w:space="0" w:color="auto"/>
            <w:left w:val="none" w:sz="0" w:space="0" w:color="auto"/>
            <w:bottom w:val="none" w:sz="0" w:space="0" w:color="auto"/>
            <w:right w:val="none" w:sz="0" w:space="0" w:color="auto"/>
          </w:divBdr>
          <w:divsChild>
            <w:div w:id="5835496">
              <w:marLeft w:val="0"/>
              <w:marRight w:val="0"/>
              <w:marTop w:val="0"/>
              <w:marBottom w:val="0"/>
              <w:divBdr>
                <w:top w:val="none" w:sz="0" w:space="0" w:color="auto"/>
                <w:left w:val="none" w:sz="0" w:space="0" w:color="auto"/>
                <w:bottom w:val="none" w:sz="0" w:space="0" w:color="auto"/>
                <w:right w:val="none" w:sz="0" w:space="0" w:color="auto"/>
              </w:divBdr>
            </w:div>
          </w:divsChild>
        </w:div>
        <w:div w:id="245306903">
          <w:marLeft w:val="0"/>
          <w:marRight w:val="0"/>
          <w:marTop w:val="0"/>
          <w:marBottom w:val="0"/>
          <w:divBdr>
            <w:top w:val="none" w:sz="0" w:space="0" w:color="auto"/>
            <w:left w:val="none" w:sz="0" w:space="0" w:color="auto"/>
            <w:bottom w:val="none" w:sz="0" w:space="0" w:color="auto"/>
            <w:right w:val="none" w:sz="0" w:space="0" w:color="auto"/>
          </w:divBdr>
          <w:divsChild>
            <w:div w:id="2139299475">
              <w:marLeft w:val="0"/>
              <w:marRight w:val="0"/>
              <w:marTop w:val="0"/>
              <w:marBottom w:val="0"/>
              <w:divBdr>
                <w:top w:val="none" w:sz="0" w:space="0" w:color="auto"/>
                <w:left w:val="none" w:sz="0" w:space="0" w:color="auto"/>
                <w:bottom w:val="none" w:sz="0" w:space="0" w:color="auto"/>
                <w:right w:val="none" w:sz="0" w:space="0" w:color="auto"/>
              </w:divBdr>
            </w:div>
          </w:divsChild>
        </w:div>
        <w:div w:id="251164887">
          <w:marLeft w:val="0"/>
          <w:marRight w:val="0"/>
          <w:marTop w:val="0"/>
          <w:marBottom w:val="0"/>
          <w:divBdr>
            <w:top w:val="none" w:sz="0" w:space="0" w:color="auto"/>
            <w:left w:val="none" w:sz="0" w:space="0" w:color="auto"/>
            <w:bottom w:val="none" w:sz="0" w:space="0" w:color="auto"/>
            <w:right w:val="none" w:sz="0" w:space="0" w:color="auto"/>
          </w:divBdr>
          <w:divsChild>
            <w:div w:id="184251470">
              <w:marLeft w:val="0"/>
              <w:marRight w:val="0"/>
              <w:marTop w:val="0"/>
              <w:marBottom w:val="0"/>
              <w:divBdr>
                <w:top w:val="none" w:sz="0" w:space="0" w:color="auto"/>
                <w:left w:val="none" w:sz="0" w:space="0" w:color="auto"/>
                <w:bottom w:val="none" w:sz="0" w:space="0" w:color="auto"/>
                <w:right w:val="none" w:sz="0" w:space="0" w:color="auto"/>
              </w:divBdr>
            </w:div>
          </w:divsChild>
        </w:div>
        <w:div w:id="263271510">
          <w:marLeft w:val="0"/>
          <w:marRight w:val="0"/>
          <w:marTop w:val="0"/>
          <w:marBottom w:val="0"/>
          <w:divBdr>
            <w:top w:val="none" w:sz="0" w:space="0" w:color="auto"/>
            <w:left w:val="none" w:sz="0" w:space="0" w:color="auto"/>
            <w:bottom w:val="none" w:sz="0" w:space="0" w:color="auto"/>
            <w:right w:val="none" w:sz="0" w:space="0" w:color="auto"/>
          </w:divBdr>
          <w:divsChild>
            <w:div w:id="440034762">
              <w:marLeft w:val="0"/>
              <w:marRight w:val="0"/>
              <w:marTop w:val="0"/>
              <w:marBottom w:val="0"/>
              <w:divBdr>
                <w:top w:val="none" w:sz="0" w:space="0" w:color="auto"/>
                <w:left w:val="none" w:sz="0" w:space="0" w:color="auto"/>
                <w:bottom w:val="none" w:sz="0" w:space="0" w:color="auto"/>
                <w:right w:val="none" w:sz="0" w:space="0" w:color="auto"/>
              </w:divBdr>
            </w:div>
          </w:divsChild>
        </w:div>
        <w:div w:id="273096399">
          <w:marLeft w:val="0"/>
          <w:marRight w:val="0"/>
          <w:marTop w:val="0"/>
          <w:marBottom w:val="0"/>
          <w:divBdr>
            <w:top w:val="none" w:sz="0" w:space="0" w:color="auto"/>
            <w:left w:val="none" w:sz="0" w:space="0" w:color="auto"/>
            <w:bottom w:val="none" w:sz="0" w:space="0" w:color="auto"/>
            <w:right w:val="none" w:sz="0" w:space="0" w:color="auto"/>
          </w:divBdr>
          <w:divsChild>
            <w:div w:id="1960725690">
              <w:marLeft w:val="0"/>
              <w:marRight w:val="0"/>
              <w:marTop w:val="0"/>
              <w:marBottom w:val="0"/>
              <w:divBdr>
                <w:top w:val="none" w:sz="0" w:space="0" w:color="auto"/>
                <w:left w:val="none" w:sz="0" w:space="0" w:color="auto"/>
                <w:bottom w:val="none" w:sz="0" w:space="0" w:color="auto"/>
                <w:right w:val="none" w:sz="0" w:space="0" w:color="auto"/>
              </w:divBdr>
            </w:div>
          </w:divsChild>
        </w:div>
        <w:div w:id="280232307">
          <w:marLeft w:val="0"/>
          <w:marRight w:val="0"/>
          <w:marTop w:val="0"/>
          <w:marBottom w:val="0"/>
          <w:divBdr>
            <w:top w:val="none" w:sz="0" w:space="0" w:color="auto"/>
            <w:left w:val="none" w:sz="0" w:space="0" w:color="auto"/>
            <w:bottom w:val="none" w:sz="0" w:space="0" w:color="auto"/>
            <w:right w:val="none" w:sz="0" w:space="0" w:color="auto"/>
          </w:divBdr>
          <w:divsChild>
            <w:div w:id="1304508330">
              <w:marLeft w:val="0"/>
              <w:marRight w:val="0"/>
              <w:marTop w:val="0"/>
              <w:marBottom w:val="0"/>
              <w:divBdr>
                <w:top w:val="none" w:sz="0" w:space="0" w:color="auto"/>
                <w:left w:val="none" w:sz="0" w:space="0" w:color="auto"/>
                <w:bottom w:val="none" w:sz="0" w:space="0" w:color="auto"/>
                <w:right w:val="none" w:sz="0" w:space="0" w:color="auto"/>
              </w:divBdr>
            </w:div>
          </w:divsChild>
        </w:div>
        <w:div w:id="598492972">
          <w:marLeft w:val="0"/>
          <w:marRight w:val="0"/>
          <w:marTop w:val="0"/>
          <w:marBottom w:val="0"/>
          <w:divBdr>
            <w:top w:val="none" w:sz="0" w:space="0" w:color="auto"/>
            <w:left w:val="none" w:sz="0" w:space="0" w:color="auto"/>
            <w:bottom w:val="none" w:sz="0" w:space="0" w:color="auto"/>
            <w:right w:val="none" w:sz="0" w:space="0" w:color="auto"/>
          </w:divBdr>
          <w:divsChild>
            <w:div w:id="1014694216">
              <w:marLeft w:val="0"/>
              <w:marRight w:val="0"/>
              <w:marTop w:val="0"/>
              <w:marBottom w:val="0"/>
              <w:divBdr>
                <w:top w:val="none" w:sz="0" w:space="0" w:color="auto"/>
                <w:left w:val="none" w:sz="0" w:space="0" w:color="auto"/>
                <w:bottom w:val="none" w:sz="0" w:space="0" w:color="auto"/>
                <w:right w:val="none" w:sz="0" w:space="0" w:color="auto"/>
              </w:divBdr>
            </w:div>
          </w:divsChild>
        </w:div>
        <w:div w:id="1149248806">
          <w:marLeft w:val="0"/>
          <w:marRight w:val="0"/>
          <w:marTop w:val="0"/>
          <w:marBottom w:val="0"/>
          <w:divBdr>
            <w:top w:val="none" w:sz="0" w:space="0" w:color="auto"/>
            <w:left w:val="none" w:sz="0" w:space="0" w:color="auto"/>
            <w:bottom w:val="none" w:sz="0" w:space="0" w:color="auto"/>
            <w:right w:val="none" w:sz="0" w:space="0" w:color="auto"/>
          </w:divBdr>
          <w:divsChild>
            <w:div w:id="1467429533">
              <w:marLeft w:val="0"/>
              <w:marRight w:val="0"/>
              <w:marTop w:val="0"/>
              <w:marBottom w:val="0"/>
              <w:divBdr>
                <w:top w:val="none" w:sz="0" w:space="0" w:color="auto"/>
                <w:left w:val="none" w:sz="0" w:space="0" w:color="auto"/>
                <w:bottom w:val="none" w:sz="0" w:space="0" w:color="auto"/>
                <w:right w:val="none" w:sz="0" w:space="0" w:color="auto"/>
              </w:divBdr>
            </w:div>
          </w:divsChild>
        </w:div>
        <w:div w:id="1309440018">
          <w:marLeft w:val="0"/>
          <w:marRight w:val="0"/>
          <w:marTop w:val="0"/>
          <w:marBottom w:val="0"/>
          <w:divBdr>
            <w:top w:val="none" w:sz="0" w:space="0" w:color="auto"/>
            <w:left w:val="none" w:sz="0" w:space="0" w:color="auto"/>
            <w:bottom w:val="none" w:sz="0" w:space="0" w:color="auto"/>
            <w:right w:val="none" w:sz="0" w:space="0" w:color="auto"/>
          </w:divBdr>
          <w:divsChild>
            <w:div w:id="238828083">
              <w:marLeft w:val="0"/>
              <w:marRight w:val="0"/>
              <w:marTop w:val="0"/>
              <w:marBottom w:val="0"/>
              <w:divBdr>
                <w:top w:val="none" w:sz="0" w:space="0" w:color="auto"/>
                <w:left w:val="none" w:sz="0" w:space="0" w:color="auto"/>
                <w:bottom w:val="none" w:sz="0" w:space="0" w:color="auto"/>
                <w:right w:val="none" w:sz="0" w:space="0" w:color="auto"/>
              </w:divBdr>
            </w:div>
          </w:divsChild>
        </w:div>
        <w:div w:id="1599171808">
          <w:marLeft w:val="0"/>
          <w:marRight w:val="0"/>
          <w:marTop w:val="0"/>
          <w:marBottom w:val="0"/>
          <w:divBdr>
            <w:top w:val="none" w:sz="0" w:space="0" w:color="auto"/>
            <w:left w:val="none" w:sz="0" w:space="0" w:color="auto"/>
            <w:bottom w:val="none" w:sz="0" w:space="0" w:color="auto"/>
            <w:right w:val="none" w:sz="0" w:space="0" w:color="auto"/>
          </w:divBdr>
          <w:divsChild>
            <w:div w:id="422186094">
              <w:marLeft w:val="0"/>
              <w:marRight w:val="0"/>
              <w:marTop w:val="0"/>
              <w:marBottom w:val="0"/>
              <w:divBdr>
                <w:top w:val="none" w:sz="0" w:space="0" w:color="auto"/>
                <w:left w:val="none" w:sz="0" w:space="0" w:color="auto"/>
                <w:bottom w:val="none" w:sz="0" w:space="0" w:color="auto"/>
                <w:right w:val="none" w:sz="0" w:space="0" w:color="auto"/>
              </w:divBdr>
            </w:div>
          </w:divsChild>
        </w:div>
        <w:div w:id="1865166331">
          <w:marLeft w:val="0"/>
          <w:marRight w:val="0"/>
          <w:marTop w:val="0"/>
          <w:marBottom w:val="0"/>
          <w:divBdr>
            <w:top w:val="none" w:sz="0" w:space="0" w:color="auto"/>
            <w:left w:val="none" w:sz="0" w:space="0" w:color="auto"/>
            <w:bottom w:val="none" w:sz="0" w:space="0" w:color="auto"/>
            <w:right w:val="none" w:sz="0" w:space="0" w:color="auto"/>
          </w:divBdr>
          <w:divsChild>
            <w:div w:id="1874994054">
              <w:marLeft w:val="0"/>
              <w:marRight w:val="0"/>
              <w:marTop w:val="0"/>
              <w:marBottom w:val="0"/>
              <w:divBdr>
                <w:top w:val="none" w:sz="0" w:space="0" w:color="auto"/>
                <w:left w:val="none" w:sz="0" w:space="0" w:color="auto"/>
                <w:bottom w:val="none" w:sz="0" w:space="0" w:color="auto"/>
                <w:right w:val="none" w:sz="0" w:space="0" w:color="auto"/>
              </w:divBdr>
            </w:div>
          </w:divsChild>
        </w:div>
        <w:div w:id="1909530194">
          <w:marLeft w:val="0"/>
          <w:marRight w:val="0"/>
          <w:marTop w:val="0"/>
          <w:marBottom w:val="0"/>
          <w:divBdr>
            <w:top w:val="none" w:sz="0" w:space="0" w:color="auto"/>
            <w:left w:val="none" w:sz="0" w:space="0" w:color="auto"/>
            <w:bottom w:val="none" w:sz="0" w:space="0" w:color="auto"/>
            <w:right w:val="none" w:sz="0" w:space="0" w:color="auto"/>
          </w:divBdr>
          <w:divsChild>
            <w:div w:id="1873228426">
              <w:marLeft w:val="0"/>
              <w:marRight w:val="0"/>
              <w:marTop w:val="0"/>
              <w:marBottom w:val="0"/>
              <w:divBdr>
                <w:top w:val="none" w:sz="0" w:space="0" w:color="auto"/>
                <w:left w:val="none" w:sz="0" w:space="0" w:color="auto"/>
                <w:bottom w:val="none" w:sz="0" w:space="0" w:color="auto"/>
                <w:right w:val="none" w:sz="0" w:space="0" w:color="auto"/>
              </w:divBdr>
            </w:div>
          </w:divsChild>
        </w:div>
        <w:div w:id="1941722411">
          <w:marLeft w:val="0"/>
          <w:marRight w:val="0"/>
          <w:marTop w:val="0"/>
          <w:marBottom w:val="0"/>
          <w:divBdr>
            <w:top w:val="none" w:sz="0" w:space="0" w:color="auto"/>
            <w:left w:val="none" w:sz="0" w:space="0" w:color="auto"/>
            <w:bottom w:val="none" w:sz="0" w:space="0" w:color="auto"/>
            <w:right w:val="none" w:sz="0" w:space="0" w:color="auto"/>
          </w:divBdr>
          <w:divsChild>
            <w:div w:id="2076050282">
              <w:marLeft w:val="0"/>
              <w:marRight w:val="0"/>
              <w:marTop w:val="0"/>
              <w:marBottom w:val="0"/>
              <w:divBdr>
                <w:top w:val="none" w:sz="0" w:space="0" w:color="auto"/>
                <w:left w:val="none" w:sz="0" w:space="0" w:color="auto"/>
                <w:bottom w:val="none" w:sz="0" w:space="0" w:color="auto"/>
                <w:right w:val="none" w:sz="0" w:space="0" w:color="auto"/>
              </w:divBdr>
            </w:div>
          </w:divsChild>
        </w:div>
        <w:div w:id="2064867131">
          <w:marLeft w:val="0"/>
          <w:marRight w:val="0"/>
          <w:marTop w:val="0"/>
          <w:marBottom w:val="0"/>
          <w:divBdr>
            <w:top w:val="none" w:sz="0" w:space="0" w:color="auto"/>
            <w:left w:val="none" w:sz="0" w:space="0" w:color="auto"/>
            <w:bottom w:val="none" w:sz="0" w:space="0" w:color="auto"/>
            <w:right w:val="none" w:sz="0" w:space="0" w:color="auto"/>
          </w:divBdr>
          <w:divsChild>
            <w:div w:id="39667416">
              <w:marLeft w:val="0"/>
              <w:marRight w:val="0"/>
              <w:marTop w:val="0"/>
              <w:marBottom w:val="0"/>
              <w:divBdr>
                <w:top w:val="none" w:sz="0" w:space="0" w:color="auto"/>
                <w:left w:val="none" w:sz="0" w:space="0" w:color="auto"/>
                <w:bottom w:val="none" w:sz="0" w:space="0" w:color="auto"/>
                <w:right w:val="none" w:sz="0" w:space="0" w:color="auto"/>
              </w:divBdr>
            </w:div>
          </w:divsChild>
        </w:div>
        <w:div w:id="2146579393">
          <w:marLeft w:val="0"/>
          <w:marRight w:val="0"/>
          <w:marTop w:val="0"/>
          <w:marBottom w:val="0"/>
          <w:divBdr>
            <w:top w:val="none" w:sz="0" w:space="0" w:color="auto"/>
            <w:left w:val="none" w:sz="0" w:space="0" w:color="auto"/>
            <w:bottom w:val="none" w:sz="0" w:space="0" w:color="auto"/>
            <w:right w:val="none" w:sz="0" w:space="0" w:color="auto"/>
          </w:divBdr>
          <w:divsChild>
            <w:div w:id="13919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0065">
      <w:bodyDiv w:val="1"/>
      <w:marLeft w:val="0"/>
      <w:marRight w:val="0"/>
      <w:marTop w:val="0"/>
      <w:marBottom w:val="0"/>
      <w:divBdr>
        <w:top w:val="none" w:sz="0" w:space="0" w:color="auto"/>
        <w:left w:val="none" w:sz="0" w:space="0" w:color="auto"/>
        <w:bottom w:val="none" w:sz="0" w:space="0" w:color="auto"/>
        <w:right w:val="none" w:sz="0" w:space="0" w:color="auto"/>
      </w:divBdr>
    </w:div>
    <w:div w:id="133528321">
      <w:bodyDiv w:val="1"/>
      <w:marLeft w:val="0"/>
      <w:marRight w:val="0"/>
      <w:marTop w:val="0"/>
      <w:marBottom w:val="0"/>
      <w:divBdr>
        <w:top w:val="none" w:sz="0" w:space="0" w:color="auto"/>
        <w:left w:val="none" w:sz="0" w:space="0" w:color="auto"/>
        <w:bottom w:val="none" w:sz="0" w:space="0" w:color="auto"/>
        <w:right w:val="none" w:sz="0" w:space="0" w:color="auto"/>
      </w:divBdr>
      <w:divsChild>
        <w:div w:id="371461995">
          <w:marLeft w:val="0"/>
          <w:marRight w:val="0"/>
          <w:marTop w:val="0"/>
          <w:marBottom w:val="0"/>
          <w:divBdr>
            <w:top w:val="none" w:sz="0" w:space="0" w:color="auto"/>
            <w:left w:val="none" w:sz="0" w:space="0" w:color="auto"/>
            <w:bottom w:val="none" w:sz="0" w:space="0" w:color="auto"/>
            <w:right w:val="none" w:sz="0" w:space="0" w:color="auto"/>
          </w:divBdr>
          <w:divsChild>
            <w:div w:id="3037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015">
      <w:bodyDiv w:val="1"/>
      <w:marLeft w:val="0"/>
      <w:marRight w:val="0"/>
      <w:marTop w:val="0"/>
      <w:marBottom w:val="0"/>
      <w:divBdr>
        <w:top w:val="none" w:sz="0" w:space="0" w:color="auto"/>
        <w:left w:val="none" w:sz="0" w:space="0" w:color="auto"/>
        <w:bottom w:val="none" w:sz="0" w:space="0" w:color="auto"/>
        <w:right w:val="none" w:sz="0" w:space="0" w:color="auto"/>
      </w:divBdr>
    </w:div>
    <w:div w:id="207037265">
      <w:bodyDiv w:val="1"/>
      <w:marLeft w:val="0"/>
      <w:marRight w:val="0"/>
      <w:marTop w:val="0"/>
      <w:marBottom w:val="0"/>
      <w:divBdr>
        <w:top w:val="none" w:sz="0" w:space="0" w:color="auto"/>
        <w:left w:val="none" w:sz="0" w:space="0" w:color="auto"/>
        <w:bottom w:val="none" w:sz="0" w:space="0" w:color="auto"/>
        <w:right w:val="none" w:sz="0" w:space="0" w:color="auto"/>
      </w:divBdr>
    </w:div>
    <w:div w:id="215044222">
      <w:bodyDiv w:val="1"/>
      <w:marLeft w:val="0"/>
      <w:marRight w:val="0"/>
      <w:marTop w:val="0"/>
      <w:marBottom w:val="0"/>
      <w:divBdr>
        <w:top w:val="none" w:sz="0" w:space="0" w:color="auto"/>
        <w:left w:val="none" w:sz="0" w:space="0" w:color="auto"/>
        <w:bottom w:val="none" w:sz="0" w:space="0" w:color="auto"/>
        <w:right w:val="none" w:sz="0" w:space="0" w:color="auto"/>
      </w:divBdr>
      <w:divsChild>
        <w:div w:id="921139622">
          <w:marLeft w:val="0"/>
          <w:marRight w:val="0"/>
          <w:marTop w:val="0"/>
          <w:marBottom w:val="0"/>
          <w:divBdr>
            <w:top w:val="none" w:sz="0" w:space="0" w:color="auto"/>
            <w:left w:val="none" w:sz="0" w:space="0" w:color="auto"/>
            <w:bottom w:val="none" w:sz="0" w:space="0" w:color="auto"/>
            <w:right w:val="none" w:sz="0" w:space="0" w:color="auto"/>
          </w:divBdr>
          <w:divsChild>
            <w:div w:id="7339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7930">
      <w:bodyDiv w:val="1"/>
      <w:marLeft w:val="0"/>
      <w:marRight w:val="0"/>
      <w:marTop w:val="0"/>
      <w:marBottom w:val="0"/>
      <w:divBdr>
        <w:top w:val="none" w:sz="0" w:space="0" w:color="auto"/>
        <w:left w:val="none" w:sz="0" w:space="0" w:color="auto"/>
        <w:bottom w:val="none" w:sz="0" w:space="0" w:color="auto"/>
        <w:right w:val="none" w:sz="0" w:space="0" w:color="auto"/>
      </w:divBdr>
    </w:div>
    <w:div w:id="219022072">
      <w:bodyDiv w:val="1"/>
      <w:marLeft w:val="0"/>
      <w:marRight w:val="0"/>
      <w:marTop w:val="0"/>
      <w:marBottom w:val="0"/>
      <w:divBdr>
        <w:top w:val="none" w:sz="0" w:space="0" w:color="auto"/>
        <w:left w:val="none" w:sz="0" w:space="0" w:color="auto"/>
        <w:bottom w:val="none" w:sz="0" w:space="0" w:color="auto"/>
        <w:right w:val="none" w:sz="0" w:space="0" w:color="auto"/>
      </w:divBdr>
    </w:div>
    <w:div w:id="244530609">
      <w:marLeft w:val="0"/>
      <w:marRight w:val="0"/>
      <w:marTop w:val="0"/>
      <w:marBottom w:val="0"/>
      <w:divBdr>
        <w:top w:val="none" w:sz="0" w:space="0" w:color="auto"/>
        <w:left w:val="none" w:sz="0" w:space="0" w:color="auto"/>
        <w:bottom w:val="none" w:sz="0" w:space="0" w:color="auto"/>
        <w:right w:val="none" w:sz="0" w:space="0" w:color="auto"/>
      </w:divBdr>
      <w:divsChild>
        <w:div w:id="579024136">
          <w:marLeft w:val="0"/>
          <w:marRight w:val="0"/>
          <w:marTop w:val="0"/>
          <w:marBottom w:val="0"/>
          <w:divBdr>
            <w:top w:val="none" w:sz="0" w:space="0" w:color="auto"/>
            <w:left w:val="none" w:sz="0" w:space="0" w:color="auto"/>
            <w:bottom w:val="none" w:sz="0" w:space="0" w:color="auto"/>
            <w:right w:val="none" w:sz="0" w:space="0" w:color="auto"/>
          </w:divBdr>
        </w:div>
      </w:divsChild>
    </w:div>
    <w:div w:id="3213942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59">
          <w:marLeft w:val="274"/>
          <w:marRight w:val="0"/>
          <w:marTop w:val="0"/>
          <w:marBottom w:val="0"/>
          <w:divBdr>
            <w:top w:val="none" w:sz="0" w:space="0" w:color="auto"/>
            <w:left w:val="none" w:sz="0" w:space="0" w:color="auto"/>
            <w:bottom w:val="none" w:sz="0" w:space="0" w:color="auto"/>
            <w:right w:val="none" w:sz="0" w:space="0" w:color="auto"/>
          </w:divBdr>
        </w:div>
        <w:div w:id="1269852316">
          <w:marLeft w:val="274"/>
          <w:marRight w:val="0"/>
          <w:marTop w:val="0"/>
          <w:marBottom w:val="0"/>
          <w:divBdr>
            <w:top w:val="none" w:sz="0" w:space="0" w:color="auto"/>
            <w:left w:val="none" w:sz="0" w:space="0" w:color="auto"/>
            <w:bottom w:val="none" w:sz="0" w:space="0" w:color="auto"/>
            <w:right w:val="none" w:sz="0" w:space="0" w:color="auto"/>
          </w:divBdr>
        </w:div>
        <w:div w:id="1390953762">
          <w:marLeft w:val="274"/>
          <w:marRight w:val="0"/>
          <w:marTop w:val="0"/>
          <w:marBottom w:val="0"/>
          <w:divBdr>
            <w:top w:val="none" w:sz="0" w:space="0" w:color="auto"/>
            <w:left w:val="none" w:sz="0" w:space="0" w:color="auto"/>
            <w:bottom w:val="none" w:sz="0" w:space="0" w:color="auto"/>
            <w:right w:val="none" w:sz="0" w:space="0" w:color="auto"/>
          </w:divBdr>
        </w:div>
        <w:div w:id="1569270303">
          <w:marLeft w:val="274"/>
          <w:marRight w:val="0"/>
          <w:marTop w:val="0"/>
          <w:marBottom w:val="0"/>
          <w:divBdr>
            <w:top w:val="none" w:sz="0" w:space="0" w:color="auto"/>
            <w:left w:val="none" w:sz="0" w:space="0" w:color="auto"/>
            <w:bottom w:val="none" w:sz="0" w:space="0" w:color="auto"/>
            <w:right w:val="none" w:sz="0" w:space="0" w:color="auto"/>
          </w:divBdr>
        </w:div>
      </w:divsChild>
    </w:div>
    <w:div w:id="326985881">
      <w:bodyDiv w:val="1"/>
      <w:marLeft w:val="0"/>
      <w:marRight w:val="0"/>
      <w:marTop w:val="0"/>
      <w:marBottom w:val="0"/>
      <w:divBdr>
        <w:top w:val="none" w:sz="0" w:space="0" w:color="auto"/>
        <w:left w:val="none" w:sz="0" w:space="0" w:color="auto"/>
        <w:bottom w:val="none" w:sz="0" w:space="0" w:color="auto"/>
        <w:right w:val="none" w:sz="0" w:space="0" w:color="auto"/>
      </w:divBdr>
      <w:divsChild>
        <w:div w:id="228075048">
          <w:marLeft w:val="446"/>
          <w:marRight w:val="0"/>
          <w:marTop w:val="0"/>
          <w:marBottom w:val="0"/>
          <w:divBdr>
            <w:top w:val="none" w:sz="0" w:space="0" w:color="auto"/>
            <w:left w:val="none" w:sz="0" w:space="0" w:color="auto"/>
            <w:bottom w:val="none" w:sz="0" w:space="0" w:color="auto"/>
            <w:right w:val="none" w:sz="0" w:space="0" w:color="auto"/>
          </w:divBdr>
        </w:div>
        <w:div w:id="378214944">
          <w:marLeft w:val="446"/>
          <w:marRight w:val="0"/>
          <w:marTop w:val="0"/>
          <w:marBottom w:val="0"/>
          <w:divBdr>
            <w:top w:val="none" w:sz="0" w:space="0" w:color="auto"/>
            <w:left w:val="none" w:sz="0" w:space="0" w:color="auto"/>
            <w:bottom w:val="none" w:sz="0" w:space="0" w:color="auto"/>
            <w:right w:val="none" w:sz="0" w:space="0" w:color="auto"/>
          </w:divBdr>
        </w:div>
        <w:div w:id="1059131604">
          <w:marLeft w:val="446"/>
          <w:marRight w:val="0"/>
          <w:marTop w:val="0"/>
          <w:marBottom w:val="0"/>
          <w:divBdr>
            <w:top w:val="none" w:sz="0" w:space="0" w:color="auto"/>
            <w:left w:val="none" w:sz="0" w:space="0" w:color="auto"/>
            <w:bottom w:val="none" w:sz="0" w:space="0" w:color="auto"/>
            <w:right w:val="none" w:sz="0" w:space="0" w:color="auto"/>
          </w:divBdr>
        </w:div>
        <w:div w:id="1061172612">
          <w:marLeft w:val="446"/>
          <w:marRight w:val="0"/>
          <w:marTop w:val="0"/>
          <w:marBottom w:val="0"/>
          <w:divBdr>
            <w:top w:val="none" w:sz="0" w:space="0" w:color="auto"/>
            <w:left w:val="none" w:sz="0" w:space="0" w:color="auto"/>
            <w:bottom w:val="none" w:sz="0" w:space="0" w:color="auto"/>
            <w:right w:val="none" w:sz="0" w:space="0" w:color="auto"/>
          </w:divBdr>
        </w:div>
        <w:div w:id="1226526082">
          <w:marLeft w:val="446"/>
          <w:marRight w:val="0"/>
          <w:marTop w:val="0"/>
          <w:marBottom w:val="0"/>
          <w:divBdr>
            <w:top w:val="none" w:sz="0" w:space="0" w:color="auto"/>
            <w:left w:val="none" w:sz="0" w:space="0" w:color="auto"/>
            <w:bottom w:val="none" w:sz="0" w:space="0" w:color="auto"/>
            <w:right w:val="none" w:sz="0" w:space="0" w:color="auto"/>
          </w:divBdr>
        </w:div>
        <w:div w:id="1510867337">
          <w:marLeft w:val="446"/>
          <w:marRight w:val="0"/>
          <w:marTop w:val="0"/>
          <w:marBottom w:val="0"/>
          <w:divBdr>
            <w:top w:val="none" w:sz="0" w:space="0" w:color="auto"/>
            <w:left w:val="none" w:sz="0" w:space="0" w:color="auto"/>
            <w:bottom w:val="none" w:sz="0" w:space="0" w:color="auto"/>
            <w:right w:val="none" w:sz="0" w:space="0" w:color="auto"/>
          </w:divBdr>
        </w:div>
        <w:div w:id="1511290254">
          <w:marLeft w:val="446"/>
          <w:marRight w:val="0"/>
          <w:marTop w:val="0"/>
          <w:marBottom w:val="0"/>
          <w:divBdr>
            <w:top w:val="none" w:sz="0" w:space="0" w:color="auto"/>
            <w:left w:val="none" w:sz="0" w:space="0" w:color="auto"/>
            <w:bottom w:val="none" w:sz="0" w:space="0" w:color="auto"/>
            <w:right w:val="none" w:sz="0" w:space="0" w:color="auto"/>
          </w:divBdr>
        </w:div>
        <w:div w:id="1709455350">
          <w:marLeft w:val="446"/>
          <w:marRight w:val="0"/>
          <w:marTop w:val="0"/>
          <w:marBottom w:val="0"/>
          <w:divBdr>
            <w:top w:val="none" w:sz="0" w:space="0" w:color="auto"/>
            <w:left w:val="none" w:sz="0" w:space="0" w:color="auto"/>
            <w:bottom w:val="none" w:sz="0" w:space="0" w:color="auto"/>
            <w:right w:val="none" w:sz="0" w:space="0" w:color="auto"/>
          </w:divBdr>
        </w:div>
        <w:div w:id="2045013183">
          <w:marLeft w:val="446"/>
          <w:marRight w:val="0"/>
          <w:marTop w:val="0"/>
          <w:marBottom w:val="0"/>
          <w:divBdr>
            <w:top w:val="none" w:sz="0" w:space="0" w:color="auto"/>
            <w:left w:val="none" w:sz="0" w:space="0" w:color="auto"/>
            <w:bottom w:val="none" w:sz="0" w:space="0" w:color="auto"/>
            <w:right w:val="none" w:sz="0" w:space="0" w:color="auto"/>
          </w:divBdr>
        </w:div>
      </w:divsChild>
    </w:div>
    <w:div w:id="340812543">
      <w:bodyDiv w:val="1"/>
      <w:marLeft w:val="0"/>
      <w:marRight w:val="0"/>
      <w:marTop w:val="0"/>
      <w:marBottom w:val="0"/>
      <w:divBdr>
        <w:top w:val="none" w:sz="0" w:space="0" w:color="auto"/>
        <w:left w:val="none" w:sz="0" w:space="0" w:color="auto"/>
        <w:bottom w:val="none" w:sz="0" w:space="0" w:color="auto"/>
        <w:right w:val="none" w:sz="0" w:space="0" w:color="auto"/>
      </w:divBdr>
    </w:div>
    <w:div w:id="354311084">
      <w:marLeft w:val="0"/>
      <w:marRight w:val="0"/>
      <w:marTop w:val="0"/>
      <w:marBottom w:val="0"/>
      <w:divBdr>
        <w:top w:val="none" w:sz="0" w:space="0" w:color="auto"/>
        <w:left w:val="none" w:sz="0" w:space="0" w:color="auto"/>
        <w:bottom w:val="none" w:sz="0" w:space="0" w:color="auto"/>
        <w:right w:val="none" w:sz="0" w:space="0" w:color="auto"/>
      </w:divBdr>
      <w:divsChild>
        <w:div w:id="1293244413">
          <w:marLeft w:val="0"/>
          <w:marRight w:val="0"/>
          <w:marTop w:val="0"/>
          <w:marBottom w:val="0"/>
          <w:divBdr>
            <w:top w:val="none" w:sz="0" w:space="0" w:color="auto"/>
            <w:left w:val="none" w:sz="0" w:space="0" w:color="auto"/>
            <w:bottom w:val="none" w:sz="0" w:space="0" w:color="auto"/>
            <w:right w:val="none" w:sz="0" w:space="0" w:color="auto"/>
          </w:divBdr>
        </w:div>
      </w:divsChild>
    </w:div>
    <w:div w:id="382797417">
      <w:bodyDiv w:val="1"/>
      <w:marLeft w:val="0"/>
      <w:marRight w:val="0"/>
      <w:marTop w:val="0"/>
      <w:marBottom w:val="0"/>
      <w:divBdr>
        <w:top w:val="none" w:sz="0" w:space="0" w:color="auto"/>
        <w:left w:val="none" w:sz="0" w:space="0" w:color="auto"/>
        <w:bottom w:val="none" w:sz="0" w:space="0" w:color="auto"/>
        <w:right w:val="none" w:sz="0" w:space="0" w:color="auto"/>
      </w:divBdr>
    </w:div>
    <w:div w:id="387923140">
      <w:marLeft w:val="0"/>
      <w:marRight w:val="0"/>
      <w:marTop w:val="0"/>
      <w:marBottom w:val="0"/>
      <w:divBdr>
        <w:top w:val="none" w:sz="0" w:space="0" w:color="auto"/>
        <w:left w:val="none" w:sz="0" w:space="0" w:color="auto"/>
        <w:bottom w:val="none" w:sz="0" w:space="0" w:color="auto"/>
        <w:right w:val="none" w:sz="0" w:space="0" w:color="auto"/>
      </w:divBdr>
      <w:divsChild>
        <w:div w:id="806898981">
          <w:marLeft w:val="0"/>
          <w:marRight w:val="0"/>
          <w:marTop w:val="0"/>
          <w:marBottom w:val="0"/>
          <w:divBdr>
            <w:top w:val="none" w:sz="0" w:space="0" w:color="auto"/>
            <w:left w:val="none" w:sz="0" w:space="0" w:color="auto"/>
            <w:bottom w:val="none" w:sz="0" w:space="0" w:color="auto"/>
            <w:right w:val="none" w:sz="0" w:space="0" w:color="auto"/>
          </w:divBdr>
        </w:div>
      </w:divsChild>
    </w:div>
    <w:div w:id="407850223">
      <w:bodyDiv w:val="1"/>
      <w:marLeft w:val="0"/>
      <w:marRight w:val="0"/>
      <w:marTop w:val="0"/>
      <w:marBottom w:val="0"/>
      <w:divBdr>
        <w:top w:val="none" w:sz="0" w:space="0" w:color="auto"/>
        <w:left w:val="none" w:sz="0" w:space="0" w:color="auto"/>
        <w:bottom w:val="none" w:sz="0" w:space="0" w:color="auto"/>
        <w:right w:val="none" w:sz="0" w:space="0" w:color="auto"/>
      </w:divBdr>
      <w:divsChild>
        <w:div w:id="1503743109">
          <w:marLeft w:val="0"/>
          <w:marRight w:val="0"/>
          <w:marTop w:val="0"/>
          <w:marBottom w:val="0"/>
          <w:divBdr>
            <w:top w:val="none" w:sz="0" w:space="0" w:color="auto"/>
            <w:left w:val="none" w:sz="0" w:space="0" w:color="auto"/>
            <w:bottom w:val="none" w:sz="0" w:space="0" w:color="auto"/>
            <w:right w:val="none" w:sz="0" w:space="0" w:color="auto"/>
          </w:divBdr>
        </w:div>
      </w:divsChild>
    </w:div>
    <w:div w:id="408356492">
      <w:bodyDiv w:val="1"/>
      <w:marLeft w:val="0"/>
      <w:marRight w:val="0"/>
      <w:marTop w:val="0"/>
      <w:marBottom w:val="0"/>
      <w:divBdr>
        <w:top w:val="none" w:sz="0" w:space="0" w:color="auto"/>
        <w:left w:val="none" w:sz="0" w:space="0" w:color="auto"/>
        <w:bottom w:val="none" w:sz="0" w:space="0" w:color="auto"/>
        <w:right w:val="none" w:sz="0" w:space="0" w:color="auto"/>
      </w:divBdr>
    </w:div>
    <w:div w:id="410734868">
      <w:marLeft w:val="0"/>
      <w:marRight w:val="0"/>
      <w:marTop w:val="0"/>
      <w:marBottom w:val="0"/>
      <w:divBdr>
        <w:top w:val="none" w:sz="0" w:space="0" w:color="auto"/>
        <w:left w:val="none" w:sz="0" w:space="0" w:color="auto"/>
        <w:bottom w:val="none" w:sz="0" w:space="0" w:color="auto"/>
        <w:right w:val="none" w:sz="0" w:space="0" w:color="auto"/>
      </w:divBdr>
      <w:divsChild>
        <w:div w:id="963540934">
          <w:marLeft w:val="0"/>
          <w:marRight w:val="0"/>
          <w:marTop w:val="0"/>
          <w:marBottom w:val="0"/>
          <w:divBdr>
            <w:top w:val="none" w:sz="0" w:space="0" w:color="auto"/>
            <w:left w:val="none" w:sz="0" w:space="0" w:color="auto"/>
            <w:bottom w:val="none" w:sz="0" w:space="0" w:color="auto"/>
            <w:right w:val="none" w:sz="0" w:space="0" w:color="auto"/>
          </w:divBdr>
        </w:div>
      </w:divsChild>
    </w:div>
    <w:div w:id="475100349">
      <w:marLeft w:val="0"/>
      <w:marRight w:val="0"/>
      <w:marTop w:val="0"/>
      <w:marBottom w:val="0"/>
      <w:divBdr>
        <w:top w:val="none" w:sz="0" w:space="0" w:color="auto"/>
        <w:left w:val="none" w:sz="0" w:space="0" w:color="auto"/>
        <w:bottom w:val="none" w:sz="0" w:space="0" w:color="auto"/>
        <w:right w:val="none" w:sz="0" w:space="0" w:color="auto"/>
      </w:divBdr>
      <w:divsChild>
        <w:div w:id="1794053973">
          <w:marLeft w:val="0"/>
          <w:marRight w:val="0"/>
          <w:marTop w:val="0"/>
          <w:marBottom w:val="0"/>
          <w:divBdr>
            <w:top w:val="none" w:sz="0" w:space="0" w:color="auto"/>
            <w:left w:val="none" w:sz="0" w:space="0" w:color="auto"/>
            <w:bottom w:val="none" w:sz="0" w:space="0" w:color="auto"/>
            <w:right w:val="none" w:sz="0" w:space="0" w:color="auto"/>
          </w:divBdr>
        </w:div>
      </w:divsChild>
    </w:div>
    <w:div w:id="510070680">
      <w:bodyDiv w:val="1"/>
      <w:marLeft w:val="0"/>
      <w:marRight w:val="0"/>
      <w:marTop w:val="0"/>
      <w:marBottom w:val="0"/>
      <w:divBdr>
        <w:top w:val="none" w:sz="0" w:space="0" w:color="auto"/>
        <w:left w:val="none" w:sz="0" w:space="0" w:color="auto"/>
        <w:bottom w:val="none" w:sz="0" w:space="0" w:color="auto"/>
        <w:right w:val="none" w:sz="0" w:space="0" w:color="auto"/>
      </w:divBdr>
    </w:div>
    <w:div w:id="510486243">
      <w:bodyDiv w:val="1"/>
      <w:marLeft w:val="0"/>
      <w:marRight w:val="0"/>
      <w:marTop w:val="0"/>
      <w:marBottom w:val="0"/>
      <w:divBdr>
        <w:top w:val="none" w:sz="0" w:space="0" w:color="auto"/>
        <w:left w:val="none" w:sz="0" w:space="0" w:color="auto"/>
        <w:bottom w:val="none" w:sz="0" w:space="0" w:color="auto"/>
        <w:right w:val="none" w:sz="0" w:space="0" w:color="auto"/>
      </w:divBdr>
    </w:div>
    <w:div w:id="536701033">
      <w:bodyDiv w:val="1"/>
      <w:marLeft w:val="0"/>
      <w:marRight w:val="0"/>
      <w:marTop w:val="0"/>
      <w:marBottom w:val="0"/>
      <w:divBdr>
        <w:top w:val="none" w:sz="0" w:space="0" w:color="auto"/>
        <w:left w:val="none" w:sz="0" w:space="0" w:color="auto"/>
        <w:bottom w:val="none" w:sz="0" w:space="0" w:color="auto"/>
        <w:right w:val="none" w:sz="0" w:space="0" w:color="auto"/>
      </w:divBdr>
    </w:div>
    <w:div w:id="537934612">
      <w:bodyDiv w:val="1"/>
      <w:marLeft w:val="0"/>
      <w:marRight w:val="0"/>
      <w:marTop w:val="0"/>
      <w:marBottom w:val="0"/>
      <w:divBdr>
        <w:top w:val="none" w:sz="0" w:space="0" w:color="auto"/>
        <w:left w:val="none" w:sz="0" w:space="0" w:color="auto"/>
        <w:bottom w:val="none" w:sz="0" w:space="0" w:color="auto"/>
        <w:right w:val="none" w:sz="0" w:space="0" w:color="auto"/>
      </w:divBdr>
    </w:div>
    <w:div w:id="587276073">
      <w:bodyDiv w:val="1"/>
      <w:marLeft w:val="0"/>
      <w:marRight w:val="0"/>
      <w:marTop w:val="0"/>
      <w:marBottom w:val="0"/>
      <w:divBdr>
        <w:top w:val="none" w:sz="0" w:space="0" w:color="auto"/>
        <w:left w:val="none" w:sz="0" w:space="0" w:color="auto"/>
        <w:bottom w:val="none" w:sz="0" w:space="0" w:color="auto"/>
        <w:right w:val="none" w:sz="0" w:space="0" w:color="auto"/>
      </w:divBdr>
    </w:div>
    <w:div w:id="593050483">
      <w:bodyDiv w:val="1"/>
      <w:marLeft w:val="0"/>
      <w:marRight w:val="0"/>
      <w:marTop w:val="0"/>
      <w:marBottom w:val="0"/>
      <w:divBdr>
        <w:top w:val="none" w:sz="0" w:space="0" w:color="auto"/>
        <w:left w:val="none" w:sz="0" w:space="0" w:color="auto"/>
        <w:bottom w:val="none" w:sz="0" w:space="0" w:color="auto"/>
        <w:right w:val="none" w:sz="0" w:space="0" w:color="auto"/>
      </w:divBdr>
    </w:div>
    <w:div w:id="596911232">
      <w:bodyDiv w:val="1"/>
      <w:marLeft w:val="0"/>
      <w:marRight w:val="0"/>
      <w:marTop w:val="0"/>
      <w:marBottom w:val="0"/>
      <w:divBdr>
        <w:top w:val="none" w:sz="0" w:space="0" w:color="auto"/>
        <w:left w:val="none" w:sz="0" w:space="0" w:color="auto"/>
        <w:bottom w:val="none" w:sz="0" w:space="0" w:color="auto"/>
        <w:right w:val="none" w:sz="0" w:space="0" w:color="auto"/>
      </w:divBdr>
      <w:divsChild>
        <w:div w:id="1738287445">
          <w:marLeft w:val="446"/>
          <w:marRight w:val="0"/>
          <w:marTop w:val="0"/>
          <w:marBottom w:val="0"/>
          <w:divBdr>
            <w:top w:val="none" w:sz="0" w:space="0" w:color="auto"/>
            <w:left w:val="none" w:sz="0" w:space="0" w:color="auto"/>
            <w:bottom w:val="none" w:sz="0" w:space="0" w:color="auto"/>
            <w:right w:val="none" w:sz="0" w:space="0" w:color="auto"/>
          </w:divBdr>
        </w:div>
      </w:divsChild>
    </w:div>
    <w:div w:id="597299430">
      <w:bodyDiv w:val="1"/>
      <w:marLeft w:val="0"/>
      <w:marRight w:val="0"/>
      <w:marTop w:val="0"/>
      <w:marBottom w:val="0"/>
      <w:divBdr>
        <w:top w:val="none" w:sz="0" w:space="0" w:color="auto"/>
        <w:left w:val="none" w:sz="0" w:space="0" w:color="auto"/>
        <w:bottom w:val="none" w:sz="0" w:space="0" w:color="auto"/>
        <w:right w:val="none" w:sz="0" w:space="0" w:color="auto"/>
      </w:divBdr>
      <w:divsChild>
        <w:div w:id="257173975">
          <w:marLeft w:val="547"/>
          <w:marRight w:val="0"/>
          <w:marTop w:val="0"/>
          <w:marBottom w:val="0"/>
          <w:divBdr>
            <w:top w:val="none" w:sz="0" w:space="0" w:color="auto"/>
            <w:left w:val="none" w:sz="0" w:space="0" w:color="auto"/>
            <w:bottom w:val="none" w:sz="0" w:space="0" w:color="auto"/>
            <w:right w:val="none" w:sz="0" w:space="0" w:color="auto"/>
          </w:divBdr>
        </w:div>
        <w:div w:id="847452379">
          <w:marLeft w:val="547"/>
          <w:marRight w:val="0"/>
          <w:marTop w:val="0"/>
          <w:marBottom w:val="0"/>
          <w:divBdr>
            <w:top w:val="none" w:sz="0" w:space="0" w:color="auto"/>
            <w:left w:val="none" w:sz="0" w:space="0" w:color="auto"/>
            <w:bottom w:val="none" w:sz="0" w:space="0" w:color="auto"/>
            <w:right w:val="none" w:sz="0" w:space="0" w:color="auto"/>
          </w:divBdr>
        </w:div>
        <w:div w:id="1862813775">
          <w:marLeft w:val="547"/>
          <w:marRight w:val="0"/>
          <w:marTop w:val="0"/>
          <w:marBottom w:val="0"/>
          <w:divBdr>
            <w:top w:val="none" w:sz="0" w:space="0" w:color="auto"/>
            <w:left w:val="none" w:sz="0" w:space="0" w:color="auto"/>
            <w:bottom w:val="none" w:sz="0" w:space="0" w:color="auto"/>
            <w:right w:val="none" w:sz="0" w:space="0" w:color="auto"/>
          </w:divBdr>
        </w:div>
      </w:divsChild>
    </w:div>
    <w:div w:id="607083757">
      <w:bodyDiv w:val="1"/>
      <w:marLeft w:val="0"/>
      <w:marRight w:val="0"/>
      <w:marTop w:val="0"/>
      <w:marBottom w:val="0"/>
      <w:divBdr>
        <w:top w:val="none" w:sz="0" w:space="0" w:color="auto"/>
        <w:left w:val="none" w:sz="0" w:space="0" w:color="auto"/>
        <w:bottom w:val="none" w:sz="0" w:space="0" w:color="auto"/>
        <w:right w:val="none" w:sz="0" w:space="0" w:color="auto"/>
      </w:divBdr>
    </w:div>
    <w:div w:id="624505585">
      <w:bodyDiv w:val="1"/>
      <w:marLeft w:val="0"/>
      <w:marRight w:val="0"/>
      <w:marTop w:val="0"/>
      <w:marBottom w:val="0"/>
      <w:divBdr>
        <w:top w:val="none" w:sz="0" w:space="0" w:color="auto"/>
        <w:left w:val="none" w:sz="0" w:space="0" w:color="auto"/>
        <w:bottom w:val="none" w:sz="0" w:space="0" w:color="auto"/>
        <w:right w:val="none" w:sz="0" w:space="0" w:color="auto"/>
      </w:divBdr>
    </w:div>
    <w:div w:id="647249108">
      <w:bodyDiv w:val="1"/>
      <w:marLeft w:val="0"/>
      <w:marRight w:val="0"/>
      <w:marTop w:val="0"/>
      <w:marBottom w:val="0"/>
      <w:divBdr>
        <w:top w:val="none" w:sz="0" w:space="0" w:color="auto"/>
        <w:left w:val="none" w:sz="0" w:space="0" w:color="auto"/>
        <w:bottom w:val="none" w:sz="0" w:space="0" w:color="auto"/>
        <w:right w:val="none" w:sz="0" w:space="0" w:color="auto"/>
      </w:divBdr>
      <w:divsChild>
        <w:div w:id="7947763">
          <w:marLeft w:val="274"/>
          <w:marRight w:val="0"/>
          <w:marTop w:val="0"/>
          <w:marBottom w:val="0"/>
          <w:divBdr>
            <w:top w:val="none" w:sz="0" w:space="0" w:color="auto"/>
            <w:left w:val="none" w:sz="0" w:space="0" w:color="auto"/>
            <w:bottom w:val="none" w:sz="0" w:space="0" w:color="auto"/>
            <w:right w:val="none" w:sz="0" w:space="0" w:color="auto"/>
          </w:divBdr>
        </w:div>
        <w:div w:id="613367380">
          <w:marLeft w:val="274"/>
          <w:marRight w:val="0"/>
          <w:marTop w:val="0"/>
          <w:marBottom w:val="0"/>
          <w:divBdr>
            <w:top w:val="none" w:sz="0" w:space="0" w:color="auto"/>
            <w:left w:val="none" w:sz="0" w:space="0" w:color="auto"/>
            <w:bottom w:val="none" w:sz="0" w:space="0" w:color="auto"/>
            <w:right w:val="none" w:sz="0" w:space="0" w:color="auto"/>
          </w:divBdr>
        </w:div>
        <w:div w:id="658312703">
          <w:marLeft w:val="274"/>
          <w:marRight w:val="0"/>
          <w:marTop w:val="0"/>
          <w:marBottom w:val="0"/>
          <w:divBdr>
            <w:top w:val="none" w:sz="0" w:space="0" w:color="auto"/>
            <w:left w:val="none" w:sz="0" w:space="0" w:color="auto"/>
            <w:bottom w:val="none" w:sz="0" w:space="0" w:color="auto"/>
            <w:right w:val="none" w:sz="0" w:space="0" w:color="auto"/>
          </w:divBdr>
        </w:div>
        <w:div w:id="680820470">
          <w:marLeft w:val="274"/>
          <w:marRight w:val="0"/>
          <w:marTop w:val="0"/>
          <w:marBottom w:val="0"/>
          <w:divBdr>
            <w:top w:val="none" w:sz="0" w:space="0" w:color="auto"/>
            <w:left w:val="none" w:sz="0" w:space="0" w:color="auto"/>
            <w:bottom w:val="none" w:sz="0" w:space="0" w:color="auto"/>
            <w:right w:val="none" w:sz="0" w:space="0" w:color="auto"/>
          </w:divBdr>
        </w:div>
        <w:div w:id="730426091">
          <w:marLeft w:val="274"/>
          <w:marRight w:val="0"/>
          <w:marTop w:val="0"/>
          <w:marBottom w:val="0"/>
          <w:divBdr>
            <w:top w:val="none" w:sz="0" w:space="0" w:color="auto"/>
            <w:left w:val="none" w:sz="0" w:space="0" w:color="auto"/>
            <w:bottom w:val="none" w:sz="0" w:space="0" w:color="auto"/>
            <w:right w:val="none" w:sz="0" w:space="0" w:color="auto"/>
          </w:divBdr>
        </w:div>
        <w:div w:id="1068382847">
          <w:marLeft w:val="274"/>
          <w:marRight w:val="0"/>
          <w:marTop w:val="0"/>
          <w:marBottom w:val="0"/>
          <w:divBdr>
            <w:top w:val="none" w:sz="0" w:space="0" w:color="auto"/>
            <w:left w:val="none" w:sz="0" w:space="0" w:color="auto"/>
            <w:bottom w:val="none" w:sz="0" w:space="0" w:color="auto"/>
            <w:right w:val="none" w:sz="0" w:space="0" w:color="auto"/>
          </w:divBdr>
        </w:div>
        <w:div w:id="1101608733">
          <w:marLeft w:val="274"/>
          <w:marRight w:val="0"/>
          <w:marTop w:val="0"/>
          <w:marBottom w:val="0"/>
          <w:divBdr>
            <w:top w:val="none" w:sz="0" w:space="0" w:color="auto"/>
            <w:left w:val="none" w:sz="0" w:space="0" w:color="auto"/>
            <w:bottom w:val="none" w:sz="0" w:space="0" w:color="auto"/>
            <w:right w:val="none" w:sz="0" w:space="0" w:color="auto"/>
          </w:divBdr>
        </w:div>
        <w:div w:id="1118378378">
          <w:marLeft w:val="274"/>
          <w:marRight w:val="0"/>
          <w:marTop w:val="0"/>
          <w:marBottom w:val="0"/>
          <w:divBdr>
            <w:top w:val="none" w:sz="0" w:space="0" w:color="auto"/>
            <w:left w:val="none" w:sz="0" w:space="0" w:color="auto"/>
            <w:bottom w:val="none" w:sz="0" w:space="0" w:color="auto"/>
            <w:right w:val="none" w:sz="0" w:space="0" w:color="auto"/>
          </w:divBdr>
        </w:div>
        <w:div w:id="1202091795">
          <w:marLeft w:val="274"/>
          <w:marRight w:val="0"/>
          <w:marTop w:val="0"/>
          <w:marBottom w:val="0"/>
          <w:divBdr>
            <w:top w:val="none" w:sz="0" w:space="0" w:color="auto"/>
            <w:left w:val="none" w:sz="0" w:space="0" w:color="auto"/>
            <w:bottom w:val="none" w:sz="0" w:space="0" w:color="auto"/>
            <w:right w:val="none" w:sz="0" w:space="0" w:color="auto"/>
          </w:divBdr>
        </w:div>
        <w:div w:id="1391270405">
          <w:marLeft w:val="274"/>
          <w:marRight w:val="0"/>
          <w:marTop w:val="0"/>
          <w:marBottom w:val="0"/>
          <w:divBdr>
            <w:top w:val="none" w:sz="0" w:space="0" w:color="auto"/>
            <w:left w:val="none" w:sz="0" w:space="0" w:color="auto"/>
            <w:bottom w:val="none" w:sz="0" w:space="0" w:color="auto"/>
            <w:right w:val="none" w:sz="0" w:space="0" w:color="auto"/>
          </w:divBdr>
        </w:div>
        <w:div w:id="1450197313">
          <w:marLeft w:val="274"/>
          <w:marRight w:val="0"/>
          <w:marTop w:val="0"/>
          <w:marBottom w:val="0"/>
          <w:divBdr>
            <w:top w:val="none" w:sz="0" w:space="0" w:color="auto"/>
            <w:left w:val="none" w:sz="0" w:space="0" w:color="auto"/>
            <w:bottom w:val="none" w:sz="0" w:space="0" w:color="auto"/>
            <w:right w:val="none" w:sz="0" w:space="0" w:color="auto"/>
          </w:divBdr>
        </w:div>
        <w:div w:id="1566987431">
          <w:marLeft w:val="274"/>
          <w:marRight w:val="0"/>
          <w:marTop w:val="0"/>
          <w:marBottom w:val="0"/>
          <w:divBdr>
            <w:top w:val="none" w:sz="0" w:space="0" w:color="auto"/>
            <w:left w:val="none" w:sz="0" w:space="0" w:color="auto"/>
            <w:bottom w:val="none" w:sz="0" w:space="0" w:color="auto"/>
            <w:right w:val="none" w:sz="0" w:space="0" w:color="auto"/>
          </w:divBdr>
        </w:div>
        <w:div w:id="1586646943">
          <w:marLeft w:val="274"/>
          <w:marRight w:val="0"/>
          <w:marTop w:val="0"/>
          <w:marBottom w:val="0"/>
          <w:divBdr>
            <w:top w:val="none" w:sz="0" w:space="0" w:color="auto"/>
            <w:left w:val="none" w:sz="0" w:space="0" w:color="auto"/>
            <w:bottom w:val="none" w:sz="0" w:space="0" w:color="auto"/>
            <w:right w:val="none" w:sz="0" w:space="0" w:color="auto"/>
          </w:divBdr>
        </w:div>
        <w:div w:id="1802528989">
          <w:marLeft w:val="274"/>
          <w:marRight w:val="0"/>
          <w:marTop w:val="0"/>
          <w:marBottom w:val="0"/>
          <w:divBdr>
            <w:top w:val="none" w:sz="0" w:space="0" w:color="auto"/>
            <w:left w:val="none" w:sz="0" w:space="0" w:color="auto"/>
            <w:bottom w:val="none" w:sz="0" w:space="0" w:color="auto"/>
            <w:right w:val="none" w:sz="0" w:space="0" w:color="auto"/>
          </w:divBdr>
        </w:div>
        <w:div w:id="1845318562">
          <w:marLeft w:val="274"/>
          <w:marRight w:val="0"/>
          <w:marTop w:val="0"/>
          <w:marBottom w:val="0"/>
          <w:divBdr>
            <w:top w:val="none" w:sz="0" w:space="0" w:color="auto"/>
            <w:left w:val="none" w:sz="0" w:space="0" w:color="auto"/>
            <w:bottom w:val="none" w:sz="0" w:space="0" w:color="auto"/>
            <w:right w:val="none" w:sz="0" w:space="0" w:color="auto"/>
          </w:divBdr>
        </w:div>
        <w:div w:id="1942519617">
          <w:marLeft w:val="274"/>
          <w:marRight w:val="0"/>
          <w:marTop w:val="0"/>
          <w:marBottom w:val="0"/>
          <w:divBdr>
            <w:top w:val="none" w:sz="0" w:space="0" w:color="auto"/>
            <w:left w:val="none" w:sz="0" w:space="0" w:color="auto"/>
            <w:bottom w:val="none" w:sz="0" w:space="0" w:color="auto"/>
            <w:right w:val="none" w:sz="0" w:space="0" w:color="auto"/>
          </w:divBdr>
        </w:div>
        <w:div w:id="1995914519">
          <w:marLeft w:val="274"/>
          <w:marRight w:val="0"/>
          <w:marTop w:val="0"/>
          <w:marBottom w:val="0"/>
          <w:divBdr>
            <w:top w:val="none" w:sz="0" w:space="0" w:color="auto"/>
            <w:left w:val="none" w:sz="0" w:space="0" w:color="auto"/>
            <w:bottom w:val="none" w:sz="0" w:space="0" w:color="auto"/>
            <w:right w:val="none" w:sz="0" w:space="0" w:color="auto"/>
          </w:divBdr>
        </w:div>
      </w:divsChild>
    </w:div>
    <w:div w:id="669940888">
      <w:bodyDiv w:val="1"/>
      <w:marLeft w:val="0"/>
      <w:marRight w:val="0"/>
      <w:marTop w:val="0"/>
      <w:marBottom w:val="0"/>
      <w:divBdr>
        <w:top w:val="none" w:sz="0" w:space="0" w:color="auto"/>
        <w:left w:val="none" w:sz="0" w:space="0" w:color="auto"/>
        <w:bottom w:val="none" w:sz="0" w:space="0" w:color="auto"/>
        <w:right w:val="none" w:sz="0" w:space="0" w:color="auto"/>
      </w:divBdr>
    </w:div>
    <w:div w:id="674457630">
      <w:bodyDiv w:val="1"/>
      <w:marLeft w:val="0"/>
      <w:marRight w:val="0"/>
      <w:marTop w:val="0"/>
      <w:marBottom w:val="0"/>
      <w:divBdr>
        <w:top w:val="none" w:sz="0" w:space="0" w:color="auto"/>
        <w:left w:val="none" w:sz="0" w:space="0" w:color="auto"/>
        <w:bottom w:val="none" w:sz="0" w:space="0" w:color="auto"/>
        <w:right w:val="none" w:sz="0" w:space="0" w:color="auto"/>
      </w:divBdr>
    </w:div>
    <w:div w:id="681510531">
      <w:bodyDiv w:val="1"/>
      <w:marLeft w:val="0"/>
      <w:marRight w:val="0"/>
      <w:marTop w:val="0"/>
      <w:marBottom w:val="0"/>
      <w:divBdr>
        <w:top w:val="none" w:sz="0" w:space="0" w:color="auto"/>
        <w:left w:val="none" w:sz="0" w:space="0" w:color="auto"/>
        <w:bottom w:val="none" w:sz="0" w:space="0" w:color="auto"/>
        <w:right w:val="none" w:sz="0" w:space="0" w:color="auto"/>
      </w:divBdr>
    </w:div>
    <w:div w:id="698773221">
      <w:bodyDiv w:val="1"/>
      <w:marLeft w:val="0"/>
      <w:marRight w:val="0"/>
      <w:marTop w:val="0"/>
      <w:marBottom w:val="0"/>
      <w:divBdr>
        <w:top w:val="none" w:sz="0" w:space="0" w:color="auto"/>
        <w:left w:val="none" w:sz="0" w:space="0" w:color="auto"/>
        <w:bottom w:val="none" w:sz="0" w:space="0" w:color="auto"/>
        <w:right w:val="none" w:sz="0" w:space="0" w:color="auto"/>
      </w:divBdr>
    </w:div>
    <w:div w:id="720980540">
      <w:bodyDiv w:val="1"/>
      <w:marLeft w:val="0"/>
      <w:marRight w:val="0"/>
      <w:marTop w:val="0"/>
      <w:marBottom w:val="0"/>
      <w:divBdr>
        <w:top w:val="none" w:sz="0" w:space="0" w:color="auto"/>
        <w:left w:val="none" w:sz="0" w:space="0" w:color="auto"/>
        <w:bottom w:val="none" w:sz="0" w:space="0" w:color="auto"/>
        <w:right w:val="none" w:sz="0" w:space="0" w:color="auto"/>
      </w:divBdr>
    </w:div>
    <w:div w:id="745689681">
      <w:marLeft w:val="0"/>
      <w:marRight w:val="0"/>
      <w:marTop w:val="0"/>
      <w:marBottom w:val="0"/>
      <w:divBdr>
        <w:top w:val="none" w:sz="0" w:space="0" w:color="auto"/>
        <w:left w:val="none" w:sz="0" w:space="0" w:color="auto"/>
        <w:bottom w:val="none" w:sz="0" w:space="0" w:color="auto"/>
        <w:right w:val="none" w:sz="0" w:space="0" w:color="auto"/>
      </w:divBdr>
      <w:divsChild>
        <w:div w:id="106200721">
          <w:marLeft w:val="0"/>
          <w:marRight w:val="0"/>
          <w:marTop w:val="0"/>
          <w:marBottom w:val="0"/>
          <w:divBdr>
            <w:top w:val="none" w:sz="0" w:space="0" w:color="auto"/>
            <w:left w:val="none" w:sz="0" w:space="0" w:color="auto"/>
            <w:bottom w:val="none" w:sz="0" w:space="0" w:color="auto"/>
            <w:right w:val="none" w:sz="0" w:space="0" w:color="auto"/>
          </w:divBdr>
        </w:div>
      </w:divsChild>
    </w:div>
    <w:div w:id="746608327">
      <w:bodyDiv w:val="1"/>
      <w:marLeft w:val="0"/>
      <w:marRight w:val="0"/>
      <w:marTop w:val="0"/>
      <w:marBottom w:val="0"/>
      <w:divBdr>
        <w:top w:val="none" w:sz="0" w:space="0" w:color="auto"/>
        <w:left w:val="none" w:sz="0" w:space="0" w:color="auto"/>
        <w:bottom w:val="none" w:sz="0" w:space="0" w:color="auto"/>
        <w:right w:val="none" w:sz="0" w:space="0" w:color="auto"/>
      </w:divBdr>
    </w:div>
    <w:div w:id="758140917">
      <w:bodyDiv w:val="1"/>
      <w:marLeft w:val="0"/>
      <w:marRight w:val="0"/>
      <w:marTop w:val="0"/>
      <w:marBottom w:val="0"/>
      <w:divBdr>
        <w:top w:val="none" w:sz="0" w:space="0" w:color="auto"/>
        <w:left w:val="none" w:sz="0" w:space="0" w:color="auto"/>
        <w:bottom w:val="none" w:sz="0" w:space="0" w:color="auto"/>
        <w:right w:val="none" w:sz="0" w:space="0" w:color="auto"/>
      </w:divBdr>
      <w:divsChild>
        <w:div w:id="890311536">
          <w:marLeft w:val="0"/>
          <w:marRight w:val="0"/>
          <w:marTop w:val="0"/>
          <w:marBottom w:val="150"/>
          <w:divBdr>
            <w:top w:val="none" w:sz="0" w:space="0" w:color="auto"/>
            <w:left w:val="none" w:sz="0" w:space="0" w:color="auto"/>
            <w:bottom w:val="none" w:sz="0" w:space="0" w:color="auto"/>
            <w:right w:val="none" w:sz="0" w:space="0" w:color="auto"/>
          </w:divBdr>
        </w:div>
      </w:divsChild>
    </w:div>
    <w:div w:id="771626279">
      <w:marLeft w:val="0"/>
      <w:marRight w:val="0"/>
      <w:marTop w:val="0"/>
      <w:marBottom w:val="0"/>
      <w:divBdr>
        <w:top w:val="none" w:sz="0" w:space="0" w:color="auto"/>
        <w:left w:val="none" w:sz="0" w:space="0" w:color="auto"/>
        <w:bottom w:val="none" w:sz="0" w:space="0" w:color="auto"/>
        <w:right w:val="none" w:sz="0" w:space="0" w:color="auto"/>
      </w:divBdr>
      <w:divsChild>
        <w:div w:id="1269433365">
          <w:marLeft w:val="0"/>
          <w:marRight w:val="0"/>
          <w:marTop w:val="0"/>
          <w:marBottom w:val="0"/>
          <w:divBdr>
            <w:top w:val="none" w:sz="0" w:space="0" w:color="auto"/>
            <w:left w:val="none" w:sz="0" w:space="0" w:color="auto"/>
            <w:bottom w:val="none" w:sz="0" w:space="0" w:color="auto"/>
            <w:right w:val="none" w:sz="0" w:space="0" w:color="auto"/>
          </w:divBdr>
        </w:div>
      </w:divsChild>
    </w:div>
    <w:div w:id="776756341">
      <w:bodyDiv w:val="1"/>
      <w:marLeft w:val="0"/>
      <w:marRight w:val="0"/>
      <w:marTop w:val="0"/>
      <w:marBottom w:val="0"/>
      <w:divBdr>
        <w:top w:val="none" w:sz="0" w:space="0" w:color="auto"/>
        <w:left w:val="none" w:sz="0" w:space="0" w:color="auto"/>
        <w:bottom w:val="none" w:sz="0" w:space="0" w:color="auto"/>
        <w:right w:val="none" w:sz="0" w:space="0" w:color="auto"/>
      </w:divBdr>
    </w:div>
    <w:div w:id="788861810">
      <w:bodyDiv w:val="1"/>
      <w:marLeft w:val="0"/>
      <w:marRight w:val="0"/>
      <w:marTop w:val="0"/>
      <w:marBottom w:val="0"/>
      <w:divBdr>
        <w:top w:val="none" w:sz="0" w:space="0" w:color="auto"/>
        <w:left w:val="none" w:sz="0" w:space="0" w:color="auto"/>
        <w:bottom w:val="none" w:sz="0" w:space="0" w:color="auto"/>
        <w:right w:val="none" w:sz="0" w:space="0" w:color="auto"/>
      </w:divBdr>
    </w:div>
    <w:div w:id="839545816">
      <w:bodyDiv w:val="1"/>
      <w:marLeft w:val="0"/>
      <w:marRight w:val="0"/>
      <w:marTop w:val="0"/>
      <w:marBottom w:val="0"/>
      <w:divBdr>
        <w:top w:val="none" w:sz="0" w:space="0" w:color="auto"/>
        <w:left w:val="none" w:sz="0" w:space="0" w:color="auto"/>
        <w:bottom w:val="none" w:sz="0" w:space="0" w:color="auto"/>
        <w:right w:val="none" w:sz="0" w:space="0" w:color="auto"/>
      </w:divBdr>
    </w:div>
    <w:div w:id="842431477">
      <w:bodyDiv w:val="1"/>
      <w:marLeft w:val="0"/>
      <w:marRight w:val="0"/>
      <w:marTop w:val="0"/>
      <w:marBottom w:val="0"/>
      <w:divBdr>
        <w:top w:val="none" w:sz="0" w:space="0" w:color="auto"/>
        <w:left w:val="none" w:sz="0" w:space="0" w:color="auto"/>
        <w:bottom w:val="none" w:sz="0" w:space="0" w:color="auto"/>
        <w:right w:val="none" w:sz="0" w:space="0" w:color="auto"/>
      </w:divBdr>
    </w:div>
    <w:div w:id="851916523">
      <w:bodyDiv w:val="1"/>
      <w:marLeft w:val="0"/>
      <w:marRight w:val="0"/>
      <w:marTop w:val="0"/>
      <w:marBottom w:val="0"/>
      <w:divBdr>
        <w:top w:val="none" w:sz="0" w:space="0" w:color="auto"/>
        <w:left w:val="none" w:sz="0" w:space="0" w:color="auto"/>
        <w:bottom w:val="none" w:sz="0" w:space="0" w:color="auto"/>
        <w:right w:val="none" w:sz="0" w:space="0" w:color="auto"/>
      </w:divBdr>
      <w:divsChild>
        <w:div w:id="1149784238">
          <w:marLeft w:val="547"/>
          <w:marRight w:val="0"/>
          <w:marTop w:val="0"/>
          <w:marBottom w:val="0"/>
          <w:divBdr>
            <w:top w:val="none" w:sz="0" w:space="0" w:color="auto"/>
            <w:left w:val="none" w:sz="0" w:space="0" w:color="auto"/>
            <w:bottom w:val="none" w:sz="0" w:space="0" w:color="auto"/>
            <w:right w:val="none" w:sz="0" w:space="0" w:color="auto"/>
          </w:divBdr>
        </w:div>
        <w:div w:id="1157302770">
          <w:marLeft w:val="547"/>
          <w:marRight w:val="0"/>
          <w:marTop w:val="0"/>
          <w:marBottom w:val="0"/>
          <w:divBdr>
            <w:top w:val="none" w:sz="0" w:space="0" w:color="auto"/>
            <w:left w:val="none" w:sz="0" w:space="0" w:color="auto"/>
            <w:bottom w:val="none" w:sz="0" w:space="0" w:color="auto"/>
            <w:right w:val="none" w:sz="0" w:space="0" w:color="auto"/>
          </w:divBdr>
        </w:div>
        <w:div w:id="1823227816">
          <w:marLeft w:val="547"/>
          <w:marRight w:val="0"/>
          <w:marTop w:val="0"/>
          <w:marBottom w:val="0"/>
          <w:divBdr>
            <w:top w:val="none" w:sz="0" w:space="0" w:color="auto"/>
            <w:left w:val="none" w:sz="0" w:space="0" w:color="auto"/>
            <w:bottom w:val="none" w:sz="0" w:space="0" w:color="auto"/>
            <w:right w:val="none" w:sz="0" w:space="0" w:color="auto"/>
          </w:divBdr>
        </w:div>
      </w:divsChild>
    </w:div>
    <w:div w:id="873231034">
      <w:bodyDiv w:val="1"/>
      <w:marLeft w:val="0"/>
      <w:marRight w:val="0"/>
      <w:marTop w:val="0"/>
      <w:marBottom w:val="0"/>
      <w:divBdr>
        <w:top w:val="none" w:sz="0" w:space="0" w:color="auto"/>
        <w:left w:val="none" w:sz="0" w:space="0" w:color="auto"/>
        <w:bottom w:val="none" w:sz="0" w:space="0" w:color="auto"/>
        <w:right w:val="none" w:sz="0" w:space="0" w:color="auto"/>
      </w:divBdr>
      <w:divsChild>
        <w:div w:id="57552977">
          <w:marLeft w:val="0"/>
          <w:marRight w:val="0"/>
          <w:marTop w:val="0"/>
          <w:marBottom w:val="240"/>
          <w:divBdr>
            <w:top w:val="none" w:sz="0" w:space="0" w:color="auto"/>
            <w:left w:val="none" w:sz="0" w:space="0" w:color="auto"/>
            <w:bottom w:val="none" w:sz="0" w:space="0" w:color="auto"/>
            <w:right w:val="none" w:sz="0" w:space="0" w:color="auto"/>
          </w:divBdr>
        </w:div>
      </w:divsChild>
    </w:div>
    <w:div w:id="895315388">
      <w:bodyDiv w:val="1"/>
      <w:marLeft w:val="0"/>
      <w:marRight w:val="0"/>
      <w:marTop w:val="0"/>
      <w:marBottom w:val="0"/>
      <w:divBdr>
        <w:top w:val="none" w:sz="0" w:space="0" w:color="auto"/>
        <w:left w:val="none" w:sz="0" w:space="0" w:color="auto"/>
        <w:bottom w:val="none" w:sz="0" w:space="0" w:color="auto"/>
        <w:right w:val="none" w:sz="0" w:space="0" w:color="auto"/>
      </w:divBdr>
      <w:divsChild>
        <w:div w:id="1324597">
          <w:marLeft w:val="0"/>
          <w:marRight w:val="0"/>
          <w:marTop w:val="0"/>
          <w:marBottom w:val="0"/>
          <w:divBdr>
            <w:top w:val="none" w:sz="0" w:space="0" w:color="auto"/>
            <w:left w:val="none" w:sz="0" w:space="0" w:color="auto"/>
            <w:bottom w:val="none" w:sz="0" w:space="0" w:color="auto"/>
            <w:right w:val="none" w:sz="0" w:space="0" w:color="auto"/>
          </w:divBdr>
        </w:div>
      </w:divsChild>
    </w:div>
    <w:div w:id="965626785">
      <w:bodyDiv w:val="1"/>
      <w:marLeft w:val="0"/>
      <w:marRight w:val="0"/>
      <w:marTop w:val="0"/>
      <w:marBottom w:val="0"/>
      <w:divBdr>
        <w:top w:val="none" w:sz="0" w:space="0" w:color="auto"/>
        <w:left w:val="none" w:sz="0" w:space="0" w:color="auto"/>
        <w:bottom w:val="none" w:sz="0" w:space="0" w:color="auto"/>
        <w:right w:val="none" w:sz="0" w:space="0" w:color="auto"/>
      </w:divBdr>
      <w:divsChild>
        <w:div w:id="4283009">
          <w:marLeft w:val="547"/>
          <w:marRight w:val="0"/>
          <w:marTop w:val="0"/>
          <w:marBottom w:val="0"/>
          <w:divBdr>
            <w:top w:val="none" w:sz="0" w:space="0" w:color="auto"/>
            <w:left w:val="none" w:sz="0" w:space="0" w:color="auto"/>
            <w:bottom w:val="none" w:sz="0" w:space="0" w:color="auto"/>
            <w:right w:val="none" w:sz="0" w:space="0" w:color="auto"/>
          </w:divBdr>
        </w:div>
      </w:divsChild>
    </w:div>
    <w:div w:id="977226190">
      <w:bodyDiv w:val="1"/>
      <w:marLeft w:val="0"/>
      <w:marRight w:val="0"/>
      <w:marTop w:val="0"/>
      <w:marBottom w:val="0"/>
      <w:divBdr>
        <w:top w:val="none" w:sz="0" w:space="0" w:color="auto"/>
        <w:left w:val="none" w:sz="0" w:space="0" w:color="auto"/>
        <w:bottom w:val="none" w:sz="0" w:space="0" w:color="auto"/>
        <w:right w:val="none" w:sz="0" w:space="0" w:color="auto"/>
      </w:divBdr>
    </w:div>
    <w:div w:id="997147445">
      <w:bodyDiv w:val="1"/>
      <w:marLeft w:val="0"/>
      <w:marRight w:val="0"/>
      <w:marTop w:val="0"/>
      <w:marBottom w:val="0"/>
      <w:divBdr>
        <w:top w:val="none" w:sz="0" w:space="0" w:color="auto"/>
        <w:left w:val="none" w:sz="0" w:space="0" w:color="auto"/>
        <w:bottom w:val="none" w:sz="0" w:space="0" w:color="auto"/>
        <w:right w:val="none" w:sz="0" w:space="0" w:color="auto"/>
      </w:divBdr>
    </w:div>
    <w:div w:id="1016275648">
      <w:bodyDiv w:val="1"/>
      <w:marLeft w:val="0"/>
      <w:marRight w:val="0"/>
      <w:marTop w:val="0"/>
      <w:marBottom w:val="0"/>
      <w:divBdr>
        <w:top w:val="none" w:sz="0" w:space="0" w:color="auto"/>
        <w:left w:val="none" w:sz="0" w:space="0" w:color="auto"/>
        <w:bottom w:val="none" w:sz="0" w:space="0" w:color="auto"/>
        <w:right w:val="none" w:sz="0" w:space="0" w:color="auto"/>
      </w:divBdr>
    </w:div>
    <w:div w:id="1040786877">
      <w:bodyDiv w:val="1"/>
      <w:marLeft w:val="0"/>
      <w:marRight w:val="0"/>
      <w:marTop w:val="0"/>
      <w:marBottom w:val="0"/>
      <w:divBdr>
        <w:top w:val="none" w:sz="0" w:space="0" w:color="auto"/>
        <w:left w:val="none" w:sz="0" w:space="0" w:color="auto"/>
        <w:bottom w:val="none" w:sz="0" w:space="0" w:color="auto"/>
        <w:right w:val="none" w:sz="0" w:space="0" w:color="auto"/>
      </w:divBdr>
      <w:divsChild>
        <w:div w:id="1698042648">
          <w:marLeft w:val="0"/>
          <w:marRight w:val="0"/>
          <w:marTop w:val="0"/>
          <w:marBottom w:val="0"/>
          <w:divBdr>
            <w:top w:val="none" w:sz="0" w:space="0" w:color="auto"/>
            <w:left w:val="none" w:sz="0" w:space="0" w:color="auto"/>
            <w:bottom w:val="none" w:sz="0" w:space="0" w:color="auto"/>
            <w:right w:val="none" w:sz="0" w:space="0" w:color="auto"/>
          </w:divBdr>
        </w:div>
      </w:divsChild>
    </w:div>
    <w:div w:id="1044253745">
      <w:bodyDiv w:val="1"/>
      <w:marLeft w:val="0"/>
      <w:marRight w:val="0"/>
      <w:marTop w:val="0"/>
      <w:marBottom w:val="0"/>
      <w:divBdr>
        <w:top w:val="none" w:sz="0" w:space="0" w:color="auto"/>
        <w:left w:val="none" w:sz="0" w:space="0" w:color="auto"/>
        <w:bottom w:val="none" w:sz="0" w:space="0" w:color="auto"/>
        <w:right w:val="none" w:sz="0" w:space="0" w:color="auto"/>
      </w:divBdr>
      <w:divsChild>
        <w:div w:id="493107399">
          <w:marLeft w:val="274"/>
          <w:marRight w:val="0"/>
          <w:marTop w:val="0"/>
          <w:marBottom w:val="0"/>
          <w:divBdr>
            <w:top w:val="none" w:sz="0" w:space="0" w:color="auto"/>
            <w:left w:val="none" w:sz="0" w:space="0" w:color="auto"/>
            <w:bottom w:val="none" w:sz="0" w:space="0" w:color="auto"/>
            <w:right w:val="none" w:sz="0" w:space="0" w:color="auto"/>
          </w:divBdr>
        </w:div>
        <w:div w:id="534663554">
          <w:marLeft w:val="274"/>
          <w:marRight w:val="0"/>
          <w:marTop w:val="0"/>
          <w:marBottom w:val="0"/>
          <w:divBdr>
            <w:top w:val="none" w:sz="0" w:space="0" w:color="auto"/>
            <w:left w:val="none" w:sz="0" w:space="0" w:color="auto"/>
            <w:bottom w:val="none" w:sz="0" w:space="0" w:color="auto"/>
            <w:right w:val="none" w:sz="0" w:space="0" w:color="auto"/>
          </w:divBdr>
        </w:div>
        <w:div w:id="745106102">
          <w:marLeft w:val="274"/>
          <w:marRight w:val="0"/>
          <w:marTop w:val="0"/>
          <w:marBottom w:val="0"/>
          <w:divBdr>
            <w:top w:val="none" w:sz="0" w:space="0" w:color="auto"/>
            <w:left w:val="none" w:sz="0" w:space="0" w:color="auto"/>
            <w:bottom w:val="none" w:sz="0" w:space="0" w:color="auto"/>
            <w:right w:val="none" w:sz="0" w:space="0" w:color="auto"/>
          </w:divBdr>
        </w:div>
        <w:div w:id="872184860">
          <w:marLeft w:val="274"/>
          <w:marRight w:val="0"/>
          <w:marTop w:val="0"/>
          <w:marBottom w:val="0"/>
          <w:divBdr>
            <w:top w:val="none" w:sz="0" w:space="0" w:color="auto"/>
            <w:left w:val="none" w:sz="0" w:space="0" w:color="auto"/>
            <w:bottom w:val="none" w:sz="0" w:space="0" w:color="auto"/>
            <w:right w:val="none" w:sz="0" w:space="0" w:color="auto"/>
          </w:divBdr>
        </w:div>
        <w:div w:id="1055658631">
          <w:marLeft w:val="274"/>
          <w:marRight w:val="0"/>
          <w:marTop w:val="0"/>
          <w:marBottom w:val="0"/>
          <w:divBdr>
            <w:top w:val="none" w:sz="0" w:space="0" w:color="auto"/>
            <w:left w:val="none" w:sz="0" w:space="0" w:color="auto"/>
            <w:bottom w:val="none" w:sz="0" w:space="0" w:color="auto"/>
            <w:right w:val="none" w:sz="0" w:space="0" w:color="auto"/>
          </w:divBdr>
        </w:div>
        <w:div w:id="1231232746">
          <w:marLeft w:val="274"/>
          <w:marRight w:val="0"/>
          <w:marTop w:val="0"/>
          <w:marBottom w:val="0"/>
          <w:divBdr>
            <w:top w:val="none" w:sz="0" w:space="0" w:color="auto"/>
            <w:left w:val="none" w:sz="0" w:space="0" w:color="auto"/>
            <w:bottom w:val="none" w:sz="0" w:space="0" w:color="auto"/>
            <w:right w:val="none" w:sz="0" w:space="0" w:color="auto"/>
          </w:divBdr>
        </w:div>
        <w:div w:id="1330713597">
          <w:marLeft w:val="274"/>
          <w:marRight w:val="0"/>
          <w:marTop w:val="0"/>
          <w:marBottom w:val="0"/>
          <w:divBdr>
            <w:top w:val="none" w:sz="0" w:space="0" w:color="auto"/>
            <w:left w:val="none" w:sz="0" w:space="0" w:color="auto"/>
            <w:bottom w:val="none" w:sz="0" w:space="0" w:color="auto"/>
            <w:right w:val="none" w:sz="0" w:space="0" w:color="auto"/>
          </w:divBdr>
        </w:div>
        <w:div w:id="1444807265">
          <w:marLeft w:val="274"/>
          <w:marRight w:val="0"/>
          <w:marTop w:val="0"/>
          <w:marBottom w:val="0"/>
          <w:divBdr>
            <w:top w:val="none" w:sz="0" w:space="0" w:color="auto"/>
            <w:left w:val="none" w:sz="0" w:space="0" w:color="auto"/>
            <w:bottom w:val="none" w:sz="0" w:space="0" w:color="auto"/>
            <w:right w:val="none" w:sz="0" w:space="0" w:color="auto"/>
          </w:divBdr>
        </w:div>
        <w:div w:id="1461147498">
          <w:marLeft w:val="274"/>
          <w:marRight w:val="0"/>
          <w:marTop w:val="0"/>
          <w:marBottom w:val="0"/>
          <w:divBdr>
            <w:top w:val="none" w:sz="0" w:space="0" w:color="auto"/>
            <w:left w:val="none" w:sz="0" w:space="0" w:color="auto"/>
            <w:bottom w:val="none" w:sz="0" w:space="0" w:color="auto"/>
            <w:right w:val="none" w:sz="0" w:space="0" w:color="auto"/>
          </w:divBdr>
        </w:div>
        <w:div w:id="1493714920">
          <w:marLeft w:val="274"/>
          <w:marRight w:val="0"/>
          <w:marTop w:val="0"/>
          <w:marBottom w:val="0"/>
          <w:divBdr>
            <w:top w:val="none" w:sz="0" w:space="0" w:color="auto"/>
            <w:left w:val="none" w:sz="0" w:space="0" w:color="auto"/>
            <w:bottom w:val="none" w:sz="0" w:space="0" w:color="auto"/>
            <w:right w:val="none" w:sz="0" w:space="0" w:color="auto"/>
          </w:divBdr>
        </w:div>
        <w:div w:id="1503736384">
          <w:marLeft w:val="274"/>
          <w:marRight w:val="0"/>
          <w:marTop w:val="0"/>
          <w:marBottom w:val="0"/>
          <w:divBdr>
            <w:top w:val="none" w:sz="0" w:space="0" w:color="auto"/>
            <w:left w:val="none" w:sz="0" w:space="0" w:color="auto"/>
            <w:bottom w:val="none" w:sz="0" w:space="0" w:color="auto"/>
            <w:right w:val="none" w:sz="0" w:space="0" w:color="auto"/>
          </w:divBdr>
        </w:div>
        <w:div w:id="1883446425">
          <w:marLeft w:val="274"/>
          <w:marRight w:val="0"/>
          <w:marTop w:val="0"/>
          <w:marBottom w:val="0"/>
          <w:divBdr>
            <w:top w:val="none" w:sz="0" w:space="0" w:color="auto"/>
            <w:left w:val="none" w:sz="0" w:space="0" w:color="auto"/>
            <w:bottom w:val="none" w:sz="0" w:space="0" w:color="auto"/>
            <w:right w:val="none" w:sz="0" w:space="0" w:color="auto"/>
          </w:divBdr>
        </w:div>
        <w:div w:id="1896156936">
          <w:marLeft w:val="274"/>
          <w:marRight w:val="0"/>
          <w:marTop w:val="0"/>
          <w:marBottom w:val="0"/>
          <w:divBdr>
            <w:top w:val="none" w:sz="0" w:space="0" w:color="auto"/>
            <w:left w:val="none" w:sz="0" w:space="0" w:color="auto"/>
            <w:bottom w:val="none" w:sz="0" w:space="0" w:color="auto"/>
            <w:right w:val="none" w:sz="0" w:space="0" w:color="auto"/>
          </w:divBdr>
        </w:div>
        <w:div w:id="1904293759">
          <w:marLeft w:val="274"/>
          <w:marRight w:val="0"/>
          <w:marTop w:val="0"/>
          <w:marBottom w:val="0"/>
          <w:divBdr>
            <w:top w:val="none" w:sz="0" w:space="0" w:color="auto"/>
            <w:left w:val="none" w:sz="0" w:space="0" w:color="auto"/>
            <w:bottom w:val="none" w:sz="0" w:space="0" w:color="auto"/>
            <w:right w:val="none" w:sz="0" w:space="0" w:color="auto"/>
          </w:divBdr>
        </w:div>
        <w:div w:id="1907253504">
          <w:marLeft w:val="274"/>
          <w:marRight w:val="0"/>
          <w:marTop w:val="0"/>
          <w:marBottom w:val="0"/>
          <w:divBdr>
            <w:top w:val="none" w:sz="0" w:space="0" w:color="auto"/>
            <w:left w:val="none" w:sz="0" w:space="0" w:color="auto"/>
            <w:bottom w:val="none" w:sz="0" w:space="0" w:color="auto"/>
            <w:right w:val="none" w:sz="0" w:space="0" w:color="auto"/>
          </w:divBdr>
        </w:div>
        <w:div w:id="1971014565">
          <w:marLeft w:val="274"/>
          <w:marRight w:val="0"/>
          <w:marTop w:val="0"/>
          <w:marBottom w:val="0"/>
          <w:divBdr>
            <w:top w:val="none" w:sz="0" w:space="0" w:color="auto"/>
            <w:left w:val="none" w:sz="0" w:space="0" w:color="auto"/>
            <w:bottom w:val="none" w:sz="0" w:space="0" w:color="auto"/>
            <w:right w:val="none" w:sz="0" w:space="0" w:color="auto"/>
          </w:divBdr>
        </w:div>
        <w:div w:id="2060786018">
          <w:marLeft w:val="274"/>
          <w:marRight w:val="0"/>
          <w:marTop w:val="0"/>
          <w:marBottom w:val="0"/>
          <w:divBdr>
            <w:top w:val="none" w:sz="0" w:space="0" w:color="auto"/>
            <w:left w:val="none" w:sz="0" w:space="0" w:color="auto"/>
            <w:bottom w:val="none" w:sz="0" w:space="0" w:color="auto"/>
            <w:right w:val="none" w:sz="0" w:space="0" w:color="auto"/>
          </w:divBdr>
        </w:div>
      </w:divsChild>
    </w:div>
    <w:div w:id="1107964039">
      <w:bodyDiv w:val="1"/>
      <w:marLeft w:val="0"/>
      <w:marRight w:val="0"/>
      <w:marTop w:val="0"/>
      <w:marBottom w:val="0"/>
      <w:divBdr>
        <w:top w:val="none" w:sz="0" w:space="0" w:color="auto"/>
        <w:left w:val="none" w:sz="0" w:space="0" w:color="auto"/>
        <w:bottom w:val="none" w:sz="0" w:space="0" w:color="auto"/>
        <w:right w:val="none" w:sz="0" w:space="0" w:color="auto"/>
      </w:divBdr>
    </w:div>
    <w:div w:id="1142694983">
      <w:bodyDiv w:val="1"/>
      <w:marLeft w:val="0"/>
      <w:marRight w:val="0"/>
      <w:marTop w:val="0"/>
      <w:marBottom w:val="0"/>
      <w:divBdr>
        <w:top w:val="none" w:sz="0" w:space="0" w:color="auto"/>
        <w:left w:val="none" w:sz="0" w:space="0" w:color="auto"/>
        <w:bottom w:val="none" w:sz="0" w:space="0" w:color="auto"/>
        <w:right w:val="none" w:sz="0" w:space="0" w:color="auto"/>
      </w:divBdr>
      <w:divsChild>
        <w:div w:id="300619269">
          <w:marLeft w:val="0"/>
          <w:marRight w:val="0"/>
          <w:marTop w:val="0"/>
          <w:marBottom w:val="0"/>
          <w:divBdr>
            <w:top w:val="none" w:sz="0" w:space="0" w:color="auto"/>
            <w:left w:val="none" w:sz="0" w:space="0" w:color="auto"/>
            <w:bottom w:val="none" w:sz="0" w:space="0" w:color="auto"/>
            <w:right w:val="none" w:sz="0" w:space="0" w:color="auto"/>
          </w:divBdr>
          <w:divsChild>
            <w:div w:id="13750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54">
      <w:bodyDiv w:val="1"/>
      <w:marLeft w:val="0"/>
      <w:marRight w:val="0"/>
      <w:marTop w:val="0"/>
      <w:marBottom w:val="0"/>
      <w:divBdr>
        <w:top w:val="none" w:sz="0" w:space="0" w:color="auto"/>
        <w:left w:val="none" w:sz="0" w:space="0" w:color="auto"/>
        <w:bottom w:val="none" w:sz="0" w:space="0" w:color="auto"/>
        <w:right w:val="none" w:sz="0" w:space="0" w:color="auto"/>
      </w:divBdr>
      <w:divsChild>
        <w:div w:id="251205555">
          <w:marLeft w:val="0"/>
          <w:marRight w:val="0"/>
          <w:marTop w:val="0"/>
          <w:marBottom w:val="0"/>
          <w:divBdr>
            <w:top w:val="none" w:sz="0" w:space="0" w:color="auto"/>
            <w:left w:val="none" w:sz="0" w:space="0" w:color="auto"/>
            <w:bottom w:val="none" w:sz="0" w:space="0" w:color="auto"/>
            <w:right w:val="none" w:sz="0" w:space="0" w:color="auto"/>
          </w:divBdr>
          <w:divsChild>
            <w:div w:id="1943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9618">
      <w:bodyDiv w:val="1"/>
      <w:marLeft w:val="0"/>
      <w:marRight w:val="0"/>
      <w:marTop w:val="0"/>
      <w:marBottom w:val="0"/>
      <w:divBdr>
        <w:top w:val="none" w:sz="0" w:space="0" w:color="auto"/>
        <w:left w:val="none" w:sz="0" w:space="0" w:color="auto"/>
        <w:bottom w:val="none" w:sz="0" w:space="0" w:color="auto"/>
        <w:right w:val="none" w:sz="0" w:space="0" w:color="auto"/>
      </w:divBdr>
      <w:divsChild>
        <w:div w:id="182668148">
          <w:marLeft w:val="274"/>
          <w:marRight w:val="0"/>
          <w:marTop w:val="0"/>
          <w:marBottom w:val="0"/>
          <w:divBdr>
            <w:top w:val="none" w:sz="0" w:space="0" w:color="auto"/>
            <w:left w:val="none" w:sz="0" w:space="0" w:color="auto"/>
            <w:bottom w:val="none" w:sz="0" w:space="0" w:color="auto"/>
            <w:right w:val="none" w:sz="0" w:space="0" w:color="auto"/>
          </w:divBdr>
        </w:div>
        <w:div w:id="453788808">
          <w:marLeft w:val="274"/>
          <w:marRight w:val="0"/>
          <w:marTop w:val="0"/>
          <w:marBottom w:val="0"/>
          <w:divBdr>
            <w:top w:val="none" w:sz="0" w:space="0" w:color="auto"/>
            <w:left w:val="none" w:sz="0" w:space="0" w:color="auto"/>
            <w:bottom w:val="none" w:sz="0" w:space="0" w:color="auto"/>
            <w:right w:val="none" w:sz="0" w:space="0" w:color="auto"/>
          </w:divBdr>
        </w:div>
        <w:div w:id="1235890675">
          <w:marLeft w:val="274"/>
          <w:marRight w:val="0"/>
          <w:marTop w:val="0"/>
          <w:marBottom w:val="0"/>
          <w:divBdr>
            <w:top w:val="none" w:sz="0" w:space="0" w:color="auto"/>
            <w:left w:val="none" w:sz="0" w:space="0" w:color="auto"/>
            <w:bottom w:val="none" w:sz="0" w:space="0" w:color="auto"/>
            <w:right w:val="none" w:sz="0" w:space="0" w:color="auto"/>
          </w:divBdr>
        </w:div>
        <w:div w:id="1388261565">
          <w:marLeft w:val="274"/>
          <w:marRight w:val="0"/>
          <w:marTop w:val="0"/>
          <w:marBottom w:val="0"/>
          <w:divBdr>
            <w:top w:val="none" w:sz="0" w:space="0" w:color="auto"/>
            <w:left w:val="none" w:sz="0" w:space="0" w:color="auto"/>
            <w:bottom w:val="none" w:sz="0" w:space="0" w:color="auto"/>
            <w:right w:val="none" w:sz="0" w:space="0" w:color="auto"/>
          </w:divBdr>
        </w:div>
        <w:div w:id="1406075878">
          <w:marLeft w:val="274"/>
          <w:marRight w:val="0"/>
          <w:marTop w:val="0"/>
          <w:marBottom w:val="0"/>
          <w:divBdr>
            <w:top w:val="none" w:sz="0" w:space="0" w:color="auto"/>
            <w:left w:val="none" w:sz="0" w:space="0" w:color="auto"/>
            <w:bottom w:val="none" w:sz="0" w:space="0" w:color="auto"/>
            <w:right w:val="none" w:sz="0" w:space="0" w:color="auto"/>
          </w:divBdr>
        </w:div>
        <w:div w:id="1744713543">
          <w:marLeft w:val="274"/>
          <w:marRight w:val="0"/>
          <w:marTop w:val="0"/>
          <w:marBottom w:val="0"/>
          <w:divBdr>
            <w:top w:val="none" w:sz="0" w:space="0" w:color="auto"/>
            <w:left w:val="none" w:sz="0" w:space="0" w:color="auto"/>
            <w:bottom w:val="none" w:sz="0" w:space="0" w:color="auto"/>
            <w:right w:val="none" w:sz="0" w:space="0" w:color="auto"/>
          </w:divBdr>
        </w:div>
      </w:divsChild>
    </w:div>
    <w:div w:id="1247424215">
      <w:bodyDiv w:val="1"/>
      <w:marLeft w:val="0"/>
      <w:marRight w:val="0"/>
      <w:marTop w:val="0"/>
      <w:marBottom w:val="0"/>
      <w:divBdr>
        <w:top w:val="none" w:sz="0" w:space="0" w:color="auto"/>
        <w:left w:val="none" w:sz="0" w:space="0" w:color="auto"/>
        <w:bottom w:val="none" w:sz="0" w:space="0" w:color="auto"/>
        <w:right w:val="none" w:sz="0" w:space="0" w:color="auto"/>
      </w:divBdr>
    </w:div>
    <w:div w:id="1250232507">
      <w:bodyDiv w:val="1"/>
      <w:marLeft w:val="0"/>
      <w:marRight w:val="0"/>
      <w:marTop w:val="0"/>
      <w:marBottom w:val="0"/>
      <w:divBdr>
        <w:top w:val="none" w:sz="0" w:space="0" w:color="auto"/>
        <w:left w:val="none" w:sz="0" w:space="0" w:color="auto"/>
        <w:bottom w:val="none" w:sz="0" w:space="0" w:color="auto"/>
        <w:right w:val="none" w:sz="0" w:space="0" w:color="auto"/>
      </w:divBdr>
      <w:divsChild>
        <w:div w:id="948853275">
          <w:marLeft w:val="0"/>
          <w:marRight w:val="0"/>
          <w:marTop w:val="0"/>
          <w:marBottom w:val="0"/>
          <w:divBdr>
            <w:top w:val="none" w:sz="0" w:space="0" w:color="auto"/>
            <w:left w:val="none" w:sz="0" w:space="0" w:color="auto"/>
            <w:bottom w:val="none" w:sz="0" w:space="0" w:color="auto"/>
            <w:right w:val="none" w:sz="0" w:space="0" w:color="auto"/>
          </w:divBdr>
        </w:div>
      </w:divsChild>
    </w:div>
    <w:div w:id="1255093306">
      <w:bodyDiv w:val="1"/>
      <w:marLeft w:val="0"/>
      <w:marRight w:val="0"/>
      <w:marTop w:val="0"/>
      <w:marBottom w:val="0"/>
      <w:divBdr>
        <w:top w:val="none" w:sz="0" w:space="0" w:color="auto"/>
        <w:left w:val="none" w:sz="0" w:space="0" w:color="auto"/>
        <w:bottom w:val="none" w:sz="0" w:space="0" w:color="auto"/>
        <w:right w:val="none" w:sz="0" w:space="0" w:color="auto"/>
      </w:divBdr>
    </w:div>
    <w:div w:id="1255364386">
      <w:bodyDiv w:val="1"/>
      <w:marLeft w:val="0"/>
      <w:marRight w:val="0"/>
      <w:marTop w:val="0"/>
      <w:marBottom w:val="0"/>
      <w:divBdr>
        <w:top w:val="none" w:sz="0" w:space="0" w:color="auto"/>
        <w:left w:val="none" w:sz="0" w:space="0" w:color="auto"/>
        <w:bottom w:val="none" w:sz="0" w:space="0" w:color="auto"/>
        <w:right w:val="none" w:sz="0" w:space="0" w:color="auto"/>
      </w:divBdr>
    </w:div>
    <w:div w:id="1272854098">
      <w:marLeft w:val="0"/>
      <w:marRight w:val="0"/>
      <w:marTop w:val="0"/>
      <w:marBottom w:val="0"/>
      <w:divBdr>
        <w:top w:val="none" w:sz="0" w:space="0" w:color="auto"/>
        <w:left w:val="none" w:sz="0" w:space="0" w:color="auto"/>
        <w:bottom w:val="none" w:sz="0" w:space="0" w:color="auto"/>
        <w:right w:val="none" w:sz="0" w:space="0" w:color="auto"/>
      </w:divBdr>
      <w:divsChild>
        <w:div w:id="1809861399">
          <w:marLeft w:val="0"/>
          <w:marRight w:val="0"/>
          <w:marTop w:val="0"/>
          <w:marBottom w:val="0"/>
          <w:divBdr>
            <w:top w:val="none" w:sz="0" w:space="0" w:color="auto"/>
            <w:left w:val="none" w:sz="0" w:space="0" w:color="auto"/>
            <w:bottom w:val="none" w:sz="0" w:space="0" w:color="auto"/>
            <w:right w:val="none" w:sz="0" w:space="0" w:color="auto"/>
          </w:divBdr>
        </w:div>
      </w:divsChild>
    </w:div>
    <w:div w:id="1301693270">
      <w:bodyDiv w:val="1"/>
      <w:marLeft w:val="0"/>
      <w:marRight w:val="0"/>
      <w:marTop w:val="0"/>
      <w:marBottom w:val="0"/>
      <w:divBdr>
        <w:top w:val="none" w:sz="0" w:space="0" w:color="auto"/>
        <w:left w:val="none" w:sz="0" w:space="0" w:color="auto"/>
        <w:bottom w:val="none" w:sz="0" w:space="0" w:color="auto"/>
        <w:right w:val="none" w:sz="0" w:space="0" w:color="auto"/>
      </w:divBdr>
      <w:divsChild>
        <w:div w:id="832642109">
          <w:marLeft w:val="0"/>
          <w:marRight w:val="0"/>
          <w:marTop w:val="0"/>
          <w:marBottom w:val="0"/>
          <w:divBdr>
            <w:top w:val="none" w:sz="0" w:space="0" w:color="auto"/>
            <w:left w:val="none" w:sz="0" w:space="0" w:color="auto"/>
            <w:bottom w:val="none" w:sz="0" w:space="0" w:color="auto"/>
            <w:right w:val="none" w:sz="0" w:space="0" w:color="auto"/>
          </w:divBdr>
          <w:divsChild>
            <w:div w:id="5763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162">
      <w:bodyDiv w:val="1"/>
      <w:marLeft w:val="0"/>
      <w:marRight w:val="0"/>
      <w:marTop w:val="0"/>
      <w:marBottom w:val="0"/>
      <w:divBdr>
        <w:top w:val="none" w:sz="0" w:space="0" w:color="auto"/>
        <w:left w:val="none" w:sz="0" w:space="0" w:color="auto"/>
        <w:bottom w:val="none" w:sz="0" w:space="0" w:color="auto"/>
        <w:right w:val="none" w:sz="0" w:space="0" w:color="auto"/>
      </w:divBdr>
    </w:div>
    <w:div w:id="1305937689">
      <w:bodyDiv w:val="1"/>
      <w:marLeft w:val="0"/>
      <w:marRight w:val="0"/>
      <w:marTop w:val="0"/>
      <w:marBottom w:val="0"/>
      <w:divBdr>
        <w:top w:val="none" w:sz="0" w:space="0" w:color="auto"/>
        <w:left w:val="none" w:sz="0" w:space="0" w:color="auto"/>
        <w:bottom w:val="none" w:sz="0" w:space="0" w:color="auto"/>
        <w:right w:val="none" w:sz="0" w:space="0" w:color="auto"/>
      </w:divBdr>
    </w:div>
    <w:div w:id="1337686319">
      <w:bodyDiv w:val="1"/>
      <w:marLeft w:val="0"/>
      <w:marRight w:val="0"/>
      <w:marTop w:val="0"/>
      <w:marBottom w:val="0"/>
      <w:divBdr>
        <w:top w:val="none" w:sz="0" w:space="0" w:color="auto"/>
        <w:left w:val="none" w:sz="0" w:space="0" w:color="auto"/>
        <w:bottom w:val="none" w:sz="0" w:space="0" w:color="auto"/>
        <w:right w:val="none" w:sz="0" w:space="0" w:color="auto"/>
      </w:divBdr>
    </w:div>
    <w:div w:id="1384062413">
      <w:bodyDiv w:val="1"/>
      <w:marLeft w:val="0"/>
      <w:marRight w:val="0"/>
      <w:marTop w:val="0"/>
      <w:marBottom w:val="0"/>
      <w:divBdr>
        <w:top w:val="none" w:sz="0" w:space="0" w:color="auto"/>
        <w:left w:val="none" w:sz="0" w:space="0" w:color="auto"/>
        <w:bottom w:val="none" w:sz="0" w:space="0" w:color="auto"/>
        <w:right w:val="none" w:sz="0" w:space="0" w:color="auto"/>
      </w:divBdr>
      <w:divsChild>
        <w:div w:id="1887838536">
          <w:marLeft w:val="0"/>
          <w:marRight w:val="0"/>
          <w:marTop w:val="0"/>
          <w:marBottom w:val="0"/>
          <w:divBdr>
            <w:top w:val="none" w:sz="0" w:space="0" w:color="auto"/>
            <w:left w:val="none" w:sz="0" w:space="0" w:color="auto"/>
            <w:bottom w:val="none" w:sz="0" w:space="0" w:color="auto"/>
            <w:right w:val="none" w:sz="0" w:space="0" w:color="auto"/>
          </w:divBdr>
          <w:divsChild>
            <w:div w:id="1317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6595">
      <w:bodyDiv w:val="1"/>
      <w:marLeft w:val="0"/>
      <w:marRight w:val="0"/>
      <w:marTop w:val="0"/>
      <w:marBottom w:val="0"/>
      <w:divBdr>
        <w:top w:val="none" w:sz="0" w:space="0" w:color="auto"/>
        <w:left w:val="none" w:sz="0" w:space="0" w:color="auto"/>
        <w:bottom w:val="none" w:sz="0" w:space="0" w:color="auto"/>
        <w:right w:val="none" w:sz="0" w:space="0" w:color="auto"/>
      </w:divBdr>
    </w:div>
    <w:div w:id="1444228906">
      <w:bodyDiv w:val="1"/>
      <w:marLeft w:val="0"/>
      <w:marRight w:val="0"/>
      <w:marTop w:val="0"/>
      <w:marBottom w:val="0"/>
      <w:divBdr>
        <w:top w:val="none" w:sz="0" w:space="0" w:color="auto"/>
        <w:left w:val="none" w:sz="0" w:space="0" w:color="auto"/>
        <w:bottom w:val="none" w:sz="0" w:space="0" w:color="auto"/>
        <w:right w:val="none" w:sz="0" w:space="0" w:color="auto"/>
      </w:divBdr>
      <w:divsChild>
        <w:div w:id="1018776060">
          <w:marLeft w:val="0"/>
          <w:marRight w:val="0"/>
          <w:marTop w:val="0"/>
          <w:marBottom w:val="0"/>
          <w:divBdr>
            <w:top w:val="none" w:sz="0" w:space="0" w:color="auto"/>
            <w:left w:val="none" w:sz="0" w:space="0" w:color="auto"/>
            <w:bottom w:val="none" w:sz="0" w:space="0" w:color="auto"/>
            <w:right w:val="none" w:sz="0" w:space="0" w:color="auto"/>
          </w:divBdr>
          <w:divsChild>
            <w:div w:id="7686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91136">
      <w:bodyDiv w:val="1"/>
      <w:marLeft w:val="0"/>
      <w:marRight w:val="0"/>
      <w:marTop w:val="0"/>
      <w:marBottom w:val="0"/>
      <w:divBdr>
        <w:top w:val="none" w:sz="0" w:space="0" w:color="auto"/>
        <w:left w:val="none" w:sz="0" w:space="0" w:color="auto"/>
        <w:bottom w:val="none" w:sz="0" w:space="0" w:color="auto"/>
        <w:right w:val="none" w:sz="0" w:space="0" w:color="auto"/>
      </w:divBdr>
      <w:divsChild>
        <w:div w:id="1379164009">
          <w:marLeft w:val="0"/>
          <w:marRight w:val="0"/>
          <w:marTop w:val="0"/>
          <w:marBottom w:val="0"/>
          <w:divBdr>
            <w:top w:val="none" w:sz="0" w:space="0" w:color="auto"/>
            <w:left w:val="none" w:sz="0" w:space="0" w:color="auto"/>
            <w:bottom w:val="none" w:sz="0" w:space="0" w:color="auto"/>
            <w:right w:val="none" w:sz="0" w:space="0" w:color="auto"/>
          </w:divBdr>
        </w:div>
      </w:divsChild>
    </w:div>
    <w:div w:id="1480072078">
      <w:bodyDiv w:val="1"/>
      <w:marLeft w:val="0"/>
      <w:marRight w:val="0"/>
      <w:marTop w:val="0"/>
      <w:marBottom w:val="0"/>
      <w:divBdr>
        <w:top w:val="none" w:sz="0" w:space="0" w:color="auto"/>
        <w:left w:val="none" w:sz="0" w:space="0" w:color="auto"/>
        <w:bottom w:val="none" w:sz="0" w:space="0" w:color="auto"/>
        <w:right w:val="none" w:sz="0" w:space="0" w:color="auto"/>
      </w:divBdr>
    </w:div>
    <w:div w:id="1494180146">
      <w:bodyDiv w:val="1"/>
      <w:marLeft w:val="0"/>
      <w:marRight w:val="0"/>
      <w:marTop w:val="0"/>
      <w:marBottom w:val="0"/>
      <w:divBdr>
        <w:top w:val="none" w:sz="0" w:space="0" w:color="auto"/>
        <w:left w:val="none" w:sz="0" w:space="0" w:color="auto"/>
        <w:bottom w:val="none" w:sz="0" w:space="0" w:color="auto"/>
        <w:right w:val="none" w:sz="0" w:space="0" w:color="auto"/>
      </w:divBdr>
    </w:div>
    <w:div w:id="1516532070">
      <w:bodyDiv w:val="1"/>
      <w:marLeft w:val="0"/>
      <w:marRight w:val="0"/>
      <w:marTop w:val="0"/>
      <w:marBottom w:val="0"/>
      <w:divBdr>
        <w:top w:val="none" w:sz="0" w:space="0" w:color="auto"/>
        <w:left w:val="none" w:sz="0" w:space="0" w:color="auto"/>
        <w:bottom w:val="none" w:sz="0" w:space="0" w:color="auto"/>
        <w:right w:val="none" w:sz="0" w:space="0" w:color="auto"/>
      </w:divBdr>
    </w:div>
    <w:div w:id="1528639914">
      <w:bodyDiv w:val="1"/>
      <w:marLeft w:val="0"/>
      <w:marRight w:val="0"/>
      <w:marTop w:val="0"/>
      <w:marBottom w:val="0"/>
      <w:divBdr>
        <w:top w:val="none" w:sz="0" w:space="0" w:color="auto"/>
        <w:left w:val="none" w:sz="0" w:space="0" w:color="auto"/>
        <w:bottom w:val="none" w:sz="0" w:space="0" w:color="auto"/>
        <w:right w:val="none" w:sz="0" w:space="0" w:color="auto"/>
      </w:divBdr>
    </w:div>
    <w:div w:id="1530219408">
      <w:bodyDiv w:val="1"/>
      <w:marLeft w:val="0"/>
      <w:marRight w:val="0"/>
      <w:marTop w:val="0"/>
      <w:marBottom w:val="0"/>
      <w:divBdr>
        <w:top w:val="none" w:sz="0" w:space="0" w:color="auto"/>
        <w:left w:val="none" w:sz="0" w:space="0" w:color="auto"/>
        <w:bottom w:val="none" w:sz="0" w:space="0" w:color="auto"/>
        <w:right w:val="none" w:sz="0" w:space="0" w:color="auto"/>
      </w:divBdr>
      <w:divsChild>
        <w:div w:id="921065500">
          <w:marLeft w:val="0"/>
          <w:marRight w:val="0"/>
          <w:marTop w:val="0"/>
          <w:marBottom w:val="0"/>
          <w:divBdr>
            <w:top w:val="none" w:sz="0" w:space="0" w:color="auto"/>
            <w:left w:val="none" w:sz="0" w:space="0" w:color="auto"/>
            <w:bottom w:val="none" w:sz="0" w:space="0" w:color="auto"/>
            <w:right w:val="none" w:sz="0" w:space="0" w:color="auto"/>
          </w:divBdr>
          <w:divsChild>
            <w:div w:id="1963805966">
              <w:marLeft w:val="0"/>
              <w:marRight w:val="0"/>
              <w:marTop w:val="0"/>
              <w:marBottom w:val="0"/>
              <w:divBdr>
                <w:top w:val="none" w:sz="0" w:space="0" w:color="auto"/>
                <w:left w:val="none" w:sz="0" w:space="0" w:color="auto"/>
                <w:bottom w:val="none" w:sz="0" w:space="0" w:color="auto"/>
                <w:right w:val="none" w:sz="0" w:space="0" w:color="auto"/>
              </w:divBdr>
              <w:divsChild>
                <w:div w:id="2131975775">
                  <w:marLeft w:val="0"/>
                  <w:marRight w:val="0"/>
                  <w:marTop w:val="0"/>
                  <w:marBottom w:val="0"/>
                  <w:divBdr>
                    <w:top w:val="none" w:sz="0" w:space="0" w:color="auto"/>
                    <w:left w:val="none" w:sz="0" w:space="0" w:color="auto"/>
                    <w:bottom w:val="none" w:sz="0" w:space="0" w:color="auto"/>
                    <w:right w:val="none" w:sz="0" w:space="0" w:color="auto"/>
                  </w:divBdr>
                  <w:divsChild>
                    <w:div w:id="724991235">
                      <w:marLeft w:val="0"/>
                      <w:marRight w:val="0"/>
                      <w:marTop w:val="0"/>
                      <w:marBottom w:val="0"/>
                      <w:divBdr>
                        <w:top w:val="none" w:sz="0" w:space="0" w:color="auto"/>
                        <w:left w:val="none" w:sz="0" w:space="0" w:color="auto"/>
                        <w:bottom w:val="none" w:sz="0" w:space="0" w:color="auto"/>
                        <w:right w:val="none" w:sz="0" w:space="0" w:color="auto"/>
                      </w:divBdr>
                      <w:divsChild>
                        <w:div w:id="4375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455764">
      <w:bodyDiv w:val="1"/>
      <w:marLeft w:val="0"/>
      <w:marRight w:val="0"/>
      <w:marTop w:val="0"/>
      <w:marBottom w:val="0"/>
      <w:divBdr>
        <w:top w:val="none" w:sz="0" w:space="0" w:color="auto"/>
        <w:left w:val="none" w:sz="0" w:space="0" w:color="auto"/>
        <w:bottom w:val="none" w:sz="0" w:space="0" w:color="auto"/>
        <w:right w:val="none" w:sz="0" w:space="0" w:color="auto"/>
      </w:divBdr>
    </w:div>
    <w:div w:id="1538203890">
      <w:bodyDiv w:val="1"/>
      <w:marLeft w:val="0"/>
      <w:marRight w:val="0"/>
      <w:marTop w:val="0"/>
      <w:marBottom w:val="0"/>
      <w:divBdr>
        <w:top w:val="none" w:sz="0" w:space="0" w:color="auto"/>
        <w:left w:val="none" w:sz="0" w:space="0" w:color="auto"/>
        <w:bottom w:val="none" w:sz="0" w:space="0" w:color="auto"/>
        <w:right w:val="none" w:sz="0" w:space="0" w:color="auto"/>
      </w:divBdr>
    </w:div>
    <w:div w:id="1549103774">
      <w:bodyDiv w:val="1"/>
      <w:marLeft w:val="0"/>
      <w:marRight w:val="0"/>
      <w:marTop w:val="0"/>
      <w:marBottom w:val="0"/>
      <w:divBdr>
        <w:top w:val="none" w:sz="0" w:space="0" w:color="auto"/>
        <w:left w:val="none" w:sz="0" w:space="0" w:color="auto"/>
        <w:bottom w:val="none" w:sz="0" w:space="0" w:color="auto"/>
        <w:right w:val="none" w:sz="0" w:space="0" w:color="auto"/>
      </w:divBdr>
    </w:div>
    <w:div w:id="1572813657">
      <w:bodyDiv w:val="1"/>
      <w:marLeft w:val="0"/>
      <w:marRight w:val="0"/>
      <w:marTop w:val="0"/>
      <w:marBottom w:val="0"/>
      <w:divBdr>
        <w:top w:val="none" w:sz="0" w:space="0" w:color="auto"/>
        <w:left w:val="none" w:sz="0" w:space="0" w:color="auto"/>
        <w:bottom w:val="none" w:sz="0" w:space="0" w:color="auto"/>
        <w:right w:val="none" w:sz="0" w:space="0" w:color="auto"/>
      </w:divBdr>
    </w:div>
    <w:div w:id="1591574386">
      <w:bodyDiv w:val="1"/>
      <w:marLeft w:val="0"/>
      <w:marRight w:val="0"/>
      <w:marTop w:val="0"/>
      <w:marBottom w:val="0"/>
      <w:divBdr>
        <w:top w:val="none" w:sz="0" w:space="0" w:color="auto"/>
        <w:left w:val="none" w:sz="0" w:space="0" w:color="auto"/>
        <w:bottom w:val="none" w:sz="0" w:space="0" w:color="auto"/>
        <w:right w:val="none" w:sz="0" w:space="0" w:color="auto"/>
      </w:divBdr>
    </w:div>
    <w:div w:id="1603413250">
      <w:bodyDiv w:val="1"/>
      <w:marLeft w:val="0"/>
      <w:marRight w:val="0"/>
      <w:marTop w:val="0"/>
      <w:marBottom w:val="0"/>
      <w:divBdr>
        <w:top w:val="none" w:sz="0" w:space="0" w:color="auto"/>
        <w:left w:val="none" w:sz="0" w:space="0" w:color="auto"/>
        <w:bottom w:val="none" w:sz="0" w:space="0" w:color="auto"/>
        <w:right w:val="none" w:sz="0" w:space="0" w:color="auto"/>
      </w:divBdr>
    </w:div>
    <w:div w:id="1615015783">
      <w:marLeft w:val="0"/>
      <w:marRight w:val="0"/>
      <w:marTop w:val="0"/>
      <w:marBottom w:val="0"/>
      <w:divBdr>
        <w:top w:val="none" w:sz="0" w:space="0" w:color="auto"/>
        <w:left w:val="none" w:sz="0" w:space="0" w:color="auto"/>
        <w:bottom w:val="none" w:sz="0" w:space="0" w:color="auto"/>
        <w:right w:val="none" w:sz="0" w:space="0" w:color="auto"/>
      </w:divBdr>
      <w:divsChild>
        <w:div w:id="2010252571">
          <w:marLeft w:val="0"/>
          <w:marRight w:val="0"/>
          <w:marTop w:val="0"/>
          <w:marBottom w:val="0"/>
          <w:divBdr>
            <w:top w:val="none" w:sz="0" w:space="0" w:color="auto"/>
            <w:left w:val="none" w:sz="0" w:space="0" w:color="auto"/>
            <w:bottom w:val="none" w:sz="0" w:space="0" w:color="auto"/>
            <w:right w:val="none" w:sz="0" w:space="0" w:color="auto"/>
          </w:divBdr>
        </w:div>
      </w:divsChild>
    </w:div>
    <w:div w:id="1637560375">
      <w:bodyDiv w:val="1"/>
      <w:marLeft w:val="0"/>
      <w:marRight w:val="0"/>
      <w:marTop w:val="0"/>
      <w:marBottom w:val="0"/>
      <w:divBdr>
        <w:top w:val="none" w:sz="0" w:space="0" w:color="auto"/>
        <w:left w:val="none" w:sz="0" w:space="0" w:color="auto"/>
        <w:bottom w:val="none" w:sz="0" w:space="0" w:color="auto"/>
        <w:right w:val="none" w:sz="0" w:space="0" w:color="auto"/>
      </w:divBdr>
    </w:div>
    <w:div w:id="1651980777">
      <w:bodyDiv w:val="1"/>
      <w:marLeft w:val="0"/>
      <w:marRight w:val="0"/>
      <w:marTop w:val="0"/>
      <w:marBottom w:val="0"/>
      <w:divBdr>
        <w:top w:val="none" w:sz="0" w:space="0" w:color="auto"/>
        <w:left w:val="none" w:sz="0" w:space="0" w:color="auto"/>
        <w:bottom w:val="none" w:sz="0" w:space="0" w:color="auto"/>
        <w:right w:val="none" w:sz="0" w:space="0" w:color="auto"/>
      </w:divBdr>
    </w:div>
    <w:div w:id="1653216659">
      <w:bodyDiv w:val="1"/>
      <w:marLeft w:val="0"/>
      <w:marRight w:val="0"/>
      <w:marTop w:val="0"/>
      <w:marBottom w:val="0"/>
      <w:divBdr>
        <w:top w:val="none" w:sz="0" w:space="0" w:color="auto"/>
        <w:left w:val="none" w:sz="0" w:space="0" w:color="auto"/>
        <w:bottom w:val="none" w:sz="0" w:space="0" w:color="auto"/>
        <w:right w:val="none" w:sz="0" w:space="0" w:color="auto"/>
      </w:divBdr>
    </w:div>
    <w:div w:id="1655378501">
      <w:bodyDiv w:val="1"/>
      <w:marLeft w:val="0"/>
      <w:marRight w:val="0"/>
      <w:marTop w:val="0"/>
      <w:marBottom w:val="0"/>
      <w:divBdr>
        <w:top w:val="none" w:sz="0" w:space="0" w:color="auto"/>
        <w:left w:val="none" w:sz="0" w:space="0" w:color="auto"/>
        <w:bottom w:val="none" w:sz="0" w:space="0" w:color="auto"/>
        <w:right w:val="none" w:sz="0" w:space="0" w:color="auto"/>
      </w:divBdr>
      <w:divsChild>
        <w:div w:id="490952577">
          <w:marLeft w:val="274"/>
          <w:marRight w:val="0"/>
          <w:marTop w:val="0"/>
          <w:marBottom w:val="0"/>
          <w:divBdr>
            <w:top w:val="none" w:sz="0" w:space="0" w:color="auto"/>
            <w:left w:val="none" w:sz="0" w:space="0" w:color="auto"/>
            <w:bottom w:val="none" w:sz="0" w:space="0" w:color="auto"/>
            <w:right w:val="none" w:sz="0" w:space="0" w:color="auto"/>
          </w:divBdr>
        </w:div>
        <w:div w:id="578098096">
          <w:marLeft w:val="274"/>
          <w:marRight w:val="0"/>
          <w:marTop w:val="0"/>
          <w:marBottom w:val="0"/>
          <w:divBdr>
            <w:top w:val="none" w:sz="0" w:space="0" w:color="auto"/>
            <w:left w:val="none" w:sz="0" w:space="0" w:color="auto"/>
            <w:bottom w:val="none" w:sz="0" w:space="0" w:color="auto"/>
            <w:right w:val="none" w:sz="0" w:space="0" w:color="auto"/>
          </w:divBdr>
        </w:div>
        <w:div w:id="1394886203">
          <w:marLeft w:val="274"/>
          <w:marRight w:val="0"/>
          <w:marTop w:val="0"/>
          <w:marBottom w:val="0"/>
          <w:divBdr>
            <w:top w:val="none" w:sz="0" w:space="0" w:color="auto"/>
            <w:left w:val="none" w:sz="0" w:space="0" w:color="auto"/>
            <w:bottom w:val="none" w:sz="0" w:space="0" w:color="auto"/>
            <w:right w:val="none" w:sz="0" w:space="0" w:color="auto"/>
          </w:divBdr>
        </w:div>
        <w:div w:id="1418404301">
          <w:marLeft w:val="274"/>
          <w:marRight w:val="0"/>
          <w:marTop w:val="0"/>
          <w:marBottom w:val="0"/>
          <w:divBdr>
            <w:top w:val="none" w:sz="0" w:space="0" w:color="auto"/>
            <w:left w:val="none" w:sz="0" w:space="0" w:color="auto"/>
            <w:bottom w:val="none" w:sz="0" w:space="0" w:color="auto"/>
            <w:right w:val="none" w:sz="0" w:space="0" w:color="auto"/>
          </w:divBdr>
        </w:div>
        <w:div w:id="1852721464">
          <w:marLeft w:val="274"/>
          <w:marRight w:val="0"/>
          <w:marTop w:val="0"/>
          <w:marBottom w:val="0"/>
          <w:divBdr>
            <w:top w:val="none" w:sz="0" w:space="0" w:color="auto"/>
            <w:left w:val="none" w:sz="0" w:space="0" w:color="auto"/>
            <w:bottom w:val="none" w:sz="0" w:space="0" w:color="auto"/>
            <w:right w:val="none" w:sz="0" w:space="0" w:color="auto"/>
          </w:divBdr>
        </w:div>
        <w:div w:id="2045595852">
          <w:marLeft w:val="274"/>
          <w:marRight w:val="0"/>
          <w:marTop w:val="0"/>
          <w:marBottom w:val="0"/>
          <w:divBdr>
            <w:top w:val="none" w:sz="0" w:space="0" w:color="auto"/>
            <w:left w:val="none" w:sz="0" w:space="0" w:color="auto"/>
            <w:bottom w:val="none" w:sz="0" w:space="0" w:color="auto"/>
            <w:right w:val="none" w:sz="0" w:space="0" w:color="auto"/>
          </w:divBdr>
        </w:div>
      </w:divsChild>
    </w:div>
    <w:div w:id="1689407153">
      <w:bodyDiv w:val="1"/>
      <w:marLeft w:val="0"/>
      <w:marRight w:val="0"/>
      <w:marTop w:val="0"/>
      <w:marBottom w:val="0"/>
      <w:divBdr>
        <w:top w:val="none" w:sz="0" w:space="0" w:color="auto"/>
        <w:left w:val="none" w:sz="0" w:space="0" w:color="auto"/>
        <w:bottom w:val="none" w:sz="0" w:space="0" w:color="auto"/>
        <w:right w:val="none" w:sz="0" w:space="0" w:color="auto"/>
      </w:divBdr>
    </w:div>
    <w:div w:id="1725521083">
      <w:bodyDiv w:val="1"/>
      <w:marLeft w:val="0"/>
      <w:marRight w:val="0"/>
      <w:marTop w:val="0"/>
      <w:marBottom w:val="0"/>
      <w:divBdr>
        <w:top w:val="none" w:sz="0" w:space="0" w:color="auto"/>
        <w:left w:val="none" w:sz="0" w:space="0" w:color="auto"/>
        <w:bottom w:val="none" w:sz="0" w:space="0" w:color="auto"/>
        <w:right w:val="none" w:sz="0" w:space="0" w:color="auto"/>
      </w:divBdr>
      <w:divsChild>
        <w:div w:id="894512466">
          <w:marLeft w:val="0"/>
          <w:marRight w:val="0"/>
          <w:marTop w:val="0"/>
          <w:marBottom w:val="0"/>
          <w:divBdr>
            <w:top w:val="none" w:sz="0" w:space="0" w:color="auto"/>
            <w:left w:val="none" w:sz="0" w:space="0" w:color="auto"/>
            <w:bottom w:val="none" w:sz="0" w:space="0" w:color="auto"/>
            <w:right w:val="none" w:sz="0" w:space="0" w:color="auto"/>
          </w:divBdr>
        </w:div>
        <w:div w:id="1009408945">
          <w:marLeft w:val="0"/>
          <w:marRight w:val="0"/>
          <w:marTop w:val="0"/>
          <w:marBottom w:val="0"/>
          <w:divBdr>
            <w:top w:val="none" w:sz="0" w:space="0" w:color="auto"/>
            <w:left w:val="none" w:sz="0" w:space="0" w:color="auto"/>
            <w:bottom w:val="none" w:sz="0" w:space="0" w:color="auto"/>
            <w:right w:val="none" w:sz="0" w:space="0" w:color="auto"/>
          </w:divBdr>
        </w:div>
        <w:div w:id="2055696036">
          <w:marLeft w:val="0"/>
          <w:marRight w:val="0"/>
          <w:marTop w:val="0"/>
          <w:marBottom w:val="0"/>
          <w:divBdr>
            <w:top w:val="none" w:sz="0" w:space="0" w:color="auto"/>
            <w:left w:val="none" w:sz="0" w:space="0" w:color="auto"/>
            <w:bottom w:val="none" w:sz="0" w:space="0" w:color="auto"/>
            <w:right w:val="none" w:sz="0" w:space="0" w:color="auto"/>
          </w:divBdr>
        </w:div>
      </w:divsChild>
    </w:div>
    <w:div w:id="1745300053">
      <w:bodyDiv w:val="1"/>
      <w:marLeft w:val="0"/>
      <w:marRight w:val="0"/>
      <w:marTop w:val="0"/>
      <w:marBottom w:val="0"/>
      <w:divBdr>
        <w:top w:val="none" w:sz="0" w:space="0" w:color="auto"/>
        <w:left w:val="none" w:sz="0" w:space="0" w:color="auto"/>
        <w:bottom w:val="none" w:sz="0" w:space="0" w:color="auto"/>
        <w:right w:val="none" w:sz="0" w:space="0" w:color="auto"/>
      </w:divBdr>
    </w:div>
    <w:div w:id="1766878070">
      <w:bodyDiv w:val="1"/>
      <w:marLeft w:val="0"/>
      <w:marRight w:val="0"/>
      <w:marTop w:val="0"/>
      <w:marBottom w:val="0"/>
      <w:divBdr>
        <w:top w:val="none" w:sz="0" w:space="0" w:color="auto"/>
        <w:left w:val="none" w:sz="0" w:space="0" w:color="auto"/>
        <w:bottom w:val="none" w:sz="0" w:space="0" w:color="auto"/>
        <w:right w:val="none" w:sz="0" w:space="0" w:color="auto"/>
      </w:divBdr>
    </w:div>
    <w:div w:id="1771468450">
      <w:bodyDiv w:val="1"/>
      <w:marLeft w:val="0"/>
      <w:marRight w:val="0"/>
      <w:marTop w:val="0"/>
      <w:marBottom w:val="0"/>
      <w:divBdr>
        <w:top w:val="none" w:sz="0" w:space="0" w:color="auto"/>
        <w:left w:val="none" w:sz="0" w:space="0" w:color="auto"/>
        <w:bottom w:val="none" w:sz="0" w:space="0" w:color="auto"/>
        <w:right w:val="none" w:sz="0" w:space="0" w:color="auto"/>
      </w:divBdr>
    </w:div>
    <w:div w:id="1783039242">
      <w:bodyDiv w:val="1"/>
      <w:marLeft w:val="0"/>
      <w:marRight w:val="0"/>
      <w:marTop w:val="0"/>
      <w:marBottom w:val="0"/>
      <w:divBdr>
        <w:top w:val="none" w:sz="0" w:space="0" w:color="auto"/>
        <w:left w:val="none" w:sz="0" w:space="0" w:color="auto"/>
        <w:bottom w:val="none" w:sz="0" w:space="0" w:color="auto"/>
        <w:right w:val="none" w:sz="0" w:space="0" w:color="auto"/>
      </w:divBdr>
    </w:div>
    <w:div w:id="1797526068">
      <w:bodyDiv w:val="1"/>
      <w:marLeft w:val="0"/>
      <w:marRight w:val="0"/>
      <w:marTop w:val="0"/>
      <w:marBottom w:val="0"/>
      <w:divBdr>
        <w:top w:val="none" w:sz="0" w:space="0" w:color="auto"/>
        <w:left w:val="none" w:sz="0" w:space="0" w:color="auto"/>
        <w:bottom w:val="none" w:sz="0" w:space="0" w:color="auto"/>
        <w:right w:val="none" w:sz="0" w:space="0" w:color="auto"/>
      </w:divBdr>
      <w:divsChild>
        <w:div w:id="2060738543">
          <w:marLeft w:val="0"/>
          <w:marRight w:val="0"/>
          <w:marTop w:val="0"/>
          <w:marBottom w:val="0"/>
          <w:divBdr>
            <w:top w:val="none" w:sz="0" w:space="0" w:color="auto"/>
            <w:left w:val="none" w:sz="0" w:space="0" w:color="auto"/>
            <w:bottom w:val="none" w:sz="0" w:space="0" w:color="auto"/>
            <w:right w:val="none" w:sz="0" w:space="0" w:color="auto"/>
          </w:divBdr>
        </w:div>
      </w:divsChild>
    </w:div>
    <w:div w:id="1868516857">
      <w:bodyDiv w:val="1"/>
      <w:marLeft w:val="0"/>
      <w:marRight w:val="0"/>
      <w:marTop w:val="0"/>
      <w:marBottom w:val="0"/>
      <w:divBdr>
        <w:top w:val="none" w:sz="0" w:space="0" w:color="auto"/>
        <w:left w:val="none" w:sz="0" w:space="0" w:color="auto"/>
        <w:bottom w:val="none" w:sz="0" w:space="0" w:color="auto"/>
        <w:right w:val="none" w:sz="0" w:space="0" w:color="auto"/>
      </w:divBdr>
    </w:div>
    <w:div w:id="1879076777">
      <w:bodyDiv w:val="1"/>
      <w:marLeft w:val="0"/>
      <w:marRight w:val="0"/>
      <w:marTop w:val="0"/>
      <w:marBottom w:val="0"/>
      <w:divBdr>
        <w:top w:val="none" w:sz="0" w:space="0" w:color="auto"/>
        <w:left w:val="none" w:sz="0" w:space="0" w:color="auto"/>
        <w:bottom w:val="none" w:sz="0" w:space="0" w:color="auto"/>
        <w:right w:val="none" w:sz="0" w:space="0" w:color="auto"/>
      </w:divBdr>
      <w:divsChild>
        <w:div w:id="125440382">
          <w:marLeft w:val="547"/>
          <w:marRight w:val="0"/>
          <w:marTop w:val="0"/>
          <w:marBottom w:val="0"/>
          <w:divBdr>
            <w:top w:val="none" w:sz="0" w:space="0" w:color="auto"/>
            <w:left w:val="none" w:sz="0" w:space="0" w:color="auto"/>
            <w:bottom w:val="none" w:sz="0" w:space="0" w:color="auto"/>
            <w:right w:val="none" w:sz="0" w:space="0" w:color="auto"/>
          </w:divBdr>
        </w:div>
        <w:div w:id="242614455">
          <w:marLeft w:val="1267"/>
          <w:marRight w:val="0"/>
          <w:marTop w:val="0"/>
          <w:marBottom w:val="0"/>
          <w:divBdr>
            <w:top w:val="none" w:sz="0" w:space="0" w:color="auto"/>
            <w:left w:val="none" w:sz="0" w:space="0" w:color="auto"/>
            <w:bottom w:val="none" w:sz="0" w:space="0" w:color="auto"/>
            <w:right w:val="none" w:sz="0" w:space="0" w:color="auto"/>
          </w:divBdr>
        </w:div>
        <w:div w:id="272900331">
          <w:marLeft w:val="1267"/>
          <w:marRight w:val="0"/>
          <w:marTop w:val="0"/>
          <w:marBottom w:val="0"/>
          <w:divBdr>
            <w:top w:val="none" w:sz="0" w:space="0" w:color="auto"/>
            <w:left w:val="none" w:sz="0" w:space="0" w:color="auto"/>
            <w:bottom w:val="none" w:sz="0" w:space="0" w:color="auto"/>
            <w:right w:val="none" w:sz="0" w:space="0" w:color="auto"/>
          </w:divBdr>
        </w:div>
        <w:div w:id="277414290">
          <w:marLeft w:val="1267"/>
          <w:marRight w:val="0"/>
          <w:marTop w:val="0"/>
          <w:marBottom w:val="0"/>
          <w:divBdr>
            <w:top w:val="none" w:sz="0" w:space="0" w:color="auto"/>
            <w:left w:val="none" w:sz="0" w:space="0" w:color="auto"/>
            <w:bottom w:val="none" w:sz="0" w:space="0" w:color="auto"/>
            <w:right w:val="none" w:sz="0" w:space="0" w:color="auto"/>
          </w:divBdr>
        </w:div>
        <w:div w:id="509566845">
          <w:marLeft w:val="1267"/>
          <w:marRight w:val="0"/>
          <w:marTop w:val="0"/>
          <w:marBottom w:val="0"/>
          <w:divBdr>
            <w:top w:val="none" w:sz="0" w:space="0" w:color="auto"/>
            <w:left w:val="none" w:sz="0" w:space="0" w:color="auto"/>
            <w:bottom w:val="none" w:sz="0" w:space="0" w:color="auto"/>
            <w:right w:val="none" w:sz="0" w:space="0" w:color="auto"/>
          </w:divBdr>
        </w:div>
      </w:divsChild>
    </w:div>
    <w:div w:id="1890337839">
      <w:bodyDiv w:val="1"/>
      <w:marLeft w:val="0"/>
      <w:marRight w:val="0"/>
      <w:marTop w:val="0"/>
      <w:marBottom w:val="0"/>
      <w:divBdr>
        <w:top w:val="none" w:sz="0" w:space="0" w:color="auto"/>
        <w:left w:val="none" w:sz="0" w:space="0" w:color="auto"/>
        <w:bottom w:val="none" w:sz="0" w:space="0" w:color="auto"/>
        <w:right w:val="none" w:sz="0" w:space="0" w:color="auto"/>
      </w:divBdr>
      <w:divsChild>
        <w:div w:id="952052492">
          <w:marLeft w:val="0"/>
          <w:marRight w:val="0"/>
          <w:marTop w:val="0"/>
          <w:marBottom w:val="0"/>
          <w:divBdr>
            <w:top w:val="none" w:sz="0" w:space="0" w:color="auto"/>
            <w:left w:val="none" w:sz="0" w:space="0" w:color="auto"/>
            <w:bottom w:val="none" w:sz="0" w:space="0" w:color="auto"/>
            <w:right w:val="none" w:sz="0" w:space="0" w:color="auto"/>
          </w:divBdr>
          <w:divsChild>
            <w:div w:id="16604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7847">
      <w:bodyDiv w:val="1"/>
      <w:marLeft w:val="0"/>
      <w:marRight w:val="0"/>
      <w:marTop w:val="0"/>
      <w:marBottom w:val="0"/>
      <w:divBdr>
        <w:top w:val="none" w:sz="0" w:space="0" w:color="auto"/>
        <w:left w:val="none" w:sz="0" w:space="0" w:color="auto"/>
        <w:bottom w:val="none" w:sz="0" w:space="0" w:color="auto"/>
        <w:right w:val="none" w:sz="0" w:space="0" w:color="auto"/>
      </w:divBdr>
    </w:div>
    <w:div w:id="1910194571">
      <w:bodyDiv w:val="1"/>
      <w:marLeft w:val="0"/>
      <w:marRight w:val="0"/>
      <w:marTop w:val="0"/>
      <w:marBottom w:val="0"/>
      <w:divBdr>
        <w:top w:val="none" w:sz="0" w:space="0" w:color="auto"/>
        <w:left w:val="none" w:sz="0" w:space="0" w:color="auto"/>
        <w:bottom w:val="none" w:sz="0" w:space="0" w:color="auto"/>
        <w:right w:val="none" w:sz="0" w:space="0" w:color="auto"/>
      </w:divBdr>
    </w:div>
    <w:div w:id="1924027876">
      <w:bodyDiv w:val="1"/>
      <w:marLeft w:val="0"/>
      <w:marRight w:val="0"/>
      <w:marTop w:val="0"/>
      <w:marBottom w:val="0"/>
      <w:divBdr>
        <w:top w:val="none" w:sz="0" w:space="0" w:color="auto"/>
        <w:left w:val="none" w:sz="0" w:space="0" w:color="auto"/>
        <w:bottom w:val="none" w:sz="0" w:space="0" w:color="auto"/>
        <w:right w:val="none" w:sz="0" w:space="0" w:color="auto"/>
      </w:divBdr>
    </w:div>
    <w:div w:id="1928071858">
      <w:bodyDiv w:val="1"/>
      <w:marLeft w:val="0"/>
      <w:marRight w:val="0"/>
      <w:marTop w:val="0"/>
      <w:marBottom w:val="0"/>
      <w:divBdr>
        <w:top w:val="none" w:sz="0" w:space="0" w:color="auto"/>
        <w:left w:val="none" w:sz="0" w:space="0" w:color="auto"/>
        <w:bottom w:val="none" w:sz="0" w:space="0" w:color="auto"/>
        <w:right w:val="none" w:sz="0" w:space="0" w:color="auto"/>
      </w:divBdr>
      <w:divsChild>
        <w:div w:id="495150465">
          <w:marLeft w:val="274"/>
          <w:marRight w:val="0"/>
          <w:marTop w:val="0"/>
          <w:marBottom w:val="0"/>
          <w:divBdr>
            <w:top w:val="none" w:sz="0" w:space="0" w:color="auto"/>
            <w:left w:val="none" w:sz="0" w:space="0" w:color="auto"/>
            <w:bottom w:val="none" w:sz="0" w:space="0" w:color="auto"/>
            <w:right w:val="none" w:sz="0" w:space="0" w:color="auto"/>
          </w:divBdr>
        </w:div>
        <w:div w:id="686490274">
          <w:marLeft w:val="274"/>
          <w:marRight w:val="0"/>
          <w:marTop w:val="0"/>
          <w:marBottom w:val="0"/>
          <w:divBdr>
            <w:top w:val="none" w:sz="0" w:space="0" w:color="auto"/>
            <w:left w:val="none" w:sz="0" w:space="0" w:color="auto"/>
            <w:bottom w:val="none" w:sz="0" w:space="0" w:color="auto"/>
            <w:right w:val="none" w:sz="0" w:space="0" w:color="auto"/>
          </w:divBdr>
        </w:div>
        <w:div w:id="881134499">
          <w:marLeft w:val="274"/>
          <w:marRight w:val="0"/>
          <w:marTop w:val="0"/>
          <w:marBottom w:val="0"/>
          <w:divBdr>
            <w:top w:val="none" w:sz="0" w:space="0" w:color="auto"/>
            <w:left w:val="none" w:sz="0" w:space="0" w:color="auto"/>
            <w:bottom w:val="none" w:sz="0" w:space="0" w:color="auto"/>
            <w:right w:val="none" w:sz="0" w:space="0" w:color="auto"/>
          </w:divBdr>
        </w:div>
        <w:div w:id="1005475064">
          <w:marLeft w:val="274"/>
          <w:marRight w:val="0"/>
          <w:marTop w:val="0"/>
          <w:marBottom w:val="0"/>
          <w:divBdr>
            <w:top w:val="none" w:sz="0" w:space="0" w:color="auto"/>
            <w:left w:val="none" w:sz="0" w:space="0" w:color="auto"/>
            <w:bottom w:val="none" w:sz="0" w:space="0" w:color="auto"/>
            <w:right w:val="none" w:sz="0" w:space="0" w:color="auto"/>
          </w:divBdr>
        </w:div>
        <w:div w:id="1232081505">
          <w:marLeft w:val="274"/>
          <w:marRight w:val="0"/>
          <w:marTop w:val="0"/>
          <w:marBottom w:val="0"/>
          <w:divBdr>
            <w:top w:val="none" w:sz="0" w:space="0" w:color="auto"/>
            <w:left w:val="none" w:sz="0" w:space="0" w:color="auto"/>
            <w:bottom w:val="none" w:sz="0" w:space="0" w:color="auto"/>
            <w:right w:val="none" w:sz="0" w:space="0" w:color="auto"/>
          </w:divBdr>
        </w:div>
        <w:div w:id="2068840561">
          <w:marLeft w:val="274"/>
          <w:marRight w:val="0"/>
          <w:marTop w:val="0"/>
          <w:marBottom w:val="0"/>
          <w:divBdr>
            <w:top w:val="none" w:sz="0" w:space="0" w:color="auto"/>
            <w:left w:val="none" w:sz="0" w:space="0" w:color="auto"/>
            <w:bottom w:val="none" w:sz="0" w:space="0" w:color="auto"/>
            <w:right w:val="none" w:sz="0" w:space="0" w:color="auto"/>
          </w:divBdr>
        </w:div>
      </w:divsChild>
    </w:div>
    <w:div w:id="1932423048">
      <w:bodyDiv w:val="1"/>
      <w:marLeft w:val="0"/>
      <w:marRight w:val="0"/>
      <w:marTop w:val="0"/>
      <w:marBottom w:val="0"/>
      <w:divBdr>
        <w:top w:val="none" w:sz="0" w:space="0" w:color="auto"/>
        <w:left w:val="none" w:sz="0" w:space="0" w:color="auto"/>
        <w:bottom w:val="none" w:sz="0" w:space="0" w:color="auto"/>
        <w:right w:val="none" w:sz="0" w:space="0" w:color="auto"/>
      </w:divBdr>
      <w:divsChild>
        <w:div w:id="1381052335">
          <w:marLeft w:val="547"/>
          <w:marRight w:val="0"/>
          <w:marTop w:val="0"/>
          <w:marBottom w:val="0"/>
          <w:divBdr>
            <w:top w:val="none" w:sz="0" w:space="0" w:color="auto"/>
            <w:left w:val="none" w:sz="0" w:space="0" w:color="auto"/>
            <w:bottom w:val="none" w:sz="0" w:space="0" w:color="auto"/>
            <w:right w:val="none" w:sz="0" w:space="0" w:color="auto"/>
          </w:divBdr>
        </w:div>
        <w:div w:id="1710447042">
          <w:marLeft w:val="1267"/>
          <w:marRight w:val="0"/>
          <w:marTop w:val="0"/>
          <w:marBottom w:val="0"/>
          <w:divBdr>
            <w:top w:val="none" w:sz="0" w:space="0" w:color="auto"/>
            <w:left w:val="none" w:sz="0" w:space="0" w:color="auto"/>
            <w:bottom w:val="none" w:sz="0" w:space="0" w:color="auto"/>
            <w:right w:val="none" w:sz="0" w:space="0" w:color="auto"/>
          </w:divBdr>
        </w:div>
        <w:div w:id="1787459328">
          <w:marLeft w:val="1267"/>
          <w:marRight w:val="0"/>
          <w:marTop w:val="0"/>
          <w:marBottom w:val="0"/>
          <w:divBdr>
            <w:top w:val="none" w:sz="0" w:space="0" w:color="auto"/>
            <w:left w:val="none" w:sz="0" w:space="0" w:color="auto"/>
            <w:bottom w:val="none" w:sz="0" w:space="0" w:color="auto"/>
            <w:right w:val="none" w:sz="0" w:space="0" w:color="auto"/>
          </w:divBdr>
        </w:div>
        <w:div w:id="1863127380">
          <w:marLeft w:val="547"/>
          <w:marRight w:val="0"/>
          <w:marTop w:val="0"/>
          <w:marBottom w:val="0"/>
          <w:divBdr>
            <w:top w:val="none" w:sz="0" w:space="0" w:color="auto"/>
            <w:left w:val="none" w:sz="0" w:space="0" w:color="auto"/>
            <w:bottom w:val="none" w:sz="0" w:space="0" w:color="auto"/>
            <w:right w:val="none" w:sz="0" w:space="0" w:color="auto"/>
          </w:divBdr>
        </w:div>
        <w:div w:id="2110539433">
          <w:marLeft w:val="1267"/>
          <w:marRight w:val="0"/>
          <w:marTop w:val="0"/>
          <w:marBottom w:val="0"/>
          <w:divBdr>
            <w:top w:val="none" w:sz="0" w:space="0" w:color="auto"/>
            <w:left w:val="none" w:sz="0" w:space="0" w:color="auto"/>
            <w:bottom w:val="none" w:sz="0" w:space="0" w:color="auto"/>
            <w:right w:val="none" w:sz="0" w:space="0" w:color="auto"/>
          </w:divBdr>
        </w:div>
      </w:divsChild>
    </w:div>
    <w:div w:id="1973560032">
      <w:bodyDiv w:val="1"/>
      <w:marLeft w:val="0"/>
      <w:marRight w:val="0"/>
      <w:marTop w:val="0"/>
      <w:marBottom w:val="0"/>
      <w:divBdr>
        <w:top w:val="none" w:sz="0" w:space="0" w:color="auto"/>
        <w:left w:val="none" w:sz="0" w:space="0" w:color="auto"/>
        <w:bottom w:val="none" w:sz="0" w:space="0" w:color="auto"/>
        <w:right w:val="none" w:sz="0" w:space="0" w:color="auto"/>
      </w:divBdr>
    </w:div>
    <w:div w:id="1988392324">
      <w:bodyDiv w:val="1"/>
      <w:marLeft w:val="0"/>
      <w:marRight w:val="0"/>
      <w:marTop w:val="0"/>
      <w:marBottom w:val="0"/>
      <w:divBdr>
        <w:top w:val="none" w:sz="0" w:space="0" w:color="auto"/>
        <w:left w:val="none" w:sz="0" w:space="0" w:color="auto"/>
        <w:bottom w:val="none" w:sz="0" w:space="0" w:color="auto"/>
        <w:right w:val="none" w:sz="0" w:space="0" w:color="auto"/>
      </w:divBdr>
    </w:div>
    <w:div w:id="2001342869">
      <w:marLeft w:val="0"/>
      <w:marRight w:val="0"/>
      <w:marTop w:val="0"/>
      <w:marBottom w:val="0"/>
      <w:divBdr>
        <w:top w:val="none" w:sz="0" w:space="0" w:color="auto"/>
        <w:left w:val="none" w:sz="0" w:space="0" w:color="auto"/>
        <w:bottom w:val="none" w:sz="0" w:space="0" w:color="auto"/>
        <w:right w:val="none" w:sz="0" w:space="0" w:color="auto"/>
      </w:divBdr>
      <w:divsChild>
        <w:div w:id="567691903">
          <w:marLeft w:val="0"/>
          <w:marRight w:val="0"/>
          <w:marTop w:val="0"/>
          <w:marBottom w:val="0"/>
          <w:divBdr>
            <w:top w:val="none" w:sz="0" w:space="0" w:color="auto"/>
            <w:left w:val="none" w:sz="0" w:space="0" w:color="auto"/>
            <w:bottom w:val="none" w:sz="0" w:space="0" w:color="auto"/>
            <w:right w:val="none" w:sz="0" w:space="0" w:color="auto"/>
          </w:divBdr>
        </w:div>
      </w:divsChild>
    </w:div>
    <w:div w:id="2024747157">
      <w:bodyDiv w:val="1"/>
      <w:marLeft w:val="0"/>
      <w:marRight w:val="0"/>
      <w:marTop w:val="0"/>
      <w:marBottom w:val="0"/>
      <w:divBdr>
        <w:top w:val="none" w:sz="0" w:space="0" w:color="auto"/>
        <w:left w:val="none" w:sz="0" w:space="0" w:color="auto"/>
        <w:bottom w:val="none" w:sz="0" w:space="0" w:color="auto"/>
        <w:right w:val="none" w:sz="0" w:space="0" w:color="auto"/>
      </w:divBdr>
      <w:divsChild>
        <w:div w:id="60645312">
          <w:marLeft w:val="0"/>
          <w:marRight w:val="0"/>
          <w:marTop w:val="0"/>
          <w:marBottom w:val="0"/>
          <w:divBdr>
            <w:top w:val="none" w:sz="0" w:space="0" w:color="auto"/>
            <w:left w:val="none" w:sz="0" w:space="0" w:color="auto"/>
            <w:bottom w:val="none" w:sz="0" w:space="0" w:color="auto"/>
            <w:right w:val="none" w:sz="0" w:space="0" w:color="auto"/>
          </w:divBdr>
          <w:divsChild>
            <w:div w:id="7141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448">
      <w:bodyDiv w:val="1"/>
      <w:marLeft w:val="0"/>
      <w:marRight w:val="0"/>
      <w:marTop w:val="0"/>
      <w:marBottom w:val="0"/>
      <w:divBdr>
        <w:top w:val="none" w:sz="0" w:space="0" w:color="auto"/>
        <w:left w:val="none" w:sz="0" w:space="0" w:color="auto"/>
        <w:bottom w:val="none" w:sz="0" w:space="0" w:color="auto"/>
        <w:right w:val="none" w:sz="0" w:space="0" w:color="auto"/>
      </w:divBdr>
      <w:divsChild>
        <w:div w:id="63844276">
          <w:marLeft w:val="446"/>
          <w:marRight w:val="0"/>
          <w:marTop w:val="0"/>
          <w:marBottom w:val="0"/>
          <w:divBdr>
            <w:top w:val="none" w:sz="0" w:space="0" w:color="auto"/>
            <w:left w:val="none" w:sz="0" w:space="0" w:color="auto"/>
            <w:bottom w:val="none" w:sz="0" w:space="0" w:color="auto"/>
            <w:right w:val="none" w:sz="0" w:space="0" w:color="auto"/>
          </w:divBdr>
        </w:div>
        <w:div w:id="66540593">
          <w:marLeft w:val="446"/>
          <w:marRight w:val="0"/>
          <w:marTop w:val="0"/>
          <w:marBottom w:val="0"/>
          <w:divBdr>
            <w:top w:val="none" w:sz="0" w:space="0" w:color="auto"/>
            <w:left w:val="none" w:sz="0" w:space="0" w:color="auto"/>
            <w:bottom w:val="none" w:sz="0" w:space="0" w:color="auto"/>
            <w:right w:val="none" w:sz="0" w:space="0" w:color="auto"/>
          </w:divBdr>
        </w:div>
        <w:div w:id="106123526">
          <w:marLeft w:val="446"/>
          <w:marRight w:val="0"/>
          <w:marTop w:val="0"/>
          <w:marBottom w:val="0"/>
          <w:divBdr>
            <w:top w:val="none" w:sz="0" w:space="0" w:color="auto"/>
            <w:left w:val="none" w:sz="0" w:space="0" w:color="auto"/>
            <w:bottom w:val="none" w:sz="0" w:space="0" w:color="auto"/>
            <w:right w:val="none" w:sz="0" w:space="0" w:color="auto"/>
          </w:divBdr>
        </w:div>
        <w:div w:id="119348569">
          <w:marLeft w:val="446"/>
          <w:marRight w:val="0"/>
          <w:marTop w:val="0"/>
          <w:marBottom w:val="0"/>
          <w:divBdr>
            <w:top w:val="none" w:sz="0" w:space="0" w:color="auto"/>
            <w:left w:val="none" w:sz="0" w:space="0" w:color="auto"/>
            <w:bottom w:val="none" w:sz="0" w:space="0" w:color="auto"/>
            <w:right w:val="none" w:sz="0" w:space="0" w:color="auto"/>
          </w:divBdr>
        </w:div>
        <w:div w:id="170143810">
          <w:marLeft w:val="446"/>
          <w:marRight w:val="0"/>
          <w:marTop w:val="0"/>
          <w:marBottom w:val="0"/>
          <w:divBdr>
            <w:top w:val="none" w:sz="0" w:space="0" w:color="auto"/>
            <w:left w:val="none" w:sz="0" w:space="0" w:color="auto"/>
            <w:bottom w:val="none" w:sz="0" w:space="0" w:color="auto"/>
            <w:right w:val="none" w:sz="0" w:space="0" w:color="auto"/>
          </w:divBdr>
        </w:div>
        <w:div w:id="289819407">
          <w:marLeft w:val="446"/>
          <w:marRight w:val="0"/>
          <w:marTop w:val="0"/>
          <w:marBottom w:val="0"/>
          <w:divBdr>
            <w:top w:val="none" w:sz="0" w:space="0" w:color="auto"/>
            <w:left w:val="none" w:sz="0" w:space="0" w:color="auto"/>
            <w:bottom w:val="none" w:sz="0" w:space="0" w:color="auto"/>
            <w:right w:val="none" w:sz="0" w:space="0" w:color="auto"/>
          </w:divBdr>
        </w:div>
        <w:div w:id="422456230">
          <w:marLeft w:val="446"/>
          <w:marRight w:val="0"/>
          <w:marTop w:val="0"/>
          <w:marBottom w:val="0"/>
          <w:divBdr>
            <w:top w:val="none" w:sz="0" w:space="0" w:color="auto"/>
            <w:left w:val="none" w:sz="0" w:space="0" w:color="auto"/>
            <w:bottom w:val="none" w:sz="0" w:space="0" w:color="auto"/>
            <w:right w:val="none" w:sz="0" w:space="0" w:color="auto"/>
          </w:divBdr>
        </w:div>
        <w:div w:id="469439470">
          <w:marLeft w:val="446"/>
          <w:marRight w:val="0"/>
          <w:marTop w:val="0"/>
          <w:marBottom w:val="0"/>
          <w:divBdr>
            <w:top w:val="none" w:sz="0" w:space="0" w:color="auto"/>
            <w:left w:val="none" w:sz="0" w:space="0" w:color="auto"/>
            <w:bottom w:val="none" w:sz="0" w:space="0" w:color="auto"/>
            <w:right w:val="none" w:sz="0" w:space="0" w:color="auto"/>
          </w:divBdr>
        </w:div>
        <w:div w:id="757335527">
          <w:marLeft w:val="446"/>
          <w:marRight w:val="0"/>
          <w:marTop w:val="0"/>
          <w:marBottom w:val="0"/>
          <w:divBdr>
            <w:top w:val="none" w:sz="0" w:space="0" w:color="auto"/>
            <w:left w:val="none" w:sz="0" w:space="0" w:color="auto"/>
            <w:bottom w:val="none" w:sz="0" w:space="0" w:color="auto"/>
            <w:right w:val="none" w:sz="0" w:space="0" w:color="auto"/>
          </w:divBdr>
        </w:div>
        <w:div w:id="763691528">
          <w:marLeft w:val="446"/>
          <w:marRight w:val="0"/>
          <w:marTop w:val="0"/>
          <w:marBottom w:val="0"/>
          <w:divBdr>
            <w:top w:val="none" w:sz="0" w:space="0" w:color="auto"/>
            <w:left w:val="none" w:sz="0" w:space="0" w:color="auto"/>
            <w:bottom w:val="none" w:sz="0" w:space="0" w:color="auto"/>
            <w:right w:val="none" w:sz="0" w:space="0" w:color="auto"/>
          </w:divBdr>
        </w:div>
        <w:div w:id="1073510040">
          <w:marLeft w:val="446"/>
          <w:marRight w:val="0"/>
          <w:marTop w:val="0"/>
          <w:marBottom w:val="0"/>
          <w:divBdr>
            <w:top w:val="none" w:sz="0" w:space="0" w:color="auto"/>
            <w:left w:val="none" w:sz="0" w:space="0" w:color="auto"/>
            <w:bottom w:val="none" w:sz="0" w:space="0" w:color="auto"/>
            <w:right w:val="none" w:sz="0" w:space="0" w:color="auto"/>
          </w:divBdr>
        </w:div>
        <w:div w:id="1192379372">
          <w:marLeft w:val="446"/>
          <w:marRight w:val="0"/>
          <w:marTop w:val="0"/>
          <w:marBottom w:val="0"/>
          <w:divBdr>
            <w:top w:val="none" w:sz="0" w:space="0" w:color="auto"/>
            <w:left w:val="none" w:sz="0" w:space="0" w:color="auto"/>
            <w:bottom w:val="none" w:sz="0" w:space="0" w:color="auto"/>
            <w:right w:val="none" w:sz="0" w:space="0" w:color="auto"/>
          </w:divBdr>
        </w:div>
        <w:div w:id="1219393633">
          <w:marLeft w:val="446"/>
          <w:marRight w:val="0"/>
          <w:marTop w:val="0"/>
          <w:marBottom w:val="0"/>
          <w:divBdr>
            <w:top w:val="none" w:sz="0" w:space="0" w:color="auto"/>
            <w:left w:val="none" w:sz="0" w:space="0" w:color="auto"/>
            <w:bottom w:val="none" w:sz="0" w:space="0" w:color="auto"/>
            <w:right w:val="none" w:sz="0" w:space="0" w:color="auto"/>
          </w:divBdr>
        </w:div>
        <w:div w:id="1599634895">
          <w:marLeft w:val="446"/>
          <w:marRight w:val="0"/>
          <w:marTop w:val="0"/>
          <w:marBottom w:val="0"/>
          <w:divBdr>
            <w:top w:val="none" w:sz="0" w:space="0" w:color="auto"/>
            <w:left w:val="none" w:sz="0" w:space="0" w:color="auto"/>
            <w:bottom w:val="none" w:sz="0" w:space="0" w:color="auto"/>
            <w:right w:val="none" w:sz="0" w:space="0" w:color="auto"/>
          </w:divBdr>
        </w:div>
        <w:div w:id="1603682549">
          <w:marLeft w:val="446"/>
          <w:marRight w:val="0"/>
          <w:marTop w:val="0"/>
          <w:marBottom w:val="0"/>
          <w:divBdr>
            <w:top w:val="none" w:sz="0" w:space="0" w:color="auto"/>
            <w:left w:val="none" w:sz="0" w:space="0" w:color="auto"/>
            <w:bottom w:val="none" w:sz="0" w:space="0" w:color="auto"/>
            <w:right w:val="none" w:sz="0" w:space="0" w:color="auto"/>
          </w:divBdr>
        </w:div>
        <w:div w:id="1813479386">
          <w:marLeft w:val="446"/>
          <w:marRight w:val="0"/>
          <w:marTop w:val="0"/>
          <w:marBottom w:val="0"/>
          <w:divBdr>
            <w:top w:val="none" w:sz="0" w:space="0" w:color="auto"/>
            <w:left w:val="none" w:sz="0" w:space="0" w:color="auto"/>
            <w:bottom w:val="none" w:sz="0" w:space="0" w:color="auto"/>
            <w:right w:val="none" w:sz="0" w:space="0" w:color="auto"/>
          </w:divBdr>
        </w:div>
        <w:div w:id="1821801166">
          <w:marLeft w:val="446"/>
          <w:marRight w:val="0"/>
          <w:marTop w:val="0"/>
          <w:marBottom w:val="0"/>
          <w:divBdr>
            <w:top w:val="none" w:sz="0" w:space="0" w:color="auto"/>
            <w:left w:val="none" w:sz="0" w:space="0" w:color="auto"/>
            <w:bottom w:val="none" w:sz="0" w:space="0" w:color="auto"/>
            <w:right w:val="none" w:sz="0" w:space="0" w:color="auto"/>
          </w:divBdr>
        </w:div>
        <w:div w:id="1890261951">
          <w:marLeft w:val="446"/>
          <w:marRight w:val="0"/>
          <w:marTop w:val="0"/>
          <w:marBottom w:val="0"/>
          <w:divBdr>
            <w:top w:val="none" w:sz="0" w:space="0" w:color="auto"/>
            <w:left w:val="none" w:sz="0" w:space="0" w:color="auto"/>
            <w:bottom w:val="none" w:sz="0" w:space="0" w:color="auto"/>
            <w:right w:val="none" w:sz="0" w:space="0" w:color="auto"/>
          </w:divBdr>
        </w:div>
        <w:div w:id="1890729021">
          <w:marLeft w:val="446"/>
          <w:marRight w:val="0"/>
          <w:marTop w:val="0"/>
          <w:marBottom w:val="0"/>
          <w:divBdr>
            <w:top w:val="none" w:sz="0" w:space="0" w:color="auto"/>
            <w:left w:val="none" w:sz="0" w:space="0" w:color="auto"/>
            <w:bottom w:val="none" w:sz="0" w:space="0" w:color="auto"/>
            <w:right w:val="none" w:sz="0" w:space="0" w:color="auto"/>
          </w:divBdr>
        </w:div>
        <w:div w:id="2029720329">
          <w:marLeft w:val="446"/>
          <w:marRight w:val="0"/>
          <w:marTop w:val="0"/>
          <w:marBottom w:val="0"/>
          <w:divBdr>
            <w:top w:val="none" w:sz="0" w:space="0" w:color="auto"/>
            <w:left w:val="none" w:sz="0" w:space="0" w:color="auto"/>
            <w:bottom w:val="none" w:sz="0" w:space="0" w:color="auto"/>
            <w:right w:val="none" w:sz="0" w:space="0" w:color="auto"/>
          </w:divBdr>
        </w:div>
        <w:div w:id="2039692635">
          <w:marLeft w:val="446"/>
          <w:marRight w:val="0"/>
          <w:marTop w:val="0"/>
          <w:marBottom w:val="0"/>
          <w:divBdr>
            <w:top w:val="none" w:sz="0" w:space="0" w:color="auto"/>
            <w:left w:val="none" w:sz="0" w:space="0" w:color="auto"/>
            <w:bottom w:val="none" w:sz="0" w:space="0" w:color="auto"/>
            <w:right w:val="none" w:sz="0" w:space="0" w:color="auto"/>
          </w:divBdr>
        </w:div>
      </w:divsChild>
    </w:div>
    <w:div w:id="2118670116">
      <w:bodyDiv w:val="1"/>
      <w:marLeft w:val="0"/>
      <w:marRight w:val="0"/>
      <w:marTop w:val="0"/>
      <w:marBottom w:val="0"/>
      <w:divBdr>
        <w:top w:val="none" w:sz="0" w:space="0" w:color="auto"/>
        <w:left w:val="none" w:sz="0" w:space="0" w:color="auto"/>
        <w:bottom w:val="none" w:sz="0" w:space="0" w:color="auto"/>
        <w:right w:val="none" w:sz="0" w:space="0" w:color="auto"/>
      </w:divBdr>
      <w:divsChild>
        <w:div w:id="1081215046">
          <w:marLeft w:val="274"/>
          <w:marRight w:val="0"/>
          <w:marTop w:val="0"/>
          <w:marBottom w:val="0"/>
          <w:divBdr>
            <w:top w:val="none" w:sz="0" w:space="0" w:color="auto"/>
            <w:left w:val="none" w:sz="0" w:space="0" w:color="auto"/>
            <w:bottom w:val="none" w:sz="0" w:space="0" w:color="auto"/>
            <w:right w:val="none" w:sz="0" w:space="0" w:color="auto"/>
          </w:divBdr>
        </w:div>
      </w:divsChild>
    </w:div>
    <w:div w:id="2126267168">
      <w:bodyDiv w:val="1"/>
      <w:marLeft w:val="0"/>
      <w:marRight w:val="0"/>
      <w:marTop w:val="0"/>
      <w:marBottom w:val="0"/>
      <w:divBdr>
        <w:top w:val="none" w:sz="0" w:space="0" w:color="auto"/>
        <w:left w:val="none" w:sz="0" w:space="0" w:color="auto"/>
        <w:bottom w:val="none" w:sz="0" w:space="0" w:color="auto"/>
        <w:right w:val="none" w:sz="0" w:space="0" w:color="auto"/>
      </w:divBdr>
    </w:div>
    <w:div w:id="2126657102">
      <w:bodyDiv w:val="1"/>
      <w:marLeft w:val="0"/>
      <w:marRight w:val="0"/>
      <w:marTop w:val="0"/>
      <w:marBottom w:val="0"/>
      <w:divBdr>
        <w:top w:val="none" w:sz="0" w:space="0" w:color="auto"/>
        <w:left w:val="none" w:sz="0" w:space="0" w:color="auto"/>
        <w:bottom w:val="none" w:sz="0" w:space="0" w:color="auto"/>
        <w:right w:val="none" w:sz="0" w:space="0" w:color="auto"/>
      </w:divBdr>
      <w:divsChild>
        <w:div w:id="684399587">
          <w:marLeft w:val="0"/>
          <w:marRight w:val="0"/>
          <w:marTop w:val="0"/>
          <w:marBottom w:val="0"/>
          <w:divBdr>
            <w:top w:val="none" w:sz="0" w:space="0" w:color="auto"/>
            <w:left w:val="none" w:sz="0" w:space="0" w:color="auto"/>
            <w:bottom w:val="none" w:sz="0" w:space="0" w:color="auto"/>
            <w:right w:val="none" w:sz="0" w:space="0" w:color="auto"/>
          </w:divBdr>
        </w:div>
      </w:divsChild>
    </w:div>
    <w:div w:id="2139256555">
      <w:bodyDiv w:val="1"/>
      <w:marLeft w:val="0"/>
      <w:marRight w:val="0"/>
      <w:marTop w:val="0"/>
      <w:marBottom w:val="0"/>
      <w:divBdr>
        <w:top w:val="none" w:sz="0" w:space="0" w:color="auto"/>
        <w:left w:val="none" w:sz="0" w:space="0" w:color="auto"/>
        <w:bottom w:val="none" w:sz="0" w:space="0" w:color="auto"/>
        <w:right w:val="none" w:sz="0" w:space="0" w:color="auto"/>
      </w:divBdr>
    </w:div>
    <w:div w:id="2144732979">
      <w:bodyDiv w:val="1"/>
      <w:marLeft w:val="0"/>
      <w:marRight w:val="0"/>
      <w:marTop w:val="0"/>
      <w:marBottom w:val="0"/>
      <w:divBdr>
        <w:top w:val="none" w:sz="0" w:space="0" w:color="auto"/>
        <w:left w:val="none" w:sz="0" w:space="0" w:color="auto"/>
        <w:bottom w:val="none" w:sz="0" w:space="0" w:color="auto"/>
        <w:right w:val="none" w:sz="0" w:space="0" w:color="auto"/>
      </w:divBdr>
      <w:divsChild>
        <w:div w:id="51391963">
          <w:marLeft w:val="446"/>
          <w:marRight w:val="0"/>
          <w:marTop w:val="0"/>
          <w:marBottom w:val="0"/>
          <w:divBdr>
            <w:top w:val="none" w:sz="0" w:space="0" w:color="auto"/>
            <w:left w:val="none" w:sz="0" w:space="0" w:color="auto"/>
            <w:bottom w:val="none" w:sz="0" w:space="0" w:color="auto"/>
            <w:right w:val="none" w:sz="0" w:space="0" w:color="auto"/>
          </w:divBdr>
        </w:div>
        <w:div w:id="182865373">
          <w:marLeft w:val="994"/>
          <w:marRight w:val="0"/>
          <w:marTop w:val="0"/>
          <w:marBottom w:val="0"/>
          <w:divBdr>
            <w:top w:val="none" w:sz="0" w:space="0" w:color="auto"/>
            <w:left w:val="none" w:sz="0" w:space="0" w:color="auto"/>
            <w:bottom w:val="none" w:sz="0" w:space="0" w:color="auto"/>
            <w:right w:val="none" w:sz="0" w:space="0" w:color="auto"/>
          </w:divBdr>
        </w:div>
        <w:div w:id="332686243">
          <w:marLeft w:val="994"/>
          <w:marRight w:val="0"/>
          <w:marTop w:val="0"/>
          <w:marBottom w:val="0"/>
          <w:divBdr>
            <w:top w:val="none" w:sz="0" w:space="0" w:color="auto"/>
            <w:left w:val="none" w:sz="0" w:space="0" w:color="auto"/>
            <w:bottom w:val="none" w:sz="0" w:space="0" w:color="auto"/>
            <w:right w:val="none" w:sz="0" w:space="0" w:color="auto"/>
          </w:divBdr>
        </w:div>
        <w:div w:id="692727041">
          <w:marLeft w:val="994"/>
          <w:marRight w:val="0"/>
          <w:marTop w:val="0"/>
          <w:marBottom w:val="0"/>
          <w:divBdr>
            <w:top w:val="none" w:sz="0" w:space="0" w:color="auto"/>
            <w:left w:val="none" w:sz="0" w:space="0" w:color="auto"/>
            <w:bottom w:val="none" w:sz="0" w:space="0" w:color="auto"/>
            <w:right w:val="none" w:sz="0" w:space="0" w:color="auto"/>
          </w:divBdr>
        </w:div>
        <w:div w:id="740324253">
          <w:marLeft w:val="446"/>
          <w:marRight w:val="0"/>
          <w:marTop w:val="0"/>
          <w:marBottom w:val="0"/>
          <w:divBdr>
            <w:top w:val="none" w:sz="0" w:space="0" w:color="auto"/>
            <w:left w:val="none" w:sz="0" w:space="0" w:color="auto"/>
            <w:bottom w:val="none" w:sz="0" w:space="0" w:color="auto"/>
            <w:right w:val="none" w:sz="0" w:space="0" w:color="auto"/>
          </w:divBdr>
        </w:div>
        <w:div w:id="1019547996">
          <w:marLeft w:val="446"/>
          <w:marRight w:val="0"/>
          <w:marTop w:val="0"/>
          <w:marBottom w:val="0"/>
          <w:divBdr>
            <w:top w:val="none" w:sz="0" w:space="0" w:color="auto"/>
            <w:left w:val="none" w:sz="0" w:space="0" w:color="auto"/>
            <w:bottom w:val="none" w:sz="0" w:space="0" w:color="auto"/>
            <w:right w:val="none" w:sz="0" w:space="0" w:color="auto"/>
          </w:divBdr>
        </w:div>
        <w:div w:id="1216090528">
          <w:marLeft w:val="994"/>
          <w:marRight w:val="0"/>
          <w:marTop w:val="0"/>
          <w:marBottom w:val="0"/>
          <w:divBdr>
            <w:top w:val="none" w:sz="0" w:space="0" w:color="auto"/>
            <w:left w:val="none" w:sz="0" w:space="0" w:color="auto"/>
            <w:bottom w:val="none" w:sz="0" w:space="0" w:color="auto"/>
            <w:right w:val="none" w:sz="0" w:space="0" w:color="auto"/>
          </w:divBdr>
        </w:div>
        <w:div w:id="1370106435">
          <w:marLeft w:val="994"/>
          <w:marRight w:val="0"/>
          <w:marTop w:val="0"/>
          <w:marBottom w:val="0"/>
          <w:divBdr>
            <w:top w:val="none" w:sz="0" w:space="0" w:color="auto"/>
            <w:left w:val="none" w:sz="0" w:space="0" w:color="auto"/>
            <w:bottom w:val="none" w:sz="0" w:space="0" w:color="auto"/>
            <w:right w:val="none" w:sz="0" w:space="0" w:color="auto"/>
          </w:divBdr>
        </w:div>
        <w:div w:id="188235318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10.221.90.107/ec2selfservice/" TargetMode="External"/><Relationship Id="rId3" Type="http://schemas.openxmlformats.org/officeDocument/2006/relationships/customXml" Target="../customXml/item3.xml"/><Relationship Id="rId21" Type="http://schemas.openxmlformats.org/officeDocument/2006/relationships/image" Target="media/image9.emf"/><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s://eu-west-1.console.aws.amazon.com/ec2/home?region=eu-west-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wnload.nice-dcv.com/"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s://eu-west-1.console.aws.amazon.com/ec2/home?region=eu-west-1"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oleObject" Target="embeddings/oleObject1.bin"/><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CB8F80430ECD4FA4BA4CF7E95F5DE1" ma:contentTypeVersion="2" ma:contentTypeDescription="Create a new document." ma:contentTypeScope="" ma:versionID="0fb2ac30470140a552d81bc4e7cc165e">
  <xsd:schema xmlns:xsd="http://www.w3.org/2001/XMLSchema" xmlns:xs="http://www.w3.org/2001/XMLSchema" xmlns:p="http://schemas.microsoft.com/office/2006/metadata/properties" xmlns:ns2="dd5d4a8e-5740-45ea-a03d-e576b7eb118c" targetNamespace="http://schemas.microsoft.com/office/2006/metadata/properties" ma:root="true" ma:fieldsID="1ea3194c2d59a02f80894eadda690443" ns2:_="">
    <xsd:import namespace="dd5d4a8e-5740-45ea-a03d-e576b7eb118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d4a8e-5740-45ea-a03d-e576b7eb1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93485F-AFD0-4F3D-AF61-DFFB7A79DF44}">
  <ds:schemaRefs>
    <ds:schemaRef ds:uri="http://schemas.openxmlformats.org/officeDocument/2006/bibliography"/>
  </ds:schemaRefs>
</ds:datastoreItem>
</file>

<file path=customXml/itemProps2.xml><?xml version="1.0" encoding="utf-8"?>
<ds:datastoreItem xmlns:ds="http://schemas.openxmlformats.org/officeDocument/2006/customXml" ds:itemID="{F73C772C-0F1B-4989-B5FF-BFAB6B527267}">
  <ds:schemaRefs>
    <ds:schemaRef ds:uri="http://schemas.microsoft.com/sharepoint/v3/contenttype/forms"/>
  </ds:schemaRefs>
</ds:datastoreItem>
</file>

<file path=customXml/itemProps3.xml><?xml version="1.0" encoding="utf-8"?>
<ds:datastoreItem xmlns:ds="http://schemas.openxmlformats.org/officeDocument/2006/customXml" ds:itemID="{46505722-A3D2-4C14-AEF5-5589EC5EE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d4a8e-5740-45ea-a03d-e576b7eb11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B4C583-FC5A-4355-8F5B-5D71F4F97A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31</Pages>
  <Words>4331</Words>
  <Characters>24690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TFL Infra Design Doc</vt:lpstr>
    </vt:vector>
  </TitlesOfParts>
  <Company/>
  <LinksUpToDate>false</LinksUpToDate>
  <CharactersWithSpaces>28964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Prithwiraj Pal</cp:lastModifiedBy>
  <cp:revision>11</cp:revision>
  <dcterms:created xsi:type="dcterms:W3CDTF">2023-06-08T16:55:00Z</dcterms:created>
  <dcterms:modified xsi:type="dcterms:W3CDTF">2023-06-23T07:20:00Z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0x01010054CB8F80430ECD4FA4BA4CF7E95F5DE1</vt:lpwstr>
  </property>
  <property fmtid="{D5CDD505-2E9C-101B-9397-08002B2CF9AE}" pid="3" name="MSIP_Label_4fee8bbd-df84-49ff-a05e-7819f670e0cf_Enabled">
    <vt:lpwstr>true</vt:lpwstr>
  </property>
  <property fmtid="{D5CDD505-2E9C-101B-9397-08002B2CF9AE}" pid="4" name="MSIP_Label_4fee8bbd-df84-49ff-a05e-7819f670e0cf_SetDate">
    <vt:lpwstr>2023-03-02T19:11:44Z</vt:lpwstr>
  </property>
  <property fmtid="{D5CDD505-2E9C-101B-9397-08002B2CF9AE}" pid="5" name="MSIP_Label_4fee8bbd-df84-49ff-a05e-7819f670e0cf_Method">
    <vt:lpwstr>Privileged</vt:lpwstr>
  </property>
  <property fmtid="{D5CDD505-2E9C-101B-9397-08002B2CF9AE}" pid="6" name="MSIP_Label_4fee8bbd-df84-49ff-a05e-7819f670e0cf_Name">
    <vt:lpwstr>4fee8bbd-df84-49ff-a05e-7819f670e0cf</vt:lpwstr>
  </property>
  <property fmtid="{D5CDD505-2E9C-101B-9397-08002B2CF9AE}" pid="7" name="MSIP_Label_4fee8bbd-df84-49ff-a05e-7819f670e0cf_SiteId">
    <vt:lpwstr>b6e8236b-ceb2-401d-9169-2917d0b07d48</vt:lpwstr>
  </property>
  <property fmtid="{D5CDD505-2E9C-101B-9397-08002B2CF9AE}" pid="8" name="MSIP_Label_4fee8bbd-df84-49ff-a05e-7819f670e0cf_ActionId">
    <vt:lpwstr>628005be-a1a5-4ad7-a4b6-5b0f63100f1f</vt:lpwstr>
  </property>
  <property fmtid="{D5CDD505-2E9C-101B-9397-08002B2CF9AE}" pid="9" name="MSIP_Label_4fee8bbd-df84-49ff-a05e-7819f670e0cf_ContentBits">
    <vt:lpwstr>0</vt:lpwstr>
  </property>
</Properties>
</file>