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eading=h.j60cvk8zycm0" w:colFirst="0" w:colLast="0" w:displacedByCustomXml="next"/>
    <w:bookmarkEnd w:id="0" w:displacedByCustomXml="next"/>
    <w:sdt>
      <w:sdtPr>
        <w:rPr>
          <w:rFonts w:ascii="Calibri" w:eastAsia="Calibri" w:hAnsi="Calibri" w:cs="Calibri"/>
          <w:color w:val="595959" w:themeColor="text1" w:themeTint="A6"/>
          <w:sz w:val="22"/>
          <w:szCs w:val="22"/>
          <w:lang w:bidi="en-US"/>
        </w:rPr>
        <w:id w:val="-1370452672"/>
        <w:docPartObj>
          <w:docPartGallery w:val="Table of Contents"/>
          <w:docPartUnique/>
        </w:docPartObj>
      </w:sdtPr>
      <w:sdtEndPr>
        <w:rPr>
          <w:b/>
          <w:bCs/>
          <w:noProof/>
        </w:rPr>
      </w:sdtEndPr>
      <w:sdtContent>
        <w:p w14:paraId="6DD20AED" w14:textId="0274D553" w:rsidR="00290E99" w:rsidRPr="004D7B23" w:rsidRDefault="00290E99" w:rsidP="004D7B23">
          <w:pPr>
            <w:pStyle w:val="TOCHeading"/>
            <w:numPr>
              <w:ilvl w:val="0"/>
              <w:numId w:val="0"/>
            </w:numPr>
            <w:ind w:left="1170"/>
            <w:rPr>
              <w:color w:val="0267AC" w:themeColor="accent1"/>
              <w:sz w:val="40"/>
              <w:szCs w:val="40"/>
            </w:rPr>
          </w:pPr>
          <w:r w:rsidRPr="004D7B23">
            <w:rPr>
              <w:color w:val="0267AC" w:themeColor="accent1"/>
              <w:sz w:val="40"/>
              <w:szCs w:val="40"/>
            </w:rPr>
            <w:t>Table of Contents</w:t>
          </w:r>
        </w:p>
        <w:p w14:paraId="36B67115" w14:textId="2B486794" w:rsidR="00925974" w:rsidRDefault="00290E99">
          <w:pPr>
            <w:pStyle w:val="TOC1"/>
            <w:tabs>
              <w:tab w:val="left" w:pos="2340"/>
            </w:tabs>
            <w:rPr>
              <w:rFonts w:eastAsiaTheme="minorEastAsia"/>
              <w:noProof/>
            </w:rPr>
          </w:pPr>
          <w:r>
            <w:fldChar w:fldCharType="begin"/>
          </w:r>
          <w:r>
            <w:instrText xml:space="preserve"> TOC \o "1-3" \h \z \u </w:instrText>
          </w:r>
          <w:r>
            <w:fldChar w:fldCharType="separate"/>
          </w:r>
          <w:hyperlink w:anchor="_Toc137215538" w:history="1">
            <w:r w:rsidR="00925974" w:rsidRPr="00F100E8">
              <w:rPr>
                <w:rStyle w:val="Hyperlink"/>
                <w:noProof/>
                <w:lang w:bidi="en-US"/>
              </w:rPr>
              <w:t>1</w:t>
            </w:r>
            <w:r w:rsidR="00925974">
              <w:rPr>
                <w:rFonts w:eastAsiaTheme="minorEastAsia"/>
                <w:noProof/>
              </w:rPr>
              <w:tab/>
            </w:r>
            <w:r w:rsidR="00925974" w:rsidRPr="00F100E8">
              <w:rPr>
                <w:rStyle w:val="Hyperlink"/>
                <w:noProof/>
                <w:lang w:bidi="en-US"/>
              </w:rPr>
              <w:t>Introduction</w:t>
            </w:r>
            <w:r w:rsidR="00925974">
              <w:rPr>
                <w:noProof/>
                <w:webHidden/>
              </w:rPr>
              <w:tab/>
            </w:r>
            <w:r w:rsidR="00925974">
              <w:rPr>
                <w:noProof/>
                <w:webHidden/>
              </w:rPr>
              <w:fldChar w:fldCharType="begin"/>
            </w:r>
            <w:r w:rsidR="00925974">
              <w:rPr>
                <w:noProof/>
                <w:webHidden/>
              </w:rPr>
              <w:instrText xml:space="preserve"> PAGEREF _Toc137215538 \h </w:instrText>
            </w:r>
            <w:r w:rsidR="00925974">
              <w:rPr>
                <w:noProof/>
                <w:webHidden/>
              </w:rPr>
            </w:r>
            <w:r w:rsidR="00925974">
              <w:rPr>
                <w:noProof/>
                <w:webHidden/>
              </w:rPr>
              <w:fldChar w:fldCharType="separate"/>
            </w:r>
            <w:r w:rsidR="00925974">
              <w:rPr>
                <w:noProof/>
                <w:webHidden/>
              </w:rPr>
              <w:t>3</w:t>
            </w:r>
            <w:r w:rsidR="00925974">
              <w:rPr>
                <w:noProof/>
                <w:webHidden/>
              </w:rPr>
              <w:fldChar w:fldCharType="end"/>
            </w:r>
          </w:hyperlink>
        </w:p>
        <w:p w14:paraId="101CF146" w14:textId="578A5834" w:rsidR="00925974" w:rsidRDefault="00925974">
          <w:pPr>
            <w:pStyle w:val="TOC2"/>
            <w:tabs>
              <w:tab w:val="left" w:pos="2389"/>
            </w:tabs>
            <w:rPr>
              <w:rFonts w:eastAsiaTheme="minorEastAsia"/>
              <w:noProof/>
            </w:rPr>
          </w:pPr>
          <w:hyperlink w:anchor="_Toc137215539" w:history="1">
            <w:r w:rsidRPr="00F100E8">
              <w:rPr>
                <w:rStyle w:val="Hyperlink"/>
                <w:noProof/>
              </w:rPr>
              <w:t>1.1</w:t>
            </w:r>
            <w:r>
              <w:rPr>
                <w:rFonts w:eastAsiaTheme="minorEastAsia"/>
                <w:noProof/>
              </w:rPr>
              <w:tab/>
            </w:r>
            <w:r w:rsidRPr="00F100E8">
              <w:rPr>
                <w:rStyle w:val="Hyperlink"/>
                <w:noProof/>
              </w:rPr>
              <w:t>Scope</w:t>
            </w:r>
            <w:r>
              <w:rPr>
                <w:noProof/>
                <w:webHidden/>
              </w:rPr>
              <w:tab/>
            </w:r>
            <w:r>
              <w:rPr>
                <w:noProof/>
                <w:webHidden/>
              </w:rPr>
              <w:fldChar w:fldCharType="begin"/>
            </w:r>
            <w:r>
              <w:rPr>
                <w:noProof/>
                <w:webHidden/>
              </w:rPr>
              <w:instrText xml:space="preserve"> PAGEREF _Toc137215539 \h </w:instrText>
            </w:r>
            <w:r>
              <w:rPr>
                <w:noProof/>
                <w:webHidden/>
              </w:rPr>
            </w:r>
            <w:r>
              <w:rPr>
                <w:noProof/>
                <w:webHidden/>
              </w:rPr>
              <w:fldChar w:fldCharType="separate"/>
            </w:r>
            <w:r>
              <w:rPr>
                <w:noProof/>
                <w:webHidden/>
              </w:rPr>
              <w:t>3</w:t>
            </w:r>
            <w:r>
              <w:rPr>
                <w:noProof/>
                <w:webHidden/>
              </w:rPr>
              <w:fldChar w:fldCharType="end"/>
            </w:r>
          </w:hyperlink>
        </w:p>
        <w:p w14:paraId="4160B836" w14:textId="1F589CCD" w:rsidR="00925974" w:rsidRDefault="00925974">
          <w:pPr>
            <w:pStyle w:val="TOC2"/>
            <w:tabs>
              <w:tab w:val="left" w:pos="2389"/>
            </w:tabs>
            <w:rPr>
              <w:rFonts w:eastAsiaTheme="minorEastAsia"/>
              <w:noProof/>
            </w:rPr>
          </w:pPr>
          <w:hyperlink w:anchor="_Toc137215540" w:history="1">
            <w:r w:rsidRPr="00F100E8">
              <w:rPr>
                <w:rStyle w:val="Hyperlink"/>
                <w:noProof/>
              </w:rPr>
              <w:t>1.2</w:t>
            </w:r>
            <w:r>
              <w:rPr>
                <w:rFonts w:eastAsiaTheme="minorEastAsia"/>
                <w:noProof/>
              </w:rPr>
              <w:tab/>
            </w:r>
            <w:r w:rsidRPr="00F100E8">
              <w:rPr>
                <w:rStyle w:val="Hyperlink"/>
                <w:noProof/>
              </w:rPr>
              <w:t>Conformance</w:t>
            </w:r>
            <w:r>
              <w:rPr>
                <w:noProof/>
                <w:webHidden/>
              </w:rPr>
              <w:tab/>
            </w:r>
            <w:r>
              <w:rPr>
                <w:noProof/>
                <w:webHidden/>
              </w:rPr>
              <w:fldChar w:fldCharType="begin"/>
            </w:r>
            <w:r>
              <w:rPr>
                <w:noProof/>
                <w:webHidden/>
              </w:rPr>
              <w:instrText xml:space="preserve"> PAGEREF _Toc137215540 \h </w:instrText>
            </w:r>
            <w:r>
              <w:rPr>
                <w:noProof/>
                <w:webHidden/>
              </w:rPr>
            </w:r>
            <w:r>
              <w:rPr>
                <w:noProof/>
                <w:webHidden/>
              </w:rPr>
              <w:fldChar w:fldCharType="separate"/>
            </w:r>
            <w:r>
              <w:rPr>
                <w:noProof/>
                <w:webHidden/>
              </w:rPr>
              <w:t>3</w:t>
            </w:r>
            <w:r>
              <w:rPr>
                <w:noProof/>
                <w:webHidden/>
              </w:rPr>
              <w:fldChar w:fldCharType="end"/>
            </w:r>
          </w:hyperlink>
        </w:p>
        <w:p w14:paraId="3687C8C8" w14:textId="2829F5F9" w:rsidR="00925974" w:rsidRDefault="00925974">
          <w:pPr>
            <w:pStyle w:val="TOC2"/>
            <w:tabs>
              <w:tab w:val="left" w:pos="2389"/>
            </w:tabs>
            <w:rPr>
              <w:rFonts w:eastAsiaTheme="minorEastAsia"/>
              <w:noProof/>
            </w:rPr>
          </w:pPr>
          <w:hyperlink w:anchor="_Toc137215541" w:history="1">
            <w:r w:rsidRPr="00F100E8">
              <w:rPr>
                <w:rStyle w:val="Hyperlink"/>
                <w:noProof/>
              </w:rPr>
              <w:t>1.3</w:t>
            </w:r>
            <w:r>
              <w:rPr>
                <w:rFonts w:eastAsiaTheme="minorEastAsia"/>
                <w:noProof/>
              </w:rPr>
              <w:tab/>
            </w:r>
            <w:r w:rsidRPr="00F100E8">
              <w:rPr>
                <w:rStyle w:val="Hyperlink"/>
                <w:noProof/>
              </w:rPr>
              <w:t>Terms and Definitions</w:t>
            </w:r>
            <w:r>
              <w:rPr>
                <w:noProof/>
                <w:webHidden/>
              </w:rPr>
              <w:tab/>
            </w:r>
            <w:r>
              <w:rPr>
                <w:noProof/>
                <w:webHidden/>
              </w:rPr>
              <w:fldChar w:fldCharType="begin"/>
            </w:r>
            <w:r>
              <w:rPr>
                <w:noProof/>
                <w:webHidden/>
              </w:rPr>
              <w:instrText xml:space="preserve"> PAGEREF _Toc137215541 \h </w:instrText>
            </w:r>
            <w:r>
              <w:rPr>
                <w:noProof/>
                <w:webHidden/>
              </w:rPr>
            </w:r>
            <w:r>
              <w:rPr>
                <w:noProof/>
                <w:webHidden/>
              </w:rPr>
              <w:fldChar w:fldCharType="separate"/>
            </w:r>
            <w:r>
              <w:rPr>
                <w:noProof/>
                <w:webHidden/>
              </w:rPr>
              <w:t>3</w:t>
            </w:r>
            <w:r>
              <w:rPr>
                <w:noProof/>
                <w:webHidden/>
              </w:rPr>
              <w:fldChar w:fldCharType="end"/>
            </w:r>
          </w:hyperlink>
        </w:p>
        <w:p w14:paraId="122E8058" w14:textId="0A460023" w:rsidR="00925974" w:rsidRDefault="00925974">
          <w:pPr>
            <w:pStyle w:val="TOC1"/>
            <w:tabs>
              <w:tab w:val="left" w:pos="2340"/>
            </w:tabs>
            <w:rPr>
              <w:rFonts w:eastAsiaTheme="minorEastAsia"/>
              <w:noProof/>
            </w:rPr>
          </w:pPr>
          <w:hyperlink w:anchor="_Toc137215542" w:history="1">
            <w:r w:rsidRPr="00F100E8">
              <w:rPr>
                <w:rStyle w:val="Hyperlink"/>
                <w:noProof/>
                <w:lang w:bidi="en-US"/>
              </w:rPr>
              <w:t>2</w:t>
            </w:r>
            <w:r>
              <w:rPr>
                <w:rFonts w:eastAsiaTheme="minorEastAsia"/>
                <w:noProof/>
              </w:rPr>
              <w:tab/>
            </w:r>
            <w:r w:rsidRPr="00F100E8">
              <w:rPr>
                <w:rStyle w:val="Hyperlink"/>
                <w:noProof/>
                <w:lang w:bidi="en-US"/>
              </w:rPr>
              <w:t>Architecture Overview</w:t>
            </w:r>
            <w:r>
              <w:rPr>
                <w:noProof/>
                <w:webHidden/>
              </w:rPr>
              <w:tab/>
            </w:r>
            <w:r>
              <w:rPr>
                <w:noProof/>
                <w:webHidden/>
              </w:rPr>
              <w:fldChar w:fldCharType="begin"/>
            </w:r>
            <w:r>
              <w:rPr>
                <w:noProof/>
                <w:webHidden/>
              </w:rPr>
              <w:instrText xml:space="preserve"> PAGEREF _Toc137215542 \h </w:instrText>
            </w:r>
            <w:r>
              <w:rPr>
                <w:noProof/>
                <w:webHidden/>
              </w:rPr>
            </w:r>
            <w:r>
              <w:rPr>
                <w:noProof/>
                <w:webHidden/>
              </w:rPr>
              <w:fldChar w:fldCharType="separate"/>
            </w:r>
            <w:r>
              <w:rPr>
                <w:noProof/>
                <w:webHidden/>
              </w:rPr>
              <w:t>3</w:t>
            </w:r>
            <w:r>
              <w:rPr>
                <w:noProof/>
                <w:webHidden/>
              </w:rPr>
              <w:fldChar w:fldCharType="end"/>
            </w:r>
          </w:hyperlink>
        </w:p>
        <w:p w14:paraId="1CFE61B9" w14:textId="1EAD6F25" w:rsidR="00925974" w:rsidRDefault="00925974">
          <w:pPr>
            <w:pStyle w:val="TOC2"/>
            <w:tabs>
              <w:tab w:val="left" w:pos="2389"/>
            </w:tabs>
            <w:rPr>
              <w:rFonts w:eastAsiaTheme="minorEastAsia"/>
              <w:noProof/>
            </w:rPr>
          </w:pPr>
          <w:hyperlink w:anchor="_Toc137215543" w:history="1">
            <w:r w:rsidRPr="00F100E8">
              <w:rPr>
                <w:rStyle w:val="Hyperlink"/>
                <w:noProof/>
              </w:rPr>
              <w:t>2.1</w:t>
            </w:r>
            <w:r>
              <w:rPr>
                <w:rFonts w:eastAsiaTheme="minorEastAsia"/>
                <w:noProof/>
              </w:rPr>
              <w:tab/>
            </w:r>
            <w:r w:rsidRPr="00F100E8">
              <w:rPr>
                <w:rStyle w:val="Hyperlink"/>
                <w:noProof/>
              </w:rPr>
              <w:t>Architecture Diagram</w:t>
            </w:r>
            <w:r>
              <w:rPr>
                <w:noProof/>
                <w:webHidden/>
              </w:rPr>
              <w:tab/>
            </w:r>
            <w:r>
              <w:rPr>
                <w:noProof/>
                <w:webHidden/>
              </w:rPr>
              <w:fldChar w:fldCharType="begin"/>
            </w:r>
            <w:r>
              <w:rPr>
                <w:noProof/>
                <w:webHidden/>
              </w:rPr>
              <w:instrText xml:space="preserve"> PAGEREF _Toc137215543 \h </w:instrText>
            </w:r>
            <w:r>
              <w:rPr>
                <w:noProof/>
                <w:webHidden/>
              </w:rPr>
            </w:r>
            <w:r>
              <w:rPr>
                <w:noProof/>
                <w:webHidden/>
              </w:rPr>
              <w:fldChar w:fldCharType="separate"/>
            </w:r>
            <w:r>
              <w:rPr>
                <w:noProof/>
                <w:webHidden/>
              </w:rPr>
              <w:t>4</w:t>
            </w:r>
            <w:r>
              <w:rPr>
                <w:noProof/>
                <w:webHidden/>
              </w:rPr>
              <w:fldChar w:fldCharType="end"/>
            </w:r>
          </w:hyperlink>
        </w:p>
        <w:p w14:paraId="65F7C10F" w14:textId="265E087E" w:rsidR="00925974" w:rsidRDefault="00925974">
          <w:pPr>
            <w:pStyle w:val="TOC1"/>
            <w:tabs>
              <w:tab w:val="left" w:pos="2340"/>
            </w:tabs>
            <w:rPr>
              <w:rFonts w:eastAsiaTheme="minorEastAsia"/>
              <w:noProof/>
            </w:rPr>
          </w:pPr>
          <w:hyperlink w:anchor="_Toc137215544" w:history="1">
            <w:r w:rsidRPr="00F100E8">
              <w:rPr>
                <w:rStyle w:val="Hyperlink"/>
                <w:noProof/>
                <w:lang w:bidi="en-US"/>
              </w:rPr>
              <w:t>3</w:t>
            </w:r>
            <w:r>
              <w:rPr>
                <w:rFonts w:eastAsiaTheme="minorEastAsia"/>
                <w:noProof/>
              </w:rPr>
              <w:tab/>
            </w:r>
            <w:r w:rsidRPr="00F100E8">
              <w:rPr>
                <w:rStyle w:val="Hyperlink"/>
                <w:noProof/>
                <w:lang w:bidi="en-US"/>
              </w:rPr>
              <w:t>Data Model</w:t>
            </w:r>
            <w:r>
              <w:rPr>
                <w:noProof/>
                <w:webHidden/>
              </w:rPr>
              <w:tab/>
            </w:r>
            <w:r>
              <w:rPr>
                <w:noProof/>
                <w:webHidden/>
              </w:rPr>
              <w:fldChar w:fldCharType="begin"/>
            </w:r>
            <w:r>
              <w:rPr>
                <w:noProof/>
                <w:webHidden/>
              </w:rPr>
              <w:instrText xml:space="preserve"> PAGEREF _Toc137215544 \h </w:instrText>
            </w:r>
            <w:r>
              <w:rPr>
                <w:noProof/>
                <w:webHidden/>
              </w:rPr>
            </w:r>
            <w:r>
              <w:rPr>
                <w:noProof/>
                <w:webHidden/>
              </w:rPr>
              <w:fldChar w:fldCharType="separate"/>
            </w:r>
            <w:r>
              <w:rPr>
                <w:noProof/>
                <w:webHidden/>
              </w:rPr>
              <w:t>4</w:t>
            </w:r>
            <w:r>
              <w:rPr>
                <w:noProof/>
                <w:webHidden/>
              </w:rPr>
              <w:fldChar w:fldCharType="end"/>
            </w:r>
          </w:hyperlink>
        </w:p>
        <w:p w14:paraId="6CB647E5" w14:textId="617AED6C" w:rsidR="00925974" w:rsidRDefault="00925974">
          <w:pPr>
            <w:pStyle w:val="TOC1"/>
            <w:tabs>
              <w:tab w:val="left" w:pos="2340"/>
            </w:tabs>
            <w:rPr>
              <w:rFonts w:eastAsiaTheme="minorEastAsia"/>
              <w:noProof/>
            </w:rPr>
          </w:pPr>
          <w:hyperlink w:anchor="_Toc137215545" w:history="1">
            <w:r w:rsidRPr="00F100E8">
              <w:rPr>
                <w:rStyle w:val="Hyperlink"/>
                <w:noProof/>
                <w:lang w:bidi="en-US"/>
              </w:rPr>
              <w:t>4</w:t>
            </w:r>
            <w:r>
              <w:rPr>
                <w:rFonts w:eastAsiaTheme="minorEastAsia"/>
                <w:noProof/>
              </w:rPr>
              <w:tab/>
            </w:r>
            <w:r w:rsidRPr="00F100E8">
              <w:rPr>
                <w:rStyle w:val="Hyperlink"/>
                <w:noProof/>
                <w:lang w:bidi="en-US"/>
              </w:rPr>
              <w:t>Registry Functions</w:t>
            </w:r>
            <w:r>
              <w:rPr>
                <w:noProof/>
                <w:webHidden/>
              </w:rPr>
              <w:tab/>
            </w:r>
            <w:r>
              <w:rPr>
                <w:noProof/>
                <w:webHidden/>
              </w:rPr>
              <w:fldChar w:fldCharType="begin"/>
            </w:r>
            <w:r>
              <w:rPr>
                <w:noProof/>
                <w:webHidden/>
              </w:rPr>
              <w:instrText xml:space="preserve"> PAGEREF _Toc137215545 \h </w:instrText>
            </w:r>
            <w:r>
              <w:rPr>
                <w:noProof/>
                <w:webHidden/>
              </w:rPr>
            </w:r>
            <w:r>
              <w:rPr>
                <w:noProof/>
                <w:webHidden/>
              </w:rPr>
              <w:fldChar w:fldCharType="separate"/>
            </w:r>
            <w:r>
              <w:rPr>
                <w:noProof/>
                <w:webHidden/>
              </w:rPr>
              <w:t>5</w:t>
            </w:r>
            <w:r>
              <w:rPr>
                <w:noProof/>
                <w:webHidden/>
              </w:rPr>
              <w:fldChar w:fldCharType="end"/>
            </w:r>
          </w:hyperlink>
        </w:p>
        <w:p w14:paraId="27F1082A" w14:textId="72CA1462" w:rsidR="00925974" w:rsidRDefault="00925974">
          <w:pPr>
            <w:pStyle w:val="TOC2"/>
            <w:tabs>
              <w:tab w:val="left" w:pos="2389"/>
            </w:tabs>
            <w:rPr>
              <w:rFonts w:eastAsiaTheme="minorEastAsia"/>
              <w:noProof/>
            </w:rPr>
          </w:pPr>
          <w:hyperlink w:anchor="_Toc137215546" w:history="1">
            <w:r w:rsidRPr="00F100E8">
              <w:rPr>
                <w:rStyle w:val="Hyperlink"/>
                <w:noProof/>
              </w:rPr>
              <w:t>4.1</w:t>
            </w:r>
            <w:r>
              <w:rPr>
                <w:rFonts w:eastAsiaTheme="minorEastAsia"/>
                <w:noProof/>
              </w:rPr>
              <w:tab/>
            </w:r>
            <w:r w:rsidRPr="00F100E8">
              <w:rPr>
                <w:rStyle w:val="Hyperlink"/>
                <w:noProof/>
              </w:rPr>
              <w:t>Between Registrars and Registration Agents/Participants</w:t>
            </w:r>
            <w:r>
              <w:rPr>
                <w:noProof/>
                <w:webHidden/>
              </w:rPr>
              <w:tab/>
            </w:r>
            <w:r>
              <w:rPr>
                <w:noProof/>
                <w:webHidden/>
              </w:rPr>
              <w:fldChar w:fldCharType="begin"/>
            </w:r>
            <w:r>
              <w:rPr>
                <w:noProof/>
                <w:webHidden/>
              </w:rPr>
              <w:instrText xml:space="preserve"> PAGEREF _Toc137215546 \h </w:instrText>
            </w:r>
            <w:r>
              <w:rPr>
                <w:noProof/>
                <w:webHidden/>
              </w:rPr>
            </w:r>
            <w:r>
              <w:rPr>
                <w:noProof/>
                <w:webHidden/>
              </w:rPr>
              <w:fldChar w:fldCharType="separate"/>
            </w:r>
            <w:r>
              <w:rPr>
                <w:noProof/>
                <w:webHidden/>
              </w:rPr>
              <w:t>6</w:t>
            </w:r>
            <w:r>
              <w:rPr>
                <w:noProof/>
                <w:webHidden/>
              </w:rPr>
              <w:fldChar w:fldCharType="end"/>
            </w:r>
          </w:hyperlink>
        </w:p>
        <w:p w14:paraId="64D3035B" w14:textId="32FBACCE" w:rsidR="00925974" w:rsidRDefault="00925974">
          <w:pPr>
            <w:pStyle w:val="TOC2"/>
            <w:tabs>
              <w:tab w:val="left" w:pos="2389"/>
            </w:tabs>
            <w:rPr>
              <w:rFonts w:eastAsiaTheme="minorEastAsia"/>
              <w:noProof/>
            </w:rPr>
          </w:pPr>
          <w:hyperlink w:anchor="_Toc137215547" w:history="1">
            <w:r w:rsidRPr="00F100E8">
              <w:rPr>
                <w:rStyle w:val="Hyperlink"/>
                <w:noProof/>
              </w:rPr>
              <w:t>4.2</w:t>
            </w:r>
            <w:r>
              <w:rPr>
                <w:rFonts w:eastAsiaTheme="minorEastAsia"/>
                <w:noProof/>
              </w:rPr>
              <w:tab/>
            </w:r>
            <w:r w:rsidRPr="00F100E8">
              <w:rPr>
                <w:rStyle w:val="Hyperlink"/>
                <w:noProof/>
              </w:rPr>
              <w:t>Between Registrars</w:t>
            </w:r>
            <w:r>
              <w:rPr>
                <w:noProof/>
                <w:webHidden/>
              </w:rPr>
              <w:tab/>
            </w:r>
            <w:r>
              <w:rPr>
                <w:noProof/>
                <w:webHidden/>
              </w:rPr>
              <w:fldChar w:fldCharType="begin"/>
            </w:r>
            <w:r>
              <w:rPr>
                <w:noProof/>
                <w:webHidden/>
              </w:rPr>
              <w:instrText xml:space="preserve"> PAGEREF _Toc137215547 \h </w:instrText>
            </w:r>
            <w:r>
              <w:rPr>
                <w:noProof/>
                <w:webHidden/>
              </w:rPr>
            </w:r>
            <w:r>
              <w:rPr>
                <w:noProof/>
                <w:webHidden/>
              </w:rPr>
              <w:fldChar w:fldCharType="separate"/>
            </w:r>
            <w:r>
              <w:rPr>
                <w:noProof/>
                <w:webHidden/>
              </w:rPr>
              <w:t>6</w:t>
            </w:r>
            <w:r>
              <w:rPr>
                <w:noProof/>
                <w:webHidden/>
              </w:rPr>
              <w:fldChar w:fldCharType="end"/>
            </w:r>
          </w:hyperlink>
        </w:p>
        <w:p w14:paraId="0E349A92" w14:textId="2B4FB6AC" w:rsidR="00925974" w:rsidRDefault="00925974">
          <w:pPr>
            <w:pStyle w:val="TOC1"/>
            <w:tabs>
              <w:tab w:val="left" w:pos="2340"/>
            </w:tabs>
            <w:rPr>
              <w:rFonts w:eastAsiaTheme="minorEastAsia"/>
              <w:noProof/>
            </w:rPr>
          </w:pPr>
          <w:hyperlink w:anchor="_Toc137215548" w:history="1">
            <w:r w:rsidRPr="00F100E8">
              <w:rPr>
                <w:rStyle w:val="Hyperlink"/>
                <w:noProof/>
                <w:lang w:bidi="en-US"/>
              </w:rPr>
              <w:t>5</w:t>
            </w:r>
            <w:r>
              <w:rPr>
                <w:rFonts w:eastAsiaTheme="minorEastAsia"/>
                <w:noProof/>
              </w:rPr>
              <w:tab/>
            </w:r>
            <w:r w:rsidRPr="00F100E8">
              <w:rPr>
                <w:rStyle w:val="Hyperlink"/>
                <w:noProof/>
                <w:lang w:bidi="en-US"/>
              </w:rPr>
              <w:t>Registrar Management</w:t>
            </w:r>
            <w:r>
              <w:rPr>
                <w:noProof/>
                <w:webHidden/>
              </w:rPr>
              <w:tab/>
            </w:r>
            <w:r>
              <w:rPr>
                <w:noProof/>
                <w:webHidden/>
              </w:rPr>
              <w:fldChar w:fldCharType="begin"/>
            </w:r>
            <w:r>
              <w:rPr>
                <w:noProof/>
                <w:webHidden/>
              </w:rPr>
              <w:instrText xml:space="preserve"> PAGEREF _Toc137215548 \h </w:instrText>
            </w:r>
            <w:r>
              <w:rPr>
                <w:noProof/>
                <w:webHidden/>
              </w:rPr>
            </w:r>
            <w:r>
              <w:rPr>
                <w:noProof/>
                <w:webHidden/>
              </w:rPr>
              <w:fldChar w:fldCharType="separate"/>
            </w:r>
            <w:r>
              <w:rPr>
                <w:noProof/>
                <w:webHidden/>
              </w:rPr>
              <w:t>6</w:t>
            </w:r>
            <w:r>
              <w:rPr>
                <w:noProof/>
                <w:webHidden/>
              </w:rPr>
              <w:fldChar w:fldCharType="end"/>
            </w:r>
          </w:hyperlink>
        </w:p>
        <w:p w14:paraId="131A84B8" w14:textId="349D56D6" w:rsidR="00925974" w:rsidRDefault="00925974">
          <w:pPr>
            <w:pStyle w:val="TOC2"/>
            <w:tabs>
              <w:tab w:val="left" w:pos="2389"/>
            </w:tabs>
            <w:rPr>
              <w:rFonts w:eastAsiaTheme="minorEastAsia"/>
              <w:noProof/>
            </w:rPr>
          </w:pPr>
          <w:hyperlink w:anchor="_Toc137215549" w:history="1">
            <w:r w:rsidRPr="00F100E8">
              <w:rPr>
                <w:rStyle w:val="Hyperlink"/>
                <w:noProof/>
              </w:rPr>
              <w:t>5.1</w:t>
            </w:r>
            <w:r>
              <w:rPr>
                <w:rFonts w:eastAsiaTheme="minorEastAsia"/>
                <w:noProof/>
              </w:rPr>
              <w:tab/>
            </w:r>
            <w:r w:rsidRPr="00F100E8">
              <w:rPr>
                <w:rStyle w:val="Hyperlink"/>
                <w:noProof/>
              </w:rPr>
              <w:t>Registrar Identifiers</w:t>
            </w:r>
            <w:r>
              <w:rPr>
                <w:noProof/>
                <w:webHidden/>
              </w:rPr>
              <w:tab/>
            </w:r>
            <w:r>
              <w:rPr>
                <w:noProof/>
                <w:webHidden/>
              </w:rPr>
              <w:fldChar w:fldCharType="begin"/>
            </w:r>
            <w:r>
              <w:rPr>
                <w:noProof/>
                <w:webHidden/>
              </w:rPr>
              <w:instrText xml:space="preserve"> PAGEREF _Toc137215549 \h </w:instrText>
            </w:r>
            <w:r>
              <w:rPr>
                <w:noProof/>
                <w:webHidden/>
              </w:rPr>
            </w:r>
            <w:r>
              <w:rPr>
                <w:noProof/>
                <w:webHidden/>
              </w:rPr>
              <w:fldChar w:fldCharType="separate"/>
            </w:r>
            <w:r>
              <w:rPr>
                <w:noProof/>
                <w:webHidden/>
              </w:rPr>
              <w:t>6</w:t>
            </w:r>
            <w:r>
              <w:rPr>
                <w:noProof/>
                <w:webHidden/>
              </w:rPr>
              <w:fldChar w:fldCharType="end"/>
            </w:r>
          </w:hyperlink>
        </w:p>
        <w:p w14:paraId="7B624ABA" w14:textId="78C241CD" w:rsidR="00925974" w:rsidRDefault="00925974">
          <w:pPr>
            <w:pStyle w:val="TOC1"/>
            <w:tabs>
              <w:tab w:val="left" w:pos="2340"/>
            </w:tabs>
            <w:rPr>
              <w:rFonts w:eastAsiaTheme="minorEastAsia"/>
              <w:noProof/>
            </w:rPr>
          </w:pPr>
          <w:hyperlink w:anchor="_Toc137215550" w:history="1">
            <w:r w:rsidRPr="00F100E8">
              <w:rPr>
                <w:rStyle w:val="Hyperlink"/>
                <w:noProof/>
                <w:lang w:bidi="en-US"/>
              </w:rPr>
              <w:t>6</w:t>
            </w:r>
            <w:r>
              <w:rPr>
                <w:rFonts w:eastAsiaTheme="minorEastAsia"/>
                <w:noProof/>
              </w:rPr>
              <w:tab/>
            </w:r>
            <w:r w:rsidRPr="00F100E8">
              <w:rPr>
                <w:rStyle w:val="Hyperlink"/>
                <w:noProof/>
                <w:lang w:bidi="en-US"/>
              </w:rPr>
              <w:t>Registry Architecture Options</w:t>
            </w:r>
            <w:r>
              <w:rPr>
                <w:noProof/>
                <w:webHidden/>
              </w:rPr>
              <w:tab/>
            </w:r>
            <w:r>
              <w:rPr>
                <w:noProof/>
                <w:webHidden/>
              </w:rPr>
              <w:fldChar w:fldCharType="begin"/>
            </w:r>
            <w:r>
              <w:rPr>
                <w:noProof/>
                <w:webHidden/>
              </w:rPr>
              <w:instrText xml:space="preserve"> PAGEREF _Toc137215550 \h </w:instrText>
            </w:r>
            <w:r>
              <w:rPr>
                <w:noProof/>
                <w:webHidden/>
              </w:rPr>
            </w:r>
            <w:r>
              <w:rPr>
                <w:noProof/>
                <w:webHidden/>
              </w:rPr>
              <w:fldChar w:fldCharType="separate"/>
            </w:r>
            <w:r>
              <w:rPr>
                <w:noProof/>
                <w:webHidden/>
              </w:rPr>
              <w:t>6</w:t>
            </w:r>
            <w:r>
              <w:rPr>
                <w:noProof/>
                <w:webHidden/>
              </w:rPr>
              <w:fldChar w:fldCharType="end"/>
            </w:r>
          </w:hyperlink>
        </w:p>
        <w:p w14:paraId="04D9B124" w14:textId="2336EB57" w:rsidR="00925974" w:rsidRDefault="00925974">
          <w:pPr>
            <w:pStyle w:val="TOC2"/>
            <w:tabs>
              <w:tab w:val="left" w:pos="2389"/>
            </w:tabs>
            <w:rPr>
              <w:rFonts w:eastAsiaTheme="minorEastAsia"/>
              <w:noProof/>
            </w:rPr>
          </w:pPr>
          <w:hyperlink w:anchor="_Toc137215551" w:history="1">
            <w:r w:rsidRPr="00F100E8">
              <w:rPr>
                <w:rStyle w:val="Hyperlink"/>
                <w:noProof/>
              </w:rPr>
              <w:t>6.1</w:t>
            </w:r>
            <w:r>
              <w:rPr>
                <w:rFonts w:eastAsiaTheme="minorEastAsia"/>
                <w:noProof/>
              </w:rPr>
              <w:tab/>
            </w:r>
            <w:r w:rsidRPr="00F100E8">
              <w:rPr>
                <w:rStyle w:val="Hyperlink"/>
                <w:noProof/>
              </w:rPr>
              <w:t>Evaluation Matrix</w:t>
            </w:r>
            <w:r>
              <w:rPr>
                <w:noProof/>
                <w:webHidden/>
              </w:rPr>
              <w:tab/>
            </w:r>
            <w:r>
              <w:rPr>
                <w:noProof/>
                <w:webHidden/>
              </w:rPr>
              <w:fldChar w:fldCharType="begin"/>
            </w:r>
            <w:r>
              <w:rPr>
                <w:noProof/>
                <w:webHidden/>
              </w:rPr>
              <w:instrText xml:space="preserve"> PAGEREF _Toc137215551 \h </w:instrText>
            </w:r>
            <w:r>
              <w:rPr>
                <w:noProof/>
                <w:webHidden/>
              </w:rPr>
            </w:r>
            <w:r>
              <w:rPr>
                <w:noProof/>
                <w:webHidden/>
              </w:rPr>
              <w:fldChar w:fldCharType="separate"/>
            </w:r>
            <w:r>
              <w:rPr>
                <w:noProof/>
                <w:webHidden/>
              </w:rPr>
              <w:t>6</w:t>
            </w:r>
            <w:r>
              <w:rPr>
                <w:noProof/>
                <w:webHidden/>
              </w:rPr>
              <w:fldChar w:fldCharType="end"/>
            </w:r>
          </w:hyperlink>
        </w:p>
        <w:p w14:paraId="2E6D7763" w14:textId="6D233887" w:rsidR="00925974" w:rsidRDefault="00925974">
          <w:pPr>
            <w:pStyle w:val="TOC2"/>
            <w:tabs>
              <w:tab w:val="left" w:pos="2389"/>
            </w:tabs>
            <w:rPr>
              <w:rFonts w:eastAsiaTheme="minorEastAsia"/>
              <w:noProof/>
            </w:rPr>
          </w:pPr>
          <w:hyperlink w:anchor="_Toc137215552" w:history="1">
            <w:r w:rsidRPr="00F100E8">
              <w:rPr>
                <w:rStyle w:val="Hyperlink"/>
                <w:noProof/>
              </w:rPr>
              <w:t>6.2</w:t>
            </w:r>
            <w:r>
              <w:rPr>
                <w:rFonts w:eastAsiaTheme="minorEastAsia"/>
                <w:noProof/>
              </w:rPr>
              <w:tab/>
            </w:r>
            <w:r w:rsidRPr="00F100E8">
              <w:rPr>
                <w:rStyle w:val="Hyperlink"/>
                <w:noProof/>
              </w:rPr>
              <w:t>Evaluation Conclusions</w:t>
            </w:r>
            <w:r>
              <w:rPr>
                <w:noProof/>
                <w:webHidden/>
              </w:rPr>
              <w:tab/>
            </w:r>
            <w:r>
              <w:rPr>
                <w:noProof/>
                <w:webHidden/>
              </w:rPr>
              <w:fldChar w:fldCharType="begin"/>
            </w:r>
            <w:r>
              <w:rPr>
                <w:noProof/>
                <w:webHidden/>
              </w:rPr>
              <w:instrText xml:space="preserve"> PAGEREF _Toc137215552 \h </w:instrText>
            </w:r>
            <w:r>
              <w:rPr>
                <w:noProof/>
                <w:webHidden/>
              </w:rPr>
            </w:r>
            <w:r>
              <w:rPr>
                <w:noProof/>
                <w:webHidden/>
              </w:rPr>
              <w:fldChar w:fldCharType="separate"/>
            </w:r>
            <w:r>
              <w:rPr>
                <w:noProof/>
                <w:webHidden/>
              </w:rPr>
              <w:t>7</w:t>
            </w:r>
            <w:r>
              <w:rPr>
                <w:noProof/>
                <w:webHidden/>
              </w:rPr>
              <w:fldChar w:fldCharType="end"/>
            </w:r>
          </w:hyperlink>
        </w:p>
        <w:p w14:paraId="3889EB7B" w14:textId="34DA8DE4" w:rsidR="00925974" w:rsidRDefault="00925974">
          <w:pPr>
            <w:pStyle w:val="TOC1"/>
            <w:tabs>
              <w:tab w:val="left" w:pos="2340"/>
            </w:tabs>
            <w:rPr>
              <w:rFonts w:eastAsiaTheme="minorEastAsia"/>
              <w:noProof/>
            </w:rPr>
          </w:pPr>
          <w:hyperlink w:anchor="_Toc137215553" w:history="1">
            <w:r w:rsidRPr="00F100E8">
              <w:rPr>
                <w:rStyle w:val="Hyperlink"/>
                <w:noProof/>
                <w:lang w:bidi="en-US"/>
              </w:rPr>
              <w:t>7</w:t>
            </w:r>
            <w:r>
              <w:rPr>
                <w:rFonts w:eastAsiaTheme="minorEastAsia"/>
                <w:noProof/>
              </w:rPr>
              <w:tab/>
            </w:r>
            <w:r w:rsidRPr="00F100E8">
              <w:rPr>
                <w:rStyle w:val="Hyperlink"/>
                <w:noProof/>
                <w:lang w:bidi="en-US"/>
              </w:rPr>
              <w:t>Major and Minor Amendments</w:t>
            </w:r>
            <w:r>
              <w:rPr>
                <w:noProof/>
                <w:webHidden/>
              </w:rPr>
              <w:tab/>
            </w:r>
            <w:r>
              <w:rPr>
                <w:noProof/>
                <w:webHidden/>
              </w:rPr>
              <w:fldChar w:fldCharType="begin"/>
            </w:r>
            <w:r>
              <w:rPr>
                <w:noProof/>
                <w:webHidden/>
              </w:rPr>
              <w:instrText xml:space="preserve"> PAGEREF _Toc137215553 \h </w:instrText>
            </w:r>
            <w:r>
              <w:rPr>
                <w:noProof/>
                <w:webHidden/>
              </w:rPr>
            </w:r>
            <w:r>
              <w:rPr>
                <w:noProof/>
                <w:webHidden/>
              </w:rPr>
              <w:fldChar w:fldCharType="separate"/>
            </w:r>
            <w:r>
              <w:rPr>
                <w:noProof/>
                <w:webHidden/>
              </w:rPr>
              <w:t>8</w:t>
            </w:r>
            <w:r>
              <w:rPr>
                <w:noProof/>
                <w:webHidden/>
              </w:rPr>
              <w:fldChar w:fldCharType="end"/>
            </w:r>
          </w:hyperlink>
        </w:p>
        <w:p w14:paraId="2DFA2481" w14:textId="1E1B9159" w:rsidR="00290E99" w:rsidRDefault="00290E99">
          <w:r>
            <w:rPr>
              <w:b/>
              <w:bCs/>
              <w:noProof/>
            </w:rPr>
            <w:fldChar w:fldCharType="end"/>
          </w:r>
        </w:p>
      </w:sdtContent>
    </w:sdt>
    <w:p w14:paraId="0E7DC534" w14:textId="77777777" w:rsidR="00EE70AC" w:rsidRDefault="00EE70AC">
      <w:pPr>
        <w:keepNext/>
        <w:keepLines/>
        <w:widowControl/>
        <w:pBdr>
          <w:top w:val="nil"/>
          <w:left w:val="nil"/>
          <w:bottom w:val="nil"/>
          <w:right w:val="nil"/>
          <w:between w:val="nil"/>
        </w:pBdr>
        <w:spacing w:before="240" w:after="240" w:line="259" w:lineRule="auto"/>
        <w:ind w:left="432" w:right="0"/>
        <w:rPr>
          <w:color w:val="014D80"/>
          <w:sz w:val="32"/>
          <w:szCs w:val="32"/>
        </w:rPr>
      </w:pPr>
    </w:p>
    <w:p w14:paraId="0E7DC535" w14:textId="77777777" w:rsidR="00EE70AC" w:rsidRDefault="00EE70AC">
      <w:pPr>
        <w:keepNext/>
        <w:keepLines/>
        <w:widowControl/>
        <w:pBdr>
          <w:top w:val="nil"/>
          <w:left w:val="nil"/>
          <w:bottom w:val="nil"/>
          <w:right w:val="nil"/>
          <w:between w:val="nil"/>
        </w:pBdr>
        <w:spacing w:before="240" w:after="240" w:line="259" w:lineRule="auto"/>
        <w:ind w:left="432" w:right="0"/>
        <w:rPr>
          <w:color w:val="014D80"/>
          <w:sz w:val="32"/>
          <w:szCs w:val="32"/>
        </w:rPr>
      </w:pPr>
      <w:bookmarkStart w:id="1" w:name="_heading=h.rq9zm22cir1i" w:colFirst="0" w:colLast="0"/>
      <w:bookmarkEnd w:id="1"/>
    </w:p>
    <w:p w14:paraId="0E7DC536" w14:textId="77777777" w:rsidR="00EE70AC" w:rsidRDefault="00EE70AC">
      <w:pPr>
        <w:keepNext/>
        <w:keepLines/>
        <w:widowControl/>
        <w:pBdr>
          <w:top w:val="nil"/>
          <w:left w:val="nil"/>
          <w:bottom w:val="nil"/>
          <w:right w:val="nil"/>
          <w:between w:val="nil"/>
        </w:pBdr>
        <w:spacing w:before="240" w:after="240" w:line="259" w:lineRule="auto"/>
        <w:ind w:left="432" w:right="0"/>
        <w:rPr>
          <w:color w:val="014D80"/>
          <w:sz w:val="32"/>
          <w:szCs w:val="32"/>
        </w:rPr>
      </w:pPr>
      <w:bookmarkStart w:id="2" w:name="_heading=h.lhw2gb6nfncl" w:colFirst="0" w:colLast="0"/>
      <w:bookmarkEnd w:id="2"/>
    </w:p>
    <w:p w14:paraId="0E7DC537" w14:textId="77777777" w:rsidR="00EE70AC" w:rsidRDefault="00EE70AC">
      <w:pPr>
        <w:spacing w:after="0"/>
        <w:ind w:left="0" w:right="0"/>
        <w:rPr>
          <w:color w:val="000000"/>
        </w:rPr>
      </w:pPr>
    </w:p>
    <w:p w14:paraId="0E7DC538" w14:textId="77777777" w:rsidR="00EE70AC" w:rsidRDefault="00EE70AC">
      <w:pPr>
        <w:spacing w:after="0"/>
        <w:ind w:left="0" w:right="0"/>
        <w:rPr>
          <w:color w:val="000000"/>
        </w:rPr>
      </w:pPr>
    </w:p>
    <w:p w14:paraId="0E7DC539" w14:textId="77777777" w:rsidR="00EE70AC" w:rsidRDefault="00EE70AC">
      <w:pPr>
        <w:spacing w:after="0"/>
        <w:ind w:left="0" w:right="0"/>
        <w:rPr>
          <w:color w:val="000000"/>
        </w:rPr>
      </w:pPr>
    </w:p>
    <w:p w14:paraId="0E7DC53A" w14:textId="77777777" w:rsidR="00EE70AC" w:rsidRDefault="00EE70AC">
      <w:pPr>
        <w:spacing w:after="0"/>
        <w:ind w:left="0" w:right="0"/>
        <w:rPr>
          <w:color w:val="000000"/>
        </w:rPr>
      </w:pPr>
    </w:p>
    <w:p w14:paraId="0E7DC53B" w14:textId="77777777" w:rsidR="00EE70AC" w:rsidRDefault="00EE70AC">
      <w:pPr>
        <w:spacing w:after="0"/>
        <w:ind w:left="0" w:right="0"/>
        <w:rPr>
          <w:color w:val="000000"/>
        </w:rPr>
      </w:pPr>
    </w:p>
    <w:p w14:paraId="0E7DC53C" w14:textId="77777777" w:rsidR="00EE70AC" w:rsidRDefault="00EE70AC">
      <w:pPr>
        <w:spacing w:after="0"/>
        <w:ind w:left="0" w:right="0"/>
        <w:rPr>
          <w:color w:val="000000"/>
        </w:rPr>
      </w:pPr>
    </w:p>
    <w:p w14:paraId="0E7DC53D" w14:textId="77777777" w:rsidR="00EE70AC" w:rsidRDefault="00EE70AC">
      <w:pPr>
        <w:spacing w:after="0"/>
        <w:ind w:left="0" w:right="0"/>
        <w:rPr>
          <w:color w:val="000000"/>
        </w:rPr>
      </w:pPr>
    </w:p>
    <w:p w14:paraId="0E7DC53E" w14:textId="77777777" w:rsidR="00EE70AC" w:rsidRDefault="00EE70AC">
      <w:pPr>
        <w:spacing w:after="0"/>
        <w:ind w:left="0" w:right="0"/>
        <w:rPr>
          <w:color w:val="000000"/>
        </w:rPr>
      </w:pPr>
    </w:p>
    <w:p w14:paraId="0E7DC53F" w14:textId="77777777" w:rsidR="00EE70AC" w:rsidRDefault="00EE70AC">
      <w:pPr>
        <w:spacing w:after="0"/>
        <w:ind w:left="0" w:right="0"/>
        <w:rPr>
          <w:color w:val="000000"/>
        </w:rPr>
      </w:pPr>
    </w:p>
    <w:p w14:paraId="0E7DC540" w14:textId="77777777" w:rsidR="00EE70AC" w:rsidRDefault="00EE70AC">
      <w:pPr>
        <w:spacing w:after="0"/>
        <w:ind w:left="0" w:right="0"/>
        <w:rPr>
          <w:color w:val="000000"/>
        </w:rPr>
      </w:pPr>
    </w:p>
    <w:p w14:paraId="0E7DC541" w14:textId="77777777" w:rsidR="00EE70AC" w:rsidRDefault="00EE70AC">
      <w:pPr>
        <w:spacing w:after="0"/>
        <w:ind w:left="0" w:right="0"/>
        <w:rPr>
          <w:color w:val="000000"/>
        </w:rPr>
      </w:pPr>
    </w:p>
    <w:p w14:paraId="0E7DC542" w14:textId="77777777" w:rsidR="00EE70AC" w:rsidRDefault="00EE70AC">
      <w:pPr>
        <w:spacing w:after="0"/>
        <w:ind w:left="0" w:right="0"/>
        <w:rPr>
          <w:color w:val="000000"/>
        </w:rPr>
      </w:pPr>
    </w:p>
    <w:p w14:paraId="0E7DC543" w14:textId="77777777" w:rsidR="00EE70AC" w:rsidRDefault="00EE70AC">
      <w:pPr>
        <w:spacing w:after="0"/>
        <w:ind w:left="0" w:right="0"/>
        <w:rPr>
          <w:color w:val="000000"/>
        </w:rPr>
      </w:pPr>
    </w:p>
    <w:p w14:paraId="0E7DC544" w14:textId="77777777" w:rsidR="00EE70AC" w:rsidRDefault="00EE70AC">
      <w:pPr>
        <w:spacing w:after="0"/>
        <w:ind w:left="0" w:right="0"/>
        <w:rPr>
          <w:color w:val="000000"/>
        </w:rPr>
      </w:pPr>
    </w:p>
    <w:p w14:paraId="0E7DC545" w14:textId="77777777" w:rsidR="00EE70AC" w:rsidRDefault="00EE70AC">
      <w:pPr>
        <w:spacing w:after="0"/>
        <w:ind w:left="0" w:right="0"/>
        <w:rPr>
          <w:color w:val="000000"/>
        </w:rPr>
      </w:pPr>
    </w:p>
    <w:p w14:paraId="0E7DC546" w14:textId="77777777" w:rsidR="00EE70AC" w:rsidRDefault="00EE70AC">
      <w:pPr>
        <w:spacing w:after="0"/>
        <w:ind w:left="0" w:right="0"/>
        <w:rPr>
          <w:color w:val="000000"/>
        </w:rPr>
      </w:pPr>
    </w:p>
    <w:p w14:paraId="0E7DC547" w14:textId="77777777" w:rsidR="00EE70AC" w:rsidRDefault="00EE70AC">
      <w:pPr>
        <w:spacing w:after="0"/>
        <w:ind w:left="0" w:right="0"/>
        <w:rPr>
          <w:color w:val="000000"/>
        </w:rPr>
      </w:pPr>
    </w:p>
    <w:p w14:paraId="4626DB79" w14:textId="77777777" w:rsidR="00EE70AC" w:rsidRDefault="00EE70AC">
      <w:pPr>
        <w:spacing w:after="0"/>
        <w:ind w:left="0" w:right="0"/>
        <w:rPr>
          <w:color w:val="000000"/>
        </w:rPr>
      </w:pPr>
    </w:p>
    <w:p w14:paraId="0E7DC549" w14:textId="77777777" w:rsidR="00EE70AC" w:rsidRDefault="00000000">
      <w:pPr>
        <w:pStyle w:val="Heading1"/>
      </w:pPr>
      <w:bookmarkStart w:id="3" w:name="_Toc137215538"/>
      <w:r>
        <w:t>Introduction</w:t>
      </w:r>
      <w:bookmarkEnd w:id="3"/>
    </w:p>
    <w:p w14:paraId="0E7DC54A" w14:textId="77777777" w:rsidR="00EE70AC" w:rsidRDefault="00000000">
      <w:pPr>
        <w:pStyle w:val="Heading2"/>
        <w:ind w:left="1296"/>
      </w:pPr>
      <w:bookmarkStart w:id="4" w:name="_Toc137215539"/>
      <w:r>
        <w:t>Scope</w:t>
      </w:r>
      <w:bookmarkEnd w:id="4"/>
    </w:p>
    <w:p w14:paraId="0E7DC54B" w14:textId="77777777" w:rsidR="00EE70AC" w:rsidRDefault="00000000">
      <w:r>
        <w:t xml:space="preserve">This document outlines the requirements for the SML registry architecture. These requirements are based on the policies laid out in the </w:t>
      </w:r>
      <w:hyperlink r:id="rId12">
        <w:r>
          <w:rPr>
            <w:color w:val="1155CC"/>
            <w:u w:val="single"/>
          </w:rPr>
          <w:t>Exchange Framework Registration Policy v1.0</w:t>
        </w:r>
      </w:hyperlink>
      <w:r>
        <w:t xml:space="preserve"> as they will be implemented by registrars in a multi-registrar environment.</w:t>
      </w:r>
    </w:p>
    <w:p w14:paraId="0E7DC54C" w14:textId="77777777" w:rsidR="00EE70AC" w:rsidRDefault="00000000">
      <w:pPr>
        <w:pStyle w:val="Heading2"/>
        <w:ind w:left="1296"/>
      </w:pPr>
      <w:bookmarkStart w:id="5" w:name="_Toc137215540"/>
      <w:r>
        <w:t>Conformance</w:t>
      </w:r>
      <w:bookmarkEnd w:id="5"/>
    </w:p>
    <w:p w14:paraId="0E7DC54D" w14:textId="77777777" w:rsidR="00EE70AC" w:rsidRDefault="00000000">
      <w:r>
        <w:t>The keywords ‘MUST’, ‘MUST NOT’, ‘REQUIRED’, ‘SHALL’, ‘SHALL NOT’, ‘SHOULD’, ‘SHOULD NOT’, ‘RECOMMENDED’, ‘MAY’, and ‘OPTIONAL’ in this specification are to be interpreted as described in RFC2119 and RFC 8174 when, and only when, they appear in all capitals, as shown here.</w:t>
      </w:r>
    </w:p>
    <w:p w14:paraId="0E7DC54E" w14:textId="77777777" w:rsidR="00EE70AC" w:rsidRDefault="00000000">
      <w:pPr>
        <w:pStyle w:val="Heading2"/>
        <w:ind w:left="1296"/>
      </w:pPr>
      <w:bookmarkStart w:id="6" w:name="_Toc137215541"/>
      <w:r>
        <w:t>Terms and Definitions</w:t>
      </w:r>
      <w:bookmarkEnd w:id="6"/>
    </w:p>
    <w:p w14:paraId="0E7DC54F" w14:textId="77777777" w:rsidR="00EE70AC" w:rsidRDefault="00000000">
      <w:r>
        <w:t xml:space="preserve">For the purpose of this specification, all terms shall have the definitions defined in section 2.3 of the E-invoice Exchange Framework – Approach to Managing a Federated Registry Services Model in a Four-Corner Network report found here: </w:t>
      </w:r>
      <w:hyperlink r:id="rId13">
        <w:r>
          <w:rPr>
            <w:color w:val="1155CC"/>
            <w:u w:val="single"/>
          </w:rPr>
          <w:t>https://businesspaymentscoalition.org/wp-content/uploads/bpc-e-delivery-netwo rk-validation-exercise-2020.pdf</w:t>
        </w:r>
      </w:hyperlink>
    </w:p>
    <w:p w14:paraId="0E7DC550" w14:textId="77777777" w:rsidR="00EE70AC" w:rsidRDefault="00EE70AC">
      <w:pPr>
        <w:ind w:left="0"/>
      </w:pPr>
    </w:p>
    <w:p w14:paraId="0E7DC551" w14:textId="77777777" w:rsidR="00EE70AC" w:rsidRDefault="00000000">
      <w:pPr>
        <w:pStyle w:val="Heading1"/>
      </w:pPr>
      <w:bookmarkStart w:id="7" w:name="_Toc137215542"/>
      <w:r>
        <w:t>Architecture Overview</w:t>
      </w:r>
      <w:bookmarkEnd w:id="7"/>
    </w:p>
    <w:p w14:paraId="0E7DC552" w14:textId="77777777" w:rsidR="00EE70AC" w:rsidRDefault="00000000">
      <w:r>
        <w:t xml:space="preserve">In the registration framework depicted in section 2.1, participants either interface directly with a Registrar for Registration </w:t>
      </w:r>
      <w:proofErr w:type="gramStart"/>
      <w:r>
        <w:t>Services, or</w:t>
      </w:r>
      <w:proofErr w:type="gramEnd"/>
      <w:r>
        <w:t xml:space="preserve"> delegate the registration process to a registration agent who coordinates the registration with the registrar on behalf of the participant. </w:t>
      </w:r>
    </w:p>
    <w:p w14:paraId="0E7DC553" w14:textId="77777777" w:rsidR="00EE70AC" w:rsidRDefault="00000000">
      <w:r>
        <w:t xml:space="preserve">Registrars enter and maintain all participant data in the SML </w:t>
      </w:r>
      <w:proofErr w:type="gramStart"/>
      <w:r>
        <w:t>Registry, and</w:t>
      </w:r>
      <w:proofErr w:type="gramEnd"/>
      <w:r>
        <w:t xml:space="preserve"> facilitate participant discovery through the SML Service.</w:t>
      </w:r>
    </w:p>
    <w:p w14:paraId="0E7DC554" w14:textId="77777777" w:rsidR="00EE70AC" w:rsidRDefault="00000000">
      <w:r>
        <w:t xml:space="preserve">Definitions of each role in the registration process can be found in section 2.1.2 of the </w:t>
      </w:r>
      <w:hyperlink r:id="rId14">
        <w:r>
          <w:rPr>
            <w:color w:val="1155CC"/>
            <w:u w:val="single"/>
          </w:rPr>
          <w:t>Exchange Framework Registration Policy</w:t>
        </w:r>
      </w:hyperlink>
      <w:r>
        <w:t>.</w:t>
      </w:r>
    </w:p>
    <w:p w14:paraId="0E7DC555" w14:textId="77777777" w:rsidR="00EE70AC" w:rsidRDefault="00000000">
      <w:pPr>
        <w:pStyle w:val="Heading2"/>
        <w:ind w:firstLine="0"/>
        <w:rPr>
          <w:color w:val="0267AC"/>
          <w:szCs w:val="32"/>
        </w:rPr>
      </w:pPr>
      <w:bookmarkStart w:id="8" w:name="_Toc137215543"/>
      <w:r>
        <w:lastRenderedPageBreak/>
        <w:t>Architecture Diagram</w:t>
      </w:r>
      <w:bookmarkEnd w:id="8"/>
    </w:p>
    <w:p w14:paraId="0E7DC556" w14:textId="77777777" w:rsidR="00EE70AC" w:rsidRDefault="00000000">
      <w:pPr>
        <w:ind w:left="576"/>
      </w:pPr>
      <w:r>
        <w:rPr>
          <w:noProof/>
        </w:rPr>
        <w:drawing>
          <wp:inline distT="114300" distB="114300" distL="114300" distR="114300" wp14:anchorId="0E7DC5CF" wp14:editId="0E7DC5D0">
            <wp:extent cx="5313993" cy="4410789"/>
            <wp:effectExtent l="0" t="0" r="0" b="0"/>
            <wp:docPr id="22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313993" cy="4410789"/>
                    </a:xfrm>
                    <a:prstGeom prst="rect">
                      <a:avLst/>
                    </a:prstGeom>
                    <a:ln/>
                  </pic:spPr>
                </pic:pic>
              </a:graphicData>
            </a:graphic>
          </wp:inline>
        </w:drawing>
      </w:r>
    </w:p>
    <w:p w14:paraId="0E7DC557" w14:textId="19C11C70" w:rsidR="00EE70AC" w:rsidRDefault="00EE70AC" w:rsidP="006A7C55">
      <w:bookmarkStart w:id="9" w:name="_heading=h.u55w7mocaskd" w:colFirst="0" w:colLast="0"/>
      <w:bookmarkEnd w:id="9"/>
    </w:p>
    <w:p w14:paraId="0E7DC558" w14:textId="77777777" w:rsidR="00EE70AC" w:rsidRDefault="00000000">
      <w:pPr>
        <w:pStyle w:val="Heading1"/>
      </w:pPr>
      <w:bookmarkStart w:id="10" w:name="_Toc137215544"/>
      <w:r>
        <w:t>Data Model</w:t>
      </w:r>
      <w:bookmarkEnd w:id="10"/>
    </w:p>
    <w:p w14:paraId="0E7DC559" w14:textId="77777777" w:rsidR="00EE70AC" w:rsidRDefault="00000000" w:rsidP="00CF1EA3">
      <w:r>
        <w:t xml:space="preserve">The following section represents the information elements included in a registration record. Note that </w:t>
      </w:r>
      <w:r>
        <w:rPr>
          <w:rFonts w:ascii="Roboto" w:eastAsia="Roboto" w:hAnsi="Roboto" w:cs="Roboto"/>
          <w:sz w:val="21"/>
          <w:szCs w:val="21"/>
          <w:highlight w:val="white"/>
        </w:rPr>
        <w:t>all demographic reporting will be left out of the registry and done instead by surveying registrars.</w:t>
      </w:r>
    </w:p>
    <w:p w14:paraId="0E7DC55A" w14:textId="77777777" w:rsidR="00EE70AC" w:rsidRDefault="00EE70AC">
      <w:pPr>
        <w:spacing w:after="0" w:line="276" w:lineRule="auto"/>
        <w:ind w:left="0" w:right="0"/>
        <w:rPr>
          <w:rFonts w:ascii="Arial" w:eastAsia="Arial" w:hAnsi="Arial" w:cs="Arial"/>
          <w:color w:val="000000"/>
        </w:rPr>
      </w:pPr>
    </w:p>
    <w:tbl>
      <w:tblPr>
        <w:tblStyle w:val="afffffff0"/>
        <w:tblW w:w="10725"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5"/>
        <w:gridCol w:w="2550"/>
        <w:gridCol w:w="1290"/>
        <w:gridCol w:w="6120"/>
      </w:tblGrid>
      <w:tr w:rsidR="00EE70AC" w14:paraId="0E7DC55F" w14:textId="77777777">
        <w:trPr>
          <w:trHeight w:val="630"/>
          <w:tblHeader/>
        </w:trPr>
        <w:tc>
          <w:tcPr>
            <w:tcW w:w="765" w:type="dxa"/>
            <w:tcBorders>
              <w:top w:val="single" w:sz="4" w:space="0" w:color="000000"/>
              <w:left w:val="single" w:sz="4" w:space="0" w:color="000000"/>
              <w:bottom w:val="single" w:sz="4" w:space="0" w:color="000000"/>
              <w:right w:val="single" w:sz="4" w:space="0" w:color="000000"/>
            </w:tcBorders>
            <w:shd w:val="clear" w:color="auto" w:fill="1F3864"/>
          </w:tcPr>
          <w:p w14:paraId="0E7DC55B" w14:textId="77777777" w:rsidR="00EE70AC" w:rsidRDefault="00000000">
            <w:pPr>
              <w:spacing w:after="0"/>
              <w:ind w:left="0" w:right="0"/>
              <w:rPr>
                <w:b/>
                <w:color w:val="FFFFFF"/>
              </w:rPr>
            </w:pPr>
            <w:r>
              <w:rPr>
                <w:b/>
                <w:color w:val="FFFFFF"/>
              </w:rPr>
              <w:t>Level</w:t>
            </w:r>
          </w:p>
        </w:tc>
        <w:tc>
          <w:tcPr>
            <w:tcW w:w="2550" w:type="dxa"/>
            <w:tcBorders>
              <w:top w:val="single" w:sz="4" w:space="0" w:color="000000"/>
              <w:left w:val="single" w:sz="4" w:space="0" w:color="000000"/>
              <w:bottom w:val="single" w:sz="4" w:space="0" w:color="000000"/>
              <w:right w:val="single" w:sz="4" w:space="0" w:color="000000"/>
            </w:tcBorders>
            <w:shd w:val="clear" w:color="auto" w:fill="1F3864"/>
          </w:tcPr>
          <w:p w14:paraId="0E7DC55C" w14:textId="77777777" w:rsidR="00EE70AC" w:rsidRDefault="00000000">
            <w:pPr>
              <w:spacing w:after="0"/>
              <w:ind w:left="0" w:right="-90"/>
              <w:rPr>
                <w:b/>
                <w:color w:val="FFFFFF"/>
              </w:rPr>
            </w:pPr>
            <w:r>
              <w:rPr>
                <w:b/>
                <w:color w:val="FFFFFF"/>
              </w:rPr>
              <w:t>Element</w:t>
            </w:r>
          </w:p>
        </w:tc>
        <w:tc>
          <w:tcPr>
            <w:tcW w:w="1290" w:type="dxa"/>
            <w:tcBorders>
              <w:top w:val="single" w:sz="4" w:space="0" w:color="000000"/>
              <w:left w:val="single" w:sz="4" w:space="0" w:color="000000"/>
              <w:bottom w:val="single" w:sz="4" w:space="0" w:color="000000"/>
              <w:right w:val="single" w:sz="4" w:space="0" w:color="000000"/>
            </w:tcBorders>
            <w:shd w:val="clear" w:color="auto" w:fill="1F3864"/>
          </w:tcPr>
          <w:p w14:paraId="0E7DC55D" w14:textId="77777777" w:rsidR="00EE70AC" w:rsidRDefault="00000000">
            <w:pPr>
              <w:spacing w:after="0"/>
              <w:ind w:left="0" w:right="0"/>
              <w:rPr>
                <w:b/>
                <w:color w:val="FFFFFF"/>
              </w:rPr>
            </w:pPr>
            <w:r>
              <w:rPr>
                <w:b/>
                <w:color w:val="FFFFFF"/>
              </w:rPr>
              <w:t>Cardinality</w:t>
            </w:r>
          </w:p>
        </w:tc>
        <w:tc>
          <w:tcPr>
            <w:tcW w:w="6120" w:type="dxa"/>
            <w:tcBorders>
              <w:top w:val="single" w:sz="4" w:space="0" w:color="000000"/>
              <w:left w:val="single" w:sz="4" w:space="0" w:color="000000"/>
              <w:bottom w:val="single" w:sz="4" w:space="0" w:color="000000"/>
              <w:right w:val="single" w:sz="4" w:space="0" w:color="000000"/>
            </w:tcBorders>
            <w:shd w:val="clear" w:color="auto" w:fill="1F3864"/>
          </w:tcPr>
          <w:p w14:paraId="0E7DC55E" w14:textId="77777777" w:rsidR="00EE70AC" w:rsidRDefault="00000000">
            <w:pPr>
              <w:spacing w:after="0"/>
              <w:ind w:left="0" w:right="0"/>
              <w:rPr>
                <w:b/>
                <w:color w:val="FFFFFF"/>
              </w:rPr>
            </w:pPr>
            <w:r>
              <w:rPr>
                <w:b/>
                <w:color w:val="FFFFFF"/>
              </w:rPr>
              <w:t>Definition</w:t>
            </w:r>
          </w:p>
        </w:tc>
      </w:tr>
      <w:tr w:rsidR="00EE70AC" w14:paraId="0E7DC564" w14:textId="77777777">
        <w:trPr>
          <w:trHeight w:val="300"/>
        </w:trPr>
        <w:tc>
          <w:tcPr>
            <w:tcW w:w="765" w:type="dxa"/>
            <w:tcBorders>
              <w:top w:val="single" w:sz="4" w:space="0" w:color="000000"/>
              <w:left w:val="single" w:sz="4" w:space="0" w:color="000000"/>
              <w:bottom w:val="single" w:sz="4" w:space="0" w:color="000000"/>
              <w:right w:val="single" w:sz="4" w:space="0" w:color="000000"/>
            </w:tcBorders>
          </w:tcPr>
          <w:p w14:paraId="0E7DC560" w14:textId="77777777" w:rsidR="00EE70AC" w:rsidRDefault="00000000">
            <w:pPr>
              <w:spacing w:after="0"/>
              <w:ind w:left="0" w:right="0"/>
              <w:rPr>
                <w:color w:val="000000"/>
              </w:rPr>
            </w:pPr>
            <w:r>
              <w:rPr>
                <w:color w:val="000000"/>
              </w:rPr>
              <w:t> </w:t>
            </w:r>
          </w:p>
        </w:tc>
        <w:tc>
          <w:tcPr>
            <w:tcW w:w="2550" w:type="dxa"/>
            <w:tcBorders>
              <w:top w:val="single" w:sz="4" w:space="0" w:color="000000"/>
              <w:left w:val="single" w:sz="4" w:space="0" w:color="000000"/>
              <w:bottom w:val="single" w:sz="4" w:space="0" w:color="000000"/>
              <w:right w:val="single" w:sz="4" w:space="0" w:color="000000"/>
            </w:tcBorders>
          </w:tcPr>
          <w:p w14:paraId="0E7DC561" w14:textId="77777777" w:rsidR="00EE70AC" w:rsidRDefault="00000000">
            <w:pPr>
              <w:spacing w:after="0"/>
              <w:ind w:left="0" w:right="-90"/>
              <w:rPr>
                <w:i/>
                <w:color w:val="000000"/>
              </w:rPr>
            </w:pPr>
            <w:proofErr w:type="spellStart"/>
            <w:r>
              <w:rPr>
                <w:i/>
                <w:color w:val="000000"/>
              </w:rPr>
              <w:t>RegistrationRecord</w:t>
            </w:r>
            <w:proofErr w:type="spellEnd"/>
          </w:p>
        </w:tc>
        <w:tc>
          <w:tcPr>
            <w:tcW w:w="1290" w:type="dxa"/>
            <w:tcBorders>
              <w:top w:val="single" w:sz="4" w:space="0" w:color="000000"/>
              <w:left w:val="single" w:sz="4" w:space="0" w:color="000000"/>
              <w:bottom w:val="single" w:sz="4" w:space="0" w:color="000000"/>
              <w:right w:val="single" w:sz="4" w:space="0" w:color="000000"/>
            </w:tcBorders>
          </w:tcPr>
          <w:p w14:paraId="0E7DC562" w14:textId="77777777" w:rsidR="00EE70AC" w:rsidRDefault="00000000">
            <w:pPr>
              <w:spacing w:after="0"/>
              <w:ind w:left="0" w:right="0"/>
              <w:rPr>
                <w:color w:val="000000"/>
              </w:rPr>
            </w:pPr>
            <w:r>
              <w:rPr>
                <w:color w:val="000000"/>
              </w:rPr>
              <w:t>1..1</w:t>
            </w:r>
          </w:p>
        </w:tc>
        <w:tc>
          <w:tcPr>
            <w:tcW w:w="6120" w:type="dxa"/>
            <w:tcBorders>
              <w:top w:val="single" w:sz="4" w:space="0" w:color="000000"/>
              <w:left w:val="single" w:sz="4" w:space="0" w:color="000000"/>
              <w:bottom w:val="single" w:sz="4" w:space="0" w:color="000000"/>
              <w:right w:val="single" w:sz="4" w:space="0" w:color="000000"/>
            </w:tcBorders>
          </w:tcPr>
          <w:p w14:paraId="0E7DC563" w14:textId="77777777" w:rsidR="00EE70AC" w:rsidRDefault="00000000">
            <w:pPr>
              <w:spacing w:after="0"/>
              <w:ind w:left="0" w:right="0"/>
              <w:rPr>
                <w:color w:val="000000"/>
              </w:rPr>
            </w:pPr>
            <w:r>
              <w:rPr>
                <w:color w:val="000000"/>
              </w:rPr>
              <w:t>Root of the registration record</w:t>
            </w:r>
          </w:p>
        </w:tc>
      </w:tr>
      <w:tr w:rsidR="00EE70AC" w14:paraId="0E7DC569" w14:textId="77777777">
        <w:trPr>
          <w:trHeight w:val="320"/>
        </w:trPr>
        <w:tc>
          <w:tcPr>
            <w:tcW w:w="765" w:type="dxa"/>
            <w:tcBorders>
              <w:top w:val="single" w:sz="4" w:space="0" w:color="000000"/>
              <w:left w:val="single" w:sz="4" w:space="0" w:color="000000"/>
              <w:bottom w:val="single" w:sz="4" w:space="0" w:color="000000"/>
              <w:right w:val="single" w:sz="4" w:space="0" w:color="000000"/>
            </w:tcBorders>
          </w:tcPr>
          <w:p w14:paraId="0E7DC565" w14:textId="77777777" w:rsidR="00EE70AC" w:rsidRDefault="00000000">
            <w:pPr>
              <w:spacing w:after="0"/>
              <w:ind w:left="0" w:right="0"/>
              <w:rPr>
                <w:color w:val="000000"/>
              </w:rPr>
            </w:pPr>
            <w:r>
              <w:rPr>
                <w:color w:val="000000"/>
              </w:rPr>
              <w:t>L</w:t>
            </w:r>
          </w:p>
        </w:tc>
        <w:tc>
          <w:tcPr>
            <w:tcW w:w="2550" w:type="dxa"/>
            <w:tcBorders>
              <w:top w:val="single" w:sz="4" w:space="0" w:color="000000"/>
              <w:left w:val="single" w:sz="4" w:space="0" w:color="000000"/>
              <w:bottom w:val="single" w:sz="4" w:space="0" w:color="000000"/>
              <w:right w:val="single" w:sz="4" w:space="0" w:color="000000"/>
            </w:tcBorders>
          </w:tcPr>
          <w:p w14:paraId="0E7DC566" w14:textId="77777777" w:rsidR="00EE70AC" w:rsidRDefault="00000000">
            <w:pPr>
              <w:spacing w:after="0"/>
              <w:ind w:left="0" w:right="-90"/>
              <w:rPr>
                <w:color w:val="000000"/>
              </w:rPr>
            </w:pPr>
            <w:proofErr w:type="spellStart"/>
            <w:r>
              <w:rPr>
                <w:color w:val="000000"/>
              </w:rPr>
              <w:t>ParticipantID</w:t>
            </w:r>
            <w:proofErr w:type="spellEnd"/>
          </w:p>
        </w:tc>
        <w:tc>
          <w:tcPr>
            <w:tcW w:w="1290" w:type="dxa"/>
            <w:tcBorders>
              <w:top w:val="single" w:sz="4" w:space="0" w:color="000000"/>
              <w:left w:val="single" w:sz="4" w:space="0" w:color="000000"/>
              <w:bottom w:val="single" w:sz="4" w:space="0" w:color="000000"/>
              <w:right w:val="single" w:sz="4" w:space="0" w:color="000000"/>
            </w:tcBorders>
          </w:tcPr>
          <w:p w14:paraId="0E7DC567" w14:textId="77777777" w:rsidR="00EE70AC" w:rsidRDefault="00000000">
            <w:pPr>
              <w:spacing w:after="0"/>
              <w:ind w:left="0" w:right="0"/>
              <w:rPr>
                <w:color w:val="000000"/>
              </w:rPr>
            </w:pPr>
            <w:r>
              <w:rPr>
                <w:color w:val="000000"/>
              </w:rPr>
              <w:t>1..1</w:t>
            </w:r>
          </w:p>
        </w:tc>
        <w:tc>
          <w:tcPr>
            <w:tcW w:w="6120" w:type="dxa"/>
            <w:tcBorders>
              <w:top w:val="single" w:sz="4" w:space="0" w:color="000000"/>
              <w:left w:val="single" w:sz="4" w:space="0" w:color="000000"/>
              <w:bottom w:val="single" w:sz="4" w:space="0" w:color="000000"/>
              <w:right w:val="single" w:sz="4" w:space="0" w:color="000000"/>
            </w:tcBorders>
          </w:tcPr>
          <w:p w14:paraId="0E7DC568" w14:textId="77777777" w:rsidR="00EE70AC" w:rsidRDefault="00000000">
            <w:pPr>
              <w:spacing w:after="0"/>
              <w:ind w:left="0" w:right="0"/>
              <w:rPr>
                <w:color w:val="000000"/>
              </w:rPr>
            </w:pPr>
            <w:r>
              <w:rPr>
                <w:color w:val="000000"/>
              </w:rPr>
              <w:t>The Participant Identifier as specified in the BPC Identifier Policy specification.</w:t>
            </w:r>
          </w:p>
        </w:tc>
      </w:tr>
      <w:tr w:rsidR="00EE70AC" w14:paraId="0E7DC56E" w14:textId="77777777">
        <w:trPr>
          <w:trHeight w:val="630"/>
        </w:trPr>
        <w:tc>
          <w:tcPr>
            <w:tcW w:w="765" w:type="dxa"/>
            <w:tcBorders>
              <w:top w:val="single" w:sz="4" w:space="0" w:color="000000"/>
              <w:left w:val="single" w:sz="4" w:space="0" w:color="000000"/>
              <w:bottom w:val="single" w:sz="4" w:space="0" w:color="000000"/>
              <w:right w:val="single" w:sz="4" w:space="0" w:color="000000"/>
            </w:tcBorders>
          </w:tcPr>
          <w:p w14:paraId="0E7DC56A" w14:textId="77777777" w:rsidR="00EE70AC" w:rsidRDefault="00000000">
            <w:pPr>
              <w:spacing w:after="0"/>
              <w:ind w:left="0" w:right="0"/>
              <w:rPr>
                <w:color w:val="000000"/>
              </w:rPr>
            </w:pPr>
            <w:r>
              <w:rPr>
                <w:color w:val="000000"/>
              </w:rPr>
              <w:t>L</w:t>
            </w:r>
          </w:p>
        </w:tc>
        <w:tc>
          <w:tcPr>
            <w:tcW w:w="2550" w:type="dxa"/>
            <w:tcBorders>
              <w:top w:val="single" w:sz="4" w:space="0" w:color="000000"/>
              <w:left w:val="single" w:sz="4" w:space="0" w:color="000000"/>
              <w:bottom w:val="single" w:sz="4" w:space="0" w:color="000000"/>
              <w:right w:val="single" w:sz="4" w:space="0" w:color="000000"/>
            </w:tcBorders>
          </w:tcPr>
          <w:p w14:paraId="0E7DC56B" w14:textId="77777777" w:rsidR="00EE70AC" w:rsidRDefault="00000000">
            <w:pPr>
              <w:spacing w:after="0"/>
              <w:ind w:left="0" w:right="-90"/>
              <w:rPr>
                <w:color w:val="000000"/>
              </w:rPr>
            </w:pPr>
            <w:r>
              <w:rPr>
                <w:color w:val="000000"/>
              </w:rPr>
              <w:t>Service Lookup Information</w:t>
            </w:r>
          </w:p>
        </w:tc>
        <w:tc>
          <w:tcPr>
            <w:tcW w:w="1290" w:type="dxa"/>
            <w:tcBorders>
              <w:top w:val="single" w:sz="4" w:space="0" w:color="000000"/>
              <w:left w:val="single" w:sz="4" w:space="0" w:color="000000"/>
              <w:bottom w:val="single" w:sz="4" w:space="0" w:color="000000"/>
              <w:right w:val="single" w:sz="4" w:space="0" w:color="000000"/>
            </w:tcBorders>
          </w:tcPr>
          <w:p w14:paraId="0E7DC56C" w14:textId="77777777" w:rsidR="00EE70AC" w:rsidRDefault="00000000">
            <w:pPr>
              <w:spacing w:after="0"/>
              <w:ind w:left="0" w:right="0"/>
              <w:rPr>
                <w:color w:val="000000"/>
              </w:rPr>
            </w:pPr>
            <w:proofErr w:type="gramStart"/>
            <w:r>
              <w:rPr>
                <w:color w:val="000000"/>
              </w:rPr>
              <w:t>0..n</w:t>
            </w:r>
            <w:proofErr w:type="gramEnd"/>
          </w:p>
        </w:tc>
        <w:tc>
          <w:tcPr>
            <w:tcW w:w="6120" w:type="dxa"/>
            <w:tcBorders>
              <w:top w:val="single" w:sz="4" w:space="0" w:color="000000"/>
              <w:left w:val="single" w:sz="4" w:space="0" w:color="000000"/>
              <w:bottom w:val="single" w:sz="4" w:space="0" w:color="000000"/>
              <w:right w:val="single" w:sz="4" w:space="0" w:color="000000"/>
            </w:tcBorders>
          </w:tcPr>
          <w:p w14:paraId="0E7DC56D" w14:textId="77777777" w:rsidR="00EE70AC" w:rsidRDefault="00000000">
            <w:pPr>
              <w:spacing w:after="0"/>
              <w:ind w:left="0" w:right="0"/>
              <w:rPr>
                <w:color w:val="000000"/>
              </w:rPr>
            </w:pPr>
            <w:r>
              <w:rPr>
                <w:color w:val="000000"/>
              </w:rPr>
              <w:t>Metadata to lookup the Service Metadata Publisher associated with the participant.</w:t>
            </w:r>
          </w:p>
        </w:tc>
      </w:tr>
      <w:tr w:rsidR="00EE70AC" w14:paraId="0E7DC573" w14:textId="77777777">
        <w:trPr>
          <w:trHeight w:val="940"/>
        </w:trPr>
        <w:tc>
          <w:tcPr>
            <w:tcW w:w="765" w:type="dxa"/>
            <w:tcBorders>
              <w:top w:val="single" w:sz="4" w:space="0" w:color="000000"/>
              <w:left w:val="single" w:sz="4" w:space="0" w:color="000000"/>
              <w:bottom w:val="single" w:sz="4" w:space="0" w:color="000000"/>
              <w:right w:val="single" w:sz="4" w:space="0" w:color="000000"/>
            </w:tcBorders>
          </w:tcPr>
          <w:p w14:paraId="0E7DC56F" w14:textId="77777777" w:rsidR="00EE70AC" w:rsidRDefault="00000000">
            <w:pPr>
              <w:spacing w:after="0"/>
              <w:ind w:left="0" w:right="0"/>
              <w:rPr>
                <w:color w:val="000000"/>
              </w:rPr>
            </w:pPr>
            <w:r>
              <w:rPr>
                <w:color w:val="000000"/>
              </w:rPr>
              <w:t>LL</w:t>
            </w:r>
          </w:p>
        </w:tc>
        <w:tc>
          <w:tcPr>
            <w:tcW w:w="2550" w:type="dxa"/>
            <w:tcBorders>
              <w:top w:val="single" w:sz="4" w:space="0" w:color="000000"/>
              <w:left w:val="single" w:sz="4" w:space="0" w:color="000000"/>
              <w:bottom w:val="single" w:sz="4" w:space="0" w:color="000000"/>
              <w:right w:val="single" w:sz="4" w:space="0" w:color="000000"/>
            </w:tcBorders>
          </w:tcPr>
          <w:p w14:paraId="0E7DC570" w14:textId="77777777" w:rsidR="00EE70AC" w:rsidRDefault="00000000">
            <w:pPr>
              <w:spacing w:after="0"/>
              <w:ind w:left="-74" w:right="-90" w:firstLine="74"/>
              <w:rPr>
                <w:color w:val="000000"/>
              </w:rPr>
            </w:pPr>
            <w:proofErr w:type="spellStart"/>
            <w:r>
              <w:rPr>
                <w:color w:val="000000"/>
              </w:rPr>
              <w:t>AssociatedSMPURL</w:t>
            </w:r>
            <w:proofErr w:type="spellEnd"/>
          </w:p>
        </w:tc>
        <w:tc>
          <w:tcPr>
            <w:tcW w:w="1290" w:type="dxa"/>
            <w:tcBorders>
              <w:top w:val="single" w:sz="4" w:space="0" w:color="000000"/>
              <w:left w:val="single" w:sz="4" w:space="0" w:color="000000"/>
              <w:bottom w:val="single" w:sz="4" w:space="0" w:color="000000"/>
              <w:right w:val="single" w:sz="4" w:space="0" w:color="000000"/>
            </w:tcBorders>
          </w:tcPr>
          <w:p w14:paraId="0E7DC571" w14:textId="77777777" w:rsidR="00EE70AC" w:rsidRDefault="00000000">
            <w:pPr>
              <w:spacing w:after="0"/>
              <w:ind w:left="0" w:right="0"/>
              <w:rPr>
                <w:color w:val="000000"/>
              </w:rPr>
            </w:pPr>
            <w:r>
              <w:rPr>
                <w:color w:val="000000"/>
              </w:rPr>
              <w:t>1..1</w:t>
            </w:r>
          </w:p>
        </w:tc>
        <w:tc>
          <w:tcPr>
            <w:tcW w:w="6120" w:type="dxa"/>
            <w:tcBorders>
              <w:top w:val="single" w:sz="4" w:space="0" w:color="000000"/>
              <w:left w:val="single" w:sz="4" w:space="0" w:color="000000"/>
              <w:bottom w:val="single" w:sz="4" w:space="0" w:color="000000"/>
              <w:right w:val="single" w:sz="4" w:space="0" w:color="000000"/>
            </w:tcBorders>
          </w:tcPr>
          <w:p w14:paraId="0E7DC572" w14:textId="77777777" w:rsidR="00EE70AC" w:rsidRDefault="00000000">
            <w:pPr>
              <w:spacing w:after="0"/>
              <w:ind w:left="0" w:right="0"/>
              <w:rPr>
                <w:color w:val="000000"/>
              </w:rPr>
            </w:pPr>
            <w:r>
              <w:rPr>
                <w:color w:val="000000"/>
              </w:rPr>
              <w:t>The URL of the participant’s Service Metadata Publisher.</w:t>
            </w:r>
          </w:p>
        </w:tc>
      </w:tr>
      <w:tr w:rsidR="00EE70AC" w14:paraId="0E7DC57D" w14:textId="77777777">
        <w:trPr>
          <w:trHeight w:val="940"/>
        </w:trPr>
        <w:tc>
          <w:tcPr>
            <w:tcW w:w="765" w:type="dxa"/>
            <w:tcBorders>
              <w:top w:val="single" w:sz="4" w:space="0" w:color="000000"/>
              <w:left w:val="single" w:sz="4" w:space="0" w:color="000000"/>
              <w:bottom w:val="single" w:sz="4" w:space="0" w:color="000000"/>
              <w:right w:val="single" w:sz="4" w:space="0" w:color="000000"/>
            </w:tcBorders>
          </w:tcPr>
          <w:p w14:paraId="0E7DC574" w14:textId="77777777" w:rsidR="00EE70AC" w:rsidRDefault="00000000">
            <w:pPr>
              <w:spacing w:after="0"/>
              <w:ind w:left="0" w:right="0"/>
              <w:rPr>
                <w:color w:val="000000"/>
              </w:rPr>
            </w:pPr>
            <w:r>
              <w:rPr>
                <w:color w:val="000000"/>
              </w:rPr>
              <w:lastRenderedPageBreak/>
              <w:t>LL</w:t>
            </w:r>
          </w:p>
        </w:tc>
        <w:tc>
          <w:tcPr>
            <w:tcW w:w="2550" w:type="dxa"/>
            <w:tcBorders>
              <w:top w:val="single" w:sz="4" w:space="0" w:color="000000"/>
              <w:left w:val="single" w:sz="4" w:space="0" w:color="000000"/>
              <w:bottom w:val="single" w:sz="4" w:space="0" w:color="000000"/>
              <w:right w:val="single" w:sz="4" w:space="0" w:color="000000"/>
            </w:tcBorders>
          </w:tcPr>
          <w:p w14:paraId="0E7DC575" w14:textId="77777777" w:rsidR="00EE70AC" w:rsidRDefault="00000000">
            <w:pPr>
              <w:spacing w:after="0"/>
              <w:ind w:left="0" w:right="-90"/>
              <w:rPr>
                <w:color w:val="000000"/>
              </w:rPr>
            </w:pPr>
            <w:proofErr w:type="spellStart"/>
            <w:r>
              <w:rPr>
                <w:color w:val="000000"/>
              </w:rPr>
              <w:t>ServiceName</w:t>
            </w:r>
            <w:proofErr w:type="spellEnd"/>
          </w:p>
        </w:tc>
        <w:tc>
          <w:tcPr>
            <w:tcW w:w="1290" w:type="dxa"/>
            <w:tcBorders>
              <w:top w:val="single" w:sz="4" w:space="0" w:color="000000"/>
              <w:left w:val="single" w:sz="4" w:space="0" w:color="000000"/>
              <w:bottom w:val="single" w:sz="4" w:space="0" w:color="000000"/>
              <w:right w:val="single" w:sz="4" w:space="0" w:color="000000"/>
            </w:tcBorders>
          </w:tcPr>
          <w:p w14:paraId="0E7DC576" w14:textId="77777777" w:rsidR="00EE70AC" w:rsidRDefault="00000000">
            <w:pPr>
              <w:spacing w:after="0"/>
              <w:ind w:left="0" w:right="0"/>
              <w:rPr>
                <w:color w:val="000000"/>
              </w:rPr>
            </w:pPr>
            <w:r>
              <w:rPr>
                <w:color w:val="000000"/>
              </w:rPr>
              <w:t>1..1</w:t>
            </w:r>
          </w:p>
        </w:tc>
        <w:tc>
          <w:tcPr>
            <w:tcW w:w="6120" w:type="dxa"/>
            <w:tcBorders>
              <w:top w:val="single" w:sz="4" w:space="0" w:color="000000"/>
              <w:left w:val="single" w:sz="4" w:space="0" w:color="000000"/>
              <w:bottom w:val="single" w:sz="4" w:space="0" w:color="000000"/>
              <w:right w:val="single" w:sz="4" w:space="0" w:color="000000"/>
            </w:tcBorders>
          </w:tcPr>
          <w:p w14:paraId="0E7DC577" w14:textId="77777777" w:rsidR="00EE70AC" w:rsidRDefault="00000000">
            <w:pPr>
              <w:spacing w:after="0"/>
              <w:ind w:left="0" w:right="0"/>
              <w:rPr>
                <w:color w:val="000000"/>
              </w:rPr>
            </w:pPr>
            <w:r>
              <w:rPr>
                <w:color w:val="000000"/>
              </w:rPr>
              <w:t xml:space="preserve">This field describes which type of service the record points to. The value of the service field MUST be an </w:t>
            </w:r>
            <w:proofErr w:type="gramStart"/>
            <w:r>
              <w:rPr>
                <w:color w:val="000000"/>
              </w:rPr>
              <w:t>identifier</w:t>
            </w:r>
            <w:proofErr w:type="gramEnd"/>
          </w:p>
          <w:p w14:paraId="0E7DC578" w14:textId="77777777" w:rsidR="00EE70AC" w:rsidRDefault="00000000">
            <w:pPr>
              <w:spacing w:after="0"/>
              <w:ind w:left="0" w:right="0"/>
              <w:rPr>
                <w:color w:val="000000"/>
              </w:rPr>
            </w:pPr>
            <w:r>
              <w:rPr>
                <w:color w:val="000000"/>
              </w:rPr>
              <w:t>defined in a network service profile or specification. For example, the identifier for the OASIS SMP 2.0 service is defined in the BPC SMP Profile specification.</w:t>
            </w:r>
          </w:p>
          <w:p w14:paraId="0E7DC579" w14:textId="77777777" w:rsidR="00EE70AC" w:rsidRDefault="00EE70AC">
            <w:pPr>
              <w:spacing w:after="0"/>
              <w:ind w:left="0" w:right="0"/>
              <w:rPr>
                <w:color w:val="000000"/>
              </w:rPr>
            </w:pPr>
          </w:p>
          <w:p w14:paraId="0E7DC57A" w14:textId="77777777" w:rsidR="00EE70AC" w:rsidRDefault="00000000">
            <w:pPr>
              <w:spacing w:after="0"/>
              <w:ind w:left="0" w:right="0"/>
              <w:rPr>
                <w:color w:val="000000"/>
              </w:rPr>
            </w:pPr>
            <w:r>
              <w:rPr>
                <w:color w:val="000000"/>
              </w:rPr>
              <w:t>A participant MUST NOT be registered with more than one record having the same value in the service field.</w:t>
            </w:r>
          </w:p>
          <w:p w14:paraId="0E7DC57B" w14:textId="77777777" w:rsidR="00EE70AC" w:rsidRDefault="00000000">
            <w:pPr>
              <w:spacing w:after="0"/>
              <w:ind w:left="0" w:right="0"/>
              <w:rPr>
                <w:color w:val="000000"/>
              </w:rPr>
            </w:pPr>
            <w:r>
              <w:rPr>
                <w:color w:val="000000"/>
              </w:rPr>
              <w:t>The value of the service field MUST be treated as case insensitive.</w:t>
            </w:r>
          </w:p>
          <w:p w14:paraId="0E7DC57C" w14:textId="77777777" w:rsidR="00EE70AC" w:rsidRDefault="00EE70AC">
            <w:pPr>
              <w:spacing w:after="0"/>
              <w:ind w:left="0" w:right="0"/>
              <w:rPr>
                <w:color w:val="000000"/>
              </w:rPr>
            </w:pPr>
          </w:p>
        </w:tc>
      </w:tr>
      <w:tr w:rsidR="00EE70AC" w14:paraId="0E7DC582" w14:textId="77777777">
        <w:trPr>
          <w:trHeight w:val="630"/>
        </w:trPr>
        <w:tc>
          <w:tcPr>
            <w:tcW w:w="765" w:type="dxa"/>
            <w:tcBorders>
              <w:top w:val="single" w:sz="4" w:space="0" w:color="000000"/>
              <w:left w:val="single" w:sz="4" w:space="0" w:color="000000"/>
              <w:bottom w:val="single" w:sz="4" w:space="0" w:color="000000"/>
              <w:right w:val="single" w:sz="4" w:space="0" w:color="000000"/>
            </w:tcBorders>
          </w:tcPr>
          <w:p w14:paraId="0E7DC57E" w14:textId="77777777" w:rsidR="00EE70AC" w:rsidRDefault="00000000">
            <w:pPr>
              <w:spacing w:after="0"/>
              <w:ind w:left="0" w:right="0"/>
              <w:rPr>
                <w:color w:val="000000"/>
              </w:rPr>
            </w:pPr>
            <w:r>
              <w:rPr>
                <w:color w:val="000000"/>
              </w:rPr>
              <w:t>L</w:t>
            </w:r>
          </w:p>
        </w:tc>
        <w:tc>
          <w:tcPr>
            <w:tcW w:w="2550" w:type="dxa"/>
            <w:tcBorders>
              <w:top w:val="single" w:sz="4" w:space="0" w:color="000000"/>
              <w:left w:val="single" w:sz="4" w:space="0" w:color="000000"/>
              <w:bottom w:val="single" w:sz="4" w:space="0" w:color="000000"/>
              <w:right w:val="single" w:sz="4" w:space="0" w:color="000000"/>
            </w:tcBorders>
          </w:tcPr>
          <w:p w14:paraId="0E7DC57F" w14:textId="77777777" w:rsidR="00EE70AC" w:rsidRDefault="00000000">
            <w:pPr>
              <w:spacing w:after="0"/>
              <w:ind w:left="0" w:right="-90"/>
              <w:rPr>
                <w:color w:val="000000"/>
              </w:rPr>
            </w:pPr>
            <w:r>
              <w:rPr>
                <w:color w:val="000000"/>
              </w:rPr>
              <w:t>Change Log Record</w:t>
            </w:r>
          </w:p>
        </w:tc>
        <w:tc>
          <w:tcPr>
            <w:tcW w:w="1290" w:type="dxa"/>
            <w:tcBorders>
              <w:top w:val="single" w:sz="4" w:space="0" w:color="000000"/>
              <w:left w:val="single" w:sz="4" w:space="0" w:color="000000"/>
              <w:bottom w:val="single" w:sz="4" w:space="0" w:color="000000"/>
              <w:right w:val="single" w:sz="4" w:space="0" w:color="000000"/>
            </w:tcBorders>
          </w:tcPr>
          <w:p w14:paraId="0E7DC580" w14:textId="77777777" w:rsidR="00EE70AC" w:rsidRDefault="00000000">
            <w:pPr>
              <w:spacing w:after="0"/>
              <w:ind w:left="0" w:right="0"/>
              <w:rPr>
                <w:color w:val="000000"/>
              </w:rPr>
            </w:pPr>
            <w:proofErr w:type="gramStart"/>
            <w:r>
              <w:rPr>
                <w:color w:val="000000"/>
              </w:rPr>
              <w:t>1..n</w:t>
            </w:r>
            <w:proofErr w:type="gramEnd"/>
          </w:p>
        </w:tc>
        <w:tc>
          <w:tcPr>
            <w:tcW w:w="6120" w:type="dxa"/>
            <w:tcBorders>
              <w:top w:val="single" w:sz="4" w:space="0" w:color="000000"/>
              <w:left w:val="single" w:sz="4" w:space="0" w:color="000000"/>
              <w:bottom w:val="single" w:sz="4" w:space="0" w:color="000000"/>
              <w:right w:val="single" w:sz="4" w:space="0" w:color="000000"/>
            </w:tcBorders>
          </w:tcPr>
          <w:p w14:paraId="0E7DC581" w14:textId="77777777" w:rsidR="00EE70AC" w:rsidRDefault="00000000">
            <w:pPr>
              <w:spacing w:after="0"/>
              <w:ind w:left="0" w:right="0"/>
              <w:rPr>
                <w:color w:val="000000"/>
              </w:rPr>
            </w:pPr>
            <w:r>
              <w:rPr>
                <w:color w:val="000000"/>
              </w:rPr>
              <w:t>Record of a change to a registry record.</w:t>
            </w:r>
          </w:p>
        </w:tc>
      </w:tr>
      <w:tr w:rsidR="00EE70AC" w14:paraId="0E7DC587" w14:textId="77777777">
        <w:trPr>
          <w:trHeight w:val="570"/>
        </w:trPr>
        <w:tc>
          <w:tcPr>
            <w:tcW w:w="765" w:type="dxa"/>
            <w:tcBorders>
              <w:top w:val="single" w:sz="4" w:space="0" w:color="000000"/>
              <w:left w:val="single" w:sz="4" w:space="0" w:color="000000"/>
              <w:bottom w:val="single" w:sz="4" w:space="0" w:color="000000"/>
              <w:right w:val="single" w:sz="4" w:space="0" w:color="000000"/>
            </w:tcBorders>
          </w:tcPr>
          <w:p w14:paraId="0E7DC583" w14:textId="77777777" w:rsidR="00EE70AC" w:rsidRDefault="00000000">
            <w:pPr>
              <w:spacing w:after="0"/>
              <w:ind w:left="0" w:right="0"/>
              <w:rPr>
                <w:color w:val="000000"/>
              </w:rPr>
            </w:pPr>
            <w:r>
              <w:rPr>
                <w:color w:val="000000"/>
              </w:rPr>
              <w:t>LL</w:t>
            </w:r>
          </w:p>
        </w:tc>
        <w:tc>
          <w:tcPr>
            <w:tcW w:w="2550" w:type="dxa"/>
            <w:tcBorders>
              <w:top w:val="single" w:sz="4" w:space="0" w:color="000000"/>
              <w:left w:val="single" w:sz="4" w:space="0" w:color="000000"/>
              <w:bottom w:val="single" w:sz="4" w:space="0" w:color="000000"/>
              <w:right w:val="single" w:sz="4" w:space="0" w:color="000000"/>
            </w:tcBorders>
          </w:tcPr>
          <w:p w14:paraId="0E7DC584" w14:textId="77777777" w:rsidR="00EE70AC" w:rsidRDefault="00000000">
            <w:pPr>
              <w:spacing w:after="0"/>
              <w:ind w:left="0" w:right="-90"/>
              <w:rPr>
                <w:color w:val="000000"/>
              </w:rPr>
            </w:pPr>
            <w:proofErr w:type="spellStart"/>
            <w:r>
              <w:rPr>
                <w:color w:val="000000"/>
              </w:rPr>
              <w:t>RegistrarID</w:t>
            </w:r>
            <w:proofErr w:type="spellEnd"/>
          </w:p>
        </w:tc>
        <w:tc>
          <w:tcPr>
            <w:tcW w:w="1290" w:type="dxa"/>
            <w:tcBorders>
              <w:top w:val="single" w:sz="4" w:space="0" w:color="000000"/>
              <w:left w:val="single" w:sz="4" w:space="0" w:color="000000"/>
              <w:bottom w:val="single" w:sz="4" w:space="0" w:color="000000"/>
              <w:right w:val="single" w:sz="4" w:space="0" w:color="000000"/>
            </w:tcBorders>
          </w:tcPr>
          <w:p w14:paraId="0E7DC585" w14:textId="77777777" w:rsidR="00EE70AC" w:rsidRDefault="00000000">
            <w:pPr>
              <w:spacing w:after="0"/>
              <w:ind w:left="0" w:right="0"/>
              <w:rPr>
                <w:color w:val="000000"/>
              </w:rPr>
            </w:pPr>
            <w:r>
              <w:rPr>
                <w:color w:val="000000"/>
              </w:rPr>
              <w:t>1..1</w:t>
            </w:r>
          </w:p>
        </w:tc>
        <w:tc>
          <w:tcPr>
            <w:tcW w:w="6120" w:type="dxa"/>
            <w:tcBorders>
              <w:top w:val="single" w:sz="4" w:space="0" w:color="000000"/>
              <w:left w:val="single" w:sz="4" w:space="0" w:color="000000"/>
              <w:bottom w:val="single" w:sz="4" w:space="0" w:color="000000"/>
              <w:right w:val="single" w:sz="4" w:space="0" w:color="000000"/>
            </w:tcBorders>
          </w:tcPr>
          <w:p w14:paraId="0E7DC586" w14:textId="77777777" w:rsidR="00EE70AC" w:rsidRDefault="00000000">
            <w:pPr>
              <w:spacing w:after="0"/>
              <w:ind w:left="0" w:right="0"/>
              <w:rPr>
                <w:color w:val="000000"/>
              </w:rPr>
            </w:pPr>
            <w:r>
              <w:rPr>
                <w:color w:val="000000"/>
              </w:rPr>
              <w:t>A unique identifier for the registrar as described in section 5.1.</w:t>
            </w:r>
          </w:p>
        </w:tc>
      </w:tr>
      <w:tr w:rsidR="00EE70AC" w14:paraId="0E7DC58C" w14:textId="77777777">
        <w:trPr>
          <w:trHeight w:val="630"/>
        </w:trPr>
        <w:tc>
          <w:tcPr>
            <w:tcW w:w="765" w:type="dxa"/>
            <w:tcBorders>
              <w:top w:val="single" w:sz="4" w:space="0" w:color="000000"/>
              <w:left w:val="single" w:sz="4" w:space="0" w:color="000000"/>
              <w:bottom w:val="single" w:sz="4" w:space="0" w:color="000000"/>
              <w:right w:val="single" w:sz="4" w:space="0" w:color="000000"/>
            </w:tcBorders>
          </w:tcPr>
          <w:p w14:paraId="0E7DC588" w14:textId="77777777" w:rsidR="00EE70AC" w:rsidRDefault="00000000">
            <w:pPr>
              <w:spacing w:after="0"/>
              <w:ind w:left="0" w:right="0"/>
              <w:rPr>
                <w:color w:val="000000"/>
              </w:rPr>
            </w:pPr>
            <w:r>
              <w:rPr>
                <w:color w:val="000000"/>
              </w:rPr>
              <w:t>LL</w:t>
            </w:r>
          </w:p>
        </w:tc>
        <w:tc>
          <w:tcPr>
            <w:tcW w:w="2550" w:type="dxa"/>
            <w:tcBorders>
              <w:top w:val="single" w:sz="4" w:space="0" w:color="000000"/>
              <w:left w:val="single" w:sz="4" w:space="0" w:color="000000"/>
              <w:bottom w:val="single" w:sz="4" w:space="0" w:color="000000"/>
              <w:right w:val="single" w:sz="4" w:space="0" w:color="000000"/>
            </w:tcBorders>
          </w:tcPr>
          <w:p w14:paraId="0E7DC589" w14:textId="77777777" w:rsidR="00EE70AC" w:rsidRDefault="00000000">
            <w:pPr>
              <w:spacing w:after="0"/>
              <w:ind w:left="0" w:right="-90"/>
              <w:rPr>
                <w:color w:val="000000"/>
              </w:rPr>
            </w:pPr>
            <w:proofErr w:type="spellStart"/>
            <w:r>
              <w:rPr>
                <w:color w:val="000000"/>
              </w:rPr>
              <w:t>ReferenceNumber</w:t>
            </w:r>
            <w:proofErr w:type="spellEnd"/>
          </w:p>
        </w:tc>
        <w:tc>
          <w:tcPr>
            <w:tcW w:w="1290" w:type="dxa"/>
            <w:tcBorders>
              <w:top w:val="single" w:sz="4" w:space="0" w:color="000000"/>
              <w:left w:val="single" w:sz="4" w:space="0" w:color="000000"/>
              <w:bottom w:val="single" w:sz="4" w:space="0" w:color="000000"/>
              <w:right w:val="single" w:sz="4" w:space="0" w:color="000000"/>
            </w:tcBorders>
          </w:tcPr>
          <w:p w14:paraId="0E7DC58A" w14:textId="77777777" w:rsidR="00EE70AC" w:rsidRDefault="00000000">
            <w:pPr>
              <w:spacing w:after="0"/>
              <w:ind w:left="0" w:right="0"/>
              <w:rPr>
                <w:color w:val="000000"/>
              </w:rPr>
            </w:pPr>
            <w:r>
              <w:rPr>
                <w:color w:val="000000"/>
              </w:rPr>
              <w:t>1..1</w:t>
            </w:r>
          </w:p>
        </w:tc>
        <w:tc>
          <w:tcPr>
            <w:tcW w:w="6120" w:type="dxa"/>
            <w:tcBorders>
              <w:top w:val="single" w:sz="4" w:space="0" w:color="000000"/>
              <w:left w:val="single" w:sz="4" w:space="0" w:color="000000"/>
              <w:bottom w:val="single" w:sz="4" w:space="0" w:color="000000"/>
              <w:right w:val="single" w:sz="4" w:space="0" w:color="000000"/>
            </w:tcBorders>
          </w:tcPr>
          <w:p w14:paraId="0E7DC58B" w14:textId="77777777" w:rsidR="00EE70AC" w:rsidRDefault="00000000">
            <w:pPr>
              <w:spacing w:after="0"/>
              <w:ind w:left="0" w:right="0"/>
              <w:rPr>
                <w:color w:val="000000"/>
              </w:rPr>
            </w:pPr>
            <w:r>
              <w:rPr>
                <w:color w:val="000000"/>
              </w:rPr>
              <w:t>A unique identifier for the change, generated by the registrar.</w:t>
            </w:r>
          </w:p>
        </w:tc>
      </w:tr>
      <w:tr w:rsidR="00EE70AC" w14:paraId="0E7DC591" w14:textId="77777777">
        <w:trPr>
          <w:trHeight w:val="630"/>
        </w:trPr>
        <w:tc>
          <w:tcPr>
            <w:tcW w:w="765" w:type="dxa"/>
            <w:tcBorders>
              <w:top w:val="single" w:sz="4" w:space="0" w:color="000000"/>
              <w:left w:val="single" w:sz="4" w:space="0" w:color="000000"/>
              <w:bottom w:val="single" w:sz="4" w:space="0" w:color="000000"/>
              <w:right w:val="single" w:sz="4" w:space="0" w:color="000000"/>
            </w:tcBorders>
          </w:tcPr>
          <w:p w14:paraId="0E7DC58D" w14:textId="77777777" w:rsidR="00EE70AC" w:rsidRDefault="00000000">
            <w:pPr>
              <w:spacing w:after="0"/>
              <w:ind w:left="0" w:right="0"/>
              <w:rPr>
                <w:color w:val="000000"/>
              </w:rPr>
            </w:pPr>
            <w:r>
              <w:rPr>
                <w:color w:val="000000"/>
              </w:rPr>
              <w:t>LL</w:t>
            </w:r>
          </w:p>
        </w:tc>
        <w:tc>
          <w:tcPr>
            <w:tcW w:w="2550" w:type="dxa"/>
            <w:tcBorders>
              <w:top w:val="single" w:sz="4" w:space="0" w:color="000000"/>
              <w:left w:val="single" w:sz="4" w:space="0" w:color="000000"/>
              <w:bottom w:val="single" w:sz="4" w:space="0" w:color="000000"/>
              <w:right w:val="single" w:sz="4" w:space="0" w:color="000000"/>
            </w:tcBorders>
          </w:tcPr>
          <w:p w14:paraId="0E7DC58E" w14:textId="77777777" w:rsidR="00EE70AC" w:rsidRDefault="00000000">
            <w:pPr>
              <w:spacing w:after="0"/>
              <w:ind w:left="0" w:right="-90"/>
              <w:rPr>
                <w:color w:val="000000"/>
              </w:rPr>
            </w:pPr>
            <w:proofErr w:type="spellStart"/>
            <w:r>
              <w:rPr>
                <w:color w:val="000000"/>
              </w:rPr>
              <w:t>ChangeDescription</w:t>
            </w:r>
            <w:proofErr w:type="spellEnd"/>
          </w:p>
        </w:tc>
        <w:tc>
          <w:tcPr>
            <w:tcW w:w="1290" w:type="dxa"/>
            <w:tcBorders>
              <w:top w:val="single" w:sz="4" w:space="0" w:color="000000"/>
              <w:left w:val="single" w:sz="4" w:space="0" w:color="000000"/>
              <w:bottom w:val="single" w:sz="4" w:space="0" w:color="000000"/>
              <w:right w:val="single" w:sz="4" w:space="0" w:color="000000"/>
            </w:tcBorders>
          </w:tcPr>
          <w:p w14:paraId="0E7DC58F" w14:textId="77777777" w:rsidR="00EE70AC" w:rsidRDefault="00000000">
            <w:pPr>
              <w:spacing w:after="0"/>
              <w:ind w:left="0" w:right="0"/>
              <w:rPr>
                <w:color w:val="000000"/>
              </w:rPr>
            </w:pPr>
            <w:r>
              <w:rPr>
                <w:color w:val="000000"/>
              </w:rPr>
              <w:t>1..1</w:t>
            </w:r>
          </w:p>
        </w:tc>
        <w:tc>
          <w:tcPr>
            <w:tcW w:w="6120" w:type="dxa"/>
            <w:tcBorders>
              <w:top w:val="single" w:sz="4" w:space="0" w:color="000000"/>
              <w:left w:val="single" w:sz="4" w:space="0" w:color="000000"/>
              <w:bottom w:val="single" w:sz="4" w:space="0" w:color="000000"/>
              <w:right w:val="single" w:sz="4" w:space="0" w:color="000000"/>
            </w:tcBorders>
          </w:tcPr>
          <w:p w14:paraId="0E7DC590" w14:textId="77777777" w:rsidR="00EE70AC" w:rsidRDefault="00000000">
            <w:pPr>
              <w:spacing w:after="0"/>
              <w:ind w:left="0" w:right="0"/>
              <w:rPr>
                <w:color w:val="000000"/>
              </w:rPr>
            </w:pPr>
            <w:r>
              <w:rPr>
                <w:color w:val="000000"/>
              </w:rPr>
              <w:t>A short description of what has changed.</w:t>
            </w:r>
          </w:p>
        </w:tc>
      </w:tr>
      <w:tr w:rsidR="00EE70AC" w14:paraId="0E7DC596" w14:textId="77777777">
        <w:trPr>
          <w:trHeight w:val="940"/>
        </w:trPr>
        <w:tc>
          <w:tcPr>
            <w:tcW w:w="765" w:type="dxa"/>
            <w:tcBorders>
              <w:top w:val="single" w:sz="4" w:space="0" w:color="000000"/>
              <w:left w:val="single" w:sz="4" w:space="0" w:color="000000"/>
              <w:bottom w:val="single" w:sz="4" w:space="0" w:color="000000"/>
              <w:right w:val="single" w:sz="4" w:space="0" w:color="000000"/>
            </w:tcBorders>
          </w:tcPr>
          <w:p w14:paraId="0E7DC592" w14:textId="77777777" w:rsidR="00EE70AC" w:rsidRDefault="00000000">
            <w:pPr>
              <w:spacing w:after="0"/>
              <w:ind w:left="0" w:right="0"/>
              <w:rPr>
                <w:color w:val="000000"/>
              </w:rPr>
            </w:pPr>
            <w:r>
              <w:rPr>
                <w:color w:val="000000"/>
              </w:rPr>
              <w:t>LL</w:t>
            </w:r>
          </w:p>
        </w:tc>
        <w:tc>
          <w:tcPr>
            <w:tcW w:w="2550" w:type="dxa"/>
            <w:tcBorders>
              <w:top w:val="single" w:sz="4" w:space="0" w:color="000000"/>
              <w:left w:val="single" w:sz="4" w:space="0" w:color="000000"/>
              <w:bottom w:val="single" w:sz="4" w:space="0" w:color="000000"/>
              <w:right w:val="single" w:sz="4" w:space="0" w:color="000000"/>
            </w:tcBorders>
          </w:tcPr>
          <w:p w14:paraId="0E7DC593" w14:textId="77777777" w:rsidR="00EE70AC" w:rsidRDefault="00000000">
            <w:pPr>
              <w:spacing w:after="0"/>
              <w:ind w:left="0" w:right="-90"/>
              <w:rPr>
                <w:color w:val="000000"/>
              </w:rPr>
            </w:pPr>
            <w:proofErr w:type="spellStart"/>
            <w:r>
              <w:rPr>
                <w:color w:val="000000"/>
              </w:rPr>
              <w:t>ChangedDateTime</w:t>
            </w:r>
            <w:proofErr w:type="spellEnd"/>
          </w:p>
        </w:tc>
        <w:tc>
          <w:tcPr>
            <w:tcW w:w="1290" w:type="dxa"/>
            <w:tcBorders>
              <w:top w:val="single" w:sz="4" w:space="0" w:color="000000"/>
              <w:left w:val="single" w:sz="4" w:space="0" w:color="000000"/>
              <w:bottom w:val="single" w:sz="4" w:space="0" w:color="000000"/>
              <w:right w:val="single" w:sz="4" w:space="0" w:color="000000"/>
            </w:tcBorders>
          </w:tcPr>
          <w:p w14:paraId="0E7DC594" w14:textId="77777777" w:rsidR="00EE70AC" w:rsidRDefault="00000000">
            <w:pPr>
              <w:spacing w:after="0"/>
              <w:ind w:left="0" w:right="0"/>
              <w:rPr>
                <w:color w:val="000000"/>
              </w:rPr>
            </w:pPr>
            <w:r>
              <w:rPr>
                <w:color w:val="000000"/>
              </w:rPr>
              <w:t>1..1</w:t>
            </w:r>
          </w:p>
        </w:tc>
        <w:tc>
          <w:tcPr>
            <w:tcW w:w="6120" w:type="dxa"/>
            <w:tcBorders>
              <w:top w:val="single" w:sz="4" w:space="0" w:color="000000"/>
              <w:left w:val="single" w:sz="4" w:space="0" w:color="000000"/>
              <w:bottom w:val="single" w:sz="4" w:space="0" w:color="000000"/>
              <w:right w:val="single" w:sz="4" w:space="0" w:color="000000"/>
            </w:tcBorders>
          </w:tcPr>
          <w:p w14:paraId="0E7DC595" w14:textId="77777777" w:rsidR="00EE70AC" w:rsidRDefault="00000000">
            <w:pPr>
              <w:spacing w:after="0"/>
              <w:ind w:left="0" w:right="0"/>
              <w:rPr>
                <w:color w:val="000000"/>
              </w:rPr>
            </w:pPr>
            <w:r>
              <w:rPr>
                <w:color w:val="000000"/>
              </w:rPr>
              <w:t>The date and time (UTC) on which the change occurred.</w:t>
            </w:r>
          </w:p>
        </w:tc>
      </w:tr>
      <w:tr w:rsidR="00EE70AC" w14:paraId="0E7DC59B" w14:textId="77777777">
        <w:trPr>
          <w:trHeight w:val="940"/>
        </w:trPr>
        <w:tc>
          <w:tcPr>
            <w:tcW w:w="765" w:type="dxa"/>
            <w:tcBorders>
              <w:top w:val="single" w:sz="4" w:space="0" w:color="000000"/>
              <w:left w:val="single" w:sz="4" w:space="0" w:color="000000"/>
              <w:bottom w:val="single" w:sz="4" w:space="0" w:color="000000"/>
              <w:right w:val="single" w:sz="4" w:space="0" w:color="000000"/>
            </w:tcBorders>
          </w:tcPr>
          <w:p w14:paraId="0E7DC597" w14:textId="77777777" w:rsidR="00EE70AC" w:rsidRDefault="00000000">
            <w:pPr>
              <w:spacing w:after="0"/>
              <w:ind w:left="0" w:right="0"/>
              <w:rPr>
                <w:color w:val="000000"/>
              </w:rPr>
            </w:pPr>
            <w:r>
              <w:rPr>
                <w:color w:val="000000"/>
              </w:rPr>
              <w:t>LL</w:t>
            </w:r>
          </w:p>
        </w:tc>
        <w:tc>
          <w:tcPr>
            <w:tcW w:w="2550" w:type="dxa"/>
            <w:tcBorders>
              <w:top w:val="single" w:sz="4" w:space="0" w:color="000000"/>
              <w:left w:val="single" w:sz="4" w:space="0" w:color="000000"/>
              <w:bottom w:val="single" w:sz="4" w:space="0" w:color="000000"/>
              <w:right w:val="single" w:sz="4" w:space="0" w:color="000000"/>
            </w:tcBorders>
          </w:tcPr>
          <w:p w14:paraId="0E7DC598" w14:textId="77777777" w:rsidR="00EE70AC" w:rsidRDefault="00000000">
            <w:pPr>
              <w:spacing w:after="0"/>
              <w:ind w:left="0" w:right="-90"/>
              <w:rPr>
                <w:color w:val="000000"/>
              </w:rPr>
            </w:pPr>
            <w:proofErr w:type="spellStart"/>
            <w:r>
              <w:rPr>
                <w:color w:val="000000"/>
              </w:rPr>
              <w:t>ChangeSoliciterContactPerson</w:t>
            </w:r>
            <w:proofErr w:type="spellEnd"/>
          </w:p>
        </w:tc>
        <w:tc>
          <w:tcPr>
            <w:tcW w:w="1290" w:type="dxa"/>
            <w:tcBorders>
              <w:top w:val="single" w:sz="4" w:space="0" w:color="000000"/>
              <w:left w:val="single" w:sz="4" w:space="0" w:color="000000"/>
              <w:bottom w:val="single" w:sz="4" w:space="0" w:color="000000"/>
              <w:right w:val="single" w:sz="4" w:space="0" w:color="000000"/>
            </w:tcBorders>
          </w:tcPr>
          <w:p w14:paraId="0E7DC599" w14:textId="77777777" w:rsidR="00EE70AC" w:rsidRDefault="00000000">
            <w:pPr>
              <w:spacing w:after="0"/>
              <w:ind w:left="0" w:right="0"/>
              <w:rPr>
                <w:color w:val="000000"/>
              </w:rPr>
            </w:pPr>
            <w:r>
              <w:rPr>
                <w:color w:val="000000"/>
              </w:rPr>
              <w:t>1..1</w:t>
            </w:r>
          </w:p>
        </w:tc>
        <w:tc>
          <w:tcPr>
            <w:tcW w:w="6120" w:type="dxa"/>
            <w:tcBorders>
              <w:top w:val="single" w:sz="4" w:space="0" w:color="000000"/>
              <w:left w:val="single" w:sz="4" w:space="0" w:color="000000"/>
              <w:bottom w:val="single" w:sz="4" w:space="0" w:color="000000"/>
              <w:right w:val="single" w:sz="4" w:space="0" w:color="000000"/>
            </w:tcBorders>
          </w:tcPr>
          <w:p w14:paraId="0E7DC59A" w14:textId="77777777" w:rsidR="00EE70AC" w:rsidRDefault="00000000">
            <w:pPr>
              <w:spacing w:after="0"/>
              <w:ind w:left="0" w:right="0"/>
              <w:rPr>
                <w:color w:val="000000"/>
              </w:rPr>
            </w:pPr>
            <w:r>
              <w:rPr>
                <w:color w:val="000000"/>
              </w:rPr>
              <w:t xml:space="preserve">The name of the requestor (participant or registration agent) for the most recent change. </w:t>
            </w:r>
          </w:p>
        </w:tc>
      </w:tr>
      <w:tr w:rsidR="00EE70AC" w14:paraId="0E7DC5A0" w14:textId="77777777">
        <w:trPr>
          <w:trHeight w:val="880"/>
        </w:trPr>
        <w:tc>
          <w:tcPr>
            <w:tcW w:w="765" w:type="dxa"/>
            <w:tcBorders>
              <w:top w:val="single" w:sz="4" w:space="0" w:color="000000"/>
              <w:left w:val="single" w:sz="4" w:space="0" w:color="000000"/>
              <w:bottom w:val="single" w:sz="4" w:space="0" w:color="000000"/>
              <w:right w:val="single" w:sz="4" w:space="0" w:color="000000"/>
            </w:tcBorders>
          </w:tcPr>
          <w:p w14:paraId="0E7DC59C" w14:textId="77777777" w:rsidR="00EE70AC" w:rsidRDefault="00000000">
            <w:pPr>
              <w:spacing w:after="0"/>
              <w:ind w:left="0" w:right="0"/>
              <w:rPr>
                <w:color w:val="000000"/>
              </w:rPr>
            </w:pPr>
            <w:r>
              <w:rPr>
                <w:color w:val="000000"/>
              </w:rPr>
              <w:t>LL</w:t>
            </w:r>
          </w:p>
        </w:tc>
        <w:tc>
          <w:tcPr>
            <w:tcW w:w="2550" w:type="dxa"/>
            <w:tcBorders>
              <w:top w:val="single" w:sz="4" w:space="0" w:color="000000"/>
              <w:left w:val="single" w:sz="4" w:space="0" w:color="000000"/>
              <w:bottom w:val="single" w:sz="4" w:space="0" w:color="000000"/>
              <w:right w:val="single" w:sz="4" w:space="0" w:color="000000"/>
            </w:tcBorders>
          </w:tcPr>
          <w:p w14:paraId="0E7DC59D" w14:textId="77777777" w:rsidR="00EE70AC" w:rsidRDefault="00000000">
            <w:pPr>
              <w:spacing w:after="0"/>
              <w:ind w:left="0" w:right="-90"/>
              <w:rPr>
                <w:color w:val="000000"/>
              </w:rPr>
            </w:pPr>
            <w:proofErr w:type="spellStart"/>
            <w:r>
              <w:rPr>
                <w:color w:val="000000"/>
              </w:rPr>
              <w:t>RegistrationAgentName</w:t>
            </w:r>
            <w:proofErr w:type="spellEnd"/>
          </w:p>
        </w:tc>
        <w:tc>
          <w:tcPr>
            <w:tcW w:w="1290" w:type="dxa"/>
            <w:tcBorders>
              <w:top w:val="single" w:sz="4" w:space="0" w:color="000000"/>
              <w:left w:val="single" w:sz="4" w:space="0" w:color="000000"/>
              <w:bottom w:val="single" w:sz="4" w:space="0" w:color="000000"/>
              <w:right w:val="single" w:sz="4" w:space="0" w:color="000000"/>
            </w:tcBorders>
          </w:tcPr>
          <w:p w14:paraId="0E7DC59E" w14:textId="77777777" w:rsidR="00EE70AC" w:rsidRDefault="00000000">
            <w:pPr>
              <w:spacing w:after="0"/>
              <w:ind w:left="0" w:right="0"/>
              <w:rPr>
                <w:color w:val="000000"/>
              </w:rPr>
            </w:pPr>
            <w:r>
              <w:rPr>
                <w:color w:val="000000"/>
              </w:rPr>
              <w:t>0..1</w:t>
            </w:r>
          </w:p>
        </w:tc>
        <w:tc>
          <w:tcPr>
            <w:tcW w:w="6120" w:type="dxa"/>
            <w:tcBorders>
              <w:top w:val="single" w:sz="4" w:space="0" w:color="000000"/>
              <w:left w:val="single" w:sz="4" w:space="0" w:color="000000"/>
              <w:bottom w:val="single" w:sz="4" w:space="0" w:color="000000"/>
              <w:right w:val="single" w:sz="4" w:space="0" w:color="000000"/>
            </w:tcBorders>
          </w:tcPr>
          <w:p w14:paraId="0E7DC59F" w14:textId="77777777" w:rsidR="00EE70AC" w:rsidRDefault="00000000">
            <w:pPr>
              <w:spacing w:after="0"/>
              <w:ind w:left="0" w:right="0"/>
              <w:rPr>
                <w:color w:val="000000"/>
              </w:rPr>
            </w:pPr>
            <w:r>
              <w:rPr>
                <w:color w:val="000000"/>
              </w:rPr>
              <w:t>The name of the agent who initiated the change request.</w:t>
            </w:r>
          </w:p>
        </w:tc>
      </w:tr>
      <w:tr w:rsidR="00EE70AC" w14:paraId="0E7DC5A5" w14:textId="77777777">
        <w:trPr>
          <w:trHeight w:val="880"/>
        </w:trPr>
        <w:tc>
          <w:tcPr>
            <w:tcW w:w="765" w:type="dxa"/>
            <w:tcBorders>
              <w:top w:val="single" w:sz="4" w:space="0" w:color="000000"/>
              <w:left w:val="single" w:sz="4" w:space="0" w:color="000000"/>
              <w:bottom w:val="single" w:sz="4" w:space="0" w:color="000000"/>
              <w:right w:val="single" w:sz="4" w:space="0" w:color="000000"/>
            </w:tcBorders>
          </w:tcPr>
          <w:p w14:paraId="0E7DC5A1" w14:textId="77777777" w:rsidR="00EE70AC" w:rsidRDefault="00000000">
            <w:pPr>
              <w:spacing w:after="0"/>
              <w:ind w:left="0" w:right="0"/>
              <w:rPr>
                <w:color w:val="000000"/>
              </w:rPr>
            </w:pPr>
            <w:r>
              <w:rPr>
                <w:color w:val="000000"/>
              </w:rPr>
              <w:t>LL</w:t>
            </w:r>
          </w:p>
        </w:tc>
        <w:tc>
          <w:tcPr>
            <w:tcW w:w="2550" w:type="dxa"/>
            <w:tcBorders>
              <w:top w:val="single" w:sz="4" w:space="0" w:color="000000"/>
              <w:left w:val="single" w:sz="4" w:space="0" w:color="000000"/>
              <w:bottom w:val="single" w:sz="4" w:space="0" w:color="000000"/>
              <w:right w:val="single" w:sz="4" w:space="0" w:color="000000"/>
            </w:tcBorders>
          </w:tcPr>
          <w:p w14:paraId="0E7DC5A2" w14:textId="77777777" w:rsidR="00EE70AC" w:rsidRDefault="00000000">
            <w:pPr>
              <w:spacing w:after="0"/>
              <w:ind w:left="0" w:right="-90"/>
              <w:rPr>
                <w:color w:val="000000"/>
              </w:rPr>
            </w:pPr>
            <w:sdt>
              <w:sdtPr>
                <w:tag w:val="goog_rdk_0"/>
                <w:id w:val="833023896"/>
              </w:sdtPr>
              <w:sdtContent>
                <w:commentRangeStart w:id="11"/>
              </w:sdtContent>
            </w:sdt>
            <w:proofErr w:type="spellStart"/>
            <w:r>
              <w:rPr>
                <w:color w:val="000000"/>
              </w:rPr>
              <w:t>AuthenticationTrustLevel</w:t>
            </w:r>
            <w:commentRangeEnd w:id="11"/>
            <w:proofErr w:type="spellEnd"/>
            <w:r>
              <w:commentReference w:id="11"/>
            </w:r>
          </w:p>
        </w:tc>
        <w:tc>
          <w:tcPr>
            <w:tcW w:w="1290" w:type="dxa"/>
            <w:tcBorders>
              <w:top w:val="single" w:sz="4" w:space="0" w:color="000000"/>
              <w:left w:val="single" w:sz="4" w:space="0" w:color="000000"/>
              <w:bottom w:val="single" w:sz="4" w:space="0" w:color="000000"/>
              <w:right w:val="single" w:sz="4" w:space="0" w:color="000000"/>
            </w:tcBorders>
          </w:tcPr>
          <w:p w14:paraId="0E7DC5A3" w14:textId="77777777" w:rsidR="00EE70AC" w:rsidRDefault="00000000">
            <w:pPr>
              <w:spacing w:after="0"/>
              <w:ind w:left="0" w:right="0"/>
              <w:rPr>
                <w:color w:val="000000"/>
              </w:rPr>
            </w:pPr>
            <w:r>
              <w:rPr>
                <w:color w:val="000000"/>
              </w:rPr>
              <w:t>1..1</w:t>
            </w:r>
          </w:p>
        </w:tc>
        <w:tc>
          <w:tcPr>
            <w:tcW w:w="6120" w:type="dxa"/>
            <w:tcBorders>
              <w:top w:val="single" w:sz="4" w:space="0" w:color="000000"/>
              <w:left w:val="single" w:sz="4" w:space="0" w:color="000000"/>
              <w:bottom w:val="single" w:sz="4" w:space="0" w:color="000000"/>
              <w:right w:val="single" w:sz="4" w:space="0" w:color="000000"/>
            </w:tcBorders>
          </w:tcPr>
          <w:p w14:paraId="0E7DC5A4" w14:textId="77777777" w:rsidR="00EE70AC" w:rsidRDefault="00000000">
            <w:pPr>
              <w:spacing w:after="0"/>
              <w:ind w:left="0" w:right="0"/>
              <w:rPr>
                <w:color w:val="000000"/>
              </w:rPr>
            </w:pPr>
            <w:r>
              <w:rPr>
                <w:color w:val="000000"/>
              </w:rPr>
              <w:t xml:space="preserve">A description of the procedures used to verify that the participant owns the registered identifier. </w:t>
            </w:r>
          </w:p>
        </w:tc>
      </w:tr>
    </w:tbl>
    <w:p w14:paraId="0E7DC5A6" w14:textId="77777777" w:rsidR="00EE70AC" w:rsidRDefault="00EE70AC">
      <w:pPr>
        <w:ind w:left="0"/>
      </w:pPr>
    </w:p>
    <w:p w14:paraId="0E7DC5A7" w14:textId="77777777" w:rsidR="00EE70AC" w:rsidRDefault="00EE70AC">
      <w:pPr>
        <w:ind w:left="576"/>
      </w:pPr>
    </w:p>
    <w:p w14:paraId="0E7DC5A8" w14:textId="77777777" w:rsidR="00EE70AC" w:rsidRDefault="00000000">
      <w:pPr>
        <w:pStyle w:val="Heading1"/>
      </w:pPr>
      <w:bookmarkStart w:id="12" w:name="_Toc137215545"/>
      <w:r>
        <w:t>Registry Functions</w:t>
      </w:r>
      <w:bookmarkEnd w:id="12"/>
    </w:p>
    <w:p w14:paraId="0E7DC5A9" w14:textId="77777777" w:rsidR="00EE70AC" w:rsidRDefault="00000000">
      <w:r>
        <w:t>This section defines operations that must be possible between registration actors. A policy for how to execute each function is out of scope for this subcommittee. It is up to registrars themselves how to implement/execute these functions.</w:t>
      </w:r>
    </w:p>
    <w:p w14:paraId="0E7DC5AA" w14:textId="77777777" w:rsidR="00EE70AC" w:rsidRDefault="00000000">
      <w:pPr>
        <w:pStyle w:val="Heading2"/>
        <w:ind w:firstLine="0"/>
      </w:pPr>
      <w:bookmarkStart w:id="13" w:name="_Toc137215546"/>
      <w:r>
        <w:lastRenderedPageBreak/>
        <w:t>Between Registrars and Registration Agents/Participants</w:t>
      </w:r>
      <w:bookmarkEnd w:id="13"/>
    </w:p>
    <w:p w14:paraId="0E7DC5AB" w14:textId="77777777" w:rsidR="00EE70AC" w:rsidRDefault="00000000">
      <w:pPr>
        <w:numPr>
          <w:ilvl w:val="0"/>
          <w:numId w:val="1"/>
        </w:numPr>
        <w:spacing w:after="0"/>
      </w:pPr>
      <w:r>
        <w:t>Registration of participant</w:t>
      </w:r>
    </w:p>
    <w:p w14:paraId="0E7DC5AC" w14:textId="77777777" w:rsidR="00EE70AC" w:rsidRDefault="00000000">
      <w:pPr>
        <w:numPr>
          <w:ilvl w:val="0"/>
          <w:numId w:val="1"/>
        </w:numPr>
        <w:spacing w:after="0"/>
      </w:pPr>
      <w:r>
        <w:t>View of registrations</w:t>
      </w:r>
    </w:p>
    <w:p w14:paraId="0E7DC5AD" w14:textId="77777777" w:rsidR="00EE70AC" w:rsidRDefault="00000000">
      <w:pPr>
        <w:numPr>
          <w:ilvl w:val="0"/>
          <w:numId w:val="1"/>
        </w:numPr>
        <w:spacing w:after="0"/>
      </w:pPr>
      <w:r>
        <w:t>Change/update registration</w:t>
      </w:r>
    </w:p>
    <w:p w14:paraId="0E7DC5AE" w14:textId="77777777" w:rsidR="00EE70AC" w:rsidRDefault="00000000">
      <w:pPr>
        <w:numPr>
          <w:ilvl w:val="0"/>
          <w:numId w:val="1"/>
        </w:numPr>
      </w:pPr>
      <w:r>
        <w:t xml:space="preserve">Delete </w:t>
      </w:r>
      <w:proofErr w:type="gramStart"/>
      <w:r>
        <w:t>registration</w:t>
      </w:r>
      <w:proofErr w:type="gramEnd"/>
    </w:p>
    <w:p w14:paraId="0E7DC5AF" w14:textId="77777777" w:rsidR="00EE70AC" w:rsidRDefault="00000000">
      <w:pPr>
        <w:pStyle w:val="Heading2"/>
        <w:ind w:firstLine="0"/>
        <w:rPr>
          <w:color w:val="0267AC"/>
          <w:szCs w:val="32"/>
        </w:rPr>
      </w:pPr>
      <w:bookmarkStart w:id="14" w:name="_Toc137215547"/>
      <w:r>
        <w:t>Between Registrars</w:t>
      </w:r>
      <w:bookmarkEnd w:id="14"/>
    </w:p>
    <w:p w14:paraId="0E7DC5B0" w14:textId="77777777" w:rsidR="00EE70AC" w:rsidRDefault="00000000">
      <w:pPr>
        <w:numPr>
          <w:ilvl w:val="0"/>
          <w:numId w:val="4"/>
        </w:numPr>
        <w:spacing w:after="0"/>
      </w:pPr>
      <w:r>
        <w:t>Creation of registration record</w:t>
      </w:r>
    </w:p>
    <w:p w14:paraId="0E7DC5B1" w14:textId="77777777" w:rsidR="00EE70AC" w:rsidRDefault="00000000">
      <w:pPr>
        <w:numPr>
          <w:ilvl w:val="0"/>
          <w:numId w:val="4"/>
        </w:numPr>
        <w:spacing w:after="0"/>
      </w:pPr>
      <w:r>
        <w:t>Retrieval of a registration record</w:t>
      </w:r>
    </w:p>
    <w:p w14:paraId="0E7DC5B2" w14:textId="77777777" w:rsidR="00EE70AC" w:rsidRDefault="00000000">
      <w:pPr>
        <w:numPr>
          <w:ilvl w:val="0"/>
          <w:numId w:val="4"/>
        </w:numPr>
        <w:spacing w:after="0"/>
      </w:pPr>
      <w:r>
        <w:t>Change/update registration record</w:t>
      </w:r>
    </w:p>
    <w:p w14:paraId="0E7DC5B3" w14:textId="77777777" w:rsidR="00EE70AC" w:rsidRDefault="00000000">
      <w:pPr>
        <w:numPr>
          <w:ilvl w:val="0"/>
          <w:numId w:val="4"/>
        </w:numPr>
      </w:pPr>
      <w:r>
        <w:t xml:space="preserve">Delete registration </w:t>
      </w:r>
      <w:proofErr w:type="gramStart"/>
      <w:r>
        <w:t>record</w:t>
      </w:r>
      <w:proofErr w:type="gramEnd"/>
    </w:p>
    <w:p w14:paraId="0E7DC5B4" w14:textId="77777777" w:rsidR="00EE70AC" w:rsidRDefault="00EE70AC">
      <w:pPr>
        <w:ind w:left="2880"/>
        <w:rPr>
          <w:highlight w:val="white"/>
        </w:rPr>
      </w:pPr>
    </w:p>
    <w:p w14:paraId="0E7DC5B5" w14:textId="77777777" w:rsidR="00EE70AC" w:rsidRDefault="00000000">
      <w:pPr>
        <w:pStyle w:val="Heading1"/>
      </w:pPr>
      <w:bookmarkStart w:id="15" w:name="_Toc137215548"/>
      <w:r>
        <w:t>Registrar Management</w:t>
      </w:r>
      <w:bookmarkEnd w:id="15"/>
    </w:p>
    <w:p w14:paraId="0E7DC5B6" w14:textId="77777777" w:rsidR="00EE70AC" w:rsidRDefault="00000000">
      <w:pPr>
        <w:ind w:left="576"/>
      </w:pPr>
      <w:r>
        <w:t>The corporate will manage registrars on the network through the following functions:</w:t>
      </w:r>
    </w:p>
    <w:p w14:paraId="0E7DC5B7" w14:textId="77777777" w:rsidR="00EE70AC" w:rsidRDefault="00000000">
      <w:pPr>
        <w:numPr>
          <w:ilvl w:val="0"/>
          <w:numId w:val="5"/>
        </w:numPr>
        <w:spacing w:after="0"/>
      </w:pPr>
      <w:r>
        <w:t xml:space="preserve">Provision a registrar in the </w:t>
      </w:r>
      <w:proofErr w:type="gramStart"/>
      <w:r>
        <w:t>network</w:t>
      </w:r>
      <w:proofErr w:type="gramEnd"/>
    </w:p>
    <w:p w14:paraId="0E7DC5B8" w14:textId="77777777" w:rsidR="00EE70AC" w:rsidRDefault="00000000">
      <w:pPr>
        <w:numPr>
          <w:ilvl w:val="0"/>
          <w:numId w:val="5"/>
        </w:numPr>
        <w:spacing w:after="0"/>
      </w:pPr>
      <w:r>
        <w:t>Management of registrar credentials</w:t>
      </w:r>
    </w:p>
    <w:p w14:paraId="0E7DC5B9" w14:textId="77777777" w:rsidR="00EE70AC" w:rsidRDefault="00000000">
      <w:pPr>
        <w:numPr>
          <w:ilvl w:val="0"/>
          <w:numId w:val="5"/>
        </w:numPr>
        <w:spacing w:after="0"/>
      </w:pPr>
      <w:r>
        <w:t xml:space="preserve">Decommission </w:t>
      </w:r>
      <w:proofErr w:type="gramStart"/>
      <w:r>
        <w:t>registrar</w:t>
      </w:r>
      <w:proofErr w:type="gramEnd"/>
    </w:p>
    <w:p w14:paraId="0E7DC5BA" w14:textId="71241A05" w:rsidR="00EE70AC" w:rsidRDefault="00000000">
      <w:pPr>
        <w:numPr>
          <w:ilvl w:val="0"/>
          <w:numId w:val="5"/>
        </w:numPr>
        <w:spacing w:after="0"/>
      </w:pPr>
      <w:r>
        <w:t>Monitor performance of the network</w:t>
      </w:r>
    </w:p>
    <w:p w14:paraId="11071F24" w14:textId="1D2A1548" w:rsidR="002D54D4" w:rsidRDefault="002D54D4">
      <w:pPr>
        <w:numPr>
          <w:ilvl w:val="0"/>
          <w:numId w:val="5"/>
        </w:numPr>
        <w:spacing w:after="0"/>
      </w:pPr>
      <w:r>
        <w:t>This</w:t>
      </w:r>
      <w:r w:rsidRPr="002D54D4">
        <w:t xml:space="preserve"> will depend on the selected technology and the policy on registrar expectations.</w:t>
      </w:r>
    </w:p>
    <w:p w14:paraId="0E7DC5BC" w14:textId="77777777" w:rsidR="00EE70AC" w:rsidRDefault="00EE70AC">
      <w:pPr>
        <w:ind w:left="576"/>
      </w:pPr>
    </w:p>
    <w:bookmarkStart w:id="16" w:name="_Toc137215549"/>
    <w:p w14:paraId="0E7DC5BD" w14:textId="77777777" w:rsidR="00EE70AC" w:rsidRDefault="00000000">
      <w:pPr>
        <w:pStyle w:val="Heading2"/>
        <w:ind w:firstLine="0"/>
        <w:rPr>
          <w:color w:val="0267AC"/>
          <w:szCs w:val="32"/>
        </w:rPr>
      </w:pPr>
      <w:sdt>
        <w:sdtPr>
          <w:tag w:val="goog_rdk_1"/>
          <w:id w:val="2119640816"/>
        </w:sdtPr>
        <w:sdtContent>
          <w:commentRangeStart w:id="17"/>
        </w:sdtContent>
      </w:sdt>
      <w:r>
        <w:t>Registrar Identifiers</w:t>
      </w:r>
      <w:commentRangeEnd w:id="17"/>
      <w:r>
        <w:commentReference w:id="17"/>
      </w:r>
      <w:bookmarkEnd w:id="16"/>
    </w:p>
    <w:p w14:paraId="0E7DC5BE" w14:textId="77777777" w:rsidR="00EE70AC" w:rsidRDefault="00000000">
      <w:pPr>
        <w:ind w:left="576"/>
      </w:pPr>
      <w:proofErr w:type="gramStart"/>
      <w:r>
        <w:t>In order to</w:t>
      </w:r>
      <w:proofErr w:type="gramEnd"/>
      <w:r>
        <w:t xml:space="preserve"> be uniquely identified in the network, registrars must have an associated identifier. The definition of identifiers </w:t>
      </w:r>
      <w:proofErr w:type="gramStart"/>
      <w:r>
        <w:t>are</w:t>
      </w:r>
      <w:proofErr w:type="gramEnd"/>
      <w:r>
        <w:t xml:space="preserve"> outlined in the DBNA Identifier Policy and not specified in this document.</w:t>
      </w:r>
    </w:p>
    <w:p w14:paraId="0E7DC5BF" w14:textId="77777777" w:rsidR="00EE70AC" w:rsidRDefault="00000000" w:rsidP="00925974">
      <w:pPr>
        <w:pStyle w:val="ListParagraph"/>
        <w:numPr>
          <w:ilvl w:val="0"/>
          <w:numId w:val="9"/>
        </w:numPr>
        <w:spacing w:after="0"/>
      </w:pPr>
      <w:proofErr w:type="spellStart"/>
      <w:r>
        <w:t>RegistrarIDs</w:t>
      </w:r>
      <w:proofErr w:type="spellEnd"/>
      <w:r>
        <w:t xml:space="preserve"> MUST be a valid Business Identifier as defined in the DBNA Identifier Policy.</w:t>
      </w:r>
    </w:p>
    <w:p w14:paraId="0E7DC5C1" w14:textId="3D992650" w:rsidR="00EE70AC" w:rsidRDefault="00000000" w:rsidP="00925974">
      <w:pPr>
        <w:pStyle w:val="ListParagraph"/>
        <w:numPr>
          <w:ilvl w:val="0"/>
          <w:numId w:val="9"/>
        </w:numPr>
      </w:pPr>
      <w:r>
        <w:t xml:space="preserve">A Registrar MUST only be identified with one </w:t>
      </w:r>
      <w:proofErr w:type="spellStart"/>
      <w:r>
        <w:t>RegistrarID</w:t>
      </w:r>
      <w:proofErr w:type="spellEnd"/>
      <w:r>
        <w:t>.</w:t>
      </w:r>
      <w:bookmarkStart w:id="18" w:name="_heading=h.l33vmwkf7tvn" w:colFirst="0" w:colLast="0"/>
      <w:bookmarkEnd w:id="18"/>
    </w:p>
    <w:p w14:paraId="0E7DC5C2" w14:textId="77777777" w:rsidR="00EE70AC" w:rsidRDefault="00000000">
      <w:pPr>
        <w:pStyle w:val="Heading1"/>
      </w:pPr>
      <w:bookmarkStart w:id="19" w:name="_Toc137215550"/>
      <w:r>
        <w:t>Registry Architecture Options</w:t>
      </w:r>
      <w:bookmarkEnd w:id="19"/>
    </w:p>
    <w:p w14:paraId="0E7DC5C3" w14:textId="77777777" w:rsidR="00EE70AC" w:rsidRDefault="00EE70AC">
      <w:pPr>
        <w:ind w:left="576"/>
      </w:pPr>
    </w:p>
    <w:p w14:paraId="0E7DC5C4" w14:textId="77777777" w:rsidR="00EE70AC" w:rsidRDefault="00000000">
      <w:pPr>
        <w:pStyle w:val="Heading2"/>
        <w:rPr>
          <w:color w:val="0267AC"/>
          <w:szCs w:val="32"/>
        </w:rPr>
      </w:pPr>
      <w:bookmarkStart w:id="20" w:name="_Toc137215551"/>
      <w:r>
        <w:t>Evaluation Matrix</w:t>
      </w:r>
      <w:bookmarkEnd w:id="20"/>
    </w:p>
    <w:p w14:paraId="0E7DC5C5" w14:textId="77777777" w:rsidR="00EE70AC" w:rsidRDefault="00000000">
      <w:r>
        <w:t xml:space="preserve">The following matrix was used by the subcommittee to evaluate four architecture options against a set of predefined requirements. The options included NSUPDATE, which was used in the BPC validation exercise completed in 2021 and four distributed database architecture options, including Hyperledger, Ethereum, Apache CouchDB and a proprietary specification developed by the oversight entity. </w:t>
      </w:r>
    </w:p>
    <w:p w14:paraId="0E7DC5C7" w14:textId="48986327" w:rsidR="00EE70AC" w:rsidRPr="00925974" w:rsidRDefault="00000000" w:rsidP="00925974">
      <w:pPr>
        <w:ind w:left="0"/>
        <w:rPr>
          <w:highlight w:val="black"/>
        </w:rPr>
      </w:pPr>
      <w:r>
        <w:rPr>
          <w:noProof/>
        </w:rPr>
        <w:lastRenderedPageBreak/>
        <w:drawing>
          <wp:inline distT="114300" distB="114300" distL="114300" distR="114300" wp14:anchorId="0E7DC5D1" wp14:editId="0E7DC5D2">
            <wp:extent cx="6985000" cy="5537200"/>
            <wp:effectExtent l="25400" t="25400" r="25400" b="25400"/>
            <wp:docPr id="2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6985000" cy="5537200"/>
                    </a:xfrm>
                    <a:prstGeom prst="rect">
                      <a:avLst/>
                    </a:prstGeom>
                    <a:ln w="25400">
                      <a:solidFill>
                        <a:srgbClr val="000000"/>
                      </a:solidFill>
                      <a:prstDash val="solid"/>
                    </a:ln>
                  </pic:spPr>
                </pic:pic>
              </a:graphicData>
            </a:graphic>
          </wp:inline>
        </w:drawing>
      </w:r>
      <w:bookmarkStart w:id="21" w:name="_heading=h.vun7bwticr3l" w:colFirst="0" w:colLast="0"/>
      <w:bookmarkEnd w:id="21"/>
    </w:p>
    <w:p w14:paraId="0E7DC5C8" w14:textId="77777777" w:rsidR="00EE70AC" w:rsidRDefault="00000000" w:rsidP="002363E5">
      <w:pPr>
        <w:pStyle w:val="Heading2"/>
        <w:ind w:hanging="36"/>
        <w:rPr>
          <w:color w:val="0267AC"/>
          <w:szCs w:val="32"/>
        </w:rPr>
      </w:pPr>
      <w:bookmarkStart w:id="22" w:name="_Toc137215552"/>
      <w:r>
        <w:t>Evaluation Conclusions</w:t>
      </w:r>
      <w:bookmarkEnd w:id="22"/>
    </w:p>
    <w:p w14:paraId="0E7DC5C9" w14:textId="14682A41" w:rsidR="0067584B" w:rsidRDefault="00000000">
      <w:pPr>
        <w:ind w:left="576"/>
      </w:pPr>
      <w:r>
        <w:t xml:space="preserve">The subcommittee eliminated NSUPDATE based on the </w:t>
      </w:r>
      <w:r w:rsidR="00925974">
        <w:t>evaluation but</w:t>
      </w:r>
      <w:r>
        <w:t xml:space="preserve"> determined that the four distributed database options were all viable solutions, but do not represent all feasible technologies. </w:t>
      </w:r>
    </w:p>
    <w:p w14:paraId="50D5E4B8" w14:textId="77777777" w:rsidR="0067584B" w:rsidRDefault="0067584B">
      <w:pPr>
        <w:mirrorIndents w:val="0"/>
      </w:pPr>
      <w:r>
        <w:br w:type="page"/>
      </w:r>
    </w:p>
    <w:p w14:paraId="73F18A33" w14:textId="77777777" w:rsidR="00EE70AC" w:rsidRDefault="00EE70AC">
      <w:pPr>
        <w:ind w:left="576"/>
      </w:pPr>
    </w:p>
    <w:p w14:paraId="00853B63" w14:textId="5B1C2B55" w:rsidR="00F37194" w:rsidRDefault="0067584B" w:rsidP="00CF1EA3">
      <w:pPr>
        <w:pStyle w:val="Heading1"/>
        <w:ind w:left="180" w:firstLine="108"/>
      </w:pPr>
      <w:bookmarkStart w:id="23" w:name="_Toc137215553"/>
      <w:r>
        <w:t>Major and Minor Amendments</w:t>
      </w:r>
      <w:bookmarkEnd w:id="23"/>
    </w:p>
    <w:p w14:paraId="62B73471" w14:textId="02360FA5" w:rsidR="0067584B" w:rsidRDefault="003026EA" w:rsidP="0067584B">
      <w:r w:rsidRPr="003026EA">
        <w:t>For purposes of Section 3.14 of the Bylaws of the Digital Business Networks Alliance, Inc. any amendment to this Technical Specifications Exhibit other than to correct typographical or clerical errors shall be considered a “Major Amendment.” Minor amendments to correct typographical or clerical errors may be approved by a committee established by the Board of Directors of the DBNAlliance. Major Amendments must be approved by the Full Members of DBNAlliance that qualify as Service Providers.</w:t>
      </w:r>
    </w:p>
    <w:p w14:paraId="0E7DC5CA" w14:textId="77777777" w:rsidR="00EE70AC" w:rsidRDefault="00EE70AC">
      <w:pPr>
        <w:ind w:firstLine="1440"/>
      </w:pPr>
    </w:p>
    <w:sectPr w:rsidR="00EE70AC" w:rsidSect="004D7B23">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623" w:right="620" w:bottom="840" w:left="620" w:header="720" w:footer="288" w:gutter="0"/>
      <w:pgNumType w:start="2"/>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Britta Holland" w:date="2023-03-16T14:52:00Z" w:initials="">
    <w:p w14:paraId="0E7DC5D3" w14:textId="77777777" w:rsidR="00EE70AC" w:rsidRDefault="00000000">
      <w:pPr>
        <w:pBdr>
          <w:top w:val="nil"/>
          <w:left w:val="nil"/>
          <w:bottom w:val="nil"/>
          <w:right w:val="nil"/>
          <w:between w:val="nil"/>
        </w:pBdr>
        <w:spacing w:after="0"/>
        <w:ind w:left="0" w:right="0"/>
        <w:rPr>
          <w:rFonts w:ascii="Arial" w:eastAsia="Arial" w:hAnsi="Arial" w:cs="Arial"/>
          <w:color w:val="000000"/>
        </w:rPr>
      </w:pPr>
      <w:r>
        <w:rPr>
          <w:rFonts w:ascii="Arial" w:eastAsia="Arial" w:hAnsi="Arial" w:cs="Arial"/>
          <w:color w:val="000000"/>
        </w:rPr>
        <w:t>Recommendation for authentication in the network: Spell out the expectations/criteria for these procedures in policy document.</w:t>
      </w:r>
    </w:p>
  </w:comment>
  <w:comment w:id="17" w:author="Britta Holland" w:date="2023-03-23T14:23:00Z" w:initials="">
    <w:p w14:paraId="0E7DC5D4" w14:textId="77777777" w:rsidR="00EE70AC" w:rsidRDefault="00000000">
      <w:pPr>
        <w:pBdr>
          <w:top w:val="nil"/>
          <w:left w:val="nil"/>
          <w:bottom w:val="nil"/>
          <w:right w:val="nil"/>
          <w:between w:val="nil"/>
        </w:pBdr>
        <w:spacing w:after="0"/>
        <w:ind w:left="0" w:right="0"/>
        <w:rPr>
          <w:rFonts w:ascii="Arial" w:eastAsia="Arial" w:hAnsi="Arial" w:cs="Arial"/>
          <w:color w:val="000000"/>
        </w:rPr>
      </w:pPr>
      <w:r>
        <w:rPr>
          <w:rFonts w:ascii="Arial" w:eastAsia="Arial" w:hAnsi="Arial" w:cs="Arial"/>
          <w:color w:val="000000"/>
        </w:rPr>
        <w:t>Governance Issue: RegistrarIDs MUST be submitted to the DBNA oversight entity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7DC5D3" w15:done="0"/>
  <w15:commentEx w15:paraId="0E7DC5D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7DC5D3" w16cid:durableId="282DB27F"/>
  <w16cid:commentId w16cid:paraId="0E7DC5D4" w16cid:durableId="282DB2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8BE1D" w14:textId="77777777" w:rsidR="00911796" w:rsidRDefault="00911796">
      <w:pPr>
        <w:spacing w:after="0"/>
      </w:pPr>
      <w:r>
        <w:separator/>
      </w:r>
    </w:p>
  </w:endnote>
  <w:endnote w:type="continuationSeparator" w:id="0">
    <w:p w14:paraId="6F162A38" w14:textId="77777777" w:rsidR="00911796" w:rsidRDefault="009117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Literata">
    <w:altName w:val="Calibri"/>
    <w:charset w:val="00"/>
    <w:family w:val="auto"/>
    <w:pitch w:val="variable"/>
    <w:sig w:usb0="E00002FF" w:usb1="5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735D0" w14:textId="77777777" w:rsidR="0088550F" w:rsidRDefault="008855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BB42C" w14:textId="00E0CC5E" w:rsidR="00E91BCD" w:rsidRPr="00E91BCD" w:rsidRDefault="00E91BCD" w:rsidP="00F37194">
    <w:pPr>
      <w:tabs>
        <w:tab w:val="center" w:pos="4680"/>
        <w:tab w:val="right" w:pos="9360"/>
      </w:tabs>
      <w:kinsoku w:val="0"/>
      <w:overflowPunct w:val="0"/>
      <w:autoSpaceDE w:val="0"/>
      <w:autoSpaceDN w:val="0"/>
      <w:adjustRightInd w:val="0"/>
      <w:spacing w:after="0"/>
      <w:ind w:left="0" w:right="720"/>
      <w:mirrorIndents w:val="0"/>
      <w:rPr>
        <w:rFonts w:ascii="Literata" w:eastAsia="Times New Roman" w:hAnsi="Literata"/>
        <w:color w:val="000000"/>
        <w:sz w:val="20"/>
        <w:szCs w:val="20"/>
        <w:lang w:bidi="ar-SA"/>
      </w:rPr>
    </w:pPr>
    <w:bookmarkStart w:id="30" w:name="OLE_LINK9"/>
    <w:bookmarkStart w:id="31" w:name="OLE_LINK5"/>
    <w:bookmarkStart w:id="32" w:name="OLE_LINK8"/>
    <w:bookmarkStart w:id="33" w:name="OLE_LINK36"/>
    <w:bookmarkStart w:id="34" w:name="OLE_LINK1"/>
    <w:bookmarkStart w:id="35" w:name="OLE_LINK3"/>
    <w:bookmarkStart w:id="36" w:name="_Hlk134683912"/>
    <w:bookmarkStart w:id="37" w:name="OLE_LINK10"/>
    <w:bookmarkStart w:id="38" w:name="OLE_LINK11"/>
    <w:bookmarkStart w:id="39" w:name="_Hlk136530924"/>
    <w:bookmarkStart w:id="40" w:name="OLE_LINK50"/>
    <w:bookmarkStart w:id="41" w:name="OLE_LINK51"/>
    <w:bookmarkStart w:id="42" w:name="_Hlk136601816"/>
    <w:bookmarkStart w:id="43" w:name="OLE_LINK13"/>
    <w:bookmarkStart w:id="44" w:name="OLE_LINK14"/>
    <w:bookmarkStart w:id="45" w:name="_Hlk136846099"/>
    <w:r w:rsidRPr="00E91BCD">
      <w:rPr>
        <w:rFonts w:ascii="Literata" w:eastAsia="Times New Roman" w:hAnsi="Literata"/>
        <w:color w:val="000000"/>
        <w:sz w:val="16"/>
        <w:szCs w:val="16"/>
        <w:lang w:bidi="ar-SA"/>
      </w:rPr>
      <w:t>Approved by the DBNAlliance Board of Directors __ June 2023</w:t>
    </w:r>
    <w:r w:rsidRPr="00E91BCD">
      <w:rPr>
        <w:rFonts w:ascii="Literata" w:eastAsia="Times New Roman" w:hAnsi="Literata"/>
        <w:color w:val="000000"/>
        <w:sz w:val="20"/>
        <w:szCs w:val="20"/>
        <w:lang w:bidi="ar-SA"/>
      </w:rPr>
      <w:tab/>
    </w:r>
    <w:r w:rsidRPr="00E91BCD">
      <w:rPr>
        <w:rFonts w:ascii="Literata" w:eastAsia="Times New Roman" w:hAnsi="Literata"/>
        <w:color w:val="000000"/>
        <w:sz w:val="20"/>
        <w:szCs w:val="20"/>
        <w:lang w:bidi="ar-SA"/>
      </w:rPr>
      <w:fldChar w:fldCharType="begin"/>
    </w:r>
    <w:r w:rsidRPr="00E91BCD">
      <w:rPr>
        <w:rFonts w:ascii="Literata" w:eastAsia="Times New Roman" w:hAnsi="Literata"/>
        <w:color w:val="000000"/>
        <w:sz w:val="20"/>
        <w:szCs w:val="20"/>
        <w:lang w:bidi="ar-SA"/>
      </w:rPr>
      <w:instrText xml:space="preserve"> PAGE   \* MERGEFORMAT </w:instrText>
    </w:r>
    <w:r w:rsidRPr="00E91BCD">
      <w:rPr>
        <w:rFonts w:ascii="Literata" w:eastAsia="Times New Roman" w:hAnsi="Literata"/>
        <w:color w:val="000000"/>
        <w:sz w:val="20"/>
        <w:szCs w:val="20"/>
        <w:lang w:bidi="ar-SA"/>
      </w:rPr>
      <w:fldChar w:fldCharType="separate"/>
    </w:r>
    <w:r w:rsidRPr="00E91BCD">
      <w:rPr>
        <w:rFonts w:ascii="Literata" w:eastAsia="Times New Roman" w:hAnsi="Literata"/>
        <w:color w:val="000000"/>
        <w:sz w:val="20"/>
        <w:szCs w:val="20"/>
        <w:lang w:bidi="ar-SA"/>
      </w:rPr>
      <w:t>1</w:t>
    </w:r>
    <w:r w:rsidRPr="00E91BCD">
      <w:rPr>
        <w:rFonts w:ascii="Literata" w:eastAsia="Times New Roman" w:hAnsi="Literata"/>
        <w:color w:val="000000"/>
        <w:sz w:val="20"/>
        <w:szCs w:val="20"/>
        <w:lang w:bidi="ar-SA"/>
      </w:rPr>
      <w:fldChar w:fldCharType="end"/>
    </w:r>
  </w:p>
  <w:p w14:paraId="161BF30C" w14:textId="5959782B" w:rsidR="00E91BCD" w:rsidRPr="00E91BCD" w:rsidRDefault="00E91BCD" w:rsidP="00F37194">
    <w:pPr>
      <w:tabs>
        <w:tab w:val="center" w:pos="4680"/>
        <w:tab w:val="right" w:pos="9360"/>
      </w:tabs>
      <w:kinsoku w:val="0"/>
      <w:overflowPunct w:val="0"/>
      <w:autoSpaceDE w:val="0"/>
      <w:autoSpaceDN w:val="0"/>
      <w:adjustRightInd w:val="0"/>
      <w:spacing w:after="0"/>
      <w:ind w:left="0" w:right="720" w:hanging="1"/>
      <w:mirrorIndents w:val="0"/>
      <w:rPr>
        <w:rFonts w:ascii="Literata" w:eastAsia="Times New Roman" w:hAnsi="Literata"/>
        <w:color w:val="000000"/>
        <w:sz w:val="16"/>
        <w:szCs w:val="16"/>
        <w:lang w:bidi="ar-SA"/>
      </w:rPr>
    </w:pPr>
    <w:r w:rsidRPr="00E91BCD">
      <w:rPr>
        <w:rFonts w:ascii="Literata" w:eastAsia="Times New Roman" w:hAnsi="Literata"/>
        <w:color w:val="000000"/>
        <w:sz w:val="16"/>
        <w:szCs w:val="16"/>
        <w:lang w:bidi="ar-SA"/>
      </w:rPr>
      <w:t>© 2023 Digital Business Networks Alliance, Inc.  All Rights Reserved</w:t>
    </w:r>
    <w:bookmarkStart w:id="46" w:name="_iDocIDFieldfb777034-4f0f-40f9-bc5a-efb9"/>
    <w:bookmarkEnd w:id="30"/>
    <w:r w:rsidRPr="00E91BCD">
      <w:rPr>
        <w:rFonts w:ascii="Literata" w:eastAsia="Times New Roman" w:hAnsi="Literata"/>
        <w:color w:val="000000"/>
        <w:sz w:val="16"/>
        <w:szCs w:val="16"/>
        <w:lang w:bidi="ar-SA"/>
      </w:rPr>
      <w:t>.</w:t>
    </w:r>
    <w:bookmarkEnd w:id="46"/>
  </w:p>
  <w:bookmarkEnd w:id="31"/>
  <w:p w14:paraId="4947DEE3" w14:textId="77777777" w:rsidR="00E91BCD" w:rsidRPr="00E91BCD" w:rsidRDefault="00E91BCD" w:rsidP="00F37194">
    <w:pPr>
      <w:widowControl/>
      <w:spacing w:after="0"/>
      <w:ind w:left="0" w:right="720"/>
      <w:mirrorIndents w:val="0"/>
      <w:rPr>
        <w:rFonts w:ascii="Literata" w:hAnsi="Literata"/>
        <w:color w:val="000000"/>
        <w:sz w:val="16"/>
        <w:szCs w:val="16"/>
        <w:lang w:bidi="ar-SA"/>
      </w:rPr>
    </w:pPr>
    <w:r w:rsidRPr="00E91BCD">
      <w:rPr>
        <w:rFonts w:ascii="Literata" w:hAnsi="Literata"/>
        <w:color w:val="000000"/>
        <w:sz w:val="16"/>
        <w:szCs w:val="16"/>
        <w:lang w:bidi="ar-SA"/>
      </w:rPr>
      <w:t>20230609 v 1.0</w:t>
    </w:r>
    <w:r w:rsidRPr="00E91BCD">
      <w:rPr>
        <w:rFonts w:ascii="Times New Roman" w:hAnsi="Times New Roman" w:cs="Times New Roman"/>
        <w:color w:val="595959"/>
        <w:sz w:val="18"/>
        <w:szCs w:val="20"/>
        <w:lang w:bidi="ar-SA"/>
      </w:rPr>
      <w:fldChar w:fldCharType="begin"/>
    </w:r>
    <w:r w:rsidRPr="00E91BCD">
      <w:rPr>
        <w:rFonts w:ascii="Literata" w:hAnsi="Literata"/>
        <w:color w:val="000000"/>
        <w:sz w:val="16"/>
        <w:szCs w:val="16"/>
        <w:lang w:bidi="ar-SA"/>
      </w:rPr>
      <w:instrText xml:space="preserve">  DOCPROPERTY "CUS_DocIDChunk0" </w:instrText>
    </w:r>
    <w:r w:rsidR="00000000">
      <w:rPr>
        <w:rFonts w:ascii="Times New Roman" w:hAnsi="Times New Roman" w:cs="Times New Roman"/>
        <w:color w:val="595959"/>
        <w:sz w:val="18"/>
        <w:szCs w:val="20"/>
        <w:lang w:bidi="ar-SA"/>
      </w:rPr>
      <w:fldChar w:fldCharType="separate"/>
    </w:r>
    <w:r w:rsidRPr="00E91BCD">
      <w:rPr>
        <w:rFonts w:ascii="Times New Roman" w:hAnsi="Times New Roman" w:cs="Times New Roman"/>
        <w:color w:val="595959"/>
        <w:sz w:val="18"/>
        <w:szCs w:val="20"/>
        <w:lang w:bidi="ar-SA"/>
      </w:rPr>
      <w:fldChar w:fldCharType="end"/>
    </w:r>
    <w:bookmarkStart w:id="47" w:name="_iDocIDFieldd896ec8f-3c1a-4c2d-b9c5-a013"/>
    <w:bookmarkEnd w:id="32"/>
    <w:bookmarkEnd w:id="33"/>
    <w:bookmarkEnd w:id="47"/>
  </w:p>
  <w:bookmarkEnd w:id="34"/>
  <w:bookmarkEnd w:id="35"/>
  <w:bookmarkEnd w:id="36"/>
  <w:bookmarkEnd w:id="37"/>
  <w:bookmarkEnd w:id="38"/>
  <w:bookmarkEnd w:id="39"/>
  <w:bookmarkEnd w:id="40"/>
  <w:bookmarkEnd w:id="41"/>
  <w:bookmarkEnd w:id="42"/>
  <w:bookmarkEnd w:id="43"/>
  <w:bookmarkEnd w:id="44"/>
  <w:bookmarkEnd w:id="45"/>
  <w:p w14:paraId="653E87E6" w14:textId="77777777" w:rsidR="00E91BCD" w:rsidRPr="00E91BCD" w:rsidRDefault="00E91BCD" w:rsidP="00E91BCD">
    <w:pPr>
      <w:tabs>
        <w:tab w:val="center" w:pos="4680"/>
        <w:tab w:val="right" w:pos="9360"/>
      </w:tabs>
      <w:kinsoku w:val="0"/>
      <w:overflowPunct w:val="0"/>
      <w:autoSpaceDE w:val="0"/>
      <w:autoSpaceDN w:val="0"/>
      <w:adjustRightInd w:val="0"/>
      <w:spacing w:after="0"/>
      <w:ind w:left="1544" w:right="1568" w:hanging="1"/>
      <w:mirrorIndents w:val="0"/>
      <w:rPr>
        <w:rFonts w:ascii="Literata" w:eastAsia="Times New Roman" w:hAnsi="Literata"/>
        <w:color w:val="000000"/>
        <w:sz w:val="20"/>
        <w:szCs w:val="20"/>
        <w:lang w:bidi="ar-SA"/>
      </w:rPr>
    </w:pPr>
  </w:p>
  <w:p w14:paraId="0E7DC5DD" w14:textId="77777777" w:rsidR="00EE70AC" w:rsidRDefault="00000000">
    <w:pPr>
      <w:pBdr>
        <w:top w:val="nil"/>
        <w:left w:val="nil"/>
        <w:bottom w:val="nil"/>
        <w:right w:val="nil"/>
        <w:between w:val="nil"/>
      </w:pBdr>
      <w:spacing w:line="14" w:lineRule="auto"/>
      <w:ind w:left="0"/>
      <w:rPr>
        <w:color w:val="595959"/>
        <w:sz w:val="20"/>
        <w:szCs w:val="20"/>
      </w:rPr>
    </w:pPr>
    <w:r>
      <w:rPr>
        <w:noProof/>
      </w:rPr>
      <mc:AlternateContent>
        <mc:Choice Requires="wps">
          <w:drawing>
            <wp:anchor distT="0" distB="0" distL="0" distR="0" simplePos="0" relativeHeight="251674624" behindDoc="1" locked="0" layoutInCell="1" hidden="0" allowOverlap="1" wp14:anchorId="0E7DC5FE" wp14:editId="0E7DC5FF">
              <wp:simplePos x="0" y="0"/>
              <wp:positionH relativeFrom="column">
                <wp:posOffset>114300</wp:posOffset>
              </wp:positionH>
              <wp:positionV relativeFrom="paragraph">
                <wp:posOffset>9613900</wp:posOffset>
              </wp:positionV>
              <wp:extent cx="5479415" cy="253365"/>
              <wp:effectExtent l="0" t="0" r="0" b="0"/>
              <wp:wrapNone/>
              <wp:docPr id="214" name="Rectangle 214"/>
              <wp:cNvGraphicFramePr/>
              <a:graphic xmlns:a="http://schemas.openxmlformats.org/drawingml/2006/main">
                <a:graphicData uri="http://schemas.microsoft.com/office/word/2010/wordprocessingShape">
                  <wps:wsp>
                    <wps:cNvSpPr/>
                    <wps:spPr>
                      <a:xfrm>
                        <a:off x="2644393" y="3691418"/>
                        <a:ext cx="5403215" cy="177165"/>
                      </a:xfrm>
                      <a:prstGeom prst="rect">
                        <a:avLst/>
                      </a:prstGeom>
                      <a:noFill/>
                      <a:ln>
                        <a:noFill/>
                      </a:ln>
                    </wps:spPr>
                    <wps:txbx>
                      <w:txbxContent>
                        <w:p w14:paraId="0E7DC61C" w14:textId="77777777" w:rsidR="00EE70AC" w:rsidRDefault="00000000">
                          <w:pPr>
                            <w:spacing w:before="20" w:line="180" w:lineRule="auto"/>
                            <w:ind w:left="0" w:hanging="1440"/>
                            <w:textDirection w:val="btLr"/>
                          </w:pPr>
                          <w:r>
                            <w:rPr>
                              <w:color w:val="8B8D8E"/>
                              <w:sz w:val="16"/>
                            </w:rPr>
                            <w:t>©Copyright</w:t>
                          </w:r>
                          <w:r>
                            <w:rPr>
                              <w:color w:val="595959"/>
                              <w:sz w:val="16"/>
                            </w:rPr>
                            <w:t xml:space="preserve"> </w:t>
                          </w:r>
                          <w:r>
                            <w:rPr>
                              <w:color w:val="8B8D8E"/>
                              <w:sz w:val="16"/>
                            </w:rPr>
                            <w:t>2021 Business Payments Coalition</w:t>
                          </w:r>
                        </w:p>
                        <w:p w14:paraId="0E7DC61D" w14:textId="77777777" w:rsidR="00EE70AC" w:rsidRDefault="00EE70AC">
                          <w:pPr>
                            <w:spacing w:line="180" w:lineRule="auto"/>
                            <w:ind w:left="20" w:hanging="1280"/>
                            <w:textDirection w:val="btLr"/>
                          </w:pPr>
                        </w:p>
                      </w:txbxContent>
                    </wps:txbx>
                    <wps:bodyPr spcFirstLastPara="1" wrap="square" lIns="0" tIns="0" rIns="0" bIns="0" anchor="t" anchorCtr="0">
                      <a:noAutofit/>
                    </wps:bodyPr>
                  </wps:wsp>
                </a:graphicData>
              </a:graphic>
            </wp:anchor>
          </w:drawing>
        </mc:Choice>
        <mc:Fallback>
          <w:pict>
            <v:rect w14:anchorId="0E7DC5FE" id="Rectangle 214" o:spid="_x0000_s1027" style="position:absolute;margin-left:9pt;margin-top:757pt;width:431.45pt;height:19.95pt;z-index:-25164185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" filled="f" stroked="f">
              <v:textbox inset="0,0,0,0">
                <w:txbxContent>
                  <w:p w14:paraId="0E7DC61C" w14:textId="77777777" w:rsidR="00EE70AC" w:rsidRDefault="00000000">
                    <w:pPr>
                      <w:spacing w:before="20" w:line="180" w:lineRule="auto"/>
                      <w:ind w:left="0" w:hanging="1440"/>
                      <w:textDirection w:val="btLr"/>
                    </w:pPr>
                    <w:r>
                      <w:rPr>
                        <w:color w:val="8B8D8E"/>
                        <w:sz w:val="16"/>
                      </w:rPr>
                      <w:t>©Copyright</w:t>
                    </w:r>
                    <w:r>
                      <w:rPr>
                        <w:color w:val="595959"/>
                        <w:sz w:val="16"/>
                      </w:rPr>
                      <w:t xml:space="preserve"> </w:t>
                    </w:r>
                    <w:r>
                      <w:rPr>
                        <w:color w:val="8B8D8E"/>
                        <w:sz w:val="16"/>
                      </w:rPr>
                      <w:t>2021 Business Payments Coalition</w:t>
                    </w:r>
                  </w:p>
                  <w:p w14:paraId="0E7DC61D" w14:textId="77777777" w:rsidR="00EE70AC" w:rsidRDefault="00EE70AC">
                    <w:pPr>
                      <w:spacing w:line="180" w:lineRule="auto"/>
                      <w:ind w:left="20" w:hanging="1280"/>
                      <w:textDirection w:val="btLr"/>
                    </w:pPr>
                  </w:p>
                </w:txbxContent>
              </v:textbox>
            </v:rect>
          </w:pict>
        </mc:Fallback>
      </mc:AlternateContent>
    </w:r>
    <w:r>
      <w:rPr>
        <w:noProof/>
      </w:rPr>
      <mc:AlternateContent>
        <mc:Choice Requires="wps">
          <w:drawing>
            <wp:anchor distT="0" distB="0" distL="0" distR="0" simplePos="0" relativeHeight="251675648" behindDoc="1" locked="0" layoutInCell="1" hidden="0" allowOverlap="1" wp14:anchorId="0E7DC600" wp14:editId="0E7DC601">
              <wp:simplePos x="0" y="0"/>
              <wp:positionH relativeFrom="column">
                <wp:posOffset>5740400</wp:posOffset>
              </wp:positionH>
              <wp:positionV relativeFrom="paragraph">
                <wp:posOffset>9601200</wp:posOffset>
              </wp:positionV>
              <wp:extent cx="1092200" cy="262890"/>
              <wp:effectExtent l="0" t="0" r="0" b="0"/>
              <wp:wrapNone/>
              <wp:docPr id="215" name="Rectangle 215"/>
              <wp:cNvGraphicFramePr/>
              <a:graphic xmlns:a="http://schemas.openxmlformats.org/drawingml/2006/main">
                <a:graphicData uri="http://schemas.microsoft.com/office/word/2010/wordprocessingShape">
                  <wps:wsp>
                    <wps:cNvSpPr/>
                    <wps:spPr>
                      <a:xfrm>
                        <a:off x="4838000" y="3686655"/>
                        <a:ext cx="1016000" cy="186690"/>
                      </a:xfrm>
                      <a:prstGeom prst="rect">
                        <a:avLst/>
                      </a:prstGeom>
                      <a:noFill/>
                      <a:ln>
                        <a:noFill/>
                      </a:ln>
                    </wps:spPr>
                    <wps:txbx>
                      <w:txbxContent>
                        <w:p w14:paraId="0E7DC61E" w14:textId="77777777" w:rsidR="00EE70AC" w:rsidRDefault="00000000">
                          <w:pPr>
                            <w:spacing w:after="0"/>
                            <w:ind w:left="0" w:right="0"/>
                            <w:jc w:val="right"/>
                            <w:textDirection w:val="btLr"/>
                          </w:pPr>
                          <w:proofErr w:type="gramStart"/>
                          <w:r>
                            <w:rPr>
                              <w:color w:val="8B8D8E"/>
                              <w:sz w:val="16"/>
                            </w:rPr>
                            <w:t xml:space="preserve">Page  </w:t>
                          </w:r>
                          <w:proofErr w:type="spellStart"/>
                          <w:r>
                            <w:rPr>
                              <w:color w:val="8B8D8E"/>
                              <w:sz w:val="16"/>
                            </w:rPr>
                            <w:t>PAGE</w:t>
                          </w:r>
                          <w:proofErr w:type="spellEnd"/>
                          <w:proofErr w:type="gramEnd"/>
                          <w:r>
                            <w:rPr>
                              <w:color w:val="8B8D8E"/>
                              <w:sz w:val="16"/>
                            </w:rPr>
                            <w:t xml:space="preserve"> 1 </w:t>
                          </w:r>
                        </w:p>
                      </w:txbxContent>
                    </wps:txbx>
                    <wps:bodyPr spcFirstLastPara="1" wrap="square" lIns="0" tIns="0" rIns="0" bIns="0" anchor="t" anchorCtr="0">
                      <a:noAutofit/>
                    </wps:bodyPr>
                  </wps:wsp>
                </a:graphicData>
              </a:graphic>
            </wp:anchor>
          </w:drawing>
        </mc:Choice>
        <mc:Fallback>
          <w:pict>
            <v:rect w14:anchorId="0E7DC600" id="Rectangle 215" o:spid="_x0000_s1028" style="position:absolute;margin-left:452pt;margin-top:756pt;width:86pt;height:20.7pt;z-index:-25164083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" filled="f" stroked="f">
              <v:textbox inset="0,0,0,0">
                <w:txbxContent>
                  <w:p w14:paraId="0E7DC61E" w14:textId="77777777" w:rsidR="00EE70AC" w:rsidRDefault="00000000">
                    <w:pPr>
                      <w:spacing w:after="0"/>
                      <w:ind w:left="0" w:right="0"/>
                      <w:jc w:val="right"/>
                      <w:textDirection w:val="btLr"/>
                    </w:pPr>
                    <w:proofErr w:type="gramStart"/>
                    <w:r>
                      <w:rPr>
                        <w:color w:val="8B8D8E"/>
                        <w:sz w:val="16"/>
                      </w:rPr>
                      <w:t xml:space="preserve">Page  </w:t>
                    </w:r>
                    <w:proofErr w:type="spellStart"/>
                    <w:r>
                      <w:rPr>
                        <w:color w:val="8B8D8E"/>
                        <w:sz w:val="16"/>
                      </w:rPr>
                      <w:t>PAGE</w:t>
                    </w:r>
                    <w:proofErr w:type="spellEnd"/>
                    <w:proofErr w:type="gramEnd"/>
                    <w:r>
                      <w:rPr>
                        <w:color w:val="8B8D8E"/>
                        <w:sz w:val="16"/>
                      </w:rPr>
                      <w:t xml:space="preserve"> 1 </w:t>
                    </w:r>
                  </w:p>
                </w:txbxContent>
              </v:textbox>
            </v:rect>
          </w:pict>
        </mc:Fallback>
      </mc:AlternateContent>
    </w:r>
    <w:r>
      <w:rPr>
        <w:noProof/>
      </w:rPr>
      <mc:AlternateContent>
        <mc:Choice Requires="wps">
          <w:drawing>
            <wp:anchor distT="0" distB="0" distL="114300" distR="114300" simplePos="0" relativeHeight="251676672" behindDoc="0" locked="0" layoutInCell="1" hidden="0" allowOverlap="1" wp14:anchorId="0E7DC602" wp14:editId="0E7DC603">
              <wp:simplePos x="0" y="0"/>
              <wp:positionH relativeFrom="column">
                <wp:posOffset>-482599</wp:posOffset>
              </wp:positionH>
              <wp:positionV relativeFrom="paragraph">
                <wp:posOffset>-152399</wp:posOffset>
              </wp:positionV>
              <wp:extent cx="0" cy="50800"/>
              <wp:effectExtent l="0" t="0" r="0" b="0"/>
              <wp:wrapNone/>
              <wp:docPr id="205" name="Straight Arrow Connector 205"/>
              <wp:cNvGraphicFramePr/>
              <a:graphic xmlns:a="http://schemas.openxmlformats.org/drawingml/2006/main">
                <a:graphicData uri="http://schemas.microsoft.com/office/word/2010/wordprocessingShape">
                  <wps:wsp>
                    <wps:cNvCnPr/>
                    <wps:spPr>
                      <a:xfrm>
                        <a:off x="1459800" y="3780000"/>
                        <a:ext cx="7772400" cy="0"/>
                      </a:xfrm>
                      <a:prstGeom prst="straightConnector1">
                        <a:avLst/>
                      </a:prstGeom>
                      <a:noFill/>
                      <a:ln w="50800" cap="flat" cmpd="sng">
                        <a:solidFill>
                          <a:schemeClr val="accent1"/>
                        </a:solidFill>
                        <a:prstDash val="solid"/>
                        <a:miter lim="800000"/>
                        <a:headEnd type="none" w="sm" len="sm"/>
                        <a:tailEnd type="none" w="sm" len="sm"/>
                      </a:ln>
                    </wps:spPr>
                    <wps:bodyPr/>
                  </wps:wsp>
                </a:graphicData>
              </a:graphic>
            </wp:anchor>
          </w:drawing>
        </mc:Choice>
        <mc:Fallback>
          <w:pict>
            <v:shapetype w14:anchorId="36EA4101" id="_x0000_t32" coordsize="21600,21600" o:spt="32" o:oned="t" path="m,l21600,21600e" filled="f">
              <v:path arrowok="t" fillok="f" o:connecttype="none"/>
              <o:lock v:ext="edit" shapetype="t"/>
            </v:shapetype>
            <v:shape id="Straight Arrow Connector 205" o:spid="_x0000_s1026" type="#_x0000_t32" style="position:absolute;margin-left:-38pt;margin-top:-12pt;width:0;height:4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" strokecolor="#0267ac [3204]" strokeweight="4pt">
              <v:stroke startarrowwidth="narrow" startarrowlength="short" endarrowwidth="narrow" endarrowlength="short" joinstyle="miter"/>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DDAE1" w14:textId="77777777" w:rsidR="0088550F" w:rsidRDefault="008855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BC7A5" w14:textId="77777777" w:rsidR="00911796" w:rsidRDefault="00911796">
      <w:pPr>
        <w:spacing w:after="0"/>
      </w:pPr>
      <w:r>
        <w:separator/>
      </w:r>
    </w:p>
  </w:footnote>
  <w:footnote w:type="continuationSeparator" w:id="0">
    <w:p w14:paraId="18C597D1" w14:textId="77777777" w:rsidR="00911796" w:rsidRDefault="0091179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28EF3" w14:textId="77777777" w:rsidR="0088550F" w:rsidRDefault="008855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DC5DC" w14:textId="792F9A93" w:rsidR="00EE70AC" w:rsidRDefault="008D1D97">
    <w:pPr>
      <w:pBdr>
        <w:top w:val="nil"/>
        <w:left w:val="nil"/>
        <w:bottom w:val="nil"/>
        <w:right w:val="nil"/>
        <w:between w:val="nil"/>
      </w:pBdr>
      <w:tabs>
        <w:tab w:val="left" w:pos="7880"/>
        <w:tab w:val="left" w:pos="7973"/>
      </w:tabs>
      <w:spacing w:line="14" w:lineRule="auto"/>
      <w:rPr>
        <w:color w:val="595959"/>
        <w:sz w:val="20"/>
        <w:szCs w:val="20"/>
      </w:rPr>
    </w:pPr>
    <w:r>
      <w:rPr>
        <w:noProof/>
        <w:color w:val="595959"/>
        <w:sz w:val="20"/>
        <w:szCs w:val="20"/>
      </w:rPr>
      <mc:AlternateContent>
        <mc:Choice Requires="wps">
          <w:drawing>
            <wp:anchor distT="0" distB="0" distL="0" distR="0" simplePos="0" relativeHeight="251671552" behindDoc="1" locked="0" layoutInCell="1" hidden="0" allowOverlap="1" wp14:anchorId="0E7DC5F8" wp14:editId="71F01EEA">
              <wp:simplePos x="0" y="0"/>
              <wp:positionH relativeFrom="page">
                <wp:posOffset>2654300</wp:posOffset>
              </wp:positionH>
              <wp:positionV relativeFrom="page">
                <wp:posOffset>276167</wp:posOffset>
              </wp:positionV>
              <wp:extent cx="4688840" cy="646404"/>
              <wp:effectExtent l="0" t="0" r="0" b="0"/>
              <wp:wrapNone/>
              <wp:docPr id="204" name="Rectangle 204"/>
              <wp:cNvGraphicFramePr/>
              <a:graphic xmlns:a="http://schemas.openxmlformats.org/drawingml/2006/main">
                <a:graphicData uri="http://schemas.microsoft.com/office/word/2010/wordprocessingShape">
                  <wps:wsp>
                    <wps:cNvSpPr/>
                    <wps:spPr>
                      <a:xfrm>
                        <a:off x="0" y="0"/>
                        <a:ext cx="4688840" cy="646404"/>
                      </a:xfrm>
                      <a:prstGeom prst="rect">
                        <a:avLst/>
                      </a:prstGeom>
                      <a:noFill/>
                      <a:ln>
                        <a:noFill/>
                      </a:ln>
                    </wps:spPr>
                    <wps:txbx>
                      <w:txbxContent>
                        <w:p w14:paraId="0E7DC61B" w14:textId="09498D7C" w:rsidR="00EE70AC" w:rsidRDefault="00000000">
                          <w:pPr>
                            <w:ind w:left="0" w:right="0"/>
                            <w:jc w:val="right"/>
                            <w:textDirection w:val="btLr"/>
                          </w:pPr>
                          <w:bookmarkStart w:id="24" w:name="OLE_LINK18"/>
                          <w:bookmarkStart w:id="25" w:name="OLE_LINK19"/>
                          <w:bookmarkStart w:id="26" w:name="_Hlk137213073"/>
                          <w:r>
                            <w:rPr>
                              <w:color w:val="8B8D8E"/>
                              <w:sz w:val="28"/>
                            </w:rPr>
                            <w:t>Registry Architecture Requirements</w:t>
                          </w:r>
                          <w:r w:rsidR="008D1D97">
                            <w:rPr>
                              <w:color w:val="8B8D8E"/>
                              <w:sz w:val="28"/>
                            </w:rPr>
                            <w:br/>
                          </w:r>
                          <w:r>
                            <w:rPr>
                              <w:color w:val="8B8D8E"/>
                              <w:sz w:val="28"/>
                            </w:rPr>
                            <w:t>March 2023</w:t>
                          </w:r>
                          <w:bookmarkEnd w:id="24"/>
                          <w:bookmarkEnd w:id="25"/>
                          <w:bookmarkEnd w:id="26"/>
                        </w:p>
                      </w:txbxContent>
                    </wps:txbx>
                    <wps:bodyPr spcFirstLastPara="1" wrap="square" lIns="0" tIns="0" rIns="0" bIns="0" anchor="t" anchorCtr="0">
                      <a:noAutofit/>
                    </wps:bodyPr>
                  </wps:wsp>
                </a:graphicData>
              </a:graphic>
            </wp:anchor>
          </w:drawing>
        </mc:Choice>
        <mc:Fallback>
          <w:pict>
            <v:rect w14:anchorId="0E7DC5F8" id="Rectangle 204" o:spid="_x0000_s1026" style="position:absolute;left:0;text-align:left;margin-left:209pt;margin-top:21.75pt;width:369.2pt;height:50.9pt;z-index:-251644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" filled="f" stroked="f">
              <v:textbox inset="0,0,0,0">
                <w:txbxContent>
                  <w:p w14:paraId="0E7DC61B" w14:textId="09498D7C" w:rsidR="00EE70AC" w:rsidRDefault="00000000">
                    <w:pPr>
                      <w:ind w:left="0" w:right="0"/>
                      <w:jc w:val="right"/>
                      <w:textDirection w:val="btLr"/>
                    </w:pPr>
                    <w:bookmarkStart w:id="27" w:name="OLE_LINK18"/>
                    <w:bookmarkStart w:id="28" w:name="OLE_LINK19"/>
                    <w:bookmarkStart w:id="29" w:name="_Hlk137213073"/>
                    <w:r>
                      <w:rPr>
                        <w:color w:val="8B8D8E"/>
                        <w:sz w:val="28"/>
                      </w:rPr>
                      <w:t>Registry Architecture Requirements</w:t>
                    </w:r>
                    <w:r w:rsidR="008D1D97">
                      <w:rPr>
                        <w:color w:val="8B8D8E"/>
                        <w:sz w:val="28"/>
                      </w:rPr>
                      <w:br/>
                    </w:r>
                    <w:r>
                      <w:rPr>
                        <w:color w:val="8B8D8E"/>
                        <w:sz w:val="28"/>
                      </w:rPr>
                      <w:t>March 2023</w:t>
                    </w:r>
                    <w:bookmarkEnd w:id="27"/>
                    <w:bookmarkEnd w:id="28"/>
                    <w:bookmarkEnd w:id="29"/>
                  </w:p>
                </w:txbxContent>
              </v:textbox>
              <w10:wrap anchorx="page" anchory="page"/>
            </v:rect>
          </w:pict>
        </mc:Fallback>
      </mc:AlternateContent>
    </w:r>
    <w:r>
      <w:rPr>
        <w:noProof/>
      </w:rPr>
      <w:drawing>
        <wp:anchor distT="0" distB="0" distL="0" distR="0" simplePos="0" relativeHeight="251672576" behindDoc="1" locked="0" layoutInCell="1" hidden="0" allowOverlap="1" wp14:anchorId="0E7DC5FA" wp14:editId="1A2AEAD2">
          <wp:simplePos x="0" y="0"/>
          <wp:positionH relativeFrom="column">
            <wp:posOffset>-462</wp:posOffset>
          </wp:positionH>
          <wp:positionV relativeFrom="paragraph">
            <wp:posOffset>-108874</wp:posOffset>
          </wp:positionV>
          <wp:extent cx="1363345" cy="436245"/>
          <wp:effectExtent l="0" t="0" r="8255" b="1905"/>
          <wp:wrapNone/>
          <wp:docPr id="220" name="image2.png"/>
          <wp:cNvGraphicFramePr/>
          <a:graphic xmlns:a="http://schemas.openxmlformats.org/drawingml/2006/main">
            <a:graphicData uri="http://schemas.openxmlformats.org/drawingml/2006/picture">
              <pic:pic xmlns:pic="http://schemas.openxmlformats.org/drawingml/2006/picture">
                <pic:nvPicPr>
                  <pic:cNvPr id="220" name="image2.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1363345" cy="436245"/>
                  </a:xfrm>
                  <a:prstGeom prst="rect">
                    <a:avLst/>
                  </a:prstGeom>
                  <a:ln/>
                </pic:spPr>
              </pic:pic>
            </a:graphicData>
          </a:graphic>
          <wp14:sizeRelV relativeFrom="margin">
            <wp14:pctHeight>0</wp14:pctHeight>
          </wp14:sizeRelV>
        </wp:anchor>
      </w:drawing>
    </w:r>
    <w:r>
      <w:rPr>
        <w:color w:val="595959"/>
        <w:sz w:val="20"/>
        <w:szCs w:val="20"/>
      </w:rPr>
      <w:tab/>
    </w:r>
    <w:r>
      <w:rPr>
        <w:color w:val="595959"/>
        <w:sz w:val="20"/>
        <w:szCs w:val="20"/>
      </w:rPr>
      <w:tab/>
    </w:r>
    <w:r>
      <w:rPr>
        <w:noProof/>
      </w:rPr>
      <mc:AlternateContent>
        <mc:Choice Requires="wps">
          <w:drawing>
            <wp:anchor distT="0" distB="0" distL="114300" distR="114300" simplePos="0" relativeHeight="251673600" behindDoc="0" locked="0" layoutInCell="1" hidden="0" allowOverlap="1" wp14:anchorId="0E7DC5FC" wp14:editId="0E7DC5FD">
              <wp:simplePos x="0" y="0"/>
              <wp:positionH relativeFrom="column">
                <wp:posOffset>-469899</wp:posOffset>
              </wp:positionH>
              <wp:positionV relativeFrom="paragraph">
                <wp:posOffset>406400</wp:posOffset>
              </wp:positionV>
              <wp:extent cx="0" cy="50800"/>
              <wp:effectExtent l="0" t="0" r="0" b="0"/>
              <wp:wrapNone/>
              <wp:docPr id="217" name="Straight Arrow Connector 217"/>
              <wp:cNvGraphicFramePr/>
              <a:graphic xmlns:a="http://schemas.openxmlformats.org/drawingml/2006/main">
                <a:graphicData uri="http://schemas.microsoft.com/office/word/2010/wordprocessingShape">
                  <wps:wsp>
                    <wps:cNvCnPr/>
                    <wps:spPr>
                      <a:xfrm>
                        <a:off x="1459800" y="3780000"/>
                        <a:ext cx="7772400" cy="0"/>
                      </a:xfrm>
                      <a:prstGeom prst="straightConnector1">
                        <a:avLst/>
                      </a:prstGeom>
                      <a:noFill/>
                      <a:ln w="50800" cap="flat" cmpd="sng">
                        <a:solidFill>
                          <a:schemeClr val="accent1"/>
                        </a:solidFill>
                        <a:prstDash val="solid"/>
                        <a:miter lim="800000"/>
                        <a:headEnd type="none" w="sm" len="sm"/>
                        <a:tailEnd type="none" w="sm" len="sm"/>
                      </a:ln>
                    </wps:spPr>
                    <wps:bodyPr/>
                  </wps:wsp>
                </a:graphicData>
              </a:graphic>
            </wp:anchor>
          </w:drawing>
        </mc:Choice>
        <mc:Fallback>
          <w:pict>
            <v:shapetype w14:anchorId="2343BDDC" id="_x0000_t32" coordsize="21600,21600" o:spt="32" o:oned="t" path="m,l21600,21600e" filled="f">
              <v:path arrowok="t" fillok="f" o:connecttype="none"/>
              <o:lock v:ext="edit" shapetype="t"/>
            </v:shapetype>
            <v:shape id="Straight Arrow Connector 217" o:spid="_x0000_s1026" type="#_x0000_t32" style="position:absolute;margin-left:-37pt;margin-top:32pt;width:0;height:4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" strokecolor="#0267ac [3204]" strokeweight="4pt">
              <v:stroke startarrowwidth="narrow" startarrowlength="short" endarrowwidth="narrow" endarrowlength="short" joinstyle="miter"/>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2FEDE" w14:textId="77777777" w:rsidR="0088550F" w:rsidRDefault="008855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61046"/>
    <w:multiLevelType w:val="multilevel"/>
    <w:tmpl w:val="152237A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71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9FE14D9"/>
    <w:multiLevelType w:val="multilevel"/>
    <w:tmpl w:val="06AC5BCC"/>
    <w:lvl w:ilvl="0">
      <w:start w:val="1"/>
      <w:numFmt w:val="bullet"/>
      <w:pStyle w:val="List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33CE2E88"/>
    <w:multiLevelType w:val="multilevel"/>
    <w:tmpl w:val="B72EE30E"/>
    <w:lvl w:ilvl="0">
      <w:start w:val="1"/>
      <w:numFmt w:val="bullet"/>
      <w:lvlText w:val="●"/>
      <w:lvlJc w:val="left"/>
      <w:pPr>
        <w:ind w:left="0" w:hanging="360"/>
      </w:pPr>
      <w:rPr>
        <w:u w:val="none"/>
      </w:rPr>
    </w:lvl>
    <w:lvl w:ilvl="1">
      <w:start w:val="1"/>
      <w:numFmt w:val="bullet"/>
      <w:lvlText w:val="○"/>
      <w:lvlJc w:val="left"/>
      <w:pPr>
        <w:ind w:left="720" w:hanging="360"/>
      </w:pPr>
      <w:rPr>
        <w:u w:val="none"/>
      </w:rPr>
    </w:lvl>
    <w:lvl w:ilvl="2">
      <w:start w:val="1"/>
      <w:numFmt w:val="bullet"/>
      <w:lvlText w:val="■"/>
      <w:lvlJc w:val="left"/>
      <w:pPr>
        <w:ind w:left="1440" w:hanging="360"/>
      </w:pPr>
      <w:rPr>
        <w:u w:val="none"/>
      </w:rPr>
    </w:lvl>
    <w:lvl w:ilvl="3">
      <w:start w:val="1"/>
      <w:numFmt w:val="bullet"/>
      <w:lvlText w:val="●"/>
      <w:lvlJc w:val="left"/>
      <w:pPr>
        <w:ind w:left="2160" w:hanging="360"/>
      </w:pPr>
      <w:rPr>
        <w:u w:val="none"/>
      </w:rPr>
    </w:lvl>
    <w:lvl w:ilvl="4">
      <w:start w:val="1"/>
      <w:numFmt w:val="bullet"/>
      <w:lvlText w:val="○"/>
      <w:lvlJc w:val="left"/>
      <w:pPr>
        <w:ind w:left="2880" w:hanging="360"/>
      </w:pPr>
      <w:rPr>
        <w:u w:val="none"/>
      </w:rPr>
    </w:lvl>
    <w:lvl w:ilvl="5">
      <w:start w:val="1"/>
      <w:numFmt w:val="bullet"/>
      <w:lvlText w:val="■"/>
      <w:lvlJc w:val="left"/>
      <w:pPr>
        <w:ind w:left="3600" w:hanging="360"/>
      </w:pPr>
      <w:rPr>
        <w:u w:val="none"/>
      </w:rPr>
    </w:lvl>
    <w:lvl w:ilvl="6">
      <w:start w:val="1"/>
      <w:numFmt w:val="bullet"/>
      <w:lvlText w:val="●"/>
      <w:lvlJc w:val="left"/>
      <w:pPr>
        <w:ind w:left="4320" w:hanging="360"/>
      </w:pPr>
      <w:rPr>
        <w:u w:val="none"/>
      </w:rPr>
    </w:lvl>
    <w:lvl w:ilvl="7">
      <w:start w:val="1"/>
      <w:numFmt w:val="bullet"/>
      <w:lvlText w:val="○"/>
      <w:lvlJc w:val="left"/>
      <w:pPr>
        <w:ind w:left="5040" w:hanging="360"/>
      </w:pPr>
      <w:rPr>
        <w:u w:val="none"/>
      </w:rPr>
    </w:lvl>
    <w:lvl w:ilvl="8">
      <w:start w:val="1"/>
      <w:numFmt w:val="bullet"/>
      <w:lvlText w:val="■"/>
      <w:lvlJc w:val="left"/>
      <w:pPr>
        <w:ind w:left="5760" w:hanging="360"/>
      </w:pPr>
      <w:rPr>
        <w:u w:val="none"/>
      </w:rPr>
    </w:lvl>
  </w:abstractNum>
  <w:abstractNum w:abstractNumId="3" w15:restartNumberingAfterBreak="0">
    <w:nsid w:val="4FE01AE4"/>
    <w:multiLevelType w:val="multilevel"/>
    <w:tmpl w:val="BDA4DEC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534013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8BD60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B921145"/>
    <w:multiLevelType w:val="multilevel"/>
    <w:tmpl w:val="9350E85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6FBD7360"/>
    <w:multiLevelType w:val="hybridMultilevel"/>
    <w:tmpl w:val="D47E7D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2136754084">
    <w:abstractNumId w:val="1"/>
  </w:num>
  <w:num w:numId="2" w16cid:durableId="603730032">
    <w:abstractNumId w:val="2"/>
  </w:num>
  <w:num w:numId="3" w16cid:durableId="1287928358">
    <w:abstractNumId w:val="0"/>
  </w:num>
  <w:num w:numId="4" w16cid:durableId="1576629355">
    <w:abstractNumId w:val="3"/>
  </w:num>
  <w:num w:numId="5" w16cid:durableId="285819439">
    <w:abstractNumId w:val="6"/>
  </w:num>
  <w:num w:numId="6" w16cid:durableId="1340111025">
    <w:abstractNumId w:val="5"/>
  </w:num>
  <w:num w:numId="7" w16cid:durableId="309096884">
    <w:abstractNumId w:val="4"/>
  </w:num>
  <w:num w:numId="8" w16cid:durableId="811144480">
    <w:abstractNumId w:val="6"/>
    <w:lvlOverride w:ilvl="0"/>
    <w:lvlOverride w:ilvl="1"/>
    <w:lvlOverride w:ilvl="2"/>
    <w:lvlOverride w:ilvl="3"/>
    <w:lvlOverride w:ilvl="4"/>
    <w:lvlOverride w:ilvl="5"/>
    <w:lvlOverride w:ilvl="6"/>
    <w:lvlOverride w:ilvl="7"/>
    <w:lvlOverride w:ilvl="8"/>
  </w:num>
  <w:num w:numId="9" w16cid:durableId="7934086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70AC"/>
    <w:rsid w:val="000308BD"/>
    <w:rsid w:val="0023463D"/>
    <w:rsid w:val="002363E5"/>
    <w:rsid w:val="00290E99"/>
    <w:rsid w:val="002D54D4"/>
    <w:rsid w:val="003026EA"/>
    <w:rsid w:val="003046C6"/>
    <w:rsid w:val="0035748F"/>
    <w:rsid w:val="004D7B23"/>
    <w:rsid w:val="006501E8"/>
    <w:rsid w:val="0067584B"/>
    <w:rsid w:val="006A7C55"/>
    <w:rsid w:val="006E3BC9"/>
    <w:rsid w:val="0077561E"/>
    <w:rsid w:val="0088550F"/>
    <w:rsid w:val="008D1D97"/>
    <w:rsid w:val="00911796"/>
    <w:rsid w:val="00925974"/>
    <w:rsid w:val="00935F18"/>
    <w:rsid w:val="00995530"/>
    <w:rsid w:val="00AF310D"/>
    <w:rsid w:val="00BA0C15"/>
    <w:rsid w:val="00C4720D"/>
    <w:rsid w:val="00C9193E"/>
    <w:rsid w:val="00C93E7F"/>
    <w:rsid w:val="00CA16C0"/>
    <w:rsid w:val="00CB04D7"/>
    <w:rsid w:val="00CF1EA3"/>
    <w:rsid w:val="00D211CD"/>
    <w:rsid w:val="00D45B19"/>
    <w:rsid w:val="00DE2848"/>
    <w:rsid w:val="00DF2111"/>
    <w:rsid w:val="00E206B6"/>
    <w:rsid w:val="00E91BCD"/>
    <w:rsid w:val="00EE70AC"/>
    <w:rsid w:val="00EF0364"/>
    <w:rsid w:val="00F37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DC518"/>
  <w15:docId w15:val="{AF793F34-118D-4491-BF6F-271C6847E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595959"/>
        <w:sz w:val="22"/>
        <w:szCs w:val="22"/>
        <w:lang w:val="en-US" w:eastAsia="en-US" w:bidi="ar-SA"/>
      </w:rPr>
    </w:rPrDefault>
    <w:pPrDefault>
      <w:pPr>
        <w:widowControl w:val="0"/>
        <w:spacing w:after="120"/>
        <w:ind w:left="1440" w:right="14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B07"/>
    <w:pPr>
      <w:mirrorIndents/>
    </w:pPr>
    <w:rPr>
      <w:color w:val="595959" w:themeColor="text1" w:themeTint="A6"/>
      <w:lang w:bidi="en-US"/>
    </w:rPr>
  </w:style>
  <w:style w:type="paragraph" w:styleId="Heading1">
    <w:name w:val="heading 1"/>
    <w:basedOn w:val="Normal"/>
    <w:link w:val="Heading1Char"/>
    <w:uiPriority w:val="9"/>
    <w:qFormat/>
    <w:rsid w:val="00BD0452"/>
    <w:pPr>
      <w:numPr>
        <w:numId w:val="3"/>
      </w:numPr>
      <w:spacing w:before="20"/>
      <w:outlineLvl w:val="0"/>
    </w:pPr>
    <w:rPr>
      <w:color w:val="0267AC" w:themeColor="accent1"/>
      <w:sz w:val="40"/>
      <w:szCs w:val="40"/>
    </w:rPr>
  </w:style>
  <w:style w:type="paragraph" w:styleId="Heading2">
    <w:name w:val="heading 2"/>
    <w:basedOn w:val="Normal"/>
    <w:next w:val="Normal"/>
    <w:link w:val="Heading2Char"/>
    <w:uiPriority w:val="9"/>
    <w:unhideWhenUsed/>
    <w:qFormat/>
    <w:rsid w:val="00BD0452"/>
    <w:pPr>
      <w:keepNext/>
      <w:keepLines/>
      <w:numPr>
        <w:ilvl w:val="1"/>
        <w:numId w:val="3"/>
      </w:numPr>
      <w:spacing w:before="120" w:after="80"/>
      <w:outlineLvl w:val="1"/>
    </w:pPr>
    <w:rPr>
      <w:rFonts w:asciiTheme="minorHAnsi" w:eastAsiaTheme="majorEastAsia" w:hAnsiTheme="minorHAnsi" w:cstheme="majorBidi"/>
      <w:color w:val="0267AC" w:themeColor="accent1"/>
      <w:sz w:val="32"/>
      <w:szCs w:val="26"/>
      <w:lang w:bidi="ar-SA"/>
    </w:rPr>
  </w:style>
  <w:style w:type="paragraph" w:styleId="Heading3">
    <w:name w:val="heading 3"/>
    <w:basedOn w:val="Heading2"/>
    <w:next w:val="Normal"/>
    <w:link w:val="Heading3Char"/>
    <w:uiPriority w:val="9"/>
    <w:semiHidden/>
    <w:unhideWhenUsed/>
    <w:qFormat/>
    <w:rsid w:val="00BD0452"/>
    <w:pPr>
      <w:numPr>
        <w:ilvl w:val="2"/>
      </w:numPr>
      <w:ind w:left="720"/>
      <w:outlineLvl w:val="2"/>
    </w:pPr>
    <w:rPr>
      <w:sz w:val="28"/>
    </w:rPr>
  </w:style>
  <w:style w:type="paragraph" w:styleId="Heading4">
    <w:name w:val="heading 4"/>
    <w:basedOn w:val="Heading3"/>
    <w:next w:val="Normal"/>
    <w:link w:val="Heading4Char"/>
    <w:uiPriority w:val="9"/>
    <w:semiHidden/>
    <w:unhideWhenUsed/>
    <w:qFormat/>
    <w:rsid w:val="00BD0452"/>
    <w:pPr>
      <w:numPr>
        <w:ilvl w:val="3"/>
      </w:numPr>
      <w:outlineLvl w:val="3"/>
    </w:pPr>
    <w:rPr>
      <w:i/>
    </w:rPr>
  </w:style>
  <w:style w:type="paragraph" w:styleId="Heading5">
    <w:name w:val="heading 5"/>
    <w:basedOn w:val="Heading4"/>
    <w:next w:val="Normal"/>
    <w:link w:val="Heading5Char"/>
    <w:uiPriority w:val="9"/>
    <w:semiHidden/>
    <w:unhideWhenUsed/>
    <w:qFormat/>
    <w:rsid w:val="00BD0452"/>
    <w:pPr>
      <w:numPr>
        <w:ilvl w:val="4"/>
      </w:numPr>
      <w:outlineLvl w:val="4"/>
    </w:pPr>
    <w:rPr>
      <w:sz w:val="24"/>
    </w:rPr>
  </w:style>
  <w:style w:type="paragraph" w:styleId="Heading6">
    <w:name w:val="heading 6"/>
    <w:basedOn w:val="Heading5"/>
    <w:next w:val="Normal"/>
    <w:link w:val="Heading6Char"/>
    <w:uiPriority w:val="9"/>
    <w:semiHidden/>
    <w:unhideWhenUsed/>
    <w:qFormat/>
    <w:rsid w:val="00BD0452"/>
    <w:pPr>
      <w:numPr>
        <w:ilvl w:val="5"/>
      </w:numPr>
      <w:outlineLvl w:val="5"/>
    </w:pPr>
    <w:rPr>
      <w:sz w:val="22"/>
    </w:rPr>
  </w:style>
  <w:style w:type="paragraph" w:styleId="Heading7">
    <w:name w:val="heading 7"/>
    <w:basedOn w:val="Normal"/>
    <w:next w:val="Normal"/>
    <w:link w:val="Heading7Char"/>
    <w:uiPriority w:val="9"/>
    <w:semiHidden/>
    <w:unhideWhenUsed/>
    <w:qFormat/>
    <w:rsid w:val="0059326B"/>
    <w:pPr>
      <w:keepNext/>
      <w:keepLines/>
      <w:numPr>
        <w:ilvl w:val="6"/>
        <w:numId w:val="3"/>
      </w:numPr>
      <w:spacing w:before="40" w:after="0"/>
      <w:outlineLvl w:val="6"/>
    </w:pPr>
    <w:rPr>
      <w:rFonts w:asciiTheme="majorHAnsi" w:eastAsiaTheme="majorEastAsia" w:hAnsiTheme="majorHAnsi" w:cstheme="majorBidi"/>
      <w:i/>
      <w:iCs/>
      <w:color w:val="8B8D8E" w:themeColor="text2"/>
    </w:rPr>
  </w:style>
  <w:style w:type="paragraph" w:styleId="Heading8">
    <w:name w:val="heading 8"/>
    <w:basedOn w:val="Normal"/>
    <w:next w:val="Normal"/>
    <w:link w:val="Heading8Char"/>
    <w:uiPriority w:val="9"/>
    <w:semiHidden/>
    <w:unhideWhenUsed/>
    <w:qFormat/>
    <w:rsid w:val="0059326B"/>
    <w:pPr>
      <w:keepNext/>
      <w:keepLines/>
      <w:numPr>
        <w:ilvl w:val="7"/>
        <w:numId w:val="3"/>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unhideWhenUsed/>
    <w:qFormat/>
    <w:rsid w:val="0059326B"/>
    <w:pPr>
      <w:keepNext/>
      <w:keepLines/>
      <w:numPr>
        <w:ilvl w:val="8"/>
        <w:numId w:val="3"/>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CoverHeadline"/>
    <w:next w:val="Normal"/>
    <w:link w:val="TitleChar"/>
    <w:uiPriority w:val="10"/>
    <w:qFormat/>
    <w:rsid w:val="00BD0452"/>
    <w:rPr>
      <w:sz w:val="40"/>
      <w:szCs w:val="40"/>
    </w:rPr>
  </w:style>
  <w:style w:type="paragraph" w:styleId="BodyText">
    <w:name w:val="Body Text"/>
    <w:basedOn w:val="Normal"/>
    <w:link w:val="BodyTextChar"/>
    <w:uiPriority w:val="99"/>
    <w:qFormat/>
    <w:rsid w:val="00017E45"/>
  </w:style>
  <w:style w:type="paragraph" w:styleId="ListParagraph">
    <w:name w:val="List Paragraph"/>
    <w:basedOn w:val="Normal"/>
    <w:link w:val="ListParagraphChar"/>
    <w:uiPriority w:val="34"/>
    <w:qFormat/>
    <w:pPr>
      <w:spacing w:before="114"/>
      <w:ind w:left="1694" w:hanging="156"/>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D5B02"/>
    <w:pPr>
      <w:tabs>
        <w:tab w:val="center" w:pos="4680"/>
        <w:tab w:val="right" w:pos="9360"/>
      </w:tabs>
      <w:ind w:left="0" w:right="0"/>
      <w:jc w:val="right"/>
    </w:pPr>
    <w:rPr>
      <w:color w:val="8B8D8E" w:themeColor="text2"/>
    </w:rPr>
  </w:style>
  <w:style w:type="character" w:customStyle="1" w:styleId="HeaderChar">
    <w:name w:val="Header Char"/>
    <w:basedOn w:val="DefaultParagraphFont"/>
    <w:link w:val="Header"/>
    <w:uiPriority w:val="99"/>
    <w:rsid w:val="002D5B02"/>
    <w:rPr>
      <w:rFonts w:ascii="Calibri" w:eastAsia="Calibri" w:hAnsi="Calibri" w:cs="Calibri"/>
      <w:color w:val="8B8D8E" w:themeColor="text2"/>
      <w:lang w:bidi="en-US"/>
    </w:rPr>
  </w:style>
  <w:style w:type="paragraph" w:styleId="Footer">
    <w:name w:val="footer"/>
    <w:basedOn w:val="Normal"/>
    <w:link w:val="FooterChar"/>
    <w:uiPriority w:val="99"/>
    <w:unhideWhenUsed/>
    <w:rsid w:val="009240FB"/>
    <w:pPr>
      <w:tabs>
        <w:tab w:val="center" w:pos="4680"/>
        <w:tab w:val="right" w:pos="9360"/>
      </w:tabs>
    </w:pPr>
  </w:style>
  <w:style w:type="character" w:customStyle="1" w:styleId="FooterChar">
    <w:name w:val="Footer Char"/>
    <w:basedOn w:val="DefaultParagraphFont"/>
    <w:link w:val="Footer"/>
    <w:uiPriority w:val="99"/>
    <w:rsid w:val="009240FB"/>
    <w:rPr>
      <w:rFonts w:ascii="Calibri" w:eastAsia="Calibri" w:hAnsi="Calibri" w:cs="Calibri"/>
      <w:lang w:bidi="en-US"/>
    </w:rPr>
  </w:style>
  <w:style w:type="character" w:customStyle="1" w:styleId="Heading2Char">
    <w:name w:val="Heading 2 Char"/>
    <w:basedOn w:val="DefaultParagraphFont"/>
    <w:link w:val="Heading2"/>
    <w:uiPriority w:val="9"/>
    <w:qFormat/>
    <w:rsid w:val="00BD0452"/>
    <w:rPr>
      <w:rFonts w:eastAsiaTheme="majorEastAsia" w:cstheme="majorBidi"/>
      <w:color w:val="0267AC" w:themeColor="accent1"/>
      <w:sz w:val="32"/>
      <w:szCs w:val="26"/>
    </w:rPr>
  </w:style>
  <w:style w:type="character" w:customStyle="1" w:styleId="BodyTextChar">
    <w:name w:val="Body Text Char"/>
    <w:basedOn w:val="DefaultParagraphFont"/>
    <w:link w:val="BodyText"/>
    <w:uiPriority w:val="99"/>
    <w:rsid w:val="00017E45"/>
    <w:rPr>
      <w:rFonts w:ascii="Calibri" w:eastAsia="Calibri" w:hAnsi="Calibri" w:cs="Calibri"/>
      <w:color w:val="595959" w:themeColor="text1" w:themeTint="A6"/>
      <w:lang w:bidi="en-US"/>
    </w:rPr>
  </w:style>
  <w:style w:type="paragraph" w:styleId="BodyText2">
    <w:name w:val="Body Text 2"/>
    <w:basedOn w:val="Normal"/>
    <w:link w:val="BodyText2Char"/>
    <w:uiPriority w:val="99"/>
    <w:semiHidden/>
    <w:unhideWhenUsed/>
    <w:rsid w:val="00017E45"/>
    <w:pPr>
      <w:spacing w:line="480" w:lineRule="auto"/>
    </w:pPr>
  </w:style>
  <w:style w:type="character" w:customStyle="1" w:styleId="BodyText2Char">
    <w:name w:val="Body Text 2 Char"/>
    <w:basedOn w:val="DefaultParagraphFont"/>
    <w:link w:val="BodyText2"/>
    <w:uiPriority w:val="99"/>
    <w:semiHidden/>
    <w:rsid w:val="00017E45"/>
    <w:rPr>
      <w:rFonts w:ascii="Calibri" w:eastAsia="Calibri" w:hAnsi="Calibri" w:cs="Calibri"/>
      <w:lang w:bidi="en-US"/>
    </w:rPr>
  </w:style>
  <w:style w:type="character" w:styleId="IntenseEmphasis">
    <w:name w:val="Intense Emphasis"/>
    <w:basedOn w:val="DefaultParagraphFont"/>
    <w:uiPriority w:val="21"/>
    <w:qFormat/>
    <w:rsid w:val="0059326B"/>
    <w:rPr>
      <w:i/>
      <w:iCs/>
      <w:color w:val="0267AC" w:themeColor="accent1"/>
    </w:rPr>
  </w:style>
  <w:style w:type="character" w:customStyle="1" w:styleId="Heading3Char">
    <w:name w:val="Heading 3 Char"/>
    <w:basedOn w:val="DefaultParagraphFont"/>
    <w:link w:val="Heading3"/>
    <w:uiPriority w:val="9"/>
    <w:rsid w:val="00BD0452"/>
    <w:rPr>
      <w:rFonts w:eastAsiaTheme="majorEastAsia" w:cstheme="majorBidi"/>
      <w:color w:val="0267AC" w:themeColor="accent1"/>
      <w:sz w:val="28"/>
      <w:szCs w:val="26"/>
    </w:rPr>
  </w:style>
  <w:style w:type="character" w:customStyle="1" w:styleId="Heading4Char">
    <w:name w:val="Heading 4 Char"/>
    <w:basedOn w:val="DefaultParagraphFont"/>
    <w:link w:val="Heading4"/>
    <w:uiPriority w:val="9"/>
    <w:rsid w:val="00BD0452"/>
    <w:rPr>
      <w:rFonts w:eastAsiaTheme="majorEastAsia" w:cstheme="majorBidi"/>
      <w:i/>
      <w:color w:val="0267AC" w:themeColor="accent1"/>
      <w:sz w:val="28"/>
      <w:szCs w:val="26"/>
    </w:rPr>
  </w:style>
  <w:style w:type="character" w:customStyle="1" w:styleId="Heading5Char">
    <w:name w:val="Heading 5 Char"/>
    <w:basedOn w:val="DefaultParagraphFont"/>
    <w:link w:val="Heading5"/>
    <w:uiPriority w:val="9"/>
    <w:rsid w:val="00BD0452"/>
    <w:rPr>
      <w:rFonts w:eastAsiaTheme="majorEastAsia" w:cstheme="majorBidi"/>
      <w:i/>
      <w:color w:val="0267AC" w:themeColor="accent1"/>
      <w:sz w:val="24"/>
      <w:szCs w:val="26"/>
    </w:rPr>
  </w:style>
  <w:style w:type="character" w:customStyle="1" w:styleId="Heading6Char">
    <w:name w:val="Heading 6 Char"/>
    <w:basedOn w:val="DefaultParagraphFont"/>
    <w:link w:val="Heading6"/>
    <w:uiPriority w:val="9"/>
    <w:rsid w:val="00BD0452"/>
    <w:rPr>
      <w:rFonts w:eastAsiaTheme="majorEastAsia" w:cstheme="majorBidi"/>
      <w:i/>
      <w:color w:val="0267AC" w:themeColor="accent1"/>
      <w:szCs w:val="26"/>
    </w:rPr>
  </w:style>
  <w:style w:type="character" w:customStyle="1" w:styleId="Heading7Char">
    <w:name w:val="Heading 7 Char"/>
    <w:basedOn w:val="DefaultParagraphFont"/>
    <w:link w:val="Heading7"/>
    <w:uiPriority w:val="9"/>
    <w:semiHidden/>
    <w:rsid w:val="0059326B"/>
    <w:rPr>
      <w:rFonts w:asciiTheme="majorHAnsi" w:eastAsiaTheme="majorEastAsia" w:hAnsiTheme="majorHAnsi" w:cstheme="majorBidi"/>
      <w:i/>
      <w:iCs/>
      <w:color w:val="8B8D8E" w:themeColor="text2"/>
      <w:lang w:bidi="en-US"/>
    </w:rPr>
  </w:style>
  <w:style w:type="character" w:customStyle="1" w:styleId="Heading8Char">
    <w:name w:val="Heading 8 Char"/>
    <w:basedOn w:val="DefaultParagraphFont"/>
    <w:link w:val="Heading8"/>
    <w:uiPriority w:val="9"/>
    <w:semiHidden/>
    <w:rsid w:val="0059326B"/>
    <w:rPr>
      <w:rFonts w:asciiTheme="majorHAnsi" w:eastAsiaTheme="majorEastAsia" w:hAnsiTheme="majorHAnsi" w:cstheme="majorBidi"/>
      <w:color w:val="262626" w:themeColor="text1" w:themeTint="D9"/>
      <w:sz w:val="21"/>
      <w:szCs w:val="21"/>
      <w:lang w:bidi="en-US"/>
    </w:rPr>
  </w:style>
  <w:style w:type="character" w:customStyle="1" w:styleId="Heading9Char">
    <w:name w:val="Heading 9 Char"/>
    <w:basedOn w:val="DefaultParagraphFont"/>
    <w:link w:val="Heading9"/>
    <w:uiPriority w:val="9"/>
    <w:rsid w:val="0059326B"/>
    <w:rPr>
      <w:rFonts w:asciiTheme="majorHAnsi" w:eastAsiaTheme="majorEastAsia" w:hAnsiTheme="majorHAnsi" w:cstheme="majorBidi"/>
      <w:i/>
      <w:iCs/>
      <w:color w:val="262626" w:themeColor="text1" w:themeTint="D9"/>
      <w:sz w:val="21"/>
      <w:szCs w:val="21"/>
      <w:lang w:bidi="en-US"/>
    </w:rPr>
  </w:style>
  <w:style w:type="paragraph" w:styleId="List">
    <w:name w:val="List"/>
    <w:basedOn w:val="Normal"/>
    <w:uiPriority w:val="99"/>
    <w:semiHidden/>
    <w:unhideWhenUsed/>
    <w:rsid w:val="0059326B"/>
    <w:pPr>
      <w:ind w:left="1620" w:hanging="180"/>
      <w:contextualSpacing/>
    </w:pPr>
  </w:style>
  <w:style w:type="paragraph" w:styleId="ListBullet">
    <w:name w:val="List Bullet"/>
    <w:basedOn w:val="Normal"/>
    <w:uiPriority w:val="99"/>
    <w:unhideWhenUsed/>
    <w:rsid w:val="005B5DD6"/>
    <w:pPr>
      <w:numPr>
        <w:numId w:val="1"/>
      </w:numPr>
      <w:spacing w:after="80"/>
      <w:ind w:left="1627" w:hanging="187"/>
    </w:pPr>
  </w:style>
  <w:style w:type="character" w:styleId="Emphasis">
    <w:name w:val="Emphasis"/>
    <w:basedOn w:val="DefaultParagraphFont"/>
    <w:uiPriority w:val="20"/>
    <w:qFormat/>
    <w:rsid w:val="0059326B"/>
    <w:rPr>
      <w:rFonts w:ascii="Calibri" w:hAnsi="Calibri"/>
      <w:b w:val="0"/>
      <w:i/>
      <w:iCs/>
      <w:color w:val="8B8D8E" w:themeColor="text2"/>
      <w:sz w:val="28"/>
      <w:u w:val="none"/>
    </w:rPr>
  </w:style>
  <w:style w:type="character" w:styleId="SubtleReference">
    <w:name w:val="Subtle Reference"/>
    <w:basedOn w:val="DefaultParagraphFont"/>
    <w:uiPriority w:val="31"/>
    <w:qFormat/>
    <w:rsid w:val="00B51970"/>
    <w:rPr>
      <w:smallCaps/>
      <w:color w:val="5A5A5A" w:themeColor="text1" w:themeTint="A5"/>
    </w:rPr>
  </w:style>
  <w:style w:type="paragraph" w:customStyle="1" w:styleId="Call-OutBox1">
    <w:name w:val="Call-Out Box 1"/>
    <w:basedOn w:val="Call-OutBox3"/>
    <w:qFormat/>
    <w:rsid w:val="00BD0452"/>
  </w:style>
  <w:style w:type="paragraph" w:customStyle="1" w:styleId="Call-OutBox2">
    <w:name w:val="Call-Out Box 2"/>
    <w:basedOn w:val="Normal"/>
    <w:qFormat/>
    <w:rsid w:val="00E72A66"/>
    <w:pPr>
      <w:spacing w:after="0"/>
      <w:ind w:left="0" w:right="0"/>
      <w:jc w:val="center"/>
    </w:pPr>
    <w:rPr>
      <w:color w:val="FFFFFF" w:themeColor="background1"/>
    </w:rPr>
  </w:style>
  <w:style w:type="paragraph" w:customStyle="1" w:styleId="Call-OutBox3">
    <w:name w:val="Call-Out Box 3"/>
    <w:basedOn w:val="Call-OutBox2"/>
    <w:qFormat/>
    <w:rsid w:val="00736B9D"/>
    <w:rPr>
      <w:sz w:val="24"/>
      <w:szCs w:val="24"/>
    </w:rPr>
  </w:style>
  <w:style w:type="character" w:styleId="FootnoteReference">
    <w:name w:val="footnote reference"/>
    <w:uiPriority w:val="99"/>
    <w:unhideWhenUsed/>
    <w:rsid w:val="00BD0452"/>
    <w:rPr>
      <w:sz w:val="15"/>
      <w:szCs w:val="15"/>
    </w:rPr>
  </w:style>
  <w:style w:type="paragraph" w:styleId="FootnoteText">
    <w:name w:val="footnote text"/>
    <w:basedOn w:val="Normal"/>
    <w:link w:val="FootnoteTextChar"/>
    <w:uiPriority w:val="99"/>
    <w:unhideWhenUsed/>
    <w:rsid w:val="006F1F9F"/>
    <w:pPr>
      <w:spacing w:after="0"/>
    </w:pPr>
    <w:rPr>
      <w:sz w:val="20"/>
      <w:szCs w:val="20"/>
    </w:rPr>
  </w:style>
  <w:style w:type="character" w:styleId="PageNumber">
    <w:name w:val="page number"/>
    <w:basedOn w:val="DefaultParagraphFont"/>
    <w:uiPriority w:val="99"/>
    <w:unhideWhenUsed/>
    <w:rsid w:val="00B51970"/>
    <w:rPr>
      <w:rFonts w:ascii="Calibri" w:hAnsi="Calibri"/>
      <w:b w:val="0"/>
      <w:i w:val="0"/>
      <w:sz w:val="16"/>
      <w:u w:val="none" w:color="8B8D8E" w:themeColor="text2"/>
    </w:rPr>
  </w:style>
  <w:style w:type="paragraph" w:customStyle="1" w:styleId="Page">
    <w:name w:val="Page"/>
    <w:qFormat/>
    <w:rsid w:val="00632956"/>
    <w:pPr>
      <w:jc w:val="right"/>
    </w:pPr>
    <w:rPr>
      <w:color w:val="8B8D8E" w:themeColor="text2"/>
      <w:sz w:val="14"/>
      <w:lang w:bidi="en-US"/>
    </w:rPr>
  </w:style>
  <w:style w:type="character" w:customStyle="1" w:styleId="FootnoteTextChar">
    <w:name w:val="Footnote Text Char"/>
    <w:basedOn w:val="DefaultParagraphFont"/>
    <w:link w:val="FootnoteText"/>
    <w:uiPriority w:val="99"/>
    <w:rsid w:val="006F1F9F"/>
    <w:rPr>
      <w:rFonts w:ascii="Calibri" w:eastAsia="Calibri" w:hAnsi="Calibri" w:cs="Calibri"/>
      <w:color w:val="595959" w:themeColor="text1" w:themeTint="A6"/>
      <w:sz w:val="20"/>
      <w:szCs w:val="20"/>
      <w:lang w:bidi="en-US"/>
    </w:rPr>
  </w:style>
  <w:style w:type="paragraph" w:customStyle="1" w:styleId="CoverHeadline">
    <w:name w:val="Cover Headline"/>
    <w:next w:val="CoverSubheadDate"/>
    <w:link w:val="CoverHeadlineChar"/>
    <w:autoRedefine/>
    <w:qFormat/>
    <w:rsid w:val="00F932D9"/>
    <w:pPr>
      <w:mirrorIndents/>
    </w:pPr>
    <w:rPr>
      <w:b/>
      <w:bCs/>
      <w:color w:val="FFFFFF" w:themeColor="background1"/>
      <w:sz w:val="56"/>
      <w:lang w:bidi="en-US"/>
      <w14:textOutline w14:w="0" w14:cap="flat" w14:cmpd="sng" w14:algn="ctr">
        <w14:noFill/>
        <w14:prstDash w14:val="solid"/>
        <w14:round/>
      </w14:textOutline>
    </w:rPr>
  </w:style>
  <w:style w:type="character" w:customStyle="1" w:styleId="CoverHeadlineChar">
    <w:name w:val="Cover Headline Char"/>
    <w:basedOn w:val="DefaultParagraphFont"/>
    <w:link w:val="CoverHeadline"/>
    <w:rsid w:val="00F932D9"/>
    <w:rPr>
      <w:rFonts w:ascii="Calibri" w:eastAsia="Calibri" w:hAnsi="Calibri" w:cs="Calibri"/>
      <w:b/>
      <w:bCs/>
      <w:color w:val="FFFFFF" w:themeColor="background1"/>
      <w:sz w:val="56"/>
      <w:lang w:bidi="en-US"/>
      <w14:textOutline w14:w="0" w14:cap="flat" w14:cmpd="sng" w14:algn="ctr">
        <w14:noFill/>
        <w14:prstDash w14:val="solid"/>
        <w14:round/>
      </w14:textOutline>
    </w:rPr>
  </w:style>
  <w:style w:type="paragraph" w:customStyle="1" w:styleId="CoverSubheadDate">
    <w:name w:val="Cover Subhead Date"/>
    <w:basedOn w:val="CoverHeadline"/>
    <w:link w:val="CoverSubheadDateChar"/>
    <w:qFormat/>
    <w:rsid w:val="001B2F4C"/>
    <w:rPr>
      <w:sz w:val="40"/>
    </w:rPr>
  </w:style>
  <w:style w:type="character" w:customStyle="1" w:styleId="CoverSubheadDateChar">
    <w:name w:val="Cover Subhead Date Char"/>
    <w:basedOn w:val="CoverHeadlineChar"/>
    <w:link w:val="CoverSubheadDate"/>
    <w:rsid w:val="001B2F4C"/>
    <w:rPr>
      <w:rFonts w:ascii="Calibri" w:eastAsia="Calibri" w:hAnsi="Calibri" w:cs="Calibri"/>
      <w:b/>
      <w:bCs/>
      <w:color w:val="FFFFFF" w:themeColor="background1"/>
      <w:sz w:val="40"/>
      <w:szCs w:val="18"/>
      <w:lang w:bidi="en-US"/>
      <w14:textOutline w14:w="0" w14:cap="flat" w14:cmpd="sng" w14:algn="ctr">
        <w14:noFill/>
        <w14:prstDash w14:val="solid"/>
        <w14:round/>
      </w14:textOutline>
    </w:rPr>
  </w:style>
  <w:style w:type="character" w:styleId="Hyperlink">
    <w:name w:val="Hyperlink"/>
    <w:basedOn w:val="DefaultParagraphFont"/>
    <w:uiPriority w:val="99"/>
    <w:unhideWhenUsed/>
    <w:rsid w:val="00247429"/>
    <w:rPr>
      <w:color w:val="8B8D8E" w:themeColor="text2"/>
      <w:u w:val="single"/>
    </w:rPr>
  </w:style>
  <w:style w:type="character" w:styleId="UnresolvedMention">
    <w:name w:val="Unresolved Mention"/>
    <w:basedOn w:val="DefaultParagraphFont"/>
    <w:uiPriority w:val="99"/>
    <w:semiHidden/>
    <w:unhideWhenUsed/>
    <w:rsid w:val="004D69D8"/>
    <w:rPr>
      <w:color w:val="605E5C"/>
      <w:shd w:val="clear" w:color="auto" w:fill="E1DFDD"/>
    </w:rPr>
  </w:style>
  <w:style w:type="paragraph" w:styleId="NoSpacing">
    <w:name w:val="No Spacing"/>
    <w:link w:val="NoSpacingChar"/>
    <w:uiPriority w:val="1"/>
    <w:qFormat/>
    <w:rsid w:val="0017271D"/>
    <w:pPr>
      <w:widowControl/>
    </w:pPr>
    <w:rPr>
      <w:rFonts w:eastAsiaTheme="minorEastAsia"/>
      <w:lang w:eastAsia="zh-CN"/>
    </w:rPr>
  </w:style>
  <w:style w:type="character" w:customStyle="1" w:styleId="NoSpacingChar">
    <w:name w:val="No Spacing Char"/>
    <w:basedOn w:val="DefaultParagraphFont"/>
    <w:link w:val="NoSpacing"/>
    <w:uiPriority w:val="1"/>
    <w:rsid w:val="0017271D"/>
    <w:rPr>
      <w:rFonts w:eastAsiaTheme="minorEastAsia"/>
      <w:lang w:eastAsia="zh-CN"/>
    </w:rPr>
  </w:style>
  <w:style w:type="paragraph" w:styleId="BalloonText">
    <w:name w:val="Balloon Text"/>
    <w:basedOn w:val="Normal"/>
    <w:link w:val="BalloonTextChar"/>
    <w:uiPriority w:val="99"/>
    <w:semiHidden/>
    <w:unhideWhenUsed/>
    <w:rsid w:val="00250DF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0DF9"/>
    <w:rPr>
      <w:rFonts w:ascii="Segoe UI" w:eastAsia="Calibri" w:hAnsi="Segoe UI" w:cs="Segoe UI"/>
      <w:color w:val="595959" w:themeColor="text1" w:themeTint="A6"/>
      <w:sz w:val="18"/>
      <w:szCs w:val="18"/>
      <w:lang w:bidi="en-US"/>
    </w:rPr>
  </w:style>
  <w:style w:type="character" w:styleId="CommentReference">
    <w:name w:val="annotation reference"/>
    <w:basedOn w:val="DefaultParagraphFont"/>
    <w:uiPriority w:val="99"/>
    <w:semiHidden/>
    <w:unhideWhenUsed/>
    <w:rsid w:val="00250DF9"/>
    <w:rPr>
      <w:sz w:val="16"/>
      <w:szCs w:val="16"/>
    </w:rPr>
  </w:style>
  <w:style w:type="paragraph" w:styleId="CommentText">
    <w:name w:val="annotation text"/>
    <w:basedOn w:val="Normal"/>
    <w:link w:val="CommentTextChar"/>
    <w:uiPriority w:val="99"/>
    <w:unhideWhenUsed/>
    <w:rsid w:val="00250DF9"/>
    <w:pPr>
      <w:widowControl/>
      <w:spacing w:after="0"/>
      <w:ind w:left="0" w:right="0"/>
      <w:mirrorIndents w:val="0"/>
    </w:pPr>
    <w:rPr>
      <w:rFonts w:asciiTheme="minorHAnsi" w:eastAsiaTheme="minorHAnsi" w:hAnsiTheme="minorHAnsi" w:cstheme="minorBidi"/>
      <w:color w:val="auto"/>
      <w:sz w:val="20"/>
      <w:szCs w:val="20"/>
      <w:lang w:bidi="ar-SA"/>
    </w:rPr>
  </w:style>
  <w:style w:type="character" w:customStyle="1" w:styleId="CommentTextChar">
    <w:name w:val="Comment Text Char"/>
    <w:basedOn w:val="DefaultParagraphFont"/>
    <w:link w:val="CommentText"/>
    <w:uiPriority w:val="99"/>
    <w:rsid w:val="00250DF9"/>
    <w:rPr>
      <w:sz w:val="20"/>
      <w:szCs w:val="20"/>
    </w:rPr>
  </w:style>
  <w:style w:type="table" w:styleId="TableGrid">
    <w:name w:val="Table Grid"/>
    <w:basedOn w:val="TableNormal"/>
    <w:uiPriority w:val="39"/>
    <w:rsid w:val="00250DF9"/>
    <w:pPr>
      <w:widowControl/>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0"/>
    <w:rsid w:val="00BD0452"/>
    <w:rPr>
      <w:rFonts w:ascii="Calibri" w:eastAsia="Calibri" w:hAnsi="Calibri" w:cs="Calibri"/>
      <w:b/>
      <w:bCs/>
      <w:color w:val="FFFFFF" w:themeColor="background1"/>
      <w:sz w:val="40"/>
      <w:szCs w:val="40"/>
      <w:lang w:bidi="en-US"/>
      <w14:textOutline w14:w="0" w14:cap="flat" w14:cmpd="sng" w14:algn="ctr">
        <w14:noFill/>
        <w14:prstDash w14:val="solid"/>
        <w14:round/>
      </w14:textOutline>
    </w:rPr>
  </w:style>
  <w:style w:type="character" w:customStyle="1" w:styleId="Heading1Char">
    <w:name w:val="Heading 1 Char"/>
    <w:basedOn w:val="DefaultParagraphFont"/>
    <w:link w:val="Heading1"/>
    <w:uiPriority w:val="9"/>
    <w:rsid w:val="00BD0452"/>
    <w:rPr>
      <w:rFonts w:ascii="Calibri" w:eastAsia="Calibri" w:hAnsi="Calibri" w:cs="Calibri"/>
      <w:color w:val="0267AC" w:themeColor="accent1"/>
      <w:sz w:val="40"/>
      <w:szCs w:val="40"/>
      <w:lang w:bidi="en-US"/>
    </w:rPr>
  </w:style>
  <w:style w:type="character" w:customStyle="1" w:styleId="UnresolvedMention1">
    <w:name w:val="Unresolved Mention1"/>
    <w:basedOn w:val="DefaultParagraphFont"/>
    <w:uiPriority w:val="99"/>
    <w:semiHidden/>
    <w:unhideWhenUsed/>
    <w:rsid w:val="00250DF9"/>
    <w:rPr>
      <w:color w:val="605E5C"/>
      <w:shd w:val="clear" w:color="auto" w:fill="E1DFDD"/>
    </w:rPr>
  </w:style>
  <w:style w:type="character" w:customStyle="1" w:styleId="CommentSubjectChar">
    <w:name w:val="Comment Subject Char"/>
    <w:basedOn w:val="CommentTextChar"/>
    <w:link w:val="CommentSubject"/>
    <w:uiPriority w:val="99"/>
    <w:semiHidden/>
    <w:rsid w:val="00250DF9"/>
    <w:rPr>
      <w:b/>
      <w:bCs/>
      <w:sz w:val="20"/>
      <w:szCs w:val="20"/>
    </w:rPr>
  </w:style>
  <w:style w:type="paragraph" w:styleId="CommentSubject">
    <w:name w:val="annotation subject"/>
    <w:basedOn w:val="CommentText"/>
    <w:next w:val="CommentText"/>
    <w:link w:val="CommentSubjectChar"/>
    <w:uiPriority w:val="99"/>
    <w:semiHidden/>
    <w:unhideWhenUsed/>
    <w:rsid w:val="00250DF9"/>
    <w:rPr>
      <w:b/>
      <w:bCs/>
    </w:rPr>
  </w:style>
  <w:style w:type="character" w:customStyle="1" w:styleId="CommentSubjectChar1">
    <w:name w:val="Comment Subject Char1"/>
    <w:basedOn w:val="CommentTextChar"/>
    <w:uiPriority w:val="99"/>
    <w:semiHidden/>
    <w:rsid w:val="00250DF9"/>
    <w:rPr>
      <w:b/>
      <w:bCs/>
      <w:sz w:val="20"/>
      <w:szCs w:val="20"/>
    </w:rPr>
  </w:style>
  <w:style w:type="paragraph" w:customStyle="1" w:styleId="Default">
    <w:name w:val="Default"/>
    <w:basedOn w:val="Normal"/>
    <w:rsid w:val="00BD0452"/>
    <w:rPr>
      <w:color w:val="auto"/>
    </w:rPr>
  </w:style>
  <w:style w:type="paragraph" w:customStyle="1" w:styleId="Definition">
    <w:name w:val="Definition"/>
    <w:basedOn w:val="Normal"/>
    <w:qFormat/>
    <w:rsid w:val="00250DF9"/>
    <w:pPr>
      <w:widowControl/>
      <w:spacing w:before="240"/>
      <w:ind w:left="0" w:right="0"/>
      <w:mirrorIndents w:val="0"/>
      <w:jc w:val="both"/>
    </w:pPr>
    <w:rPr>
      <w:rFonts w:asciiTheme="minorHAnsi" w:eastAsiaTheme="minorHAnsi" w:hAnsiTheme="minorHAnsi" w:cstheme="minorBidi"/>
      <w:color w:val="auto"/>
      <w:szCs w:val="24"/>
      <w:lang w:bidi="ar-SA"/>
    </w:rPr>
  </w:style>
  <w:style w:type="paragraph" w:styleId="TOCHeading">
    <w:name w:val="TOC Heading"/>
    <w:basedOn w:val="Heading1"/>
    <w:next w:val="Normal"/>
    <w:uiPriority w:val="39"/>
    <w:unhideWhenUsed/>
    <w:qFormat/>
    <w:rsid w:val="00250DF9"/>
    <w:pPr>
      <w:keepNext/>
      <w:keepLines/>
      <w:widowControl/>
      <w:spacing w:before="240" w:after="240" w:line="259" w:lineRule="auto"/>
      <w:ind w:left="1602" w:right="0"/>
      <w:mirrorIndents w:val="0"/>
      <w:outlineLvl w:val="9"/>
    </w:pPr>
    <w:rPr>
      <w:rFonts w:asciiTheme="majorHAnsi" w:eastAsiaTheme="majorEastAsia" w:hAnsiTheme="majorHAnsi" w:cstheme="majorBidi"/>
      <w:color w:val="014C80" w:themeColor="accent1" w:themeShade="BF"/>
      <w:sz w:val="32"/>
      <w:szCs w:val="32"/>
      <w:lang w:bidi="ar-SA"/>
    </w:rPr>
  </w:style>
  <w:style w:type="paragraph" w:styleId="TOC1">
    <w:name w:val="toc 1"/>
    <w:basedOn w:val="Normal"/>
    <w:next w:val="Normal"/>
    <w:autoRedefine/>
    <w:uiPriority w:val="39"/>
    <w:unhideWhenUsed/>
    <w:rsid w:val="00113BBB"/>
    <w:pPr>
      <w:widowControl/>
      <w:tabs>
        <w:tab w:val="left" w:pos="450"/>
        <w:tab w:val="right" w:leader="dot" w:pos="9350"/>
      </w:tabs>
      <w:spacing w:before="120" w:after="0"/>
      <w:ind w:left="1710" w:right="0" w:hanging="270"/>
      <w:mirrorIndents w:val="0"/>
    </w:pPr>
    <w:rPr>
      <w:rFonts w:asciiTheme="minorHAnsi" w:eastAsiaTheme="minorHAnsi" w:hAnsiTheme="minorHAnsi" w:cstheme="minorBidi"/>
      <w:color w:val="auto"/>
      <w:lang w:bidi="ar-SA"/>
    </w:rPr>
  </w:style>
  <w:style w:type="paragraph" w:styleId="TOC2">
    <w:name w:val="toc 2"/>
    <w:basedOn w:val="Normal"/>
    <w:next w:val="Normal"/>
    <w:autoRedefine/>
    <w:uiPriority w:val="39"/>
    <w:unhideWhenUsed/>
    <w:rsid w:val="00113BBB"/>
    <w:pPr>
      <w:widowControl/>
      <w:tabs>
        <w:tab w:val="right" w:leader="dot" w:pos="9350"/>
      </w:tabs>
      <w:spacing w:after="0"/>
      <w:ind w:left="2340" w:right="0" w:hanging="450"/>
      <w:mirrorIndents w:val="0"/>
    </w:pPr>
    <w:rPr>
      <w:rFonts w:asciiTheme="minorHAnsi" w:eastAsiaTheme="minorHAnsi" w:hAnsiTheme="minorHAnsi" w:cstheme="minorBidi"/>
      <w:color w:val="auto"/>
      <w:lang w:bidi="ar-SA"/>
    </w:rPr>
  </w:style>
  <w:style w:type="paragraph" w:styleId="TOC3">
    <w:name w:val="toc 3"/>
    <w:basedOn w:val="Normal"/>
    <w:next w:val="Normal"/>
    <w:autoRedefine/>
    <w:uiPriority w:val="39"/>
    <w:unhideWhenUsed/>
    <w:rsid w:val="00250DF9"/>
    <w:pPr>
      <w:widowControl/>
      <w:tabs>
        <w:tab w:val="right" w:leader="dot" w:pos="9350"/>
      </w:tabs>
      <w:spacing w:after="0"/>
      <w:ind w:left="446" w:right="0" w:firstLine="814"/>
      <w:mirrorIndents w:val="0"/>
    </w:pPr>
    <w:rPr>
      <w:rFonts w:asciiTheme="minorHAnsi" w:eastAsiaTheme="minorHAnsi" w:hAnsiTheme="minorHAnsi" w:cstheme="minorBidi"/>
      <w:color w:val="auto"/>
      <w:lang w:bidi="ar-SA"/>
    </w:rPr>
  </w:style>
  <w:style w:type="character" w:customStyle="1" w:styleId="EndnoteTextChar">
    <w:name w:val="Endnote Text Char"/>
    <w:basedOn w:val="DefaultParagraphFont"/>
    <w:link w:val="EndnoteText"/>
    <w:uiPriority w:val="99"/>
    <w:semiHidden/>
    <w:rsid w:val="00250DF9"/>
    <w:rPr>
      <w:sz w:val="20"/>
      <w:szCs w:val="20"/>
    </w:rPr>
  </w:style>
  <w:style w:type="paragraph" w:styleId="EndnoteText">
    <w:name w:val="endnote text"/>
    <w:basedOn w:val="Normal"/>
    <w:link w:val="EndnoteTextChar"/>
    <w:uiPriority w:val="99"/>
    <w:semiHidden/>
    <w:unhideWhenUsed/>
    <w:rsid w:val="00250DF9"/>
    <w:pPr>
      <w:widowControl/>
      <w:spacing w:after="0"/>
      <w:ind w:left="0" w:right="0"/>
      <w:mirrorIndents w:val="0"/>
    </w:pPr>
    <w:rPr>
      <w:rFonts w:asciiTheme="minorHAnsi" w:eastAsiaTheme="minorHAnsi" w:hAnsiTheme="minorHAnsi" w:cstheme="minorBidi"/>
      <w:color w:val="auto"/>
      <w:sz w:val="20"/>
      <w:szCs w:val="20"/>
      <w:lang w:bidi="ar-SA"/>
    </w:rPr>
  </w:style>
  <w:style w:type="character" w:customStyle="1" w:styleId="EndnoteTextChar1">
    <w:name w:val="Endnote Text Char1"/>
    <w:basedOn w:val="DefaultParagraphFont"/>
    <w:uiPriority w:val="99"/>
    <w:semiHidden/>
    <w:rsid w:val="00250DF9"/>
    <w:rPr>
      <w:rFonts w:ascii="Calibri" w:eastAsia="Calibri" w:hAnsi="Calibri" w:cs="Calibri"/>
      <w:color w:val="595959" w:themeColor="text1" w:themeTint="A6"/>
      <w:sz w:val="20"/>
      <w:szCs w:val="20"/>
      <w:lang w:bidi="en-US"/>
    </w:rPr>
  </w:style>
  <w:style w:type="character" w:styleId="Strong">
    <w:name w:val="Strong"/>
    <w:basedOn w:val="DefaultParagraphFont"/>
    <w:uiPriority w:val="22"/>
    <w:qFormat/>
    <w:rsid w:val="00250DF9"/>
    <w:rPr>
      <w:b/>
      <w:bCs/>
    </w:rPr>
  </w:style>
  <w:style w:type="table" w:styleId="GridTable4-Accent1">
    <w:name w:val="Grid Table 4 Accent 1"/>
    <w:basedOn w:val="TableNormal"/>
    <w:uiPriority w:val="49"/>
    <w:rsid w:val="00250DF9"/>
    <w:pPr>
      <w:widowControl/>
    </w:pPr>
    <w:tblPr>
      <w:tblStyleRowBandSize w:val="1"/>
      <w:tblStyleColBandSize w:val="1"/>
      <w:tblBorders>
        <w:top w:val="single" w:sz="4" w:space="0" w:color="37ACFC" w:themeColor="accent1" w:themeTint="99"/>
        <w:left w:val="single" w:sz="4" w:space="0" w:color="37ACFC" w:themeColor="accent1" w:themeTint="99"/>
        <w:bottom w:val="single" w:sz="4" w:space="0" w:color="37ACFC" w:themeColor="accent1" w:themeTint="99"/>
        <w:right w:val="single" w:sz="4" w:space="0" w:color="37ACFC" w:themeColor="accent1" w:themeTint="99"/>
        <w:insideH w:val="single" w:sz="4" w:space="0" w:color="37ACFC" w:themeColor="accent1" w:themeTint="99"/>
        <w:insideV w:val="single" w:sz="4" w:space="0" w:color="37ACFC" w:themeColor="accent1" w:themeTint="99"/>
      </w:tblBorders>
    </w:tblPr>
    <w:tblStylePr w:type="firstRow">
      <w:rPr>
        <w:b/>
        <w:bCs/>
        <w:color w:val="FFFFFF" w:themeColor="background1"/>
      </w:rPr>
      <w:tblPr/>
      <w:tcPr>
        <w:tcBorders>
          <w:top w:val="single" w:sz="4" w:space="0" w:color="0267AC" w:themeColor="accent1"/>
          <w:left w:val="single" w:sz="4" w:space="0" w:color="0267AC" w:themeColor="accent1"/>
          <w:bottom w:val="single" w:sz="4" w:space="0" w:color="0267AC" w:themeColor="accent1"/>
          <w:right w:val="single" w:sz="4" w:space="0" w:color="0267AC" w:themeColor="accent1"/>
          <w:insideH w:val="nil"/>
          <w:insideV w:val="nil"/>
        </w:tcBorders>
        <w:shd w:val="clear" w:color="auto" w:fill="0267AC" w:themeFill="accent1"/>
      </w:tcPr>
    </w:tblStylePr>
    <w:tblStylePr w:type="lastRow">
      <w:rPr>
        <w:b/>
        <w:bCs/>
      </w:rPr>
      <w:tblPr/>
      <w:tcPr>
        <w:tcBorders>
          <w:top w:val="double" w:sz="4" w:space="0" w:color="0267AC" w:themeColor="accent1"/>
        </w:tcBorders>
      </w:tcPr>
    </w:tblStylePr>
    <w:tblStylePr w:type="firstCol">
      <w:rPr>
        <w:b/>
        <w:bCs/>
      </w:rPr>
    </w:tblStylePr>
    <w:tblStylePr w:type="lastCol">
      <w:rPr>
        <w:b/>
        <w:bCs/>
      </w:rPr>
    </w:tblStylePr>
    <w:tblStylePr w:type="band1Vert">
      <w:tblPr/>
      <w:tcPr>
        <w:shd w:val="clear" w:color="auto" w:fill="BCE3FE" w:themeFill="accent1" w:themeFillTint="33"/>
      </w:tcPr>
    </w:tblStylePr>
    <w:tblStylePr w:type="band1Horz">
      <w:tblPr/>
      <w:tcPr>
        <w:shd w:val="clear" w:color="auto" w:fill="BCE3FE" w:themeFill="accent1" w:themeFillTint="33"/>
      </w:tcPr>
    </w:tblStylePr>
  </w:style>
  <w:style w:type="paragraph" w:styleId="Caption">
    <w:name w:val="caption"/>
    <w:basedOn w:val="Normal"/>
    <w:next w:val="Normal"/>
    <w:uiPriority w:val="35"/>
    <w:unhideWhenUsed/>
    <w:qFormat/>
    <w:rsid w:val="00250DF9"/>
    <w:pPr>
      <w:widowControl/>
      <w:spacing w:after="200"/>
      <w:ind w:left="0" w:right="0"/>
      <w:mirrorIndents w:val="0"/>
    </w:pPr>
    <w:rPr>
      <w:rFonts w:asciiTheme="minorHAnsi" w:eastAsiaTheme="minorHAnsi" w:hAnsiTheme="minorHAnsi" w:cstheme="minorBidi"/>
      <w:i/>
      <w:iCs/>
      <w:color w:val="8B8D8E" w:themeColor="text2"/>
      <w:sz w:val="18"/>
      <w:szCs w:val="18"/>
      <w:lang w:bidi="ar-SA"/>
    </w:rPr>
  </w:style>
  <w:style w:type="paragraph" w:styleId="TableofFigures">
    <w:name w:val="table of figures"/>
    <w:basedOn w:val="Normal"/>
    <w:next w:val="Normal"/>
    <w:uiPriority w:val="99"/>
    <w:unhideWhenUsed/>
    <w:rsid w:val="00250DF9"/>
    <w:pPr>
      <w:widowControl/>
      <w:spacing w:after="0"/>
      <w:ind w:left="0" w:right="0"/>
      <w:mirrorIndents w:val="0"/>
    </w:pPr>
    <w:rPr>
      <w:rFonts w:asciiTheme="minorHAnsi" w:eastAsiaTheme="minorHAnsi" w:hAnsiTheme="minorHAnsi" w:cstheme="minorBidi"/>
      <w:color w:val="auto"/>
      <w:lang w:bidi="ar-SA"/>
    </w:rPr>
  </w:style>
  <w:style w:type="character" w:styleId="FollowedHyperlink">
    <w:name w:val="FollowedHyperlink"/>
    <w:basedOn w:val="DefaultParagraphFont"/>
    <w:uiPriority w:val="99"/>
    <w:semiHidden/>
    <w:unhideWhenUsed/>
    <w:rsid w:val="00250DF9"/>
    <w:rPr>
      <w:color w:val="00B8DA" w:themeColor="followedHyperlink"/>
      <w:u w:val="single"/>
    </w:rPr>
  </w:style>
  <w:style w:type="table" w:customStyle="1" w:styleId="GridTable4-Accent11">
    <w:name w:val="Grid Table 4 - Accent 11"/>
    <w:basedOn w:val="TableNormal"/>
    <w:next w:val="GridTable4-Accent1"/>
    <w:uiPriority w:val="49"/>
    <w:rsid w:val="00250DF9"/>
    <w:pPr>
      <w:widowControl/>
    </w:p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4-Accent12">
    <w:name w:val="Grid Table 4 - Accent 12"/>
    <w:basedOn w:val="TableNormal"/>
    <w:next w:val="GridTable4-Accent1"/>
    <w:uiPriority w:val="49"/>
    <w:rsid w:val="00250DF9"/>
    <w:pPr>
      <w:widowControl/>
    </w:p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4-Accent13">
    <w:name w:val="Grid Table 4 - Accent 13"/>
    <w:basedOn w:val="TableNormal"/>
    <w:next w:val="GridTable4-Accent1"/>
    <w:uiPriority w:val="49"/>
    <w:rsid w:val="00250DF9"/>
    <w:pPr>
      <w:widowControl/>
    </w:p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4-Accent14">
    <w:name w:val="Grid Table 4 - Accent 14"/>
    <w:basedOn w:val="TableNormal"/>
    <w:next w:val="GridTable4-Accent1"/>
    <w:uiPriority w:val="49"/>
    <w:rsid w:val="00250DF9"/>
    <w:pPr>
      <w:widowControl/>
    </w:p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4-Accent15">
    <w:name w:val="Grid Table 4 - Accent 15"/>
    <w:basedOn w:val="TableNormal"/>
    <w:next w:val="GridTable4-Accent1"/>
    <w:uiPriority w:val="49"/>
    <w:rsid w:val="00250DF9"/>
    <w:pPr>
      <w:widowControl/>
    </w:p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4-Accent16">
    <w:name w:val="Grid Table 4 - Accent 16"/>
    <w:basedOn w:val="TableNormal"/>
    <w:next w:val="GridTable4-Accent1"/>
    <w:uiPriority w:val="49"/>
    <w:rsid w:val="00250DF9"/>
    <w:pPr>
      <w:widowControl/>
    </w:p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4-Accent17">
    <w:name w:val="Grid Table 4 - Accent 17"/>
    <w:basedOn w:val="TableNormal"/>
    <w:next w:val="GridTable4-Accent1"/>
    <w:uiPriority w:val="49"/>
    <w:rsid w:val="00250DF9"/>
    <w:pPr>
      <w:widowControl/>
    </w:p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4-Accent18">
    <w:name w:val="Grid Table 4 - Accent 18"/>
    <w:basedOn w:val="TableNormal"/>
    <w:next w:val="GridTable4-Accent1"/>
    <w:uiPriority w:val="49"/>
    <w:rsid w:val="00250DF9"/>
    <w:pPr>
      <w:widowControl/>
    </w:p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4-Accent19">
    <w:name w:val="Grid Table 4 - Accent 19"/>
    <w:basedOn w:val="TableNormal"/>
    <w:next w:val="GridTable4-Accent1"/>
    <w:uiPriority w:val="49"/>
    <w:rsid w:val="00250DF9"/>
    <w:pPr>
      <w:widowControl/>
    </w:p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4-Accent110">
    <w:name w:val="Grid Table 4 - Accent 110"/>
    <w:basedOn w:val="TableNormal"/>
    <w:next w:val="GridTable4-Accent1"/>
    <w:uiPriority w:val="49"/>
    <w:rsid w:val="00250DF9"/>
    <w:pPr>
      <w:widowControl/>
    </w:p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4-Accent111">
    <w:name w:val="Grid Table 4 - Accent 111"/>
    <w:basedOn w:val="TableNormal"/>
    <w:next w:val="GridTable4-Accent1"/>
    <w:uiPriority w:val="49"/>
    <w:rsid w:val="00250DF9"/>
    <w:pPr>
      <w:widowControl/>
    </w:p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leGrid1">
    <w:name w:val="Table Grid1"/>
    <w:basedOn w:val="TableNormal"/>
    <w:next w:val="TableGrid"/>
    <w:uiPriority w:val="39"/>
    <w:rsid w:val="00250DF9"/>
    <w:pPr>
      <w:widowControl/>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250DF9"/>
    <w:pPr>
      <w:widowControl/>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250DF9"/>
    <w:pPr>
      <w:widowControl/>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pBdr>
        <w:top w:val="nil"/>
        <w:left w:val="nil"/>
        <w:bottom w:val="nil"/>
        <w:right w:val="nil"/>
        <w:between w:val="nil"/>
      </w:pBdr>
      <w:spacing w:after="0"/>
      <w:ind w:left="0" w:right="0"/>
    </w:pPr>
    <w:rPr>
      <w:color w:val="FFFFFF"/>
      <w:sz w:val="24"/>
      <w:szCs w:val="24"/>
    </w:rPr>
  </w:style>
  <w:style w:type="character" w:customStyle="1" w:styleId="SubtitleChar">
    <w:name w:val="Subtitle Char"/>
    <w:basedOn w:val="DefaultParagraphFont"/>
    <w:link w:val="Subtitle"/>
    <w:uiPriority w:val="11"/>
    <w:rsid w:val="00BD0452"/>
    <w:rPr>
      <w:rFonts w:ascii="Calibri" w:eastAsia="Calibri" w:hAnsi="Calibri" w:cs="Calibri"/>
      <w:color w:val="FFFFFF" w:themeColor="background1"/>
      <w:sz w:val="24"/>
      <w:szCs w:val="16"/>
      <w:lang w:bidi="en-US"/>
      <w14:textOutline w14:w="0" w14:cap="flat" w14:cmpd="sng" w14:algn="ctr">
        <w14:noFill/>
        <w14:prstDash w14:val="solid"/>
        <w14:round/>
      </w14:textOutline>
    </w:rPr>
  </w:style>
  <w:style w:type="paragraph" w:styleId="TOC4">
    <w:name w:val="toc 4"/>
    <w:basedOn w:val="Normal"/>
    <w:next w:val="Normal"/>
    <w:autoRedefine/>
    <w:uiPriority w:val="39"/>
    <w:unhideWhenUsed/>
    <w:rsid w:val="00250DF9"/>
    <w:pPr>
      <w:spacing w:after="100"/>
      <w:ind w:left="660" w:right="720"/>
    </w:pPr>
    <w:rPr>
      <w:color w:val="000000" w:themeColor="text1"/>
    </w:rPr>
  </w:style>
  <w:style w:type="paragraph" w:styleId="NormalWeb">
    <w:name w:val="Normal (Web)"/>
    <w:basedOn w:val="Normal"/>
    <w:uiPriority w:val="99"/>
    <w:unhideWhenUsed/>
    <w:rsid w:val="00250DF9"/>
    <w:pPr>
      <w:widowControl/>
      <w:spacing w:before="100" w:beforeAutospacing="1" w:after="100" w:afterAutospacing="1"/>
      <w:ind w:left="0" w:right="0"/>
      <w:mirrorIndents w:val="0"/>
    </w:pPr>
    <w:rPr>
      <w:rFonts w:ascii="Times New Roman" w:eastAsia="Times New Roman" w:hAnsi="Times New Roman" w:cs="Times New Roman"/>
      <w:color w:val="auto"/>
      <w:sz w:val="24"/>
      <w:szCs w:val="24"/>
      <w:lang w:bidi="ar-SA"/>
    </w:rPr>
  </w:style>
  <w:style w:type="paragraph" w:styleId="Revision">
    <w:name w:val="Revision"/>
    <w:hidden/>
    <w:uiPriority w:val="99"/>
    <w:semiHidden/>
    <w:rsid w:val="00250DF9"/>
    <w:pPr>
      <w:widowControl/>
    </w:pPr>
    <w:rPr>
      <w:color w:val="000000" w:themeColor="text1"/>
      <w:lang w:bidi="en-US"/>
    </w:rPr>
  </w:style>
  <w:style w:type="paragraph" w:customStyle="1" w:styleId="Notices">
    <w:name w:val="Notices"/>
    <w:basedOn w:val="Normal"/>
    <w:rsid w:val="007867BF"/>
    <w:pPr>
      <w:pageBreakBefore/>
      <w:widowControl/>
      <w:spacing w:after="200"/>
      <w:ind w:left="0" w:right="0"/>
      <w:mirrorIndents w:val="0"/>
    </w:pPr>
    <w:rPr>
      <w:rFonts w:ascii="Liberation Sans" w:eastAsia="Times New Roman" w:hAnsi="Liberation Sans" w:cs="Times New Roman"/>
      <w:b/>
      <w:bCs/>
      <w:color w:val="446CAA"/>
      <w:sz w:val="36"/>
      <w:szCs w:val="36"/>
      <w:lang w:bidi="ar-SA"/>
    </w:rPr>
  </w:style>
  <w:style w:type="paragraph" w:customStyle="1" w:styleId="ListParagraph2ndLevel">
    <w:name w:val="List Paragraph 2nd Level"/>
    <w:basedOn w:val="ListParagraph"/>
    <w:qFormat/>
    <w:rsid w:val="002068AD"/>
    <w:pPr>
      <w:widowControl/>
      <w:spacing w:before="60" w:after="60" w:line="276" w:lineRule="auto"/>
      <w:ind w:left="1080" w:right="0" w:hanging="360"/>
      <w:mirrorIndents w:val="0"/>
    </w:pPr>
    <w:rPr>
      <w:rFonts w:asciiTheme="minorHAnsi" w:eastAsiaTheme="minorEastAsia" w:hAnsiTheme="minorHAnsi" w:cstheme="minorBidi"/>
      <w:color w:val="auto"/>
      <w:lang w:val="en-AU" w:bidi="ar-SA"/>
    </w:rPr>
  </w:style>
  <w:style w:type="character" w:customStyle="1" w:styleId="ListParagraphChar">
    <w:name w:val="List Paragraph Char"/>
    <w:link w:val="ListParagraph"/>
    <w:uiPriority w:val="34"/>
    <w:locked/>
    <w:rsid w:val="002068AD"/>
    <w:rPr>
      <w:rFonts w:ascii="Calibri" w:eastAsia="Calibri" w:hAnsi="Calibri" w:cs="Calibri"/>
      <w:color w:val="595959" w:themeColor="text1" w:themeTint="A6"/>
      <w:lang w:bidi="en-US"/>
    </w:rPr>
  </w:style>
  <w:style w:type="table" w:customStyle="1" w:styleId="a">
    <w:basedOn w:val="TableNormal"/>
    <w:pPr>
      <w:widowControl/>
    </w:pPr>
    <w:tblPr>
      <w:tblStyleRowBandSize w:val="1"/>
      <w:tblStyleColBandSize w:val="1"/>
    </w:tblPr>
    <w:tblStylePr w:type="firstRow">
      <w:rPr>
        <w:b/>
        <w:color w:val="FFFFFF"/>
      </w:rPr>
      <w:tblPr/>
      <w:tcPr>
        <w:tcBorders>
          <w:top w:val="single" w:sz="4" w:space="0" w:color="0267AC"/>
          <w:left w:val="single" w:sz="4" w:space="0" w:color="0267AC"/>
          <w:bottom w:val="single" w:sz="4" w:space="0" w:color="0267AC"/>
          <w:right w:val="single" w:sz="4" w:space="0" w:color="0267AC"/>
          <w:insideH w:val="nil"/>
          <w:insideV w:val="nil"/>
        </w:tcBorders>
        <w:shd w:val="clear" w:color="auto" w:fill="0267AC"/>
      </w:tcPr>
    </w:tblStylePr>
    <w:tblStylePr w:type="lastRow">
      <w:rPr>
        <w:b/>
      </w:rPr>
      <w:tblPr/>
      <w:tcPr>
        <w:tcBorders>
          <w:top w:val="single" w:sz="4" w:space="0" w:color="0267AC"/>
        </w:tcBorders>
      </w:tcPr>
    </w:tblStylePr>
    <w:tblStylePr w:type="firstCol">
      <w:rPr>
        <w:b/>
      </w:rPr>
    </w:tblStylePr>
    <w:tblStylePr w:type="lastCol">
      <w:rPr>
        <w:b/>
      </w:rPr>
    </w:tblStylePr>
    <w:tblStylePr w:type="band1Vert">
      <w:tblPr/>
      <w:tcPr>
        <w:shd w:val="clear" w:color="auto" w:fill="BCE3FE"/>
      </w:tcPr>
    </w:tblStylePr>
    <w:tblStylePr w:type="band1Horz">
      <w:tblPr/>
      <w:tcPr>
        <w:shd w:val="clear" w:color="auto" w:fill="BCE3FE"/>
      </w:tcPr>
    </w:tblStylePr>
  </w:style>
  <w:style w:type="table" w:customStyle="1" w:styleId="a0">
    <w:basedOn w:val="TableNormal"/>
    <w:pPr>
      <w:widowControl/>
    </w:pPr>
    <w:tblPr>
      <w:tblStyleRowBandSize w:val="1"/>
      <w:tblStyleColBandSize w:val="1"/>
    </w:tblPr>
    <w:tblStylePr w:type="firstRow">
      <w:rPr>
        <w:b/>
        <w:color w:val="FFFFFF"/>
      </w:rPr>
      <w:tblPr/>
      <w:tcPr>
        <w:tcBorders>
          <w:top w:val="single" w:sz="4" w:space="0" w:color="0267AC"/>
          <w:left w:val="single" w:sz="4" w:space="0" w:color="0267AC"/>
          <w:bottom w:val="single" w:sz="4" w:space="0" w:color="0267AC"/>
          <w:right w:val="single" w:sz="4" w:space="0" w:color="0267AC"/>
          <w:insideH w:val="nil"/>
          <w:insideV w:val="nil"/>
        </w:tcBorders>
        <w:shd w:val="clear" w:color="auto" w:fill="0267AC"/>
      </w:tcPr>
    </w:tblStylePr>
    <w:tblStylePr w:type="lastRow">
      <w:rPr>
        <w:b/>
      </w:rPr>
      <w:tblPr/>
      <w:tcPr>
        <w:tcBorders>
          <w:top w:val="single" w:sz="4" w:space="0" w:color="0267AC"/>
        </w:tcBorders>
      </w:tcPr>
    </w:tblStylePr>
    <w:tblStylePr w:type="firstCol">
      <w:rPr>
        <w:b/>
      </w:rPr>
    </w:tblStylePr>
    <w:tblStylePr w:type="lastCol">
      <w:rPr>
        <w:b/>
      </w:rPr>
    </w:tblStylePr>
    <w:tblStylePr w:type="band1Vert">
      <w:tblPr/>
      <w:tcPr>
        <w:shd w:val="clear" w:color="auto" w:fill="BCE3FE"/>
      </w:tcPr>
    </w:tblStylePr>
    <w:tblStylePr w:type="band1Horz">
      <w:tblPr/>
      <w:tcPr>
        <w:shd w:val="clear" w:color="auto" w:fill="BCE3FE"/>
      </w:tcPr>
    </w:tblStylePr>
  </w:style>
  <w:style w:type="table" w:customStyle="1" w:styleId="a1">
    <w:basedOn w:val="TableNormal"/>
    <w:pPr>
      <w:widowControl/>
    </w:pPr>
    <w:tblPr>
      <w:tblStyleRowBandSize w:val="1"/>
      <w:tblStyleColBandSize w:val="1"/>
    </w:tblPr>
    <w:tblStylePr w:type="firstRow">
      <w:rPr>
        <w:b/>
        <w:color w:val="FFFFFF"/>
      </w:rPr>
      <w:tblPr/>
      <w:tcPr>
        <w:tcBorders>
          <w:top w:val="single" w:sz="4" w:space="0" w:color="0267AC"/>
          <w:left w:val="single" w:sz="4" w:space="0" w:color="0267AC"/>
          <w:bottom w:val="single" w:sz="4" w:space="0" w:color="0267AC"/>
          <w:right w:val="single" w:sz="4" w:space="0" w:color="0267AC"/>
          <w:insideH w:val="nil"/>
          <w:insideV w:val="nil"/>
        </w:tcBorders>
        <w:shd w:val="clear" w:color="auto" w:fill="0267AC"/>
      </w:tcPr>
    </w:tblStylePr>
    <w:tblStylePr w:type="lastRow">
      <w:rPr>
        <w:b/>
      </w:rPr>
      <w:tblPr/>
      <w:tcPr>
        <w:tcBorders>
          <w:top w:val="single" w:sz="4" w:space="0" w:color="0267AC"/>
        </w:tcBorders>
      </w:tcPr>
    </w:tblStylePr>
    <w:tblStylePr w:type="firstCol">
      <w:rPr>
        <w:b/>
      </w:rPr>
    </w:tblStylePr>
    <w:tblStylePr w:type="lastCol">
      <w:rPr>
        <w:b/>
      </w:rPr>
    </w:tblStylePr>
    <w:tblStylePr w:type="band1Vert">
      <w:tblPr/>
      <w:tcPr>
        <w:shd w:val="clear" w:color="auto" w:fill="BCE3FE"/>
      </w:tcPr>
    </w:tblStylePr>
    <w:tblStylePr w:type="band1Horz">
      <w:tblPr/>
      <w:tcPr>
        <w:shd w:val="clear" w:color="auto" w:fill="BCE3FE"/>
      </w:tcPr>
    </w:tblStylePr>
  </w:style>
  <w:style w:type="table" w:customStyle="1" w:styleId="a2">
    <w:basedOn w:val="TableNormal"/>
    <w:pPr>
      <w:widowControl/>
    </w:pPr>
    <w:tblPr>
      <w:tblStyleRowBandSize w:val="1"/>
      <w:tblStyleColBandSize w:val="1"/>
    </w:tblPr>
    <w:tblStylePr w:type="firstRow">
      <w:rPr>
        <w:b/>
        <w:color w:val="FFFFFF"/>
      </w:rPr>
      <w:tblPr/>
      <w:tcPr>
        <w:tcBorders>
          <w:top w:val="single" w:sz="4" w:space="0" w:color="0267AC"/>
          <w:left w:val="single" w:sz="4" w:space="0" w:color="0267AC"/>
          <w:bottom w:val="single" w:sz="4" w:space="0" w:color="0267AC"/>
          <w:right w:val="single" w:sz="4" w:space="0" w:color="0267AC"/>
          <w:insideH w:val="nil"/>
          <w:insideV w:val="nil"/>
        </w:tcBorders>
        <w:shd w:val="clear" w:color="auto" w:fill="0267AC"/>
      </w:tcPr>
    </w:tblStylePr>
    <w:tblStylePr w:type="lastRow">
      <w:rPr>
        <w:b/>
      </w:rPr>
      <w:tblPr/>
      <w:tcPr>
        <w:tcBorders>
          <w:top w:val="single" w:sz="4" w:space="0" w:color="0267AC"/>
        </w:tcBorders>
      </w:tcPr>
    </w:tblStylePr>
    <w:tblStylePr w:type="firstCol">
      <w:rPr>
        <w:b/>
      </w:rPr>
    </w:tblStylePr>
    <w:tblStylePr w:type="lastCol">
      <w:rPr>
        <w:b/>
      </w:rPr>
    </w:tblStylePr>
    <w:tblStylePr w:type="band1Vert">
      <w:tblPr/>
      <w:tcPr>
        <w:shd w:val="clear" w:color="auto" w:fill="BCE3FE"/>
      </w:tcPr>
    </w:tblStylePr>
    <w:tblStylePr w:type="band1Horz">
      <w:tblPr/>
      <w:tcPr>
        <w:shd w:val="clear" w:color="auto" w:fill="BCE3FE"/>
      </w:tcPr>
    </w:tblStylePr>
  </w:style>
  <w:style w:type="table" w:customStyle="1" w:styleId="a3">
    <w:basedOn w:val="TableNormal"/>
    <w:pPr>
      <w:widowControl/>
    </w:pPr>
    <w:tblPr>
      <w:tblStyleRowBandSize w:val="1"/>
      <w:tblStyleColBandSize w:val="1"/>
    </w:tblPr>
    <w:tblStylePr w:type="firstRow">
      <w:rPr>
        <w:b/>
        <w:color w:val="FFFFFF"/>
      </w:rPr>
      <w:tblPr/>
      <w:tcPr>
        <w:tcBorders>
          <w:top w:val="single" w:sz="4" w:space="0" w:color="0267AC"/>
          <w:left w:val="single" w:sz="4" w:space="0" w:color="0267AC"/>
          <w:bottom w:val="single" w:sz="4" w:space="0" w:color="0267AC"/>
          <w:right w:val="single" w:sz="4" w:space="0" w:color="0267AC"/>
          <w:insideH w:val="nil"/>
          <w:insideV w:val="nil"/>
        </w:tcBorders>
        <w:shd w:val="clear" w:color="auto" w:fill="0267AC"/>
      </w:tcPr>
    </w:tblStylePr>
    <w:tblStylePr w:type="lastRow">
      <w:rPr>
        <w:b/>
      </w:rPr>
      <w:tblPr/>
      <w:tcPr>
        <w:tcBorders>
          <w:top w:val="single" w:sz="4" w:space="0" w:color="0267AC"/>
        </w:tcBorders>
      </w:tcPr>
    </w:tblStylePr>
    <w:tblStylePr w:type="firstCol">
      <w:rPr>
        <w:b/>
      </w:rPr>
    </w:tblStylePr>
    <w:tblStylePr w:type="lastCol">
      <w:rPr>
        <w:b/>
      </w:rPr>
    </w:tblStylePr>
    <w:tblStylePr w:type="band1Vert">
      <w:tblPr/>
      <w:tcPr>
        <w:shd w:val="clear" w:color="auto" w:fill="BCE3FE"/>
      </w:tcPr>
    </w:tblStylePr>
    <w:tblStylePr w:type="band1Horz">
      <w:tblPr/>
      <w:tcPr>
        <w:shd w:val="clear" w:color="auto" w:fill="BCE3FE"/>
      </w:tcPr>
    </w:tblStylePr>
  </w:style>
  <w:style w:type="table" w:customStyle="1" w:styleId="a4">
    <w:basedOn w:val="TableNormal"/>
    <w:pPr>
      <w:widowControl/>
    </w:pPr>
    <w:tblPr>
      <w:tblStyleRowBandSize w:val="1"/>
      <w:tblStyleColBandSize w:val="1"/>
    </w:tblPr>
    <w:tblStylePr w:type="firstRow">
      <w:rPr>
        <w:b/>
        <w:color w:val="FFFFFF"/>
      </w:rPr>
      <w:tblPr/>
      <w:tcPr>
        <w:tcBorders>
          <w:top w:val="single" w:sz="4" w:space="0" w:color="0267AC"/>
          <w:left w:val="single" w:sz="4" w:space="0" w:color="0267AC"/>
          <w:bottom w:val="single" w:sz="4" w:space="0" w:color="0267AC"/>
          <w:right w:val="single" w:sz="4" w:space="0" w:color="0267AC"/>
          <w:insideH w:val="nil"/>
          <w:insideV w:val="nil"/>
        </w:tcBorders>
        <w:shd w:val="clear" w:color="auto" w:fill="0267AC"/>
      </w:tcPr>
    </w:tblStylePr>
    <w:tblStylePr w:type="lastRow">
      <w:rPr>
        <w:b/>
      </w:rPr>
      <w:tblPr/>
      <w:tcPr>
        <w:tcBorders>
          <w:top w:val="single" w:sz="4" w:space="0" w:color="0267AC"/>
        </w:tcBorders>
      </w:tcPr>
    </w:tblStylePr>
    <w:tblStylePr w:type="firstCol">
      <w:rPr>
        <w:b/>
      </w:rPr>
    </w:tblStylePr>
    <w:tblStylePr w:type="lastCol">
      <w:rPr>
        <w:b/>
      </w:rPr>
    </w:tblStylePr>
    <w:tblStylePr w:type="band1Vert">
      <w:tblPr/>
      <w:tcPr>
        <w:shd w:val="clear" w:color="auto" w:fill="BCE3FE"/>
      </w:tcPr>
    </w:tblStylePr>
    <w:tblStylePr w:type="band1Horz">
      <w:tblPr/>
      <w:tcPr>
        <w:shd w:val="clear" w:color="auto" w:fill="BCE3FE"/>
      </w:tcPr>
    </w:tblStylePr>
  </w:style>
  <w:style w:type="table" w:customStyle="1" w:styleId="a5">
    <w:basedOn w:val="TableNormal"/>
    <w:pPr>
      <w:widowControl/>
    </w:pPr>
    <w:tblPr>
      <w:tblStyleRowBandSize w:val="1"/>
      <w:tblStyleColBandSize w:val="1"/>
    </w:tblPr>
    <w:tblStylePr w:type="firstRow">
      <w:rPr>
        <w:b/>
        <w:color w:val="FFFFFF"/>
      </w:rPr>
      <w:tblPr/>
      <w:tcPr>
        <w:tcBorders>
          <w:top w:val="single" w:sz="4" w:space="0" w:color="0267AC"/>
          <w:left w:val="single" w:sz="4" w:space="0" w:color="0267AC"/>
          <w:bottom w:val="single" w:sz="4" w:space="0" w:color="0267AC"/>
          <w:right w:val="single" w:sz="4" w:space="0" w:color="0267AC"/>
          <w:insideH w:val="nil"/>
          <w:insideV w:val="nil"/>
        </w:tcBorders>
        <w:shd w:val="clear" w:color="auto" w:fill="0267AC"/>
      </w:tcPr>
    </w:tblStylePr>
    <w:tblStylePr w:type="lastRow">
      <w:rPr>
        <w:b/>
      </w:rPr>
      <w:tblPr/>
      <w:tcPr>
        <w:tcBorders>
          <w:top w:val="single" w:sz="4" w:space="0" w:color="0267AC"/>
        </w:tcBorders>
      </w:tcPr>
    </w:tblStylePr>
    <w:tblStylePr w:type="firstCol">
      <w:rPr>
        <w:b/>
      </w:rPr>
    </w:tblStylePr>
    <w:tblStylePr w:type="lastCol">
      <w:rPr>
        <w:b/>
      </w:rPr>
    </w:tblStylePr>
    <w:tblStylePr w:type="band1Vert">
      <w:tblPr/>
      <w:tcPr>
        <w:shd w:val="clear" w:color="auto" w:fill="BCE3FE"/>
      </w:tcPr>
    </w:tblStylePr>
    <w:tblStylePr w:type="band1Horz">
      <w:tblPr/>
      <w:tcPr>
        <w:shd w:val="clear" w:color="auto" w:fill="BCE3FE"/>
      </w:tcPr>
    </w:tblStylePr>
  </w:style>
  <w:style w:type="table" w:customStyle="1" w:styleId="a6">
    <w:basedOn w:val="TableNormal"/>
    <w:pPr>
      <w:widowControl/>
    </w:pPr>
    <w:tblPr>
      <w:tblStyleRowBandSize w:val="1"/>
      <w:tblStyleColBandSize w:val="1"/>
    </w:tblPr>
    <w:tblStylePr w:type="firstRow">
      <w:rPr>
        <w:b/>
        <w:color w:val="FFFFFF"/>
      </w:rPr>
      <w:tblPr/>
      <w:tcPr>
        <w:tcBorders>
          <w:top w:val="single" w:sz="4" w:space="0" w:color="0267AC"/>
          <w:left w:val="single" w:sz="4" w:space="0" w:color="0267AC"/>
          <w:bottom w:val="single" w:sz="4" w:space="0" w:color="0267AC"/>
          <w:right w:val="single" w:sz="4" w:space="0" w:color="0267AC"/>
          <w:insideH w:val="nil"/>
          <w:insideV w:val="nil"/>
        </w:tcBorders>
        <w:shd w:val="clear" w:color="auto" w:fill="0267AC"/>
      </w:tcPr>
    </w:tblStylePr>
    <w:tblStylePr w:type="lastRow">
      <w:rPr>
        <w:b/>
      </w:rPr>
      <w:tblPr/>
      <w:tcPr>
        <w:tcBorders>
          <w:top w:val="single" w:sz="4" w:space="0" w:color="0267AC"/>
        </w:tcBorders>
      </w:tcPr>
    </w:tblStylePr>
    <w:tblStylePr w:type="firstCol">
      <w:rPr>
        <w:b/>
      </w:rPr>
    </w:tblStylePr>
    <w:tblStylePr w:type="lastCol">
      <w:rPr>
        <w:b/>
      </w:rPr>
    </w:tblStylePr>
    <w:tblStylePr w:type="band1Vert">
      <w:tblPr/>
      <w:tcPr>
        <w:shd w:val="clear" w:color="auto" w:fill="BCE3FE"/>
      </w:tcPr>
    </w:tblStylePr>
    <w:tblStylePr w:type="band1Horz">
      <w:tblPr/>
      <w:tcPr>
        <w:shd w:val="clear" w:color="auto" w:fill="BCE3FE"/>
      </w:tcPr>
    </w:tblStylePr>
  </w:style>
  <w:style w:type="table" w:customStyle="1" w:styleId="a7">
    <w:basedOn w:val="TableNormal"/>
    <w:pPr>
      <w:widowControl/>
    </w:pPr>
    <w:tblPr>
      <w:tblStyleRowBandSize w:val="1"/>
      <w:tblStyleColBandSize w:val="1"/>
    </w:tblPr>
    <w:tblStylePr w:type="firstRow">
      <w:rPr>
        <w:b/>
        <w:color w:val="FFFFFF"/>
      </w:rPr>
      <w:tblPr/>
      <w:tcPr>
        <w:tcBorders>
          <w:top w:val="single" w:sz="4" w:space="0" w:color="0267AC"/>
          <w:left w:val="single" w:sz="4" w:space="0" w:color="0267AC"/>
          <w:bottom w:val="single" w:sz="4" w:space="0" w:color="0267AC"/>
          <w:right w:val="single" w:sz="4" w:space="0" w:color="0267AC"/>
          <w:insideH w:val="nil"/>
          <w:insideV w:val="nil"/>
        </w:tcBorders>
        <w:shd w:val="clear" w:color="auto" w:fill="0267AC"/>
      </w:tcPr>
    </w:tblStylePr>
    <w:tblStylePr w:type="lastRow">
      <w:rPr>
        <w:b/>
      </w:rPr>
      <w:tblPr/>
      <w:tcPr>
        <w:tcBorders>
          <w:top w:val="single" w:sz="4" w:space="0" w:color="0267AC"/>
        </w:tcBorders>
      </w:tcPr>
    </w:tblStylePr>
    <w:tblStylePr w:type="firstCol">
      <w:rPr>
        <w:b/>
      </w:rPr>
    </w:tblStylePr>
    <w:tblStylePr w:type="lastCol">
      <w:rPr>
        <w:b/>
      </w:rPr>
    </w:tblStylePr>
    <w:tblStylePr w:type="band1Vert">
      <w:tblPr/>
      <w:tcPr>
        <w:shd w:val="clear" w:color="auto" w:fill="BCE3FE"/>
      </w:tcPr>
    </w:tblStylePr>
    <w:tblStylePr w:type="band1Horz">
      <w:tblPr/>
      <w:tcPr>
        <w:shd w:val="clear" w:color="auto" w:fill="BCE3FE"/>
      </w:tcPr>
    </w:tblStylePr>
  </w:style>
  <w:style w:type="table" w:customStyle="1" w:styleId="a8">
    <w:basedOn w:val="TableNormal"/>
    <w:pPr>
      <w:widowControl/>
    </w:pPr>
    <w:tblPr>
      <w:tblStyleRowBandSize w:val="1"/>
      <w:tblStyleColBandSize w:val="1"/>
    </w:tblPr>
    <w:tblStylePr w:type="firstRow">
      <w:rPr>
        <w:b/>
        <w:color w:val="FFFFFF"/>
      </w:rPr>
      <w:tblPr/>
      <w:tcPr>
        <w:tcBorders>
          <w:top w:val="single" w:sz="4" w:space="0" w:color="0267AC"/>
          <w:left w:val="single" w:sz="4" w:space="0" w:color="0267AC"/>
          <w:bottom w:val="single" w:sz="4" w:space="0" w:color="0267AC"/>
          <w:right w:val="single" w:sz="4" w:space="0" w:color="0267AC"/>
          <w:insideH w:val="nil"/>
          <w:insideV w:val="nil"/>
        </w:tcBorders>
        <w:shd w:val="clear" w:color="auto" w:fill="0267AC"/>
      </w:tcPr>
    </w:tblStylePr>
    <w:tblStylePr w:type="lastRow">
      <w:rPr>
        <w:b/>
      </w:rPr>
      <w:tblPr/>
      <w:tcPr>
        <w:tcBorders>
          <w:top w:val="single" w:sz="4" w:space="0" w:color="0267AC"/>
        </w:tcBorders>
      </w:tcPr>
    </w:tblStylePr>
    <w:tblStylePr w:type="firstCol">
      <w:rPr>
        <w:b/>
      </w:rPr>
    </w:tblStylePr>
    <w:tblStylePr w:type="lastCol">
      <w:rPr>
        <w:b/>
      </w:rPr>
    </w:tblStylePr>
    <w:tblStylePr w:type="band1Vert">
      <w:tblPr/>
      <w:tcPr>
        <w:shd w:val="clear" w:color="auto" w:fill="BCE3FE"/>
      </w:tcPr>
    </w:tblStylePr>
    <w:tblStylePr w:type="band1Horz">
      <w:tblPr/>
      <w:tcPr>
        <w:shd w:val="clear" w:color="auto" w:fill="BCE3FE"/>
      </w:tcPr>
    </w:tblStylePr>
  </w:style>
  <w:style w:type="table" w:customStyle="1" w:styleId="a9">
    <w:basedOn w:val="TableNormal"/>
    <w:pPr>
      <w:widowControl/>
    </w:pPr>
    <w:tblPr>
      <w:tblStyleRowBandSize w:val="1"/>
      <w:tblStyleColBandSize w:val="1"/>
    </w:tblPr>
    <w:tblStylePr w:type="firstRow">
      <w:rPr>
        <w:b/>
        <w:color w:val="FFFFFF"/>
      </w:rPr>
      <w:tblPr/>
      <w:tcPr>
        <w:tcBorders>
          <w:top w:val="single" w:sz="4" w:space="0" w:color="0267AC"/>
          <w:left w:val="single" w:sz="4" w:space="0" w:color="0267AC"/>
          <w:bottom w:val="single" w:sz="4" w:space="0" w:color="0267AC"/>
          <w:right w:val="single" w:sz="4" w:space="0" w:color="0267AC"/>
          <w:insideH w:val="nil"/>
          <w:insideV w:val="nil"/>
        </w:tcBorders>
        <w:shd w:val="clear" w:color="auto" w:fill="0267AC"/>
      </w:tcPr>
    </w:tblStylePr>
    <w:tblStylePr w:type="lastRow">
      <w:rPr>
        <w:b/>
      </w:rPr>
      <w:tblPr/>
      <w:tcPr>
        <w:tcBorders>
          <w:top w:val="single" w:sz="4" w:space="0" w:color="0267AC"/>
        </w:tcBorders>
      </w:tcPr>
    </w:tblStylePr>
    <w:tblStylePr w:type="firstCol">
      <w:rPr>
        <w:b/>
      </w:rPr>
    </w:tblStylePr>
    <w:tblStylePr w:type="lastCol">
      <w:rPr>
        <w:b/>
      </w:rPr>
    </w:tblStylePr>
    <w:tblStylePr w:type="band1Vert">
      <w:tblPr/>
      <w:tcPr>
        <w:shd w:val="clear" w:color="auto" w:fill="BCE3FE"/>
      </w:tcPr>
    </w:tblStylePr>
    <w:tblStylePr w:type="band1Horz">
      <w:tblPr/>
      <w:tcPr>
        <w:shd w:val="clear" w:color="auto" w:fill="BCE3FE"/>
      </w:tcPr>
    </w:tblStylePr>
  </w:style>
  <w:style w:type="table" w:customStyle="1" w:styleId="aa">
    <w:basedOn w:val="TableNormal"/>
    <w:pPr>
      <w:widowControl/>
    </w:pPr>
    <w:tblPr>
      <w:tblStyleRowBandSize w:val="1"/>
      <w:tblStyleColBandSize w:val="1"/>
    </w:tblPr>
    <w:tblStylePr w:type="firstRow">
      <w:rPr>
        <w:b/>
        <w:color w:val="FFFFFF"/>
      </w:rPr>
      <w:tblPr/>
      <w:tcPr>
        <w:tcBorders>
          <w:top w:val="single" w:sz="4" w:space="0" w:color="0267AC"/>
          <w:left w:val="single" w:sz="4" w:space="0" w:color="0267AC"/>
          <w:bottom w:val="single" w:sz="4" w:space="0" w:color="0267AC"/>
          <w:right w:val="single" w:sz="4" w:space="0" w:color="0267AC"/>
          <w:insideH w:val="nil"/>
          <w:insideV w:val="nil"/>
        </w:tcBorders>
        <w:shd w:val="clear" w:color="auto" w:fill="0267AC"/>
      </w:tcPr>
    </w:tblStylePr>
    <w:tblStylePr w:type="lastRow">
      <w:rPr>
        <w:b/>
      </w:rPr>
      <w:tblPr/>
      <w:tcPr>
        <w:tcBorders>
          <w:top w:val="single" w:sz="4" w:space="0" w:color="0267AC"/>
        </w:tcBorders>
      </w:tcPr>
    </w:tblStylePr>
    <w:tblStylePr w:type="firstCol">
      <w:rPr>
        <w:b/>
      </w:rPr>
    </w:tblStylePr>
    <w:tblStylePr w:type="lastCol">
      <w:rPr>
        <w:b/>
      </w:rPr>
    </w:tblStylePr>
    <w:tblStylePr w:type="band1Vert">
      <w:tblPr/>
      <w:tcPr>
        <w:shd w:val="clear" w:color="auto" w:fill="BCE3FE"/>
      </w:tcPr>
    </w:tblStylePr>
    <w:tblStylePr w:type="band1Horz">
      <w:tblPr/>
      <w:tcPr>
        <w:shd w:val="clear" w:color="auto" w:fill="BCE3FE"/>
      </w:tcPr>
    </w:tblStylePr>
  </w:style>
  <w:style w:type="table" w:customStyle="1" w:styleId="ab">
    <w:basedOn w:val="TableNormal"/>
    <w:pPr>
      <w:widowControl/>
    </w:pPr>
    <w:tblPr>
      <w:tblStyleRowBandSize w:val="1"/>
      <w:tblStyleColBandSize w:val="1"/>
    </w:tblPr>
    <w:tblStylePr w:type="firstRow">
      <w:rPr>
        <w:b/>
        <w:color w:val="FFFFFF"/>
      </w:rPr>
      <w:tblPr/>
      <w:tcPr>
        <w:tcBorders>
          <w:top w:val="single" w:sz="4" w:space="0" w:color="0267AC"/>
          <w:left w:val="single" w:sz="4" w:space="0" w:color="0267AC"/>
          <w:bottom w:val="single" w:sz="4" w:space="0" w:color="0267AC"/>
          <w:right w:val="single" w:sz="4" w:space="0" w:color="0267AC"/>
          <w:insideH w:val="nil"/>
          <w:insideV w:val="nil"/>
        </w:tcBorders>
        <w:shd w:val="clear" w:color="auto" w:fill="0267AC"/>
      </w:tcPr>
    </w:tblStylePr>
    <w:tblStylePr w:type="lastRow">
      <w:rPr>
        <w:b/>
      </w:rPr>
      <w:tblPr/>
      <w:tcPr>
        <w:tcBorders>
          <w:top w:val="single" w:sz="4" w:space="0" w:color="0267AC"/>
        </w:tcBorders>
      </w:tcPr>
    </w:tblStylePr>
    <w:tblStylePr w:type="firstCol">
      <w:rPr>
        <w:b/>
      </w:rPr>
    </w:tblStylePr>
    <w:tblStylePr w:type="lastCol">
      <w:rPr>
        <w:b/>
      </w:rPr>
    </w:tblStylePr>
    <w:tblStylePr w:type="band1Vert">
      <w:tblPr/>
      <w:tcPr>
        <w:shd w:val="clear" w:color="auto" w:fill="BCE3FE"/>
      </w:tcPr>
    </w:tblStylePr>
    <w:tblStylePr w:type="band1Horz">
      <w:tblPr/>
      <w:tcPr>
        <w:shd w:val="clear" w:color="auto" w:fill="BCE3FE"/>
      </w:tcPr>
    </w:tblStylePr>
  </w:style>
  <w:style w:type="table" w:customStyle="1" w:styleId="ac">
    <w:basedOn w:val="TableNormal"/>
    <w:pPr>
      <w:widowControl/>
    </w:pPr>
    <w:tblPr>
      <w:tblStyleRowBandSize w:val="1"/>
      <w:tblStyleColBandSize w:val="1"/>
    </w:tblPr>
    <w:tblStylePr w:type="firstRow">
      <w:rPr>
        <w:b/>
        <w:color w:val="FFFFFF"/>
      </w:rPr>
      <w:tblPr/>
      <w:tcPr>
        <w:tcBorders>
          <w:top w:val="single" w:sz="4" w:space="0" w:color="0267AC"/>
          <w:left w:val="single" w:sz="4" w:space="0" w:color="0267AC"/>
          <w:bottom w:val="single" w:sz="4" w:space="0" w:color="0267AC"/>
          <w:right w:val="single" w:sz="4" w:space="0" w:color="0267AC"/>
          <w:insideH w:val="nil"/>
          <w:insideV w:val="nil"/>
        </w:tcBorders>
        <w:shd w:val="clear" w:color="auto" w:fill="0267AC"/>
      </w:tcPr>
    </w:tblStylePr>
    <w:tblStylePr w:type="lastRow">
      <w:rPr>
        <w:b/>
      </w:rPr>
      <w:tblPr/>
      <w:tcPr>
        <w:tcBorders>
          <w:top w:val="single" w:sz="4" w:space="0" w:color="0267AC"/>
        </w:tcBorders>
      </w:tcPr>
    </w:tblStylePr>
    <w:tblStylePr w:type="firstCol">
      <w:rPr>
        <w:b/>
      </w:rPr>
    </w:tblStylePr>
    <w:tblStylePr w:type="lastCol">
      <w:rPr>
        <w:b/>
      </w:rPr>
    </w:tblStylePr>
    <w:tblStylePr w:type="band1Vert">
      <w:tblPr/>
      <w:tcPr>
        <w:shd w:val="clear" w:color="auto" w:fill="BCE3FE"/>
      </w:tcPr>
    </w:tblStylePr>
    <w:tblStylePr w:type="band1Horz">
      <w:tblPr/>
      <w:tcPr>
        <w:shd w:val="clear" w:color="auto" w:fill="BCE3FE"/>
      </w:tcPr>
    </w:tblStylePr>
  </w:style>
  <w:style w:type="table" w:customStyle="1" w:styleId="ad">
    <w:basedOn w:val="TableNormal"/>
    <w:pPr>
      <w:widowControl/>
    </w:pPr>
    <w:tblPr>
      <w:tblStyleRowBandSize w:val="1"/>
      <w:tblStyleColBandSize w:val="1"/>
    </w:tblPr>
    <w:tblStylePr w:type="firstRow">
      <w:rPr>
        <w:b/>
        <w:color w:val="FFFFFF"/>
      </w:rPr>
      <w:tblPr/>
      <w:tcPr>
        <w:tcBorders>
          <w:top w:val="single" w:sz="4" w:space="0" w:color="0267AC"/>
          <w:left w:val="single" w:sz="4" w:space="0" w:color="0267AC"/>
          <w:bottom w:val="single" w:sz="4" w:space="0" w:color="0267AC"/>
          <w:right w:val="single" w:sz="4" w:space="0" w:color="0267AC"/>
          <w:insideH w:val="nil"/>
          <w:insideV w:val="nil"/>
        </w:tcBorders>
        <w:shd w:val="clear" w:color="auto" w:fill="0267AC"/>
      </w:tcPr>
    </w:tblStylePr>
    <w:tblStylePr w:type="lastRow">
      <w:rPr>
        <w:b/>
      </w:rPr>
      <w:tblPr/>
      <w:tcPr>
        <w:tcBorders>
          <w:top w:val="single" w:sz="4" w:space="0" w:color="0267AC"/>
        </w:tcBorders>
      </w:tcPr>
    </w:tblStylePr>
    <w:tblStylePr w:type="firstCol">
      <w:rPr>
        <w:b/>
      </w:rPr>
    </w:tblStylePr>
    <w:tblStylePr w:type="lastCol">
      <w:rPr>
        <w:b/>
      </w:rPr>
    </w:tblStylePr>
    <w:tblStylePr w:type="band1Vert">
      <w:tblPr/>
      <w:tcPr>
        <w:shd w:val="clear" w:color="auto" w:fill="BCE3FE"/>
      </w:tcPr>
    </w:tblStylePr>
    <w:tblStylePr w:type="band1Horz">
      <w:tblPr/>
      <w:tcPr>
        <w:shd w:val="clear" w:color="auto" w:fill="BCE3FE"/>
      </w:tcPr>
    </w:tblStylePr>
  </w:style>
  <w:style w:type="table" w:customStyle="1" w:styleId="ae">
    <w:basedOn w:val="TableNormal"/>
    <w:pPr>
      <w:widowControl/>
    </w:pPr>
    <w:tblPr>
      <w:tblStyleRowBandSize w:val="1"/>
      <w:tblStyleColBandSize w:val="1"/>
    </w:tblPr>
    <w:tblStylePr w:type="firstRow">
      <w:rPr>
        <w:b/>
        <w:color w:val="FFFFFF"/>
      </w:rPr>
      <w:tblPr/>
      <w:tcPr>
        <w:tcBorders>
          <w:top w:val="single" w:sz="4" w:space="0" w:color="0267AC"/>
          <w:left w:val="single" w:sz="4" w:space="0" w:color="0267AC"/>
          <w:bottom w:val="single" w:sz="4" w:space="0" w:color="0267AC"/>
          <w:right w:val="single" w:sz="4" w:space="0" w:color="0267AC"/>
          <w:insideH w:val="nil"/>
          <w:insideV w:val="nil"/>
        </w:tcBorders>
        <w:shd w:val="clear" w:color="auto" w:fill="0267AC"/>
      </w:tcPr>
    </w:tblStylePr>
    <w:tblStylePr w:type="lastRow">
      <w:rPr>
        <w:b/>
      </w:rPr>
      <w:tblPr/>
      <w:tcPr>
        <w:tcBorders>
          <w:top w:val="single" w:sz="4" w:space="0" w:color="0267AC"/>
        </w:tcBorders>
      </w:tcPr>
    </w:tblStylePr>
    <w:tblStylePr w:type="firstCol">
      <w:rPr>
        <w:b/>
      </w:rPr>
    </w:tblStylePr>
    <w:tblStylePr w:type="lastCol">
      <w:rPr>
        <w:b/>
      </w:rPr>
    </w:tblStylePr>
    <w:tblStylePr w:type="band1Vert">
      <w:tblPr/>
      <w:tcPr>
        <w:shd w:val="clear" w:color="auto" w:fill="BCE3FE"/>
      </w:tcPr>
    </w:tblStylePr>
    <w:tblStylePr w:type="band1Horz">
      <w:tblPr/>
      <w:tcPr>
        <w:shd w:val="clear" w:color="auto" w:fill="BCE3FE"/>
      </w:tcPr>
    </w:tblStylePr>
  </w:style>
  <w:style w:type="table" w:customStyle="1" w:styleId="af">
    <w:basedOn w:val="TableNormal"/>
    <w:pPr>
      <w:widowControl/>
    </w:pPr>
    <w:tblPr>
      <w:tblStyleRowBandSize w:val="1"/>
      <w:tblStyleColBandSize w:val="1"/>
    </w:tblPr>
    <w:tblStylePr w:type="firstRow">
      <w:rPr>
        <w:b/>
        <w:color w:val="FFFFFF"/>
      </w:rPr>
      <w:tblPr/>
      <w:tcPr>
        <w:tcBorders>
          <w:top w:val="single" w:sz="4" w:space="0" w:color="0267AC"/>
          <w:left w:val="single" w:sz="4" w:space="0" w:color="0267AC"/>
          <w:bottom w:val="single" w:sz="4" w:space="0" w:color="0267AC"/>
          <w:right w:val="single" w:sz="4" w:space="0" w:color="0267AC"/>
          <w:insideH w:val="nil"/>
          <w:insideV w:val="nil"/>
        </w:tcBorders>
        <w:shd w:val="clear" w:color="auto" w:fill="0267AC"/>
      </w:tcPr>
    </w:tblStylePr>
    <w:tblStylePr w:type="lastRow">
      <w:rPr>
        <w:b/>
      </w:rPr>
      <w:tblPr/>
      <w:tcPr>
        <w:tcBorders>
          <w:top w:val="single" w:sz="4" w:space="0" w:color="0267AC"/>
        </w:tcBorders>
      </w:tcPr>
    </w:tblStylePr>
    <w:tblStylePr w:type="firstCol">
      <w:rPr>
        <w:b/>
      </w:rPr>
    </w:tblStylePr>
    <w:tblStylePr w:type="lastCol">
      <w:rPr>
        <w:b/>
      </w:rPr>
    </w:tblStylePr>
    <w:tblStylePr w:type="band1Vert">
      <w:tblPr/>
      <w:tcPr>
        <w:shd w:val="clear" w:color="auto" w:fill="BCE3FE"/>
      </w:tcPr>
    </w:tblStylePr>
    <w:tblStylePr w:type="band1Horz">
      <w:tblPr/>
      <w:tcPr>
        <w:shd w:val="clear" w:color="auto" w:fill="BCE3FE"/>
      </w:tcPr>
    </w:tblStylePr>
  </w:style>
  <w:style w:type="table" w:customStyle="1" w:styleId="af0">
    <w:basedOn w:val="TableNormal"/>
    <w:pPr>
      <w:widowControl/>
    </w:pPr>
    <w:tblPr>
      <w:tblStyleRowBandSize w:val="1"/>
      <w:tblStyleColBandSize w:val="1"/>
    </w:tblPr>
    <w:tblStylePr w:type="firstRow">
      <w:rPr>
        <w:b/>
        <w:color w:val="FFFFFF"/>
      </w:rPr>
      <w:tblPr/>
      <w:tcPr>
        <w:tcBorders>
          <w:top w:val="single" w:sz="4" w:space="0" w:color="0267AC"/>
          <w:left w:val="single" w:sz="4" w:space="0" w:color="0267AC"/>
          <w:bottom w:val="single" w:sz="4" w:space="0" w:color="0267AC"/>
          <w:right w:val="single" w:sz="4" w:space="0" w:color="0267AC"/>
          <w:insideH w:val="nil"/>
          <w:insideV w:val="nil"/>
        </w:tcBorders>
        <w:shd w:val="clear" w:color="auto" w:fill="0267AC"/>
      </w:tcPr>
    </w:tblStylePr>
    <w:tblStylePr w:type="lastRow">
      <w:rPr>
        <w:b/>
      </w:rPr>
      <w:tblPr/>
      <w:tcPr>
        <w:tcBorders>
          <w:top w:val="single" w:sz="4" w:space="0" w:color="0267AC"/>
        </w:tcBorders>
      </w:tcPr>
    </w:tblStylePr>
    <w:tblStylePr w:type="firstCol">
      <w:rPr>
        <w:b/>
      </w:rPr>
    </w:tblStylePr>
    <w:tblStylePr w:type="lastCol">
      <w:rPr>
        <w:b/>
      </w:rPr>
    </w:tblStylePr>
    <w:tblStylePr w:type="band1Vert">
      <w:tblPr/>
      <w:tcPr>
        <w:shd w:val="clear" w:color="auto" w:fill="BCE3FE"/>
      </w:tcPr>
    </w:tblStylePr>
    <w:tblStylePr w:type="band1Horz">
      <w:tblPr/>
      <w:tcPr>
        <w:shd w:val="clear" w:color="auto" w:fill="BCE3FE"/>
      </w:tcPr>
    </w:tblStylePr>
  </w:style>
  <w:style w:type="table" w:customStyle="1" w:styleId="af1">
    <w:basedOn w:val="TableNormal"/>
    <w:pPr>
      <w:widowControl/>
    </w:pPr>
    <w:tblPr>
      <w:tblStyleRowBandSize w:val="1"/>
      <w:tblStyleColBandSize w:val="1"/>
    </w:tblPr>
    <w:tblStylePr w:type="firstRow">
      <w:rPr>
        <w:b/>
        <w:color w:val="FFFFFF"/>
      </w:rPr>
      <w:tblPr/>
      <w:tcPr>
        <w:tcBorders>
          <w:top w:val="single" w:sz="4" w:space="0" w:color="0267AC"/>
          <w:left w:val="single" w:sz="4" w:space="0" w:color="0267AC"/>
          <w:bottom w:val="single" w:sz="4" w:space="0" w:color="0267AC"/>
          <w:right w:val="single" w:sz="4" w:space="0" w:color="0267AC"/>
          <w:insideH w:val="nil"/>
          <w:insideV w:val="nil"/>
        </w:tcBorders>
        <w:shd w:val="clear" w:color="auto" w:fill="0267AC"/>
      </w:tcPr>
    </w:tblStylePr>
    <w:tblStylePr w:type="lastRow">
      <w:rPr>
        <w:b/>
      </w:rPr>
      <w:tblPr/>
      <w:tcPr>
        <w:tcBorders>
          <w:top w:val="single" w:sz="4" w:space="0" w:color="0267AC"/>
        </w:tcBorders>
      </w:tcPr>
    </w:tblStylePr>
    <w:tblStylePr w:type="firstCol">
      <w:rPr>
        <w:b/>
      </w:rPr>
    </w:tblStylePr>
    <w:tblStylePr w:type="lastCol">
      <w:rPr>
        <w:b/>
      </w:rPr>
    </w:tblStylePr>
    <w:tblStylePr w:type="band1Vert">
      <w:tblPr/>
      <w:tcPr>
        <w:shd w:val="clear" w:color="auto" w:fill="BCE3FE"/>
      </w:tcPr>
    </w:tblStylePr>
    <w:tblStylePr w:type="band1Horz">
      <w:tblPr/>
      <w:tcPr>
        <w:shd w:val="clear" w:color="auto" w:fill="BCE3FE"/>
      </w:tcPr>
    </w:tblStylePr>
  </w:style>
  <w:style w:type="table" w:customStyle="1" w:styleId="af2">
    <w:basedOn w:val="TableNormal"/>
    <w:pPr>
      <w:widowControl/>
    </w:pPr>
    <w:tblPr>
      <w:tblStyleRowBandSize w:val="1"/>
      <w:tblStyleColBandSize w:val="1"/>
    </w:tblPr>
    <w:tblStylePr w:type="firstRow">
      <w:rPr>
        <w:b/>
        <w:color w:val="FFFFFF"/>
      </w:rPr>
      <w:tblPr/>
      <w:tcPr>
        <w:tcBorders>
          <w:top w:val="single" w:sz="4" w:space="0" w:color="0267AC"/>
          <w:left w:val="single" w:sz="4" w:space="0" w:color="0267AC"/>
          <w:bottom w:val="single" w:sz="4" w:space="0" w:color="0267AC"/>
          <w:right w:val="single" w:sz="4" w:space="0" w:color="0267AC"/>
          <w:insideH w:val="nil"/>
          <w:insideV w:val="nil"/>
        </w:tcBorders>
        <w:shd w:val="clear" w:color="auto" w:fill="0267AC"/>
      </w:tcPr>
    </w:tblStylePr>
    <w:tblStylePr w:type="lastRow">
      <w:rPr>
        <w:b/>
      </w:rPr>
      <w:tblPr/>
      <w:tcPr>
        <w:tcBorders>
          <w:top w:val="single" w:sz="4" w:space="0" w:color="0267AC"/>
        </w:tcBorders>
      </w:tcPr>
    </w:tblStylePr>
    <w:tblStylePr w:type="firstCol">
      <w:rPr>
        <w:b/>
      </w:rPr>
    </w:tblStylePr>
    <w:tblStylePr w:type="lastCol">
      <w:rPr>
        <w:b/>
      </w:rPr>
    </w:tblStylePr>
    <w:tblStylePr w:type="band1Vert">
      <w:tblPr/>
      <w:tcPr>
        <w:shd w:val="clear" w:color="auto" w:fill="BCE3FE"/>
      </w:tcPr>
    </w:tblStylePr>
    <w:tblStylePr w:type="band1Horz">
      <w:tblPr/>
      <w:tcPr>
        <w:shd w:val="clear" w:color="auto" w:fill="BCE3FE"/>
      </w:tcPr>
    </w:tblStylePr>
  </w:style>
  <w:style w:type="table" w:customStyle="1" w:styleId="af3">
    <w:basedOn w:val="TableNormal"/>
    <w:pPr>
      <w:widowControl/>
    </w:pPr>
    <w:tblPr>
      <w:tblStyleRowBandSize w:val="1"/>
      <w:tblStyleColBandSize w:val="1"/>
    </w:tblPr>
    <w:tblStylePr w:type="firstRow">
      <w:rPr>
        <w:b/>
        <w:color w:val="FFFFFF"/>
      </w:rPr>
      <w:tblPr/>
      <w:tcPr>
        <w:tcBorders>
          <w:top w:val="single" w:sz="4" w:space="0" w:color="0267AC"/>
          <w:left w:val="single" w:sz="4" w:space="0" w:color="0267AC"/>
          <w:bottom w:val="single" w:sz="4" w:space="0" w:color="0267AC"/>
          <w:right w:val="single" w:sz="4" w:space="0" w:color="0267AC"/>
          <w:insideH w:val="nil"/>
          <w:insideV w:val="nil"/>
        </w:tcBorders>
        <w:shd w:val="clear" w:color="auto" w:fill="0267AC"/>
      </w:tcPr>
    </w:tblStylePr>
    <w:tblStylePr w:type="lastRow">
      <w:rPr>
        <w:b/>
      </w:rPr>
      <w:tblPr/>
      <w:tcPr>
        <w:tcBorders>
          <w:top w:val="single" w:sz="4" w:space="0" w:color="0267AC"/>
        </w:tcBorders>
      </w:tcPr>
    </w:tblStylePr>
    <w:tblStylePr w:type="firstCol">
      <w:rPr>
        <w:b/>
      </w:rPr>
    </w:tblStylePr>
    <w:tblStylePr w:type="lastCol">
      <w:rPr>
        <w:b/>
      </w:rPr>
    </w:tblStylePr>
    <w:tblStylePr w:type="band1Vert">
      <w:tblPr/>
      <w:tcPr>
        <w:shd w:val="clear" w:color="auto" w:fill="BCE3FE"/>
      </w:tcPr>
    </w:tblStylePr>
    <w:tblStylePr w:type="band1Horz">
      <w:tblPr/>
      <w:tcPr>
        <w:shd w:val="clear" w:color="auto" w:fill="BCE3FE"/>
      </w:tcPr>
    </w:tblStylePr>
  </w:style>
  <w:style w:type="table" w:customStyle="1" w:styleId="af4">
    <w:basedOn w:val="TableNormal"/>
    <w:pPr>
      <w:widowControl/>
    </w:pPr>
    <w:tblPr>
      <w:tblStyleRowBandSize w:val="1"/>
      <w:tblStyleColBandSize w:val="1"/>
    </w:tblPr>
    <w:tblStylePr w:type="firstRow">
      <w:rPr>
        <w:b/>
        <w:color w:val="FFFFFF"/>
      </w:rPr>
      <w:tblPr/>
      <w:tcPr>
        <w:tcBorders>
          <w:top w:val="single" w:sz="4" w:space="0" w:color="0267AC"/>
          <w:left w:val="single" w:sz="4" w:space="0" w:color="0267AC"/>
          <w:bottom w:val="single" w:sz="4" w:space="0" w:color="0267AC"/>
          <w:right w:val="single" w:sz="4" w:space="0" w:color="0267AC"/>
          <w:insideH w:val="nil"/>
          <w:insideV w:val="nil"/>
        </w:tcBorders>
        <w:shd w:val="clear" w:color="auto" w:fill="0267AC"/>
      </w:tcPr>
    </w:tblStylePr>
    <w:tblStylePr w:type="lastRow">
      <w:rPr>
        <w:b/>
      </w:rPr>
      <w:tblPr/>
      <w:tcPr>
        <w:tcBorders>
          <w:top w:val="single" w:sz="4" w:space="0" w:color="0267AC"/>
        </w:tcBorders>
      </w:tcPr>
    </w:tblStylePr>
    <w:tblStylePr w:type="firstCol">
      <w:rPr>
        <w:b/>
      </w:rPr>
    </w:tblStylePr>
    <w:tblStylePr w:type="lastCol">
      <w:rPr>
        <w:b/>
      </w:rPr>
    </w:tblStylePr>
    <w:tblStylePr w:type="band1Vert">
      <w:tblPr/>
      <w:tcPr>
        <w:shd w:val="clear" w:color="auto" w:fill="BCE3FE"/>
      </w:tcPr>
    </w:tblStylePr>
    <w:tblStylePr w:type="band1Horz">
      <w:tblPr/>
      <w:tcPr>
        <w:shd w:val="clear" w:color="auto" w:fill="BCE3FE"/>
      </w:tcPr>
    </w:tblStylePr>
  </w:style>
  <w:style w:type="table" w:customStyle="1" w:styleId="af5">
    <w:basedOn w:val="TableNormal"/>
    <w:pPr>
      <w:widowControl/>
    </w:pPr>
    <w:tblPr>
      <w:tblStyleRowBandSize w:val="1"/>
      <w:tblStyleColBandSize w:val="1"/>
    </w:tblPr>
    <w:tblStylePr w:type="firstRow">
      <w:rPr>
        <w:b/>
        <w:color w:val="FFFFFF"/>
      </w:rPr>
      <w:tblPr/>
      <w:tcPr>
        <w:tcBorders>
          <w:top w:val="single" w:sz="4" w:space="0" w:color="0267AC"/>
          <w:left w:val="single" w:sz="4" w:space="0" w:color="0267AC"/>
          <w:bottom w:val="single" w:sz="4" w:space="0" w:color="0267AC"/>
          <w:right w:val="single" w:sz="4" w:space="0" w:color="0267AC"/>
          <w:insideH w:val="nil"/>
          <w:insideV w:val="nil"/>
        </w:tcBorders>
        <w:shd w:val="clear" w:color="auto" w:fill="0267AC"/>
      </w:tcPr>
    </w:tblStylePr>
    <w:tblStylePr w:type="lastRow">
      <w:rPr>
        <w:b/>
      </w:rPr>
      <w:tblPr/>
      <w:tcPr>
        <w:tcBorders>
          <w:top w:val="single" w:sz="4" w:space="0" w:color="0267AC"/>
        </w:tcBorders>
      </w:tcPr>
    </w:tblStylePr>
    <w:tblStylePr w:type="firstCol">
      <w:rPr>
        <w:b/>
      </w:rPr>
    </w:tblStylePr>
    <w:tblStylePr w:type="lastCol">
      <w:rPr>
        <w:b/>
      </w:rPr>
    </w:tblStylePr>
    <w:tblStylePr w:type="band1Vert">
      <w:tblPr/>
      <w:tcPr>
        <w:shd w:val="clear" w:color="auto" w:fill="BCE3FE"/>
      </w:tcPr>
    </w:tblStylePr>
    <w:tblStylePr w:type="band1Horz">
      <w:tblPr/>
      <w:tcPr>
        <w:shd w:val="clear" w:color="auto" w:fill="BCE3FE"/>
      </w:tcPr>
    </w:tblStylePr>
  </w:style>
  <w:style w:type="table" w:customStyle="1" w:styleId="af6">
    <w:basedOn w:val="TableNormal"/>
    <w:pPr>
      <w:widowControl/>
    </w:pPr>
    <w:tblPr>
      <w:tblStyleRowBandSize w:val="1"/>
      <w:tblStyleColBandSize w:val="1"/>
    </w:tblPr>
    <w:tblStylePr w:type="firstRow">
      <w:rPr>
        <w:b/>
        <w:color w:val="FFFFFF"/>
      </w:rPr>
      <w:tblPr/>
      <w:tcPr>
        <w:tcBorders>
          <w:top w:val="single" w:sz="4" w:space="0" w:color="0267AC"/>
          <w:left w:val="single" w:sz="4" w:space="0" w:color="0267AC"/>
          <w:bottom w:val="single" w:sz="4" w:space="0" w:color="0267AC"/>
          <w:right w:val="single" w:sz="4" w:space="0" w:color="0267AC"/>
          <w:insideH w:val="nil"/>
          <w:insideV w:val="nil"/>
        </w:tcBorders>
        <w:shd w:val="clear" w:color="auto" w:fill="0267AC"/>
      </w:tcPr>
    </w:tblStylePr>
    <w:tblStylePr w:type="lastRow">
      <w:rPr>
        <w:b/>
      </w:rPr>
      <w:tblPr/>
      <w:tcPr>
        <w:tcBorders>
          <w:top w:val="single" w:sz="4" w:space="0" w:color="0267AC"/>
        </w:tcBorders>
      </w:tcPr>
    </w:tblStylePr>
    <w:tblStylePr w:type="firstCol">
      <w:rPr>
        <w:b/>
      </w:rPr>
    </w:tblStylePr>
    <w:tblStylePr w:type="lastCol">
      <w:rPr>
        <w:b/>
      </w:rPr>
    </w:tblStylePr>
    <w:tblStylePr w:type="band1Vert">
      <w:tblPr/>
      <w:tcPr>
        <w:shd w:val="clear" w:color="auto" w:fill="BCE3FE"/>
      </w:tcPr>
    </w:tblStylePr>
    <w:tblStylePr w:type="band1Horz">
      <w:tblPr/>
      <w:tcPr>
        <w:shd w:val="clear" w:color="auto" w:fill="BCE3FE"/>
      </w:tcPr>
    </w:tblStylePr>
  </w:style>
  <w:style w:type="table" w:customStyle="1" w:styleId="af7">
    <w:basedOn w:val="TableNormal"/>
    <w:pPr>
      <w:widowControl/>
    </w:pPr>
    <w:tblPr>
      <w:tblStyleRowBandSize w:val="1"/>
      <w:tblStyleColBandSize w:val="1"/>
    </w:tblPr>
    <w:tblStylePr w:type="firstRow">
      <w:rPr>
        <w:b/>
        <w:color w:val="FFFFFF"/>
      </w:rPr>
      <w:tblPr/>
      <w:tcPr>
        <w:tcBorders>
          <w:top w:val="single" w:sz="4" w:space="0" w:color="0267AC"/>
          <w:left w:val="single" w:sz="4" w:space="0" w:color="0267AC"/>
          <w:bottom w:val="single" w:sz="4" w:space="0" w:color="0267AC"/>
          <w:right w:val="single" w:sz="4" w:space="0" w:color="0267AC"/>
          <w:insideH w:val="nil"/>
          <w:insideV w:val="nil"/>
        </w:tcBorders>
        <w:shd w:val="clear" w:color="auto" w:fill="0267AC"/>
      </w:tcPr>
    </w:tblStylePr>
    <w:tblStylePr w:type="lastRow">
      <w:rPr>
        <w:b/>
      </w:rPr>
      <w:tblPr/>
      <w:tcPr>
        <w:tcBorders>
          <w:top w:val="single" w:sz="4" w:space="0" w:color="0267AC"/>
        </w:tcBorders>
      </w:tcPr>
    </w:tblStylePr>
    <w:tblStylePr w:type="firstCol">
      <w:rPr>
        <w:b/>
      </w:rPr>
    </w:tblStylePr>
    <w:tblStylePr w:type="lastCol">
      <w:rPr>
        <w:b/>
      </w:rPr>
    </w:tblStylePr>
    <w:tblStylePr w:type="band1Vert">
      <w:tblPr/>
      <w:tcPr>
        <w:shd w:val="clear" w:color="auto" w:fill="BCE3FE"/>
      </w:tcPr>
    </w:tblStylePr>
    <w:tblStylePr w:type="band1Horz">
      <w:tblPr/>
      <w:tcPr>
        <w:shd w:val="clear" w:color="auto" w:fill="BCE3FE"/>
      </w:tcPr>
    </w:tblStylePr>
  </w:style>
  <w:style w:type="table" w:customStyle="1" w:styleId="af8">
    <w:basedOn w:val="TableNormal"/>
    <w:pPr>
      <w:widowControl/>
    </w:pPr>
    <w:tblPr>
      <w:tblStyleRowBandSize w:val="1"/>
      <w:tblStyleColBandSize w:val="1"/>
    </w:tblPr>
    <w:tblStylePr w:type="firstRow">
      <w:rPr>
        <w:b/>
        <w:color w:val="FFFFFF"/>
      </w:rPr>
      <w:tblPr/>
      <w:tcPr>
        <w:tcBorders>
          <w:top w:val="single" w:sz="4" w:space="0" w:color="0267AC"/>
          <w:left w:val="single" w:sz="4" w:space="0" w:color="0267AC"/>
          <w:bottom w:val="single" w:sz="4" w:space="0" w:color="0267AC"/>
          <w:right w:val="single" w:sz="4" w:space="0" w:color="0267AC"/>
          <w:insideH w:val="nil"/>
          <w:insideV w:val="nil"/>
        </w:tcBorders>
        <w:shd w:val="clear" w:color="auto" w:fill="0267AC"/>
      </w:tcPr>
    </w:tblStylePr>
    <w:tblStylePr w:type="lastRow">
      <w:rPr>
        <w:b/>
      </w:rPr>
      <w:tblPr/>
      <w:tcPr>
        <w:tcBorders>
          <w:top w:val="single" w:sz="4" w:space="0" w:color="0267AC"/>
        </w:tcBorders>
      </w:tcPr>
    </w:tblStylePr>
    <w:tblStylePr w:type="firstCol">
      <w:rPr>
        <w:b/>
      </w:rPr>
    </w:tblStylePr>
    <w:tblStylePr w:type="lastCol">
      <w:rPr>
        <w:b/>
      </w:rPr>
    </w:tblStylePr>
    <w:tblStylePr w:type="band1Vert">
      <w:tblPr/>
      <w:tcPr>
        <w:shd w:val="clear" w:color="auto" w:fill="BCE3FE"/>
      </w:tcPr>
    </w:tblStylePr>
    <w:tblStylePr w:type="band1Horz">
      <w:tblPr/>
      <w:tcPr>
        <w:shd w:val="clear" w:color="auto" w:fill="BCE3FE"/>
      </w:tcPr>
    </w:tblStylePr>
  </w:style>
  <w:style w:type="table" w:customStyle="1" w:styleId="af9">
    <w:basedOn w:val="TableNormal"/>
    <w:pPr>
      <w:widowControl/>
    </w:pPr>
    <w:tblPr>
      <w:tblStyleRowBandSize w:val="1"/>
      <w:tblStyleColBandSize w:val="1"/>
    </w:tblPr>
    <w:tblStylePr w:type="firstRow">
      <w:rPr>
        <w:b/>
        <w:color w:val="FFFFFF"/>
      </w:rPr>
      <w:tblPr/>
      <w:tcPr>
        <w:tcBorders>
          <w:top w:val="single" w:sz="4" w:space="0" w:color="0267AC"/>
          <w:left w:val="single" w:sz="4" w:space="0" w:color="0267AC"/>
          <w:bottom w:val="single" w:sz="4" w:space="0" w:color="0267AC"/>
          <w:right w:val="single" w:sz="4" w:space="0" w:color="0267AC"/>
          <w:insideH w:val="nil"/>
          <w:insideV w:val="nil"/>
        </w:tcBorders>
        <w:shd w:val="clear" w:color="auto" w:fill="0267AC"/>
      </w:tcPr>
    </w:tblStylePr>
    <w:tblStylePr w:type="lastRow">
      <w:rPr>
        <w:b/>
      </w:rPr>
      <w:tblPr/>
      <w:tcPr>
        <w:tcBorders>
          <w:top w:val="single" w:sz="4" w:space="0" w:color="0267AC"/>
        </w:tcBorders>
      </w:tcPr>
    </w:tblStylePr>
    <w:tblStylePr w:type="firstCol">
      <w:rPr>
        <w:b/>
      </w:rPr>
    </w:tblStylePr>
    <w:tblStylePr w:type="lastCol">
      <w:rPr>
        <w:b/>
      </w:rPr>
    </w:tblStylePr>
    <w:tblStylePr w:type="band1Vert">
      <w:tblPr/>
      <w:tcPr>
        <w:shd w:val="clear" w:color="auto" w:fill="BCE3FE"/>
      </w:tcPr>
    </w:tblStylePr>
    <w:tblStylePr w:type="band1Horz">
      <w:tblPr/>
      <w:tcPr>
        <w:shd w:val="clear" w:color="auto" w:fill="BCE3FE"/>
      </w:tcPr>
    </w:tblStylePr>
  </w:style>
  <w:style w:type="table" w:customStyle="1" w:styleId="afa">
    <w:basedOn w:val="TableNormal"/>
    <w:pPr>
      <w:widowControl/>
    </w:pPr>
    <w:tblPr>
      <w:tblStyleRowBandSize w:val="1"/>
      <w:tblStyleColBandSize w:val="1"/>
    </w:tblPr>
    <w:tblStylePr w:type="firstRow">
      <w:rPr>
        <w:b/>
        <w:color w:val="FFFFFF"/>
      </w:rPr>
      <w:tblPr/>
      <w:tcPr>
        <w:tcBorders>
          <w:top w:val="single" w:sz="4" w:space="0" w:color="0267AC"/>
          <w:left w:val="single" w:sz="4" w:space="0" w:color="0267AC"/>
          <w:bottom w:val="single" w:sz="4" w:space="0" w:color="0267AC"/>
          <w:right w:val="single" w:sz="4" w:space="0" w:color="0267AC"/>
          <w:insideH w:val="nil"/>
          <w:insideV w:val="nil"/>
        </w:tcBorders>
        <w:shd w:val="clear" w:color="auto" w:fill="0267AC"/>
      </w:tcPr>
    </w:tblStylePr>
    <w:tblStylePr w:type="lastRow">
      <w:rPr>
        <w:b/>
      </w:rPr>
      <w:tblPr/>
      <w:tcPr>
        <w:tcBorders>
          <w:top w:val="single" w:sz="4" w:space="0" w:color="0267AC"/>
        </w:tcBorders>
      </w:tcPr>
    </w:tblStylePr>
    <w:tblStylePr w:type="firstCol">
      <w:rPr>
        <w:b/>
      </w:rPr>
    </w:tblStylePr>
    <w:tblStylePr w:type="lastCol">
      <w:rPr>
        <w:b/>
      </w:rPr>
    </w:tblStylePr>
    <w:tblStylePr w:type="band1Vert">
      <w:tblPr/>
      <w:tcPr>
        <w:shd w:val="clear" w:color="auto" w:fill="BCE3FE"/>
      </w:tcPr>
    </w:tblStylePr>
    <w:tblStylePr w:type="band1Horz">
      <w:tblPr/>
      <w:tcPr>
        <w:shd w:val="clear" w:color="auto" w:fill="BCE3FE"/>
      </w:tcPr>
    </w:tblStylePr>
  </w:style>
  <w:style w:type="table" w:customStyle="1" w:styleId="afb">
    <w:basedOn w:val="TableNormal"/>
    <w:pPr>
      <w:widowControl/>
    </w:pPr>
    <w:tblPr>
      <w:tblStyleRowBandSize w:val="1"/>
      <w:tblStyleColBandSize w:val="1"/>
    </w:tblPr>
    <w:tblStylePr w:type="firstRow">
      <w:rPr>
        <w:b/>
        <w:color w:val="FFFFFF"/>
      </w:rPr>
      <w:tblPr/>
      <w:tcPr>
        <w:tcBorders>
          <w:top w:val="single" w:sz="4" w:space="0" w:color="0267AC"/>
          <w:left w:val="single" w:sz="4" w:space="0" w:color="0267AC"/>
          <w:bottom w:val="single" w:sz="4" w:space="0" w:color="0267AC"/>
          <w:right w:val="single" w:sz="4" w:space="0" w:color="0267AC"/>
          <w:insideH w:val="nil"/>
          <w:insideV w:val="nil"/>
        </w:tcBorders>
        <w:shd w:val="clear" w:color="auto" w:fill="0267AC"/>
      </w:tcPr>
    </w:tblStylePr>
    <w:tblStylePr w:type="lastRow">
      <w:rPr>
        <w:b/>
      </w:rPr>
      <w:tblPr/>
      <w:tcPr>
        <w:tcBorders>
          <w:top w:val="single" w:sz="4" w:space="0" w:color="0267AC"/>
        </w:tcBorders>
      </w:tcPr>
    </w:tblStylePr>
    <w:tblStylePr w:type="firstCol">
      <w:rPr>
        <w:b/>
      </w:rPr>
    </w:tblStylePr>
    <w:tblStylePr w:type="lastCol">
      <w:rPr>
        <w:b/>
      </w:rPr>
    </w:tblStylePr>
    <w:tblStylePr w:type="band1Vert">
      <w:tblPr/>
      <w:tcPr>
        <w:shd w:val="clear" w:color="auto" w:fill="BCE3FE"/>
      </w:tcPr>
    </w:tblStylePr>
    <w:tblStylePr w:type="band1Horz">
      <w:tblPr/>
      <w:tcPr>
        <w:shd w:val="clear" w:color="auto" w:fill="BCE3FE"/>
      </w:tcPr>
    </w:tblStylePr>
  </w:style>
  <w:style w:type="table" w:customStyle="1" w:styleId="afc">
    <w:basedOn w:val="TableNormal"/>
    <w:pPr>
      <w:widowControl/>
    </w:pPr>
    <w:tblPr>
      <w:tblStyleRowBandSize w:val="1"/>
      <w:tblStyleColBandSize w:val="1"/>
    </w:tblPr>
    <w:tblStylePr w:type="firstRow">
      <w:rPr>
        <w:b/>
        <w:color w:val="FFFFFF"/>
      </w:rPr>
      <w:tblPr/>
      <w:tcPr>
        <w:tcBorders>
          <w:top w:val="single" w:sz="4" w:space="0" w:color="0267AC"/>
          <w:left w:val="single" w:sz="4" w:space="0" w:color="0267AC"/>
          <w:bottom w:val="single" w:sz="4" w:space="0" w:color="0267AC"/>
          <w:right w:val="single" w:sz="4" w:space="0" w:color="0267AC"/>
          <w:insideH w:val="nil"/>
          <w:insideV w:val="nil"/>
        </w:tcBorders>
        <w:shd w:val="clear" w:color="auto" w:fill="0267AC"/>
      </w:tcPr>
    </w:tblStylePr>
    <w:tblStylePr w:type="lastRow">
      <w:rPr>
        <w:b/>
      </w:rPr>
      <w:tblPr/>
      <w:tcPr>
        <w:tcBorders>
          <w:top w:val="single" w:sz="4" w:space="0" w:color="0267AC"/>
        </w:tcBorders>
      </w:tcPr>
    </w:tblStylePr>
    <w:tblStylePr w:type="firstCol">
      <w:rPr>
        <w:b/>
      </w:rPr>
    </w:tblStylePr>
    <w:tblStylePr w:type="lastCol">
      <w:rPr>
        <w:b/>
      </w:rPr>
    </w:tblStylePr>
    <w:tblStylePr w:type="band1Vert">
      <w:tblPr/>
      <w:tcPr>
        <w:shd w:val="clear" w:color="auto" w:fill="BCE3FE"/>
      </w:tcPr>
    </w:tblStylePr>
    <w:tblStylePr w:type="band1Horz">
      <w:tblPr/>
      <w:tcPr>
        <w:shd w:val="clear" w:color="auto" w:fill="BCE3FE"/>
      </w:tcPr>
    </w:tblStylePr>
  </w:style>
  <w:style w:type="table" w:customStyle="1" w:styleId="afd">
    <w:basedOn w:val="TableNormal"/>
    <w:pPr>
      <w:widowControl/>
    </w:pPr>
    <w:tblPr>
      <w:tblStyleRowBandSize w:val="1"/>
      <w:tblStyleColBandSize w:val="1"/>
    </w:tblPr>
    <w:tblStylePr w:type="firstRow">
      <w:rPr>
        <w:b/>
        <w:color w:val="FFFFFF"/>
      </w:rPr>
      <w:tblPr/>
      <w:tcPr>
        <w:tcBorders>
          <w:top w:val="single" w:sz="4" w:space="0" w:color="0267AC"/>
          <w:left w:val="single" w:sz="4" w:space="0" w:color="0267AC"/>
          <w:bottom w:val="single" w:sz="4" w:space="0" w:color="0267AC"/>
          <w:right w:val="single" w:sz="4" w:space="0" w:color="0267AC"/>
          <w:insideH w:val="nil"/>
          <w:insideV w:val="nil"/>
        </w:tcBorders>
        <w:shd w:val="clear" w:color="auto" w:fill="0267AC"/>
      </w:tcPr>
    </w:tblStylePr>
    <w:tblStylePr w:type="lastRow">
      <w:rPr>
        <w:b/>
      </w:rPr>
      <w:tblPr/>
      <w:tcPr>
        <w:tcBorders>
          <w:top w:val="single" w:sz="4" w:space="0" w:color="0267AC"/>
        </w:tcBorders>
      </w:tcPr>
    </w:tblStylePr>
    <w:tblStylePr w:type="firstCol">
      <w:rPr>
        <w:b/>
      </w:rPr>
    </w:tblStylePr>
    <w:tblStylePr w:type="lastCol">
      <w:rPr>
        <w:b/>
      </w:rPr>
    </w:tblStylePr>
    <w:tblStylePr w:type="band1Vert">
      <w:tblPr/>
      <w:tcPr>
        <w:shd w:val="clear" w:color="auto" w:fill="BCE3FE"/>
      </w:tcPr>
    </w:tblStylePr>
    <w:tblStylePr w:type="band1Horz">
      <w:tblPr/>
      <w:tcPr>
        <w:shd w:val="clear" w:color="auto" w:fill="BCE3FE"/>
      </w:tcPr>
    </w:tblStylePr>
  </w:style>
  <w:style w:type="table" w:customStyle="1" w:styleId="afe">
    <w:basedOn w:val="TableNormal"/>
    <w:pPr>
      <w:widowControl/>
    </w:pPr>
    <w:tblPr>
      <w:tblStyleRowBandSize w:val="1"/>
      <w:tblStyleColBandSize w:val="1"/>
    </w:tblPr>
    <w:tblStylePr w:type="firstRow">
      <w:rPr>
        <w:b/>
        <w:color w:val="FFFFFF"/>
      </w:rPr>
      <w:tblPr/>
      <w:tcPr>
        <w:tcBorders>
          <w:top w:val="single" w:sz="4" w:space="0" w:color="0267AC"/>
          <w:left w:val="single" w:sz="4" w:space="0" w:color="0267AC"/>
          <w:bottom w:val="single" w:sz="4" w:space="0" w:color="0267AC"/>
          <w:right w:val="single" w:sz="4" w:space="0" w:color="0267AC"/>
          <w:insideH w:val="nil"/>
          <w:insideV w:val="nil"/>
        </w:tcBorders>
        <w:shd w:val="clear" w:color="auto" w:fill="0267AC"/>
      </w:tcPr>
    </w:tblStylePr>
    <w:tblStylePr w:type="lastRow">
      <w:rPr>
        <w:b/>
      </w:rPr>
      <w:tblPr/>
      <w:tcPr>
        <w:tcBorders>
          <w:top w:val="single" w:sz="4" w:space="0" w:color="0267AC"/>
        </w:tcBorders>
      </w:tcPr>
    </w:tblStylePr>
    <w:tblStylePr w:type="firstCol">
      <w:rPr>
        <w:b/>
      </w:rPr>
    </w:tblStylePr>
    <w:tblStylePr w:type="lastCol">
      <w:rPr>
        <w:b/>
      </w:rPr>
    </w:tblStylePr>
    <w:tblStylePr w:type="band1Vert">
      <w:tblPr/>
      <w:tcPr>
        <w:shd w:val="clear" w:color="auto" w:fill="BCE3FE"/>
      </w:tcPr>
    </w:tblStylePr>
    <w:tblStylePr w:type="band1Horz">
      <w:tblPr/>
      <w:tcPr>
        <w:shd w:val="clear" w:color="auto" w:fill="BCE3FE"/>
      </w:tcPr>
    </w:tblStylePr>
  </w:style>
  <w:style w:type="table" w:customStyle="1" w:styleId="aff">
    <w:basedOn w:val="TableNormal"/>
    <w:pPr>
      <w:widowControl/>
    </w:pPr>
    <w:tblPr>
      <w:tblStyleRowBandSize w:val="1"/>
      <w:tblStyleColBandSize w:val="1"/>
    </w:tblPr>
    <w:tblStylePr w:type="firstRow">
      <w:rPr>
        <w:b/>
        <w:color w:val="FFFFFF"/>
      </w:rPr>
      <w:tblPr/>
      <w:tcPr>
        <w:tcBorders>
          <w:top w:val="single" w:sz="4" w:space="0" w:color="0267AC"/>
          <w:left w:val="single" w:sz="4" w:space="0" w:color="0267AC"/>
          <w:bottom w:val="single" w:sz="4" w:space="0" w:color="0267AC"/>
          <w:right w:val="single" w:sz="4" w:space="0" w:color="0267AC"/>
          <w:insideH w:val="nil"/>
          <w:insideV w:val="nil"/>
        </w:tcBorders>
        <w:shd w:val="clear" w:color="auto" w:fill="0267AC"/>
      </w:tcPr>
    </w:tblStylePr>
    <w:tblStylePr w:type="lastRow">
      <w:rPr>
        <w:b/>
      </w:rPr>
      <w:tblPr/>
      <w:tcPr>
        <w:tcBorders>
          <w:top w:val="single" w:sz="4" w:space="0" w:color="0267AC"/>
        </w:tcBorders>
      </w:tcPr>
    </w:tblStylePr>
    <w:tblStylePr w:type="firstCol">
      <w:rPr>
        <w:b/>
      </w:rPr>
    </w:tblStylePr>
    <w:tblStylePr w:type="lastCol">
      <w:rPr>
        <w:b/>
      </w:rPr>
    </w:tblStylePr>
    <w:tblStylePr w:type="band1Vert">
      <w:tblPr/>
      <w:tcPr>
        <w:shd w:val="clear" w:color="auto" w:fill="BCE3FE"/>
      </w:tcPr>
    </w:tblStylePr>
    <w:tblStylePr w:type="band1Horz">
      <w:tblPr/>
      <w:tcPr>
        <w:shd w:val="clear" w:color="auto" w:fill="BCE3FE"/>
      </w:tcPr>
    </w:tblStylePr>
  </w:style>
  <w:style w:type="table" w:customStyle="1" w:styleId="aff0">
    <w:basedOn w:val="TableNormal"/>
    <w:pPr>
      <w:widowControl/>
    </w:pPr>
    <w:tblPr>
      <w:tblStyleRowBandSize w:val="1"/>
      <w:tblStyleColBandSize w:val="1"/>
    </w:tblPr>
    <w:tblStylePr w:type="firstRow">
      <w:rPr>
        <w:b/>
        <w:color w:val="FFFFFF"/>
      </w:rPr>
      <w:tblPr/>
      <w:tcPr>
        <w:tcBorders>
          <w:top w:val="single" w:sz="4" w:space="0" w:color="0267AC"/>
          <w:left w:val="single" w:sz="4" w:space="0" w:color="0267AC"/>
          <w:bottom w:val="single" w:sz="4" w:space="0" w:color="0267AC"/>
          <w:right w:val="single" w:sz="4" w:space="0" w:color="0267AC"/>
          <w:insideH w:val="nil"/>
          <w:insideV w:val="nil"/>
        </w:tcBorders>
        <w:shd w:val="clear" w:color="auto" w:fill="0267AC"/>
      </w:tcPr>
    </w:tblStylePr>
    <w:tblStylePr w:type="lastRow">
      <w:rPr>
        <w:b/>
      </w:rPr>
      <w:tblPr/>
      <w:tcPr>
        <w:tcBorders>
          <w:top w:val="single" w:sz="4" w:space="0" w:color="0267AC"/>
        </w:tcBorders>
      </w:tcPr>
    </w:tblStylePr>
    <w:tblStylePr w:type="firstCol">
      <w:rPr>
        <w:b/>
      </w:rPr>
    </w:tblStylePr>
    <w:tblStylePr w:type="lastCol">
      <w:rPr>
        <w:b/>
      </w:rPr>
    </w:tblStylePr>
    <w:tblStylePr w:type="band1Vert">
      <w:tblPr/>
      <w:tcPr>
        <w:shd w:val="clear" w:color="auto" w:fill="BCE3FE"/>
      </w:tcPr>
    </w:tblStylePr>
    <w:tblStylePr w:type="band1Horz">
      <w:tblPr/>
      <w:tcPr>
        <w:shd w:val="clear" w:color="auto" w:fill="BCE3FE"/>
      </w:tcPr>
    </w:tblStylePr>
  </w:style>
  <w:style w:type="table" w:customStyle="1" w:styleId="aff1">
    <w:basedOn w:val="TableNormal"/>
    <w:pPr>
      <w:widowControl/>
    </w:pPr>
    <w:tblPr>
      <w:tblStyleRowBandSize w:val="1"/>
      <w:tblStyleColBandSize w:val="1"/>
    </w:tblPr>
    <w:tblStylePr w:type="firstRow">
      <w:rPr>
        <w:b/>
        <w:color w:val="FFFFFF"/>
      </w:rPr>
      <w:tblPr/>
      <w:tcPr>
        <w:tcBorders>
          <w:top w:val="single" w:sz="4" w:space="0" w:color="0267AC"/>
          <w:left w:val="single" w:sz="4" w:space="0" w:color="0267AC"/>
          <w:bottom w:val="single" w:sz="4" w:space="0" w:color="0267AC"/>
          <w:right w:val="single" w:sz="4" w:space="0" w:color="0267AC"/>
          <w:insideH w:val="nil"/>
          <w:insideV w:val="nil"/>
        </w:tcBorders>
        <w:shd w:val="clear" w:color="auto" w:fill="0267AC"/>
      </w:tcPr>
    </w:tblStylePr>
    <w:tblStylePr w:type="lastRow">
      <w:rPr>
        <w:b/>
      </w:rPr>
      <w:tblPr/>
      <w:tcPr>
        <w:tcBorders>
          <w:top w:val="single" w:sz="4" w:space="0" w:color="0267AC"/>
        </w:tcBorders>
      </w:tcPr>
    </w:tblStylePr>
    <w:tblStylePr w:type="firstCol">
      <w:rPr>
        <w:b/>
      </w:rPr>
    </w:tblStylePr>
    <w:tblStylePr w:type="lastCol">
      <w:rPr>
        <w:b/>
      </w:rPr>
    </w:tblStylePr>
    <w:tblStylePr w:type="band1Vert">
      <w:tblPr/>
      <w:tcPr>
        <w:shd w:val="clear" w:color="auto" w:fill="BCE3FE"/>
      </w:tcPr>
    </w:tblStylePr>
    <w:tblStylePr w:type="band1Horz">
      <w:tblPr/>
      <w:tcPr>
        <w:shd w:val="clear" w:color="auto" w:fill="BCE3FE"/>
      </w:tcPr>
    </w:tblStylePr>
  </w:style>
  <w:style w:type="table" w:customStyle="1" w:styleId="aff2">
    <w:basedOn w:val="TableNormal"/>
    <w:pPr>
      <w:widowControl/>
    </w:pPr>
    <w:tblPr>
      <w:tblStyleRowBandSize w:val="1"/>
      <w:tblStyleColBandSize w:val="1"/>
    </w:tblPr>
    <w:tblStylePr w:type="firstRow">
      <w:rPr>
        <w:b/>
        <w:color w:val="FFFFFF"/>
      </w:rPr>
      <w:tblPr/>
      <w:tcPr>
        <w:tcBorders>
          <w:top w:val="single" w:sz="4" w:space="0" w:color="0267AC"/>
          <w:left w:val="single" w:sz="4" w:space="0" w:color="0267AC"/>
          <w:bottom w:val="single" w:sz="4" w:space="0" w:color="0267AC"/>
          <w:right w:val="single" w:sz="4" w:space="0" w:color="0267AC"/>
          <w:insideH w:val="nil"/>
          <w:insideV w:val="nil"/>
        </w:tcBorders>
        <w:shd w:val="clear" w:color="auto" w:fill="0267AC"/>
      </w:tcPr>
    </w:tblStylePr>
    <w:tblStylePr w:type="lastRow">
      <w:rPr>
        <w:b/>
      </w:rPr>
      <w:tblPr/>
      <w:tcPr>
        <w:tcBorders>
          <w:top w:val="single" w:sz="4" w:space="0" w:color="0267AC"/>
        </w:tcBorders>
      </w:tcPr>
    </w:tblStylePr>
    <w:tblStylePr w:type="firstCol">
      <w:rPr>
        <w:b/>
      </w:rPr>
    </w:tblStylePr>
    <w:tblStylePr w:type="lastCol">
      <w:rPr>
        <w:b/>
      </w:rPr>
    </w:tblStylePr>
    <w:tblStylePr w:type="band1Vert">
      <w:tblPr/>
      <w:tcPr>
        <w:shd w:val="clear" w:color="auto" w:fill="BCE3FE"/>
      </w:tcPr>
    </w:tblStylePr>
    <w:tblStylePr w:type="band1Horz">
      <w:tblPr/>
      <w:tcPr>
        <w:shd w:val="clear" w:color="auto" w:fill="BCE3FE"/>
      </w:tcPr>
    </w:tblStylePr>
  </w:style>
  <w:style w:type="table" w:customStyle="1" w:styleId="aff3">
    <w:basedOn w:val="TableNormal"/>
    <w:pPr>
      <w:widowControl/>
    </w:pPr>
    <w:tblPr>
      <w:tblStyleRowBandSize w:val="1"/>
      <w:tblStyleColBandSize w:val="1"/>
    </w:tblPr>
    <w:tblStylePr w:type="firstRow">
      <w:rPr>
        <w:b/>
        <w:color w:val="FFFFFF"/>
      </w:rPr>
      <w:tblPr/>
      <w:tcPr>
        <w:tcBorders>
          <w:top w:val="single" w:sz="4" w:space="0" w:color="0267AC"/>
          <w:left w:val="single" w:sz="4" w:space="0" w:color="0267AC"/>
          <w:bottom w:val="single" w:sz="4" w:space="0" w:color="0267AC"/>
          <w:right w:val="single" w:sz="4" w:space="0" w:color="0267AC"/>
          <w:insideH w:val="nil"/>
          <w:insideV w:val="nil"/>
        </w:tcBorders>
        <w:shd w:val="clear" w:color="auto" w:fill="0267AC"/>
      </w:tcPr>
    </w:tblStylePr>
    <w:tblStylePr w:type="lastRow">
      <w:rPr>
        <w:b/>
      </w:rPr>
      <w:tblPr/>
      <w:tcPr>
        <w:tcBorders>
          <w:top w:val="single" w:sz="4" w:space="0" w:color="0267AC"/>
        </w:tcBorders>
      </w:tcPr>
    </w:tblStylePr>
    <w:tblStylePr w:type="firstCol">
      <w:rPr>
        <w:b/>
      </w:rPr>
    </w:tblStylePr>
    <w:tblStylePr w:type="lastCol">
      <w:rPr>
        <w:b/>
      </w:rPr>
    </w:tblStylePr>
    <w:tblStylePr w:type="band1Vert">
      <w:tblPr/>
      <w:tcPr>
        <w:shd w:val="clear" w:color="auto" w:fill="BCE3FE"/>
      </w:tcPr>
    </w:tblStylePr>
    <w:tblStylePr w:type="band1Horz">
      <w:tblPr/>
      <w:tcPr>
        <w:shd w:val="clear" w:color="auto" w:fill="BCE3FE"/>
      </w:tcPr>
    </w:tblStylePr>
  </w:style>
  <w:style w:type="table" w:customStyle="1" w:styleId="aff4">
    <w:basedOn w:val="TableNormal"/>
    <w:pPr>
      <w:widowControl/>
    </w:pPr>
    <w:tblPr>
      <w:tblStyleRowBandSize w:val="1"/>
      <w:tblStyleColBandSize w:val="1"/>
    </w:tblPr>
    <w:tblStylePr w:type="firstRow">
      <w:rPr>
        <w:b/>
        <w:color w:val="FFFFFF"/>
      </w:rPr>
      <w:tblPr/>
      <w:tcPr>
        <w:tcBorders>
          <w:top w:val="single" w:sz="4" w:space="0" w:color="0267AC"/>
          <w:left w:val="single" w:sz="4" w:space="0" w:color="0267AC"/>
          <w:bottom w:val="single" w:sz="4" w:space="0" w:color="0267AC"/>
          <w:right w:val="single" w:sz="4" w:space="0" w:color="0267AC"/>
          <w:insideH w:val="nil"/>
          <w:insideV w:val="nil"/>
        </w:tcBorders>
        <w:shd w:val="clear" w:color="auto" w:fill="0267AC"/>
      </w:tcPr>
    </w:tblStylePr>
    <w:tblStylePr w:type="lastRow">
      <w:rPr>
        <w:b/>
      </w:rPr>
      <w:tblPr/>
      <w:tcPr>
        <w:tcBorders>
          <w:top w:val="single" w:sz="4" w:space="0" w:color="0267AC"/>
        </w:tcBorders>
      </w:tcPr>
    </w:tblStylePr>
    <w:tblStylePr w:type="firstCol">
      <w:rPr>
        <w:b/>
      </w:rPr>
    </w:tblStylePr>
    <w:tblStylePr w:type="lastCol">
      <w:rPr>
        <w:b/>
      </w:rPr>
    </w:tblStylePr>
    <w:tblStylePr w:type="band1Vert">
      <w:tblPr/>
      <w:tcPr>
        <w:shd w:val="clear" w:color="auto" w:fill="BCE3FE"/>
      </w:tcPr>
    </w:tblStylePr>
    <w:tblStylePr w:type="band1Horz">
      <w:tblPr/>
      <w:tcPr>
        <w:shd w:val="clear" w:color="auto" w:fill="BCE3FE"/>
      </w:tcPr>
    </w:tblStylePr>
  </w:style>
  <w:style w:type="table" w:customStyle="1" w:styleId="aff5">
    <w:basedOn w:val="TableNormal"/>
    <w:pPr>
      <w:widowControl/>
    </w:pPr>
    <w:tblPr>
      <w:tblStyleRowBandSize w:val="1"/>
      <w:tblStyleColBandSize w:val="1"/>
    </w:tblPr>
  </w:style>
  <w:style w:type="table" w:customStyle="1" w:styleId="aff6">
    <w:basedOn w:val="TableNormal"/>
    <w:pPr>
      <w:widowControl/>
    </w:pPr>
    <w:tblPr>
      <w:tblStyleRowBandSize w:val="1"/>
      <w:tblStyleColBandSize w:val="1"/>
    </w:tblPr>
  </w:style>
  <w:style w:type="table" w:customStyle="1" w:styleId="aff7">
    <w:basedOn w:val="TableNormal"/>
    <w:pPr>
      <w:widowControl/>
    </w:pPr>
    <w:tblPr>
      <w:tblStyleRowBandSize w:val="1"/>
      <w:tblStyleColBandSize w:val="1"/>
    </w:tblPr>
  </w:style>
  <w:style w:type="table" w:customStyle="1" w:styleId="aff8">
    <w:basedOn w:val="TableNormal"/>
    <w:pPr>
      <w:widowControl/>
    </w:pPr>
    <w:tblPr>
      <w:tblStyleRowBandSize w:val="1"/>
      <w:tblStyleColBandSize w:val="1"/>
    </w:tblPr>
    <w:tblStylePr w:type="firstRow">
      <w:rPr>
        <w:b/>
        <w:color w:val="FFFFFF"/>
      </w:rPr>
      <w:tblPr/>
      <w:tcPr>
        <w:tcBorders>
          <w:top w:val="single" w:sz="4" w:space="0" w:color="0267AC"/>
          <w:left w:val="single" w:sz="4" w:space="0" w:color="0267AC"/>
          <w:bottom w:val="single" w:sz="4" w:space="0" w:color="0267AC"/>
          <w:right w:val="single" w:sz="4" w:space="0" w:color="0267AC"/>
          <w:insideH w:val="nil"/>
          <w:insideV w:val="nil"/>
        </w:tcBorders>
        <w:shd w:val="clear" w:color="auto" w:fill="0267AC"/>
      </w:tcPr>
    </w:tblStylePr>
    <w:tblStylePr w:type="lastRow">
      <w:rPr>
        <w:b/>
      </w:rPr>
      <w:tblPr/>
      <w:tcPr>
        <w:tcBorders>
          <w:top w:val="single" w:sz="4" w:space="0" w:color="0267AC"/>
        </w:tcBorders>
      </w:tcPr>
    </w:tblStylePr>
    <w:tblStylePr w:type="firstCol">
      <w:rPr>
        <w:b/>
      </w:rPr>
    </w:tblStylePr>
    <w:tblStylePr w:type="lastCol">
      <w:rPr>
        <w:b/>
      </w:rPr>
    </w:tblStylePr>
    <w:tblStylePr w:type="band1Vert">
      <w:tblPr/>
      <w:tcPr>
        <w:shd w:val="clear" w:color="auto" w:fill="BCE3FE"/>
      </w:tcPr>
    </w:tblStylePr>
    <w:tblStylePr w:type="band1Horz">
      <w:tblPr/>
      <w:tcPr>
        <w:shd w:val="clear" w:color="auto" w:fill="BCE3FE"/>
      </w:tcPr>
    </w:tblStylePr>
  </w:style>
  <w:style w:type="table" w:customStyle="1" w:styleId="aff9">
    <w:basedOn w:val="TableNormal"/>
    <w:pPr>
      <w:widowControl/>
    </w:pPr>
    <w:tblPr>
      <w:tblStyleRowBandSize w:val="1"/>
      <w:tblStyleColBandSize w:val="1"/>
    </w:tblPr>
    <w:tblStylePr w:type="firstRow">
      <w:rPr>
        <w:b/>
        <w:color w:val="FFFFFF"/>
      </w:rPr>
      <w:tblPr/>
      <w:tcPr>
        <w:tcBorders>
          <w:top w:val="single" w:sz="4" w:space="0" w:color="0267AC"/>
          <w:left w:val="single" w:sz="4" w:space="0" w:color="0267AC"/>
          <w:bottom w:val="single" w:sz="4" w:space="0" w:color="0267AC"/>
          <w:right w:val="single" w:sz="4" w:space="0" w:color="0267AC"/>
          <w:insideH w:val="nil"/>
          <w:insideV w:val="nil"/>
        </w:tcBorders>
        <w:shd w:val="clear" w:color="auto" w:fill="0267AC"/>
      </w:tcPr>
    </w:tblStylePr>
    <w:tblStylePr w:type="lastRow">
      <w:rPr>
        <w:b/>
      </w:rPr>
      <w:tblPr/>
      <w:tcPr>
        <w:tcBorders>
          <w:top w:val="single" w:sz="4" w:space="0" w:color="0267AC"/>
        </w:tcBorders>
      </w:tcPr>
    </w:tblStylePr>
    <w:tblStylePr w:type="firstCol">
      <w:rPr>
        <w:b/>
      </w:rPr>
    </w:tblStylePr>
    <w:tblStylePr w:type="lastCol">
      <w:rPr>
        <w:b/>
      </w:rPr>
    </w:tblStylePr>
    <w:tblStylePr w:type="band1Vert">
      <w:tblPr/>
      <w:tcPr>
        <w:shd w:val="clear" w:color="auto" w:fill="BCE3FE"/>
      </w:tcPr>
    </w:tblStylePr>
    <w:tblStylePr w:type="band1Horz">
      <w:tblPr/>
      <w:tcPr>
        <w:shd w:val="clear" w:color="auto" w:fill="BCE3FE"/>
      </w:tcPr>
    </w:tblStylePr>
  </w:style>
  <w:style w:type="table" w:customStyle="1" w:styleId="affa">
    <w:basedOn w:val="TableNormal"/>
    <w:pPr>
      <w:widowControl/>
    </w:pPr>
    <w:tblPr>
      <w:tblStyleRowBandSize w:val="1"/>
      <w:tblStyleColBandSize w:val="1"/>
    </w:tblPr>
    <w:tblStylePr w:type="firstRow">
      <w:rPr>
        <w:b/>
        <w:color w:val="FFFFFF"/>
      </w:rPr>
      <w:tblPr/>
      <w:tcPr>
        <w:tcBorders>
          <w:top w:val="single" w:sz="4" w:space="0" w:color="0267AC"/>
          <w:left w:val="single" w:sz="4" w:space="0" w:color="0267AC"/>
          <w:bottom w:val="single" w:sz="4" w:space="0" w:color="0267AC"/>
          <w:right w:val="single" w:sz="4" w:space="0" w:color="0267AC"/>
          <w:insideH w:val="nil"/>
          <w:insideV w:val="nil"/>
        </w:tcBorders>
        <w:shd w:val="clear" w:color="auto" w:fill="0267AC"/>
      </w:tcPr>
    </w:tblStylePr>
    <w:tblStylePr w:type="lastRow">
      <w:rPr>
        <w:b/>
      </w:rPr>
      <w:tblPr/>
      <w:tcPr>
        <w:tcBorders>
          <w:top w:val="single" w:sz="4" w:space="0" w:color="0267AC"/>
        </w:tcBorders>
      </w:tcPr>
    </w:tblStylePr>
    <w:tblStylePr w:type="firstCol">
      <w:rPr>
        <w:b/>
      </w:rPr>
    </w:tblStylePr>
    <w:tblStylePr w:type="lastCol">
      <w:rPr>
        <w:b/>
      </w:rPr>
    </w:tblStylePr>
    <w:tblStylePr w:type="band1Vert">
      <w:tblPr/>
      <w:tcPr>
        <w:shd w:val="clear" w:color="auto" w:fill="BCE3FE"/>
      </w:tcPr>
    </w:tblStylePr>
    <w:tblStylePr w:type="band1Horz">
      <w:tblPr/>
      <w:tcPr>
        <w:shd w:val="clear" w:color="auto" w:fill="BCE3FE"/>
      </w:tcPr>
    </w:tblStylePr>
  </w:style>
  <w:style w:type="table" w:customStyle="1" w:styleId="affb">
    <w:basedOn w:val="TableNormal"/>
    <w:pPr>
      <w:widowControl/>
    </w:pPr>
    <w:tblPr>
      <w:tblStyleRowBandSize w:val="1"/>
      <w:tblStyleColBandSize w:val="1"/>
    </w:tblPr>
    <w:tblStylePr w:type="firstRow">
      <w:rPr>
        <w:b/>
        <w:color w:val="FFFFFF"/>
      </w:rPr>
      <w:tblPr/>
      <w:tcPr>
        <w:tcBorders>
          <w:top w:val="single" w:sz="4" w:space="0" w:color="0267AC"/>
          <w:left w:val="single" w:sz="4" w:space="0" w:color="0267AC"/>
          <w:bottom w:val="single" w:sz="4" w:space="0" w:color="0267AC"/>
          <w:right w:val="single" w:sz="4" w:space="0" w:color="0267AC"/>
          <w:insideH w:val="nil"/>
          <w:insideV w:val="nil"/>
        </w:tcBorders>
        <w:shd w:val="clear" w:color="auto" w:fill="0267AC"/>
      </w:tcPr>
    </w:tblStylePr>
    <w:tblStylePr w:type="lastRow">
      <w:rPr>
        <w:b/>
      </w:rPr>
      <w:tblPr/>
      <w:tcPr>
        <w:tcBorders>
          <w:top w:val="single" w:sz="4" w:space="0" w:color="0267AC"/>
        </w:tcBorders>
      </w:tcPr>
    </w:tblStylePr>
    <w:tblStylePr w:type="firstCol">
      <w:rPr>
        <w:b/>
      </w:rPr>
    </w:tblStylePr>
    <w:tblStylePr w:type="lastCol">
      <w:rPr>
        <w:b/>
      </w:rPr>
    </w:tblStylePr>
    <w:tblStylePr w:type="band1Vert">
      <w:tblPr/>
      <w:tcPr>
        <w:shd w:val="clear" w:color="auto" w:fill="BCE3FE"/>
      </w:tcPr>
    </w:tblStylePr>
    <w:tblStylePr w:type="band1Horz">
      <w:tblPr/>
      <w:tcPr>
        <w:shd w:val="clear" w:color="auto" w:fill="BCE3FE"/>
      </w:tcPr>
    </w:tblStylePr>
  </w:style>
  <w:style w:type="table" w:customStyle="1" w:styleId="affc">
    <w:basedOn w:val="TableNormal"/>
    <w:pPr>
      <w:widowControl/>
    </w:pPr>
    <w:tblPr>
      <w:tblStyleRowBandSize w:val="1"/>
      <w:tblStyleColBandSize w:val="1"/>
    </w:tblPr>
    <w:tblStylePr w:type="firstRow">
      <w:rPr>
        <w:b/>
        <w:color w:val="FFFFFF"/>
      </w:rPr>
      <w:tblPr/>
      <w:tcPr>
        <w:tcBorders>
          <w:top w:val="single" w:sz="4" w:space="0" w:color="0267AC"/>
          <w:left w:val="single" w:sz="4" w:space="0" w:color="0267AC"/>
          <w:bottom w:val="single" w:sz="4" w:space="0" w:color="0267AC"/>
          <w:right w:val="single" w:sz="4" w:space="0" w:color="0267AC"/>
          <w:insideH w:val="nil"/>
          <w:insideV w:val="nil"/>
        </w:tcBorders>
        <w:shd w:val="clear" w:color="auto" w:fill="0267AC"/>
      </w:tcPr>
    </w:tblStylePr>
    <w:tblStylePr w:type="lastRow">
      <w:rPr>
        <w:b/>
      </w:rPr>
      <w:tblPr/>
      <w:tcPr>
        <w:tcBorders>
          <w:top w:val="single" w:sz="4" w:space="0" w:color="0267AC"/>
        </w:tcBorders>
      </w:tcPr>
    </w:tblStylePr>
    <w:tblStylePr w:type="firstCol">
      <w:rPr>
        <w:b/>
      </w:rPr>
    </w:tblStylePr>
    <w:tblStylePr w:type="lastCol">
      <w:rPr>
        <w:b/>
      </w:rPr>
    </w:tblStylePr>
    <w:tblStylePr w:type="band1Vert">
      <w:tblPr/>
      <w:tcPr>
        <w:shd w:val="clear" w:color="auto" w:fill="BCE3FE"/>
      </w:tcPr>
    </w:tblStylePr>
    <w:tblStylePr w:type="band1Horz">
      <w:tblPr/>
      <w:tcPr>
        <w:shd w:val="clear" w:color="auto" w:fill="BCE3FE"/>
      </w:tcPr>
    </w:tblStylePr>
  </w:style>
  <w:style w:type="table" w:customStyle="1" w:styleId="affd">
    <w:basedOn w:val="TableNormal"/>
    <w:pPr>
      <w:widowControl/>
    </w:pPr>
    <w:tblPr>
      <w:tblStyleRowBandSize w:val="1"/>
      <w:tblStyleColBandSize w:val="1"/>
    </w:tblPr>
    <w:tblStylePr w:type="firstRow">
      <w:rPr>
        <w:b/>
        <w:color w:val="FFFFFF"/>
      </w:rPr>
      <w:tblPr/>
      <w:tcPr>
        <w:tcBorders>
          <w:top w:val="single" w:sz="4" w:space="0" w:color="0267AC"/>
          <w:left w:val="single" w:sz="4" w:space="0" w:color="0267AC"/>
          <w:bottom w:val="single" w:sz="4" w:space="0" w:color="0267AC"/>
          <w:right w:val="single" w:sz="4" w:space="0" w:color="0267AC"/>
          <w:insideH w:val="nil"/>
          <w:insideV w:val="nil"/>
        </w:tcBorders>
        <w:shd w:val="clear" w:color="auto" w:fill="0267AC"/>
      </w:tcPr>
    </w:tblStylePr>
    <w:tblStylePr w:type="lastRow">
      <w:rPr>
        <w:b/>
      </w:rPr>
      <w:tblPr/>
      <w:tcPr>
        <w:tcBorders>
          <w:top w:val="single" w:sz="4" w:space="0" w:color="0267AC"/>
        </w:tcBorders>
      </w:tcPr>
    </w:tblStylePr>
    <w:tblStylePr w:type="firstCol">
      <w:rPr>
        <w:b/>
      </w:rPr>
    </w:tblStylePr>
    <w:tblStylePr w:type="lastCol">
      <w:rPr>
        <w:b/>
      </w:rPr>
    </w:tblStylePr>
    <w:tblStylePr w:type="band1Vert">
      <w:tblPr/>
      <w:tcPr>
        <w:shd w:val="clear" w:color="auto" w:fill="BCE3FE"/>
      </w:tcPr>
    </w:tblStylePr>
    <w:tblStylePr w:type="band1Horz">
      <w:tblPr/>
      <w:tcPr>
        <w:shd w:val="clear" w:color="auto" w:fill="BCE3FE"/>
      </w:tcPr>
    </w:tblStylePr>
  </w:style>
  <w:style w:type="table" w:customStyle="1" w:styleId="affe">
    <w:basedOn w:val="TableNormal"/>
    <w:pPr>
      <w:widowControl/>
    </w:pPr>
    <w:tblPr>
      <w:tblStyleRowBandSize w:val="1"/>
      <w:tblStyleColBandSize w:val="1"/>
    </w:tblPr>
    <w:tblStylePr w:type="firstRow">
      <w:rPr>
        <w:b/>
        <w:color w:val="FFFFFF"/>
      </w:rPr>
      <w:tblPr/>
      <w:tcPr>
        <w:tcBorders>
          <w:top w:val="single" w:sz="4" w:space="0" w:color="0267AC"/>
          <w:left w:val="single" w:sz="4" w:space="0" w:color="0267AC"/>
          <w:bottom w:val="single" w:sz="4" w:space="0" w:color="0267AC"/>
          <w:right w:val="single" w:sz="4" w:space="0" w:color="0267AC"/>
          <w:insideH w:val="nil"/>
          <w:insideV w:val="nil"/>
        </w:tcBorders>
        <w:shd w:val="clear" w:color="auto" w:fill="0267AC"/>
      </w:tcPr>
    </w:tblStylePr>
    <w:tblStylePr w:type="lastRow">
      <w:rPr>
        <w:b/>
      </w:rPr>
      <w:tblPr/>
      <w:tcPr>
        <w:tcBorders>
          <w:top w:val="single" w:sz="4" w:space="0" w:color="0267AC"/>
        </w:tcBorders>
      </w:tcPr>
    </w:tblStylePr>
    <w:tblStylePr w:type="firstCol">
      <w:rPr>
        <w:b/>
      </w:rPr>
    </w:tblStylePr>
    <w:tblStylePr w:type="lastCol">
      <w:rPr>
        <w:b/>
      </w:rPr>
    </w:tblStylePr>
    <w:tblStylePr w:type="band1Vert">
      <w:tblPr/>
      <w:tcPr>
        <w:shd w:val="clear" w:color="auto" w:fill="BCE3FE"/>
      </w:tcPr>
    </w:tblStylePr>
    <w:tblStylePr w:type="band1Horz">
      <w:tblPr/>
      <w:tcPr>
        <w:shd w:val="clear" w:color="auto" w:fill="BCE3FE"/>
      </w:tcPr>
    </w:tblStylePr>
  </w:style>
  <w:style w:type="table" w:customStyle="1" w:styleId="afff">
    <w:basedOn w:val="TableNormal"/>
    <w:pPr>
      <w:widowControl/>
    </w:pPr>
    <w:tblPr>
      <w:tblStyleRowBandSize w:val="1"/>
      <w:tblStyleColBandSize w:val="1"/>
    </w:tblPr>
    <w:tblStylePr w:type="firstRow">
      <w:rPr>
        <w:b/>
        <w:color w:val="FFFFFF"/>
      </w:rPr>
      <w:tblPr/>
      <w:tcPr>
        <w:tcBorders>
          <w:top w:val="single" w:sz="4" w:space="0" w:color="0267AC"/>
          <w:left w:val="single" w:sz="4" w:space="0" w:color="0267AC"/>
          <w:bottom w:val="single" w:sz="4" w:space="0" w:color="0267AC"/>
          <w:right w:val="single" w:sz="4" w:space="0" w:color="0267AC"/>
          <w:insideH w:val="nil"/>
          <w:insideV w:val="nil"/>
        </w:tcBorders>
        <w:shd w:val="clear" w:color="auto" w:fill="0267AC"/>
      </w:tcPr>
    </w:tblStylePr>
    <w:tblStylePr w:type="lastRow">
      <w:rPr>
        <w:b/>
      </w:rPr>
      <w:tblPr/>
      <w:tcPr>
        <w:tcBorders>
          <w:top w:val="single" w:sz="4" w:space="0" w:color="0267AC"/>
        </w:tcBorders>
      </w:tcPr>
    </w:tblStylePr>
    <w:tblStylePr w:type="firstCol">
      <w:rPr>
        <w:b/>
      </w:rPr>
    </w:tblStylePr>
    <w:tblStylePr w:type="lastCol">
      <w:rPr>
        <w:b/>
      </w:rPr>
    </w:tblStylePr>
    <w:tblStylePr w:type="band1Vert">
      <w:tblPr/>
      <w:tcPr>
        <w:shd w:val="clear" w:color="auto" w:fill="BCE3FE"/>
      </w:tcPr>
    </w:tblStylePr>
    <w:tblStylePr w:type="band1Horz">
      <w:tblPr/>
      <w:tcPr>
        <w:shd w:val="clear" w:color="auto" w:fill="BCE3FE"/>
      </w:tcPr>
    </w:tblStylePr>
  </w:style>
  <w:style w:type="table" w:customStyle="1" w:styleId="afff0">
    <w:basedOn w:val="TableNormal"/>
    <w:pPr>
      <w:widowControl/>
    </w:pPr>
    <w:tblPr>
      <w:tblStyleRowBandSize w:val="1"/>
      <w:tblStyleColBandSize w:val="1"/>
    </w:tblPr>
    <w:tblStylePr w:type="firstRow">
      <w:rPr>
        <w:b/>
        <w:color w:val="FFFFFF"/>
      </w:rPr>
      <w:tblPr/>
      <w:tcPr>
        <w:tcBorders>
          <w:top w:val="single" w:sz="4" w:space="0" w:color="0267AC"/>
          <w:left w:val="single" w:sz="4" w:space="0" w:color="0267AC"/>
          <w:bottom w:val="single" w:sz="4" w:space="0" w:color="0267AC"/>
          <w:right w:val="single" w:sz="4" w:space="0" w:color="0267AC"/>
          <w:insideH w:val="nil"/>
          <w:insideV w:val="nil"/>
        </w:tcBorders>
        <w:shd w:val="clear" w:color="auto" w:fill="0267AC"/>
      </w:tcPr>
    </w:tblStylePr>
    <w:tblStylePr w:type="lastRow">
      <w:rPr>
        <w:b/>
      </w:rPr>
      <w:tblPr/>
      <w:tcPr>
        <w:tcBorders>
          <w:top w:val="single" w:sz="4" w:space="0" w:color="0267AC"/>
        </w:tcBorders>
      </w:tcPr>
    </w:tblStylePr>
    <w:tblStylePr w:type="firstCol">
      <w:rPr>
        <w:b/>
      </w:rPr>
    </w:tblStylePr>
    <w:tblStylePr w:type="lastCol">
      <w:rPr>
        <w:b/>
      </w:rPr>
    </w:tblStylePr>
    <w:tblStylePr w:type="band1Vert">
      <w:tblPr/>
      <w:tcPr>
        <w:shd w:val="clear" w:color="auto" w:fill="BCE3FE"/>
      </w:tcPr>
    </w:tblStylePr>
    <w:tblStylePr w:type="band1Horz">
      <w:tblPr/>
      <w:tcPr>
        <w:shd w:val="clear" w:color="auto" w:fill="BCE3FE"/>
      </w:tcPr>
    </w:tblStylePr>
  </w:style>
  <w:style w:type="table" w:customStyle="1" w:styleId="afff1">
    <w:basedOn w:val="TableNormal"/>
    <w:pPr>
      <w:widowControl/>
    </w:pPr>
    <w:tblPr>
      <w:tblStyleRowBandSize w:val="1"/>
      <w:tblStyleColBandSize w:val="1"/>
    </w:tblPr>
    <w:tblStylePr w:type="firstRow">
      <w:rPr>
        <w:b/>
        <w:color w:val="FFFFFF"/>
      </w:rPr>
      <w:tblPr/>
      <w:tcPr>
        <w:tcBorders>
          <w:top w:val="single" w:sz="4" w:space="0" w:color="0267AC"/>
          <w:left w:val="single" w:sz="4" w:space="0" w:color="0267AC"/>
          <w:bottom w:val="single" w:sz="4" w:space="0" w:color="0267AC"/>
          <w:right w:val="single" w:sz="4" w:space="0" w:color="0267AC"/>
          <w:insideH w:val="nil"/>
          <w:insideV w:val="nil"/>
        </w:tcBorders>
        <w:shd w:val="clear" w:color="auto" w:fill="0267AC"/>
      </w:tcPr>
    </w:tblStylePr>
    <w:tblStylePr w:type="lastRow">
      <w:rPr>
        <w:b/>
      </w:rPr>
      <w:tblPr/>
      <w:tcPr>
        <w:tcBorders>
          <w:top w:val="single" w:sz="4" w:space="0" w:color="0267AC"/>
        </w:tcBorders>
      </w:tcPr>
    </w:tblStylePr>
    <w:tblStylePr w:type="firstCol">
      <w:rPr>
        <w:b/>
      </w:rPr>
    </w:tblStylePr>
    <w:tblStylePr w:type="lastCol">
      <w:rPr>
        <w:b/>
      </w:rPr>
    </w:tblStylePr>
    <w:tblStylePr w:type="band1Vert">
      <w:tblPr/>
      <w:tcPr>
        <w:shd w:val="clear" w:color="auto" w:fill="BCE3FE"/>
      </w:tcPr>
    </w:tblStylePr>
    <w:tblStylePr w:type="band1Horz">
      <w:tblPr/>
      <w:tcPr>
        <w:shd w:val="clear" w:color="auto" w:fill="BCE3FE"/>
      </w:tcPr>
    </w:tblStylePr>
  </w:style>
  <w:style w:type="table" w:customStyle="1" w:styleId="afff2">
    <w:basedOn w:val="TableNormal"/>
    <w:pPr>
      <w:widowControl/>
    </w:pPr>
    <w:tblPr>
      <w:tblStyleRowBandSize w:val="1"/>
      <w:tblStyleColBandSize w:val="1"/>
    </w:tblPr>
    <w:tblStylePr w:type="firstRow">
      <w:rPr>
        <w:b/>
        <w:color w:val="FFFFFF"/>
      </w:rPr>
      <w:tblPr/>
      <w:tcPr>
        <w:tcBorders>
          <w:top w:val="single" w:sz="4" w:space="0" w:color="0267AC"/>
          <w:left w:val="single" w:sz="4" w:space="0" w:color="0267AC"/>
          <w:bottom w:val="single" w:sz="4" w:space="0" w:color="0267AC"/>
          <w:right w:val="single" w:sz="4" w:space="0" w:color="0267AC"/>
          <w:insideH w:val="nil"/>
          <w:insideV w:val="nil"/>
        </w:tcBorders>
        <w:shd w:val="clear" w:color="auto" w:fill="0267AC"/>
      </w:tcPr>
    </w:tblStylePr>
    <w:tblStylePr w:type="lastRow">
      <w:rPr>
        <w:b/>
      </w:rPr>
      <w:tblPr/>
      <w:tcPr>
        <w:tcBorders>
          <w:top w:val="single" w:sz="4" w:space="0" w:color="0267AC"/>
        </w:tcBorders>
      </w:tcPr>
    </w:tblStylePr>
    <w:tblStylePr w:type="firstCol">
      <w:rPr>
        <w:b/>
      </w:rPr>
    </w:tblStylePr>
    <w:tblStylePr w:type="lastCol">
      <w:rPr>
        <w:b/>
      </w:rPr>
    </w:tblStylePr>
    <w:tblStylePr w:type="band1Vert">
      <w:tblPr/>
      <w:tcPr>
        <w:shd w:val="clear" w:color="auto" w:fill="BCE3FE"/>
      </w:tcPr>
    </w:tblStylePr>
    <w:tblStylePr w:type="band1Horz">
      <w:tblPr/>
      <w:tcPr>
        <w:shd w:val="clear" w:color="auto" w:fill="BCE3FE"/>
      </w:tcPr>
    </w:tblStylePr>
  </w:style>
  <w:style w:type="table" w:customStyle="1" w:styleId="afff3">
    <w:basedOn w:val="TableNormal"/>
    <w:pPr>
      <w:widowControl/>
    </w:pPr>
    <w:tblPr>
      <w:tblStyleRowBandSize w:val="1"/>
      <w:tblStyleColBandSize w:val="1"/>
    </w:tblPr>
    <w:tblStylePr w:type="firstRow">
      <w:rPr>
        <w:b/>
        <w:color w:val="FFFFFF"/>
      </w:rPr>
      <w:tblPr/>
      <w:tcPr>
        <w:tcBorders>
          <w:top w:val="single" w:sz="4" w:space="0" w:color="0267AC"/>
          <w:left w:val="single" w:sz="4" w:space="0" w:color="0267AC"/>
          <w:bottom w:val="single" w:sz="4" w:space="0" w:color="0267AC"/>
          <w:right w:val="single" w:sz="4" w:space="0" w:color="0267AC"/>
          <w:insideH w:val="nil"/>
          <w:insideV w:val="nil"/>
        </w:tcBorders>
        <w:shd w:val="clear" w:color="auto" w:fill="0267AC"/>
      </w:tcPr>
    </w:tblStylePr>
    <w:tblStylePr w:type="lastRow">
      <w:rPr>
        <w:b/>
      </w:rPr>
      <w:tblPr/>
      <w:tcPr>
        <w:tcBorders>
          <w:top w:val="single" w:sz="4" w:space="0" w:color="0267AC"/>
        </w:tcBorders>
      </w:tcPr>
    </w:tblStylePr>
    <w:tblStylePr w:type="firstCol">
      <w:rPr>
        <w:b/>
      </w:rPr>
    </w:tblStylePr>
    <w:tblStylePr w:type="lastCol">
      <w:rPr>
        <w:b/>
      </w:rPr>
    </w:tblStylePr>
    <w:tblStylePr w:type="band1Vert">
      <w:tblPr/>
      <w:tcPr>
        <w:shd w:val="clear" w:color="auto" w:fill="BCE3FE"/>
      </w:tcPr>
    </w:tblStylePr>
    <w:tblStylePr w:type="band1Horz">
      <w:tblPr/>
      <w:tcPr>
        <w:shd w:val="clear" w:color="auto" w:fill="BCE3FE"/>
      </w:tcPr>
    </w:tblStylePr>
  </w:style>
  <w:style w:type="table" w:customStyle="1" w:styleId="afff4">
    <w:basedOn w:val="TableNormal"/>
    <w:pPr>
      <w:widowControl/>
    </w:pPr>
    <w:tblPr>
      <w:tblStyleRowBandSize w:val="1"/>
      <w:tblStyleColBandSize w:val="1"/>
    </w:tblPr>
    <w:tblStylePr w:type="firstRow">
      <w:rPr>
        <w:b/>
        <w:color w:val="FFFFFF"/>
      </w:rPr>
      <w:tblPr/>
      <w:tcPr>
        <w:tcBorders>
          <w:top w:val="single" w:sz="4" w:space="0" w:color="0267AC"/>
          <w:left w:val="single" w:sz="4" w:space="0" w:color="0267AC"/>
          <w:bottom w:val="single" w:sz="4" w:space="0" w:color="0267AC"/>
          <w:right w:val="single" w:sz="4" w:space="0" w:color="0267AC"/>
          <w:insideH w:val="nil"/>
          <w:insideV w:val="nil"/>
        </w:tcBorders>
        <w:shd w:val="clear" w:color="auto" w:fill="0267AC"/>
      </w:tcPr>
    </w:tblStylePr>
    <w:tblStylePr w:type="lastRow">
      <w:rPr>
        <w:b/>
      </w:rPr>
      <w:tblPr/>
      <w:tcPr>
        <w:tcBorders>
          <w:top w:val="single" w:sz="4" w:space="0" w:color="0267AC"/>
        </w:tcBorders>
      </w:tcPr>
    </w:tblStylePr>
    <w:tblStylePr w:type="firstCol">
      <w:rPr>
        <w:b/>
      </w:rPr>
    </w:tblStylePr>
    <w:tblStylePr w:type="lastCol">
      <w:rPr>
        <w:b/>
      </w:rPr>
    </w:tblStylePr>
    <w:tblStylePr w:type="band1Vert">
      <w:tblPr/>
      <w:tcPr>
        <w:shd w:val="clear" w:color="auto" w:fill="BCE3FE"/>
      </w:tcPr>
    </w:tblStylePr>
    <w:tblStylePr w:type="band1Horz">
      <w:tblPr/>
      <w:tcPr>
        <w:shd w:val="clear" w:color="auto" w:fill="BCE3FE"/>
      </w:tcPr>
    </w:tblStylePr>
  </w:style>
  <w:style w:type="table" w:customStyle="1" w:styleId="afff5">
    <w:basedOn w:val="TableNormal"/>
    <w:pPr>
      <w:widowControl/>
    </w:pPr>
    <w:tblPr>
      <w:tblStyleRowBandSize w:val="1"/>
      <w:tblStyleColBandSize w:val="1"/>
    </w:tblPr>
    <w:tblStylePr w:type="firstRow">
      <w:rPr>
        <w:b/>
        <w:color w:val="FFFFFF"/>
      </w:rPr>
      <w:tblPr/>
      <w:tcPr>
        <w:tcBorders>
          <w:top w:val="single" w:sz="4" w:space="0" w:color="0267AC"/>
          <w:left w:val="single" w:sz="4" w:space="0" w:color="0267AC"/>
          <w:bottom w:val="single" w:sz="4" w:space="0" w:color="0267AC"/>
          <w:right w:val="single" w:sz="4" w:space="0" w:color="0267AC"/>
          <w:insideH w:val="nil"/>
          <w:insideV w:val="nil"/>
        </w:tcBorders>
        <w:shd w:val="clear" w:color="auto" w:fill="0267AC"/>
      </w:tcPr>
    </w:tblStylePr>
    <w:tblStylePr w:type="lastRow">
      <w:rPr>
        <w:b/>
      </w:rPr>
      <w:tblPr/>
      <w:tcPr>
        <w:tcBorders>
          <w:top w:val="single" w:sz="4" w:space="0" w:color="0267AC"/>
        </w:tcBorders>
      </w:tcPr>
    </w:tblStylePr>
    <w:tblStylePr w:type="firstCol">
      <w:rPr>
        <w:b/>
      </w:rPr>
    </w:tblStylePr>
    <w:tblStylePr w:type="lastCol">
      <w:rPr>
        <w:b/>
      </w:rPr>
    </w:tblStylePr>
    <w:tblStylePr w:type="band1Vert">
      <w:tblPr/>
      <w:tcPr>
        <w:shd w:val="clear" w:color="auto" w:fill="BCE3FE"/>
      </w:tcPr>
    </w:tblStylePr>
    <w:tblStylePr w:type="band1Horz">
      <w:tblPr/>
      <w:tcPr>
        <w:shd w:val="clear" w:color="auto" w:fill="BCE3FE"/>
      </w:tcPr>
    </w:tblStylePr>
  </w:style>
  <w:style w:type="table" w:customStyle="1" w:styleId="afff6">
    <w:basedOn w:val="TableNormal"/>
    <w:pPr>
      <w:widowControl/>
    </w:pPr>
    <w:tblPr>
      <w:tblStyleRowBandSize w:val="1"/>
      <w:tblStyleColBandSize w:val="1"/>
    </w:tblPr>
    <w:tblStylePr w:type="firstRow">
      <w:rPr>
        <w:b/>
        <w:color w:val="FFFFFF"/>
      </w:rPr>
      <w:tblPr/>
      <w:tcPr>
        <w:tcBorders>
          <w:top w:val="single" w:sz="4" w:space="0" w:color="0267AC"/>
          <w:left w:val="single" w:sz="4" w:space="0" w:color="0267AC"/>
          <w:bottom w:val="single" w:sz="4" w:space="0" w:color="0267AC"/>
          <w:right w:val="single" w:sz="4" w:space="0" w:color="0267AC"/>
          <w:insideH w:val="nil"/>
          <w:insideV w:val="nil"/>
        </w:tcBorders>
        <w:shd w:val="clear" w:color="auto" w:fill="0267AC"/>
      </w:tcPr>
    </w:tblStylePr>
    <w:tblStylePr w:type="lastRow">
      <w:rPr>
        <w:b/>
      </w:rPr>
      <w:tblPr/>
      <w:tcPr>
        <w:tcBorders>
          <w:top w:val="single" w:sz="4" w:space="0" w:color="0267AC"/>
        </w:tcBorders>
      </w:tcPr>
    </w:tblStylePr>
    <w:tblStylePr w:type="firstCol">
      <w:rPr>
        <w:b/>
      </w:rPr>
    </w:tblStylePr>
    <w:tblStylePr w:type="lastCol">
      <w:rPr>
        <w:b/>
      </w:rPr>
    </w:tblStylePr>
    <w:tblStylePr w:type="band1Vert">
      <w:tblPr/>
      <w:tcPr>
        <w:shd w:val="clear" w:color="auto" w:fill="BCE3FE"/>
      </w:tcPr>
    </w:tblStylePr>
    <w:tblStylePr w:type="band1Horz">
      <w:tblPr/>
      <w:tcPr>
        <w:shd w:val="clear" w:color="auto" w:fill="BCE3FE"/>
      </w:tcPr>
    </w:tblStylePr>
  </w:style>
  <w:style w:type="table" w:customStyle="1" w:styleId="afff7">
    <w:basedOn w:val="TableNormal"/>
    <w:pPr>
      <w:widowControl/>
    </w:pPr>
    <w:tblPr>
      <w:tblStyleRowBandSize w:val="1"/>
      <w:tblStyleColBandSize w:val="1"/>
    </w:tblPr>
    <w:tblStylePr w:type="firstRow">
      <w:rPr>
        <w:b/>
        <w:color w:val="FFFFFF"/>
      </w:rPr>
      <w:tblPr/>
      <w:tcPr>
        <w:tcBorders>
          <w:top w:val="single" w:sz="4" w:space="0" w:color="0267AC"/>
          <w:left w:val="single" w:sz="4" w:space="0" w:color="0267AC"/>
          <w:bottom w:val="single" w:sz="4" w:space="0" w:color="0267AC"/>
          <w:right w:val="single" w:sz="4" w:space="0" w:color="0267AC"/>
          <w:insideH w:val="nil"/>
          <w:insideV w:val="nil"/>
        </w:tcBorders>
        <w:shd w:val="clear" w:color="auto" w:fill="0267AC"/>
      </w:tcPr>
    </w:tblStylePr>
    <w:tblStylePr w:type="lastRow">
      <w:rPr>
        <w:b/>
      </w:rPr>
      <w:tblPr/>
      <w:tcPr>
        <w:tcBorders>
          <w:top w:val="single" w:sz="4" w:space="0" w:color="0267AC"/>
        </w:tcBorders>
      </w:tcPr>
    </w:tblStylePr>
    <w:tblStylePr w:type="firstCol">
      <w:rPr>
        <w:b/>
      </w:rPr>
    </w:tblStylePr>
    <w:tblStylePr w:type="lastCol">
      <w:rPr>
        <w:b/>
      </w:rPr>
    </w:tblStylePr>
    <w:tblStylePr w:type="band1Vert">
      <w:tblPr/>
      <w:tcPr>
        <w:shd w:val="clear" w:color="auto" w:fill="BCE3FE"/>
      </w:tcPr>
    </w:tblStylePr>
    <w:tblStylePr w:type="band1Horz">
      <w:tblPr/>
      <w:tcPr>
        <w:shd w:val="clear" w:color="auto" w:fill="BCE3FE"/>
      </w:tcPr>
    </w:tblStylePr>
  </w:style>
  <w:style w:type="table" w:customStyle="1" w:styleId="afff8">
    <w:basedOn w:val="TableNormal"/>
    <w:pPr>
      <w:widowControl/>
    </w:pPr>
    <w:tblPr>
      <w:tblStyleRowBandSize w:val="1"/>
      <w:tblStyleColBandSize w:val="1"/>
    </w:tblPr>
    <w:tblStylePr w:type="firstRow">
      <w:rPr>
        <w:b/>
        <w:color w:val="FFFFFF"/>
      </w:rPr>
      <w:tblPr/>
      <w:tcPr>
        <w:tcBorders>
          <w:top w:val="single" w:sz="4" w:space="0" w:color="0267AC"/>
          <w:left w:val="single" w:sz="4" w:space="0" w:color="0267AC"/>
          <w:bottom w:val="single" w:sz="4" w:space="0" w:color="0267AC"/>
          <w:right w:val="single" w:sz="4" w:space="0" w:color="0267AC"/>
          <w:insideH w:val="nil"/>
          <w:insideV w:val="nil"/>
        </w:tcBorders>
        <w:shd w:val="clear" w:color="auto" w:fill="0267AC"/>
      </w:tcPr>
    </w:tblStylePr>
    <w:tblStylePr w:type="lastRow">
      <w:rPr>
        <w:b/>
      </w:rPr>
      <w:tblPr/>
      <w:tcPr>
        <w:tcBorders>
          <w:top w:val="single" w:sz="4" w:space="0" w:color="0267AC"/>
        </w:tcBorders>
      </w:tcPr>
    </w:tblStylePr>
    <w:tblStylePr w:type="firstCol">
      <w:rPr>
        <w:b/>
      </w:rPr>
    </w:tblStylePr>
    <w:tblStylePr w:type="lastCol">
      <w:rPr>
        <w:b/>
      </w:rPr>
    </w:tblStylePr>
    <w:tblStylePr w:type="band1Vert">
      <w:tblPr/>
      <w:tcPr>
        <w:shd w:val="clear" w:color="auto" w:fill="BCE3FE"/>
      </w:tcPr>
    </w:tblStylePr>
    <w:tblStylePr w:type="band1Horz">
      <w:tblPr/>
      <w:tcPr>
        <w:shd w:val="clear" w:color="auto" w:fill="BCE3FE"/>
      </w:tcPr>
    </w:tblStylePr>
  </w:style>
  <w:style w:type="table" w:customStyle="1" w:styleId="afff9">
    <w:basedOn w:val="TableNormal"/>
    <w:pPr>
      <w:widowControl/>
    </w:pPr>
    <w:tblPr>
      <w:tblStyleRowBandSize w:val="1"/>
      <w:tblStyleColBandSize w:val="1"/>
    </w:tblPr>
    <w:tblStylePr w:type="firstRow">
      <w:rPr>
        <w:b/>
        <w:color w:val="FFFFFF"/>
      </w:rPr>
      <w:tblPr/>
      <w:tcPr>
        <w:tcBorders>
          <w:top w:val="single" w:sz="4" w:space="0" w:color="0267AC"/>
          <w:left w:val="single" w:sz="4" w:space="0" w:color="0267AC"/>
          <w:bottom w:val="single" w:sz="4" w:space="0" w:color="0267AC"/>
          <w:right w:val="single" w:sz="4" w:space="0" w:color="0267AC"/>
          <w:insideH w:val="nil"/>
          <w:insideV w:val="nil"/>
        </w:tcBorders>
        <w:shd w:val="clear" w:color="auto" w:fill="0267AC"/>
      </w:tcPr>
    </w:tblStylePr>
    <w:tblStylePr w:type="lastRow">
      <w:rPr>
        <w:b/>
      </w:rPr>
      <w:tblPr/>
      <w:tcPr>
        <w:tcBorders>
          <w:top w:val="single" w:sz="4" w:space="0" w:color="0267AC"/>
        </w:tcBorders>
      </w:tcPr>
    </w:tblStylePr>
    <w:tblStylePr w:type="firstCol">
      <w:rPr>
        <w:b/>
      </w:rPr>
    </w:tblStylePr>
    <w:tblStylePr w:type="lastCol">
      <w:rPr>
        <w:b/>
      </w:rPr>
    </w:tblStylePr>
    <w:tblStylePr w:type="band1Vert">
      <w:tblPr/>
      <w:tcPr>
        <w:shd w:val="clear" w:color="auto" w:fill="BCE3FE"/>
      </w:tcPr>
    </w:tblStylePr>
    <w:tblStylePr w:type="band1Horz">
      <w:tblPr/>
      <w:tcPr>
        <w:shd w:val="clear" w:color="auto" w:fill="BCE3FE"/>
      </w:tcPr>
    </w:tblStylePr>
  </w:style>
  <w:style w:type="table" w:customStyle="1" w:styleId="afffa">
    <w:basedOn w:val="TableNormal"/>
    <w:pPr>
      <w:widowControl/>
    </w:pPr>
    <w:tblPr>
      <w:tblStyleRowBandSize w:val="1"/>
      <w:tblStyleColBandSize w:val="1"/>
    </w:tblPr>
    <w:tblStylePr w:type="firstRow">
      <w:rPr>
        <w:b/>
        <w:color w:val="FFFFFF"/>
      </w:rPr>
      <w:tblPr/>
      <w:tcPr>
        <w:tcBorders>
          <w:top w:val="single" w:sz="4" w:space="0" w:color="0267AC"/>
          <w:left w:val="single" w:sz="4" w:space="0" w:color="0267AC"/>
          <w:bottom w:val="single" w:sz="4" w:space="0" w:color="0267AC"/>
          <w:right w:val="single" w:sz="4" w:space="0" w:color="0267AC"/>
          <w:insideH w:val="nil"/>
          <w:insideV w:val="nil"/>
        </w:tcBorders>
        <w:shd w:val="clear" w:color="auto" w:fill="0267AC"/>
      </w:tcPr>
    </w:tblStylePr>
    <w:tblStylePr w:type="lastRow">
      <w:rPr>
        <w:b/>
      </w:rPr>
      <w:tblPr/>
      <w:tcPr>
        <w:tcBorders>
          <w:top w:val="single" w:sz="4" w:space="0" w:color="0267AC"/>
        </w:tcBorders>
      </w:tcPr>
    </w:tblStylePr>
    <w:tblStylePr w:type="firstCol">
      <w:rPr>
        <w:b/>
      </w:rPr>
    </w:tblStylePr>
    <w:tblStylePr w:type="lastCol">
      <w:rPr>
        <w:b/>
      </w:rPr>
    </w:tblStylePr>
    <w:tblStylePr w:type="band1Vert">
      <w:tblPr/>
      <w:tcPr>
        <w:shd w:val="clear" w:color="auto" w:fill="BCE3FE"/>
      </w:tcPr>
    </w:tblStylePr>
    <w:tblStylePr w:type="band1Horz">
      <w:tblPr/>
      <w:tcPr>
        <w:shd w:val="clear" w:color="auto" w:fill="BCE3FE"/>
      </w:tcPr>
    </w:tblStylePr>
  </w:style>
  <w:style w:type="table" w:customStyle="1" w:styleId="afffb">
    <w:basedOn w:val="TableNormal"/>
    <w:pPr>
      <w:widowControl/>
    </w:pPr>
    <w:tblPr>
      <w:tblStyleRowBandSize w:val="1"/>
      <w:tblStyleColBandSize w:val="1"/>
    </w:tblPr>
    <w:tblStylePr w:type="firstRow">
      <w:rPr>
        <w:b/>
        <w:color w:val="FFFFFF"/>
      </w:rPr>
      <w:tblPr/>
      <w:tcPr>
        <w:tcBorders>
          <w:top w:val="single" w:sz="4" w:space="0" w:color="0267AC"/>
          <w:left w:val="single" w:sz="4" w:space="0" w:color="0267AC"/>
          <w:bottom w:val="single" w:sz="4" w:space="0" w:color="0267AC"/>
          <w:right w:val="single" w:sz="4" w:space="0" w:color="0267AC"/>
          <w:insideH w:val="nil"/>
          <w:insideV w:val="nil"/>
        </w:tcBorders>
        <w:shd w:val="clear" w:color="auto" w:fill="0267AC"/>
      </w:tcPr>
    </w:tblStylePr>
    <w:tblStylePr w:type="lastRow">
      <w:rPr>
        <w:b/>
      </w:rPr>
      <w:tblPr/>
      <w:tcPr>
        <w:tcBorders>
          <w:top w:val="single" w:sz="4" w:space="0" w:color="0267AC"/>
        </w:tcBorders>
      </w:tcPr>
    </w:tblStylePr>
    <w:tblStylePr w:type="firstCol">
      <w:rPr>
        <w:b/>
      </w:rPr>
    </w:tblStylePr>
    <w:tblStylePr w:type="lastCol">
      <w:rPr>
        <w:b/>
      </w:rPr>
    </w:tblStylePr>
    <w:tblStylePr w:type="band1Vert">
      <w:tblPr/>
      <w:tcPr>
        <w:shd w:val="clear" w:color="auto" w:fill="BCE3FE"/>
      </w:tcPr>
    </w:tblStylePr>
    <w:tblStylePr w:type="band1Horz">
      <w:tblPr/>
      <w:tcPr>
        <w:shd w:val="clear" w:color="auto" w:fill="BCE3FE"/>
      </w:tcPr>
    </w:tblStylePr>
  </w:style>
  <w:style w:type="table" w:customStyle="1" w:styleId="afffc">
    <w:basedOn w:val="TableNormal"/>
    <w:pPr>
      <w:widowControl/>
    </w:pPr>
    <w:tblPr>
      <w:tblStyleRowBandSize w:val="1"/>
      <w:tblStyleColBandSize w:val="1"/>
    </w:tblPr>
    <w:tblStylePr w:type="firstRow">
      <w:rPr>
        <w:b/>
        <w:color w:val="FFFFFF"/>
      </w:rPr>
      <w:tblPr/>
      <w:tcPr>
        <w:tcBorders>
          <w:top w:val="single" w:sz="4" w:space="0" w:color="0267AC"/>
          <w:left w:val="single" w:sz="4" w:space="0" w:color="0267AC"/>
          <w:bottom w:val="single" w:sz="4" w:space="0" w:color="0267AC"/>
          <w:right w:val="single" w:sz="4" w:space="0" w:color="0267AC"/>
          <w:insideH w:val="nil"/>
          <w:insideV w:val="nil"/>
        </w:tcBorders>
        <w:shd w:val="clear" w:color="auto" w:fill="0267AC"/>
      </w:tcPr>
    </w:tblStylePr>
    <w:tblStylePr w:type="lastRow">
      <w:rPr>
        <w:b/>
      </w:rPr>
      <w:tblPr/>
      <w:tcPr>
        <w:tcBorders>
          <w:top w:val="single" w:sz="4" w:space="0" w:color="0267AC"/>
        </w:tcBorders>
      </w:tcPr>
    </w:tblStylePr>
    <w:tblStylePr w:type="firstCol">
      <w:rPr>
        <w:b/>
      </w:rPr>
    </w:tblStylePr>
    <w:tblStylePr w:type="lastCol">
      <w:rPr>
        <w:b/>
      </w:rPr>
    </w:tblStylePr>
    <w:tblStylePr w:type="band1Vert">
      <w:tblPr/>
      <w:tcPr>
        <w:shd w:val="clear" w:color="auto" w:fill="BCE3FE"/>
      </w:tcPr>
    </w:tblStylePr>
    <w:tblStylePr w:type="band1Horz">
      <w:tblPr/>
      <w:tcPr>
        <w:shd w:val="clear" w:color="auto" w:fill="BCE3FE"/>
      </w:tcPr>
    </w:tblStylePr>
  </w:style>
  <w:style w:type="table" w:customStyle="1" w:styleId="afffd">
    <w:basedOn w:val="TableNormal"/>
    <w:pPr>
      <w:widowControl/>
    </w:pPr>
    <w:tblPr>
      <w:tblStyleRowBandSize w:val="1"/>
      <w:tblStyleColBandSize w:val="1"/>
    </w:tblPr>
    <w:tblStylePr w:type="firstRow">
      <w:rPr>
        <w:b/>
        <w:color w:val="FFFFFF"/>
      </w:rPr>
      <w:tblPr/>
      <w:tcPr>
        <w:tcBorders>
          <w:top w:val="single" w:sz="4" w:space="0" w:color="0267AC"/>
          <w:left w:val="single" w:sz="4" w:space="0" w:color="0267AC"/>
          <w:bottom w:val="single" w:sz="4" w:space="0" w:color="0267AC"/>
          <w:right w:val="single" w:sz="4" w:space="0" w:color="0267AC"/>
          <w:insideH w:val="nil"/>
          <w:insideV w:val="nil"/>
        </w:tcBorders>
        <w:shd w:val="clear" w:color="auto" w:fill="0267AC"/>
      </w:tcPr>
    </w:tblStylePr>
    <w:tblStylePr w:type="lastRow">
      <w:rPr>
        <w:b/>
      </w:rPr>
      <w:tblPr/>
      <w:tcPr>
        <w:tcBorders>
          <w:top w:val="single" w:sz="4" w:space="0" w:color="0267AC"/>
        </w:tcBorders>
      </w:tcPr>
    </w:tblStylePr>
    <w:tblStylePr w:type="firstCol">
      <w:rPr>
        <w:b/>
      </w:rPr>
    </w:tblStylePr>
    <w:tblStylePr w:type="lastCol">
      <w:rPr>
        <w:b/>
      </w:rPr>
    </w:tblStylePr>
    <w:tblStylePr w:type="band1Vert">
      <w:tblPr/>
      <w:tcPr>
        <w:shd w:val="clear" w:color="auto" w:fill="BCE3FE"/>
      </w:tcPr>
    </w:tblStylePr>
    <w:tblStylePr w:type="band1Horz">
      <w:tblPr/>
      <w:tcPr>
        <w:shd w:val="clear" w:color="auto" w:fill="BCE3FE"/>
      </w:tcPr>
    </w:tblStylePr>
  </w:style>
  <w:style w:type="table" w:customStyle="1" w:styleId="afffe">
    <w:basedOn w:val="TableNormal"/>
    <w:pPr>
      <w:widowControl/>
    </w:pPr>
    <w:tblPr>
      <w:tblStyleRowBandSize w:val="1"/>
      <w:tblStyleColBandSize w:val="1"/>
    </w:tblPr>
    <w:tblStylePr w:type="firstRow">
      <w:rPr>
        <w:b/>
        <w:color w:val="FFFFFF"/>
      </w:rPr>
      <w:tblPr/>
      <w:tcPr>
        <w:tcBorders>
          <w:top w:val="single" w:sz="4" w:space="0" w:color="0267AC"/>
          <w:left w:val="single" w:sz="4" w:space="0" w:color="0267AC"/>
          <w:bottom w:val="single" w:sz="4" w:space="0" w:color="0267AC"/>
          <w:right w:val="single" w:sz="4" w:space="0" w:color="0267AC"/>
          <w:insideH w:val="nil"/>
          <w:insideV w:val="nil"/>
        </w:tcBorders>
        <w:shd w:val="clear" w:color="auto" w:fill="0267AC"/>
      </w:tcPr>
    </w:tblStylePr>
    <w:tblStylePr w:type="lastRow">
      <w:rPr>
        <w:b/>
      </w:rPr>
      <w:tblPr/>
      <w:tcPr>
        <w:tcBorders>
          <w:top w:val="single" w:sz="4" w:space="0" w:color="0267AC"/>
        </w:tcBorders>
      </w:tcPr>
    </w:tblStylePr>
    <w:tblStylePr w:type="firstCol">
      <w:rPr>
        <w:b/>
      </w:rPr>
    </w:tblStylePr>
    <w:tblStylePr w:type="lastCol">
      <w:rPr>
        <w:b/>
      </w:rPr>
    </w:tblStylePr>
    <w:tblStylePr w:type="band1Vert">
      <w:tblPr/>
      <w:tcPr>
        <w:shd w:val="clear" w:color="auto" w:fill="BCE3FE"/>
      </w:tcPr>
    </w:tblStylePr>
    <w:tblStylePr w:type="band1Horz">
      <w:tblPr/>
      <w:tcPr>
        <w:shd w:val="clear" w:color="auto" w:fill="BCE3FE"/>
      </w:tcPr>
    </w:tblStylePr>
  </w:style>
  <w:style w:type="table" w:customStyle="1" w:styleId="affff">
    <w:basedOn w:val="TableNormal"/>
    <w:pPr>
      <w:widowControl/>
    </w:pPr>
    <w:tblPr>
      <w:tblStyleRowBandSize w:val="1"/>
      <w:tblStyleColBandSize w:val="1"/>
    </w:tblPr>
    <w:tblStylePr w:type="firstRow">
      <w:rPr>
        <w:b/>
        <w:color w:val="FFFFFF"/>
      </w:rPr>
      <w:tblPr/>
      <w:tcPr>
        <w:tcBorders>
          <w:top w:val="single" w:sz="4" w:space="0" w:color="0267AC"/>
          <w:left w:val="single" w:sz="4" w:space="0" w:color="0267AC"/>
          <w:bottom w:val="single" w:sz="4" w:space="0" w:color="0267AC"/>
          <w:right w:val="single" w:sz="4" w:space="0" w:color="0267AC"/>
          <w:insideH w:val="nil"/>
          <w:insideV w:val="nil"/>
        </w:tcBorders>
        <w:shd w:val="clear" w:color="auto" w:fill="0267AC"/>
      </w:tcPr>
    </w:tblStylePr>
    <w:tblStylePr w:type="lastRow">
      <w:rPr>
        <w:b/>
      </w:rPr>
      <w:tblPr/>
      <w:tcPr>
        <w:tcBorders>
          <w:top w:val="single" w:sz="4" w:space="0" w:color="0267AC"/>
        </w:tcBorders>
      </w:tcPr>
    </w:tblStylePr>
    <w:tblStylePr w:type="firstCol">
      <w:rPr>
        <w:b/>
      </w:rPr>
    </w:tblStylePr>
    <w:tblStylePr w:type="lastCol">
      <w:rPr>
        <w:b/>
      </w:rPr>
    </w:tblStylePr>
    <w:tblStylePr w:type="band1Vert">
      <w:tblPr/>
      <w:tcPr>
        <w:shd w:val="clear" w:color="auto" w:fill="BCE3FE"/>
      </w:tcPr>
    </w:tblStylePr>
    <w:tblStylePr w:type="band1Horz">
      <w:tblPr/>
      <w:tcPr>
        <w:shd w:val="clear" w:color="auto" w:fill="BCE3FE"/>
      </w:tcPr>
    </w:tblStylePr>
  </w:style>
  <w:style w:type="table" w:customStyle="1" w:styleId="affff0">
    <w:basedOn w:val="TableNormal"/>
    <w:pPr>
      <w:widowControl/>
    </w:pPr>
    <w:tblPr>
      <w:tblStyleRowBandSize w:val="1"/>
      <w:tblStyleColBandSize w:val="1"/>
    </w:tblPr>
    <w:tblStylePr w:type="firstRow">
      <w:rPr>
        <w:b/>
        <w:color w:val="FFFFFF"/>
      </w:rPr>
      <w:tblPr/>
      <w:tcPr>
        <w:tcBorders>
          <w:top w:val="single" w:sz="4" w:space="0" w:color="0267AC"/>
          <w:left w:val="single" w:sz="4" w:space="0" w:color="0267AC"/>
          <w:bottom w:val="single" w:sz="4" w:space="0" w:color="0267AC"/>
          <w:right w:val="single" w:sz="4" w:space="0" w:color="0267AC"/>
          <w:insideH w:val="nil"/>
          <w:insideV w:val="nil"/>
        </w:tcBorders>
        <w:shd w:val="clear" w:color="auto" w:fill="0267AC"/>
      </w:tcPr>
    </w:tblStylePr>
    <w:tblStylePr w:type="lastRow">
      <w:rPr>
        <w:b/>
      </w:rPr>
      <w:tblPr/>
      <w:tcPr>
        <w:tcBorders>
          <w:top w:val="single" w:sz="4" w:space="0" w:color="0267AC"/>
        </w:tcBorders>
      </w:tcPr>
    </w:tblStylePr>
    <w:tblStylePr w:type="firstCol">
      <w:rPr>
        <w:b/>
      </w:rPr>
    </w:tblStylePr>
    <w:tblStylePr w:type="lastCol">
      <w:rPr>
        <w:b/>
      </w:rPr>
    </w:tblStylePr>
    <w:tblStylePr w:type="band1Vert">
      <w:tblPr/>
      <w:tcPr>
        <w:shd w:val="clear" w:color="auto" w:fill="BCE3FE"/>
      </w:tcPr>
    </w:tblStylePr>
    <w:tblStylePr w:type="band1Horz">
      <w:tblPr/>
      <w:tcPr>
        <w:shd w:val="clear" w:color="auto" w:fill="BCE3FE"/>
      </w:tcPr>
    </w:tblStylePr>
  </w:style>
  <w:style w:type="table" w:customStyle="1" w:styleId="affff1">
    <w:basedOn w:val="TableNormal"/>
    <w:pPr>
      <w:widowControl/>
    </w:pPr>
    <w:tblPr>
      <w:tblStyleRowBandSize w:val="1"/>
      <w:tblStyleColBandSize w:val="1"/>
    </w:tblPr>
    <w:tblStylePr w:type="firstRow">
      <w:rPr>
        <w:b/>
        <w:color w:val="FFFFFF"/>
      </w:rPr>
      <w:tblPr/>
      <w:tcPr>
        <w:tcBorders>
          <w:top w:val="single" w:sz="4" w:space="0" w:color="0267AC"/>
          <w:left w:val="single" w:sz="4" w:space="0" w:color="0267AC"/>
          <w:bottom w:val="single" w:sz="4" w:space="0" w:color="0267AC"/>
          <w:right w:val="single" w:sz="4" w:space="0" w:color="0267AC"/>
          <w:insideH w:val="nil"/>
          <w:insideV w:val="nil"/>
        </w:tcBorders>
        <w:shd w:val="clear" w:color="auto" w:fill="0267AC"/>
      </w:tcPr>
    </w:tblStylePr>
    <w:tblStylePr w:type="lastRow">
      <w:rPr>
        <w:b/>
      </w:rPr>
      <w:tblPr/>
      <w:tcPr>
        <w:tcBorders>
          <w:top w:val="single" w:sz="4" w:space="0" w:color="0267AC"/>
        </w:tcBorders>
      </w:tcPr>
    </w:tblStylePr>
    <w:tblStylePr w:type="firstCol">
      <w:rPr>
        <w:b/>
      </w:rPr>
    </w:tblStylePr>
    <w:tblStylePr w:type="lastCol">
      <w:rPr>
        <w:b/>
      </w:rPr>
    </w:tblStylePr>
    <w:tblStylePr w:type="band1Vert">
      <w:tblPr/>
      <w:tcPr>
        <w:shd w:val="clear" w:color="auto" w:fill="BCE3FE"/>
      </w:tcPr>
    </w:tblStylePr>
    <w:tblStylePr w:type="band1Horz">
      <w:tblPr/>
      <w:tcPr>
        <w:shd w:val="clear" w:color="auto" w:fill="BCE3FE"/>
      </w:tcPr>
    </w:tblStylePr>
  </w:style>
  <w:style w:type="table" w:customStyle="1" w:styleId="affff2">
    <w:basedOn w:val="TableNormal"/>
    <w:pPr>
      <w:widowControl/>
    </w:pPr>
    <w:tblPr>
      <w:tblStyleRowBandSize w:val="1"/>
      <w:tblStyleColBandSize w:val="1"/>
    </w:tblPr>
    <w:tblStylePr w:type="firstRow">
      <w:rPr>
        <w:b/>
        <w:color w:val="FFFFFF"/>
      </w:rPr>
      <w:tblPr/>
      <w:tcPr>
        <w:tcBorders>
          <w:top w:val="single" w:sz="4" w:space="0" w:color="0267AC"/>
          <w:left w:val="single" w:sz="4" w:space="0" w:color="0267AC"/>
          <w:bottom w:val="single" w:sz="4" w:space="0" w:color="0267AC"/>
          <w:right w:val="single" w:sz="4" w:space="0" w:color="0267AC"/>
          <w:insideH w:val="nil"/>
          <w:insideV w:val="nil"/>
        </w:tcBorders>
        <w:shd w:val="clear" w:color="auto" w:fill="0267AC"/>
      </w:tcPr>
    </w:tblStylePr>
    <w:tblStylePr w:type="lastRow">
      <w:rPr>
        <w:b/>
      </w:rPr>
      <w:tblPr/>
      <w:tcPr>
        <w:tcBorders>
          <w:top w:val="single" w:sz="4" w:space="0" w:color="0267AC"/>
        </w:tcBorders>
      </w:tcPr>
    </w:tblStylePr>
    <w:tblStylePr w:type="firstCol">
      <w:rPr>
        <w:b/>
      </w:rPr>
    </w:tblStylePr>
    <w:tblStylePr w:type="lastCol">
      <w:rPr>
        <w:b/>
      </w:rPr>
    </w:tblStylePr>
    <w:tblStylePr w:type="band1Vert">
      <w:tblPr/>
      <w:tcPr>
        <w:shd w:val="clear" w:color="auto" w:fill="BCE3FE"/>
      </w:tcPr>
    </w:tblStylePr>
    <w:tblStylePr w:type="band1Horz">
      <w:tblPr/>
      <w:tcPr>
        <w:shd w:val="clear" w:color="auto" w:fill="BCE3FE"/>
      </w:tcPr>
    </w:tblStylePr>
  </w:style>
  <w:style w:type="table" w:customStyle="1" w:styleId="affff3">
    <w:basedOn w:val="TableNormal"/>
    <w:pPr>
      <w:widowControl/>
    </w:pPr>
    <w:tblPr>
      <w:tblStyleRowBandSize w:val="1"/>
      <w:tblStyleColBandSize w:val="1"/>
    </w:tblPr>
    <w:tblStylePr w:type="firstRow">
      <w:rPr>
        <w:b/>
        <w:color w:val="FFFFFF"/>
      </w:rPr>
      <w:tblPr/>
      <w:tcPr>
        <w:tcBorders>
          <w:top w:val="single" w:sz="4" w:space="0" w:color="0267AC"/>
          <w:left w:val="single" w:sz="4" w:space="0" w:color="0267AC"/>
          <w:bottom w:val="single" w:sz="4" w:space="0" w:color="0267AC"/>
          <w:right w:val="single" w:sz="4" w:space="0" w:color="0267AC"/>
          <w:insideH w:val="nil"/>
          <w:insideV w:val="nil"/>
        </w:tcBorders>
        <w:shd w:val="clear" w:color="auto" w:fill="0267AC"/>
      </w:tcPr>
    </w:tblStylePr>
    <w:tblStylePr w:type="lastRow">
      <w:rPr>
        <w:b/>
      </w:rPr>
      <w:tblPr/>
      <w:tcPr>
        <w:tcBorders>
          <w:top w:val="single" w:sz="4" w:space="0" w:color="0267AC"/>
        </w:tcBorders>
      </w:tcPr>
    </w:tblStylePr>
    <w:tblStylePr w:type="firstCol">
      <w:rPr>
        <w:b/>
      </w:rPr>
    </w:tblStylePr>
    <w:tblStylePr w:type="lastCol">
      <w:rPr>
        <w:b/>
      </w:rPr>
    </w:tblStylePr>
    <w:tblStylePr w:type="band1Vert">
      <w:tblPr/>
      <w:tcPr>
        <w:shd w:val="clear" w:color="auto" w:fill="BCE3FE"/>
      </w:tcPr>
    </w:tblStylePr>
    <w:tblStylePr w:type="band1Horz">
      <w:tblPr/>
      <w:tcPr>
        <w:shd w:val="clear" w:color="auto" w:fill="BCE3FE"/>
      </w:tcPr>
    </w:tblStylePr>
  </w:style>
  <w:style w:type="table" w:customStyle="1" w:styleId="affff4">
    <w:basedOn w:val="TableNormal"/>
    <w:pPr>
      <w:widowControl/>
    </w:pPr>
    <w:tblPr>
      <w:tblStyleRowBandSize w:val="1"/>
      <w:tblStyleColBandSize w:val="1"/>
    </w:tblPr>
    <w:tblStylePr w:type="firstRow">
      <w:rPr>
        <w:b/>
        <w:color w:val="FFFFFF"/>
      </w:rPr>
      <w:tblPr/>
      <w:tcPr>
        <w:tcBorders>
          <w:top w:val="single" w:sz="4" w:space="0" w:color="0267AC"/>
          <w:left w:val="single" w:sz="4" w:space="0" w:color="0267AC"/>
          <w:bottom w:val="single" w:sz="4" w:space="0" w:color="0267AC"/>
          <w:right w:val="single" w:sz="4" w:space="0" w:color="0267AC"/>
          <w:insideH w:val="nil"/>
          <w:insideV w:val="nil"/>
        </w:tcBorders>
        <w:shd w:val="clear" w:color="auto" w:fill="0267AC"/>
      </w:tcPr>
    </w:tblStylePr>
    <w:tblStylePr w:type="lastRow">
      <w:rPr>
        <w:b/>
      </w:rPr>
      <w:tblPr/>
      <w:tcPr>
        <w:tcBorders>
          <w:top w:val="single" w:sz="4" w:space="0" w:color="0267AC"/>
        </w:tcBorders>
      </w:tcPr>
    </w:tblStylePr>
    <w:tblStylePr w:type="firstCol">
      <w:rPr>
        <w:b/>
      </w:rPr>
    </w:tblStylePr>
    <w:tblStylePr w:type="lastCol">
      <w:rPr>
        <w:b/>
      </w:rPr>
    </w:tblStylePr>
    <w:tblStylePr w:type="band1Vert">
      <w:tblPr/>
      <w:tcPr>
        <w:shd w:val="clear" w:color="auto" w:fill="BCE3FE"/>
      </w:tcPr>
    </w:tblStylePr>
    <w:tblStylePr w:type="band1Horz">
      <w:tblPr/>
      <w:tcPr>
        <w:shd w:val="clear" w:color="auto" w:fill="BCE3FE"/>
      </w:tcPr>
    </w:tblStylePr>
  </w:style>
  <w:style w:type="table" w:customStyle="1" w:styleId="affff5">
    <w:basedOn w:val="TableNormal"/>
    <w:pPr>
      <w:widowControl/>
    </w:pPr>
    <w:tblPr>
      <w:tblStyleRowBandSize w:val="1"/>
      <w:tblStyleColBandSize w:val="1"/>
    </w:tblPr>
    <w:tblStylePr w:type="firstRow">
      <w:rPr>
        <w:b/>
        <w:color w:val="FFFFFF"/>
      </w:rPr>
      <w:tblPr/>
      <w:tcPr>
        <w:tcBorders>
          <w:top w:val="single" w:sz="4" w:space="0" w:color="0267AC"/>
          <w:left w:val="single" w:sz="4" w:space="0" w:color="0267AC"/>
          <w:bottom w:val="single" w:sz="4" w:space="0" w:color="0267AC"/>
          <w:right w:val="single" w:sz="4" w:space="0" w:color="0267AC"/>
          <w:insideH w:val="nil"/>
          <w:insideV w:val="nil"/>
        </w:tcBorders>
        <w:shd w:val="clear" w:color="auto" w:fill="0267AC"/>
      </w:tcPr>
    </w:tblStylePr>
    <w:tblStylePr w:type="lastRow">
      <w:rPr>
        <w:b/>
      </w:rPr>
      <w:tblPr/>
      <w:tcPr>
        <w:tcBorders>
          <w:top w:val="single" w:sz="4" w:space="0" w:color="0267AC"/>
        </w:tcBorders>
      </w:tcPr>
    </w:tblStylePr>
    <w:tblStylePr w:type="firstCol">
      <w:rPr>
        <w:b/>
      </w:rPr>
    </w:tblStylePr>
    <w:tblStylePr w:type="lastCol">
      <w:rPr>
        <w:b/>
      </w:rPr>
    </w:tblStylePr>
    <w:tblStylePr w:type="band1Vert">
      <w:tblPr/>
      <w:tcPr>
        <w:shd w:val="clear" w:color="auto" w:fill="BCE3FE"/>
      </w:tcPr>
    </w:tblStylePr>
    <w:tblStylePr w:type="band1Horz">
      <w:tblPr/>
      <w:tcPr>
        <w:shd w:val="clear" w:color="auto" w:fill="BCE3FE"/>
      </w:tcPr>
    </w:tblStylePr>
  </w:style>
  <w:style w:type="table" w:customStyle="1" w:styleId="affff6">
    <w:basedOn w:val="TableNormal"/>
    <w:pPr>
      <w:widowControl/>
    </w:pPr>
    <w:tblPr>
      <w:tblStyleRowBandSize w:val="1"/>
      <w:tblStyleColBandSize w:val="1"/>
    </w:tblPr>
    <w:tblStylePr w:type="firstRow">
      <w:rPr>
        <w:b/>
        <w:color w:val="FFFFFF"/>
      </w:rPr>
      <w:tblPr/>
      <w:tcPr>
        <w:tcBorders>
          <w:top w:val="single" w:sz="4" w:space="0" w:color="0267AC"/>
          <w:left w:val="single" w:sz="4" w:space="0" w:color="0267AC"/>
          <w:bottom w:val="single" w:sz="4" w:space="0" w:color="0267AC"/>
          <w:right w:val="single" w:sz="4" w:space="0" w:color="0267AC"/>
          <w:insideH w:val="nil"/>
          <w:insideV w:val="nil"/>
        </w:tcBorders>
        <w:shd w:val="clear" w:color="auto" w:fill="0267AC"/>
      </w:tcPr>
    </w:tblStylePr>
    <w:tblStylePr w:type="lastRow">
      <w:rPr>
        <w:b/>
      </w:rPr>
      <w:tblPr/>
      <w:tcPr>
        <w:tcBorders>
          <w:top w:val="single" w:sz="4" w:space="0" w:color="0267AC"/>
        </w:tcBorders>
      </w:tcPr>
    </w:tblStylePr>
    <w:tblStylePr w:type="firstCol">
      <w:rPr>
        <w:b/>
      </w:rPr>
    </w:tblStylePr>
    <w:tblStylePr w:type="lastCol">
      <w:rPr>
        <w:b/>
      </w:rPr>
    </w:tblStylePr>
    <w:tblStylePr w:type="band1Vert">
      <w:tblPr/>
      <w:tcPr>
        <w:shd w:val="clear" w:color="auto" w:fill="BCE3FE"/>
      </w:tcPr>
    </w:tblStylePr>
    <w:tblStylePr w:type="band1Horz">
      <w:tblPr/>
      <w:tcPr>
        <w:shd w:val="clear" w:color="auto" w:fill="BCE3FE"/>
      </w:tcPr>
    </w:tblStylePr>
  </w:style>
  <w:style w:type="table" w:customStyle="1" w:styleId="affff7">
    <w:basedOn w:val="TableNormal"/>
    <w:pPr>
      <w:widowControl/>
    </w:pPr>
    <w:tblPr>
      <w:tblStyleRowBandSize w:val="1"/>
      <w:tblStyleColBandSize w:val="1"/>
    </w:tblPr>
    <w:tblStylePr w:type="firstRow">
      <w:rPr>
        <w:b/>
        <w:color w:val="FFFFFF"/>
      </w:rPr>
      <w:tblPr/>
      <w:tcPr>
        <w:tcBorders>
          <w:top w:val="single" w:sz="4" w:space="0" w:color="0267AC"/>
          <w:left w:val="single" w:sz="4" w:space="0" w:color="0267AC"/>
          <w:bottom w:val="single" w:sz="4" w:space="0" w:color="0267AC"/>
          <w:right w:val="single" w:sz="4" w:space="0" w:color="0267AC"/>
          <w:insideH w:val="nil"/>
          <w:insideV w:val="nil"/>
        </w:tcBorders>
        <w:shd w:val="clear" w:color="auto" w:fill="0267AC"/>
      </w:tcPr>
    </w:tblStylePr>
    <w:tblStylePr w:type="lastRow">
      <w:rPr>
        <w:b/>
      </w:rPr>
      <w:tblPr/>
      <w:tcPr>
        <w:tcBorders>
          <w:top w:val="single" w:sz="4" w:space="0" w:color="0267AC"/>
        </w:tcBorders>
      </w:tcPr>
    </w:tblStylePr>
    <w:tblStylePr w:type="firstCol">
      <w:rPr>
        <w:b/>
      </w:rPr>
    </w:tblStylePr>
    <w:tblStylePr w:type="lastCol">
      <w:rPr>
        <w:b/>
      </w:rPr>
    </w:tblStylePr>
    <w:tblStylePr w:type="band1Vert">
      <w:tblPr/>
      <w:tcPr>
        <w:shd w:val="clear" w:color="auto" w:fill="BCE3FE"/>
      </w:tcPr>
    </w:tblStylePr>
    <w:tblStylePr w:type="band1Horz">
      <w:tblPr/>
      <w:tcPr>
        <w:shd w:val="clear" w:color="auto" w:fill="BCE3FE"/>
      </w:tcPr>
    </w:tblStylePr>
  </w:style>
  <w:style w:type="table" w:customStyle="1" w:styleId="affff8">
    <w:basedOn w:val="TableNormal"/>
    <w:pPr>
      <w:widowControl/>
    </w:pPr>
    <w:tblPr>
      <w:tblStyleRowBandSize w:val="1"/>
      <w:tblStyleColBandSize w:val="1"/>
    </w:tblPr>
    <w:tblStylePr w:type="firstRow">
      <w:rPr>
        <w:b/>
        <w:color w:val="FFFFFF"/>
      </w:rPr>
      <w:tblPr/>
      <w:tcPr>
        <w:tcBorders>
          <w:top w:val="single" w:sz="4" w:space="0" w:color="0267AC"/>
          <w:left w:val="single" w:sz="4" w:space="0" w:color="0267AC"/>
          <w:bottom w:val="single" w:sz="4" w:space="0" w:color="0267AC"/>
          <w:right w:val="single" w:sz="4" w:space="0" w:color="0267AC"/>
          <w:insideH w:val="nil"/>
          <w:insideV w:val="nil"/>
        </w:tcBorders>
        <w:shd w:val="clear" w:color="auto" w:fill="0267AC"/>
      </w:tcPr>
    </w:tblStylePr>
    <w:tblStylePr w:type="lastRow">
      <w:rPr>
        <w:b/>
      </w:rPr>
      <w:tblPr/>
      <w:tcPr>
        <w:tcBorders>
          <w:top w:val="single" w:sz="4" w:space="0" w:color="0267AC"/>
        </w:tcBorders>
      </w:tcPr>
    </w:tblStylePr>
    <w:tblStylePr w:type="firstCol">
      <w:rPr>
        <w:b/>
      </w:rPr>
    </w:tblStylePr>
    <w:tblStylePr w:type="lastCol">
      <w:rPr>
        <w:b/>
      </w:rPr>
    </w:tblStylePr>
    <w:tblStylePr w:type="band1Vert">
      <w:tblPr/>
      <w:tcPr>
        <w:shd w:val="clear" w:color="auto" w:fill="BCE3FE"/>
      </w:tcPr>
    </w:tblStylePr>
    <w:tblStylePr w:type="band1Horz">
      <w:tblPr/>
      <w:tcPr>
        <w:shd w:val="clear" w:color="auto" w:fill="BCE3FE"/>
      </w:tcPr>
    </w:tblStylePr>
  </w:style>
  <w:style w:type="table" w:customStyle="1" w:styleId="affff9">
    <w:basedOn w:val="TableNormal"/>
    <w:pPr>
      <w:widowControl/>
    </w:pPr>
    <w:tblPr>
      <w:tblStyleRowBandSize w:val="1"/>
      <w:tblStyleColBandSize w:val="1"/>
    </w:tblPr>
    <w:tblStylePr w:type="firstRow">
      <w:rPr>
        <w:b/>
        <w:color w:val="FFFFFF"/>
      </w:rPr>
      <w:tblPr/>
      <w:tcPr>
        <w:tcBorders>
          <w:top w:val="single" w:sz="4" w:space="0" w:color="0267AC"/>
          <w:left w:val="single" w:sz="4" w:space="0" w:color="0267AC"/>
          <w:bottom w:val="single" w:sz="4" w:space="0" w:color="0267AC"/>
          <w:right w:val="single" w:sz="4" w:space="0" w:color="0267AC"/>
          <w:insideH w:val="nil"/>
          <w:insideV w:val="nil"/>
        </w:tcBorders>
        <w:shd w:val="clear" w:color="auto" w:fill="0267AC"/>
      </w:tcPr>
    </w:tblStylePr>
    <w:tblStylePr w:type="lastRow">
      <w:rPr>
        <w:b/>
      </w:rPr>
      <w:tblPr/>
      <w:tcPr>
        <w:tcBorders>
          <w:top w:val="single" w:sz="4" w:space="0" w:color="0267AC"/>
        </w:tcBorders>
      </w:tcPr>
    </w:tblStylePr>
    <w:tblStylePr w:type="firstCol">
      <w:rPr>
        <w:b/>
      </w:rPr>
    </w:tblStylePr>
    <w:tblStylePr w:type="lastCol">
      <w:rPr>
        <w:b/>
      </w:rPr>
    </w:tblStylePr>
    <w:tblStylePr w:type="band1Vert">
      <w:tblPr/>
      <w:tcPr>
        <w:shd w:val="clear" w:color="auto" w:fill="BCE3FE"/>
      </w:tcPr>
    </w:tblStylePr>
    <w:tblStylePr w:type="band1Horz">
      <w:tblPr/>
      <w:tcPr>
        <w:shd w:val="clear" w:color="auto" w:fill="BCE3FE"/>
      </w:tcPr>
    </w:tblStylePr>
  </w:style>
  <w:style w:type="table" w:customStyle="1" w:styleId="affffa">
    <w:basedOn w:val="TableNormal"/>
    <w:pPr>
      <w:widowControl/>
    </w:pPr>
    <w:tblPr>
      <w:tblStyleRowBandSize w:val="1"/>
      <w:tblStyleColBandSize w:val="1"/>
    </w:tblPr>
    <w:tblStylePr w:type="firstRow">
      <w:rPr>
        <w:b/>
        <w:color w:val="FFFFFF"/>
      </w:rPr>
      <w:tblPr/>
      <w:tcPr>
        <w:tcBorders>
          <w:top w:val="single" w:sz="4" w:space="0" w:color="0267AC"/>
          <w:left w:val="single" w:sz="4" w:space="0" w:color="0267AC"/>
          <w:bottom w:val="single" w:sz="4" w:space="0" w:color="0267AC"/>
          <w:right w:val="single" w:sz="4" w:space="0" w:color="0267AC"/>
          <w:insideH w:val="nil"/>
          <w:insideV w:val="nil"/>
        </w:tcBorders>
        <w:shd w:val="clear" w:color="auto" w:fill="0267AC"/>
      </w:tcPr>
    </w:tblStylePr>
    <w:tblStylePr w:type="lastRow">
      <w:rPr>
        <w:b/>
      </w:rPr>
      <w:tblPr/>
      <w:tcPr>
        <w:tcBorders>
          <w:top w:val="single" w:sz="4" w:space="0" w:color="0267AC"/>
        </w:tcBorders>
      </w:tcPr>
    </w:tblStylePr>
    <w:tblStylePr w:type="firstCol">
      <w:rPr>
        <w:b/>
      </w:rPr>
    </w:tblStylePr>
    <w:tblStylePr w:type="lastCol">
      <w:rPr>
        <w:b/>
      </w:rPr>
    </w:tblStylePr>
    <w:tblStylePr w:type="band1Vert">
      <w:tblPr/>
      <w:tcPr>
        <w:shd w:val="clear" w:color="auto" w:fill="BCE3FE"/>
      </w:tcPr>
    </w:tblStylePr>
    <w:tblStylePr w:type="band1Horz">
      <w:tblPr/>
      <w:tcPr>
        <w:shd w:val="clear" w:color="auto" w:fill="BCE3FE"/>
      </w:tcPr>
    </w:tblStylePr>
  </w:style>
  <w:style w:type="table" w:customStyle="1" w:styleId="affffb">
    <w:basedOn w:val="TableNormal"/>
    <w:pPr>
      <w:widowControl/>
    </w:pPr>
    <w:tblPr>
      <w:tblStyleRowBandSize w:val="1"/>
      <w:tblStyleColBandSize w:val="1"/>
    </w:tblPr>
    <w:tblStylePr w:type="firstRow">
      <w:rPr>
        <w:b/>
        <w:color w:val="FFFFFF"/>
      </w:rPr>
      <w:tblPr/>
      <w:tcPr>
        <w:tcBorders>
          <w:top w:val="single" w:sz="4" w:space="0" w:color="0267AC"/>
          <w:left w:val="single" w:sz="4" w:space="0" w:color="0267AC"/>
          <w:bottom w:val="single" w:sz="4" w:space="0" w:color="0267AC"/>
          <w:right w:val="single" w:sz="4" w:space="0" w:color="0267AC"/>
          <w:insideH w:val="nil"/>
          <w:insideV w:val="nil"/>
        </w:tcBorders>
        <w:shd w:val="clear" w:color="auto" w:fill="0267AC"/>
      </w:tcPr>
    </w:tblStylePr>
    <w:tblStylePr w:type="lastRow">
      <w:rPr>
        <w:b/>
      </w:rPr>
      <w:tblPr/>
      <w:tcPr>
        <w:tcBorders>
          <w:top w:val="single" w:sz="4" w:space="0" w:color="0267AC"/>
        </w:tcBorders>
      </w:tcPr>
    </w:tblStylePr>
    <w:tblStylePr w:type="firstCol">
      <w:rPr>
        <w:b/>
      </w:rPr>
    </w:tblStylePr>
    <w:tblStylePr w:type="lastCol">
      <w:rPr>
        <w:b/>
      </w:rPr>
    </w:tblStylePr>
    <w:tblStylePr w:type="band1Vert">
      <w:tblPr/>
      <w:tcPr>
        <w:shd w:val="clear" w:color="auto" w:fill="BCE3FE"/>
      </w:tcPr>
    </w:tblStylePr>
    <w:tblStylePr w:type="band1Horz">
      <w:tblPr/>
      <w:tcPr>
        <w:shd w:val="clear" w:color="auto" w:fill="BCE3FE"/>
      </w:tcPr>
    </w:tblStylePr>
  </w:style>
  <w:style w:type="table" w:customStyle="1" w:styleId="affffc">
    <w:basedOn w:val="TableNormal"/>
    <w:pPr>
      <w:widowControl/>
    </w:pPr>
    <w:tblPr>
      <w:tblStyleRowBandSize w:val="1"/>
      <w:tblStyleColBandSize w:val="1"/>
    </w:tblPr>
    <w:tblStylePr w:type="firstRow">
      <w:rPr>
        <w:b/>
        <w:color w:val="FFFFFF"/>
      </w:rPr>
      <w:tblPr/>
      <w:tcPr>
        <w:tcBorders>
          <w:top w:val="single" w:sz="4" w:space="0" w:color="0267AC"/>
          <w:left w:val="single" w:sz="4" w:space="0" w:color="0267AC"/>
          <w:bottom w:val="single" w:sz="4" w:space="0" w:color="0267AC"/>
          <w:right w:val="single" w:sz="4" w:space="0" w:color="0267AC"/>
          <w:insideH w:val="nil"/>
          <w:insideV w:val="nil"/>
        </w:tcBorders>
        <w:shd w:val="clear" w:color="auto" w:fill="0267AC"/>
      </w:tcPr>
    </w:tblStylePr>
    <w:tblStylePr w:type="lastRow">
      <w:rPr>
        <w:b/>
      </w:rPr>
      <w:tblPr/>
      <w:tcPr>
        <w:tcBorders>
          <w:top w:val="single" w:sz="4" w:space="0" w:color="0267AC"/>
        </w:tcBorders>
      </w:tcPr>
    </w:tblStylePr>
    <w:tblStylePr w:type="firstCol">
      <w:rPr>
        <w:b/>
      </w:rPr>
    </w:tblStylePr>
    <w:tblStylePr w:type="lastCol">
      <w:rPr>
        <w:b/>
      </w:rPr>
    </w:tblStylePr>
    <w:tblStylePr w:type="band1Vert">
      <w:tblPr/>
      <w:tcPr>
        <w:shd w:val="clear" w:color="auto" w:fill="BCE3FE"/>
      </w:tcPr>
    </w:tblStylePr>
    <w:tblStylePr w:type="band1Horz">
      <w:tblPr/>
      <w:tcPr>
        <w:shd w:val="clear" w:color="auto" w:fill="BCE3FE"/>
      </w:tcPr>
    </w:tblStylePr>
  </w:style>
  <w:style w:type="table" w:customStyle="1" w:styleId="affffd">
    <w:basedOn w:val="TableNormal"/>
    <w:pPr>
      <w:widowControl/>
    </w:pPr>
    <w:tblPr>
      <w:tblStyleRowBandSize w:val="1"/>
      <w:tblStyleColBandSize w:val="1"/>
    </w:tblPr>
  </w:style>
  <w:style w:type="table" w:customStyle="1" w:styleId="affffe">
    <w:basedOn w:val="TableNormal"/>
    <w:pPr>
      <w:widowControl/>
    </w:pPr>
    <w:tblPr>
      <w:tblStyleRowBandSize w:val="1"/>
      <w:tblStyleColBandSize w:val="1"/>
    </w:tblPr>
  </w:style>
  <w:style w:type="table" w:customStyle="1" w:styleId="afffff">
    <w:basedOn w:val="TableNormal"/>
    <w:pPr>
      <w:widowControl/>
    </w:pPr>
    <w:tblPr>
      <w:tblStyleRowBandSize w:val="1"/>
      <w:tblStyleColBandSize w:val="1"/>
    </w:tblPr>
  </w:style>
  <w:style w:type="table" w:customStyle="1" w:styleId="afffff0">
    <w:basedOn w:val="TableNormal"/>
    <w:pPr>
      <w:widowControl/>
    </w:pPr>
    <w:rPr>
      <w:sz w:val="24"/>
      <w:szCs w:val="24"/>
    </w:rPr>
    <w:tblPr>
      <w:tblStyleRowBandSize w:val="1"/>
      <w:tblStyleColBandSize w:val="1"/>
    </w:tblPr>
    <w:tblStylePr w:type="firstRow">
      <w:rPr>
        <w:b/>
        <w:color w:val="FFFFFF"/>
      </w:rPr>
      <w:tblPr/>
      <w:tcPr>
        <w:shd w:val="clear" w:color="auto" w:fill="4472C4"/>
      </w:tcPr>
    </w:tblStylePr>
    <w:tblStylePr w:type="lastRow">
      <w:rPr>
        <w:b/>
      </w:r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fff1">
    <w:basedOn w:val="TableNormal"/>
    <w:pPr>
      <w:widowControl/>
    </w:pPr>
    <w:rPr>
      <w:sz w:val="24"/>
      <w:szCs w:val="24"/>
    </w:r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fff2">
    <w:basedOn w:val="TableNormal"/>
    <w:pPr>
      <w:widowControl/>
    </w:pPr>
    <w:rPr>
      <w:sz w:val="24"/>
      <w:szCs w:val="24"/>
    </w:r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fff3">
    <w:basedOn w:val="TableNormal"/>
    <w:pPr>
      <w:widowControl/>
    </w:pPr>
    <w:rPr>
      <w:sz w:val="24"/>
      <w:szCs w:val="24"/>
    </w:r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fff4">
    <w:basedOn w:val="TableNormal"/>
    <w:pPr>
      <w:widowControl/>
    </w:pPr>
    <w:rPr>
      <w:sz w:val="24"/>
      <w:szCs w:val="24"/>
    </w:r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fff5">
    <w:basedOn w:val="TableNormal"/>
    <w:pPr>
      <w:widowControl/>
    </w:pPr>
    <w:rPr>
      <w:sz w:val="24"/>
      <w:szCs w:val="24"/>
    </w:r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fff6">
    <w:basedOn w:val="TableNormal"/>
    <w:pPr>
      <w:widowControl/>
    </w:pPr>
    <w:rPr>
      <w:sz w:val="24"/>
      <w:szCs w:val="24"/>
    </w:rPr>
    <w:tblPr>
      <w:tblStyleRowBandSize w:val="1"/>
      <w:tblStyleColBandSize w:val="1"/>
    </w:tblPr>
    <w:tblStylePr w:type="firstRow">
      <w:rPr>
        <w:b/>
        <w:color w:val="FFFFFF"/>
      </w:rPr>
      <w:tblPr/>
      <w:tcPr>
        <w:shd w:val="clear" w:color="auto" w:fill="4472C4"/>
      </w:tcPr>
    </w:tblStylePr>
    <w:tblStylePr w:type="lastRow">
      <w:rPr>
        <w:b/>
      </w:r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fff7">
    <w:basedOn w:val="TableNormal"/>
    <w:pPr>
      <w:widowControl/>
    </w:pPr>
    <w:rPr>
      <w:sz w:val="24"/>
      <w:szCs w:val="24"/>
    </w:r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fff8">
    <w:basedOn w:val="TableNormal"/>
    <w:pPr>
      <w:widowControl/>
    </w:pPr>
    <w:rPr>
      <w:sz w:val="24"/>
      <w:szCs w:val="24"/>
    </w:r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fff9">
    <w:basedOn w:val="TableNormal"/>
    <w:pPr>
      <w:widowControl/>
    </w:pPr>
    <w:rPr>
      <w:sz w:val="24"/>
      <w:szCs w:val="24"/>
    </w:r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fffa">
    <w:basedOn w:val="TableNormal"/>
    <w:pPr>
      <w:widowControl/>
    </w:pPr>
    <w:rPr>
      <w:sz w:val="24"/>
      <w:szCs w:val="24"/>
    </w:r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fffb">
    <w:basedOn w:val="TableNormal"/>
    <w:pPr>
      <w:widowControl/>
    </w:pPr>
    <w:rPr>
      <w:sz w:val="24"/>
      <w:szCs w:val="24"/>
    </w:r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fffc">
    <w:basedOn w:val="TableNormal"/>
    <w:pPr>
      <w:widowControl/>
    </w:pPr>
    <w:rPr>
      <w:sz w:val="24"/>
      <w:szCs w:val="24"/>
    </w:r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fffd">
    <w:basedOn w:val="TableNormal"/>
    <w:pPr>
      <w:widowControl/>
    </w:pPr>
    <w:rPr>
      <w:sz w:val="24"/>
      <w:szCs w:val="24"/>
    </w:r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fffe">
    <w:basedOn w:val="TableNormal"/>
    <w:pPr>
      <w:spacing w:after="0"/>
    </w:pPr>
    <w:tblPr>
      <w:tblStyleRowBandSize w:val="1"/>
      <w:tblStyleColBandSize w:val="1"/>
    </w:tblPr>
  </w:style>
  <w:style w:type="table" w:customStyle="1" w:styleId="affffff">
    <w:basedOn w:val="TableNormal"/>
    <w:pPr>
      <w:widowControl/>
    </w:pPr>
    <w:rPr>
      <w:sz w:val="24"/>
      <w:szCs w:val="24"/>
    </w:r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ffff0">
    <w:basedOn w:val="TableNormal"/>
    <w:pPr>
      <w:widowControl/>
    </w:pPr>
    <w:rPr>
      <w:sz w:val="24"/>
      <w:szCs w:val="24"/>
    </w:r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ffff1">
    <w:basedOn w:val="TableNormal"/>
    <w:pPr>
      <w:widowControl/>
    </w:pPr>
    <w:rPr>
      <w:sz w:val="24"/>
      <w:szCs w:val="24"/>
    </w:r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ffff2">
    <w:basedOn w:val="TableNormal"/>
    <w:pPr>
      <w:widowControl/>
    </w:pPr>
    <w:rPr>
      <w:sz w:val="24"/>
      <w:szCs w:val="24"/>
    </w:r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ffff3">
    <w:basedOn w:val="TableNormal"/>
    <w:pPr>
      <w:widowControl/>
    </w:pPr>
    <w:rPr>
      <w:sz w:val="24"/>
      <w:szCs w:val="24"/>
    </w:r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ffff4">
    <w:basedOn w:val="TableNormal"/>
    <w:pPr>
      <w:widowControl/>
    </w:pPr>
    <w:rPr>
      <w:sz w:val="24"/>
      <w:szCs w:val="24"/>
    </w:r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ffff5">
    <w:basedOn w:val="TableNormal"/>
    <w:pPr>
      <w:widowControl/>
    </w:pPr>
    <w:rPr>
      <w:sz w:val="24"/>
      <w:szCs w:val="24"/>
    </w:r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ffff6">
    <w:basedOn w:val="TableNormal"/>
    <w:pPr>
      <w:widowControl/>
    </w:pPr>
    <w:rPr>
      <w:sz w:val="24"/>
      <w:szCs w:val="24"/>
    </w:rPr>
    <w:tblPr>
      <w:tblStyleRowBandSize w:val="1"/>
      <w:tblStyleColBandSize w:val="1"/>
    </w:tblPr>
  </w:style>
  <w:style w:type="table" w:customStyle="1" w:styleId="affffff7">
    <w:basedOn w:val="TableNormal"/>
    <w:pPr>
      <w:widowControl/>
    </w:pPr>
    <w:rPr>
      <w:sz w:val="24"/>
      <w:szCs w:val="24"/>
    </w:r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ffff8">
    <w:basedOn w:val="TableNormal"/>
    <w:pPr>
      <w:widowControl/>
    </w:pPr>
    <w:rPr>
      <w:sz w:val="24"/>
      <w:szCs w:val="24"/>
    </w:r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ffff9">
    <w:basedOn w:val="TableNormal"/>
    <w:pPr>
      <w:widowControl/>
    </w:pPr>
    <w:rPr>
      <w:sz w:val="24"/>
      <w:szCs w:val="24"/>
    </w:r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ffffa">
    <w:basedOn w:val="TableNormal"/>
    <w:pPr>
      <w:widowControl/>
    </w:pPr>
    <w:rPr>
      <w:sz w:val="24"/>
      <w:szCs w:val="24"/>
    </w:r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ffffb">
    <w:basedOn w:val="TableNormal"/>
    <w:pPr>
      <w:widowControl/>
    </w:pPr>
    <w:rPr>
      <w:sz w:val="24"/>
      <w:szCs w:val="24"/>
    </w:r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ffffc">
    <w:basedOn w:val="TableNormal"/>
    <w:pPr>
      <w:widowControl/>
    </w:pPr>
    <w:rPr>
      <w:sz w:val="24"/>
      <w:szCs w:val="24"/>
    </w:r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ffffd">
    <w:basedOn w:val="TableNormal"/>
    <w:pPr>
      <w:widowControl/>
    </w:pPr>
    <w:rPr>
      <w:sz w:val="24"/>
      <w:szCs w:val="24"/>
    </w:r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ffffe">
    <w:basedOn w:val="TableNormal"/>
    <w:pPr>
      <w:widowControl/>
    </w:pPr>
    <w:rPr>
      <w:sz w:val="24"/>
      <w:szCs w:val="24"/>
    </w:rPr>
    <w:tblPr>
      <w:tblStyleRowBandSize w:val="1"/>
      <w:tblStyleColBandSize w:val="1"/>
    </w:tblPr>
  </w:style>
  <w:style w:type="table" w:customStyle="1" w:styleId="afffffff">
    <w:basedOn w:val="TableNormal"/>
    <w:tblPr>
      <w:tblStyleRowBandSize w:val="1"/>
      <w:tblStyleColBandSize w:val="1"/>
      <w:tblCellMar>
        <w:top w:w="100" w:type="dxa"/>
        <w:left w:w="100" w:type="dxa"/>
        <w:bottom w:w="100" w:type="dxa"/>
        <w:right w:w="100" w:type="dxa"/>
      </w:tblCellMar>
    </w:tblPr>
  </w:style>
  <w:style w:type="table" w:customStyle="1" w:styleId="afffffff0">
    <w:basedOn w:val="TableNormal"/>
    <w:pPr>
      <w:widowControl/>
    </w:pPr>
    <w:rPr>
      <w:sz w:val="24"/>
      <w:szCs w:val="24"/>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528280">
      <w:bodyDiv w:val="1"/>
      <w:marLeft w:val="0"/>
      <w:marRight w:val="0"/>
      <w:marTop w:val="0"/>
      <w:marBottom w:val="0"/>
      <w:divBdr>
        <w:top w:val="none" w:sz="0" w:space="0" w:color="auto"/>
        <w:left w:val="none" w:sz="0" w:space="0" w:color="auto"/>
        <w:bottom w:val="none" w:sz="0" w:space="0" w:color="auto"/>
        <w:right w:val="none" w:sz="0" w:space="0" w:color="auto"/>
      </w:divBdr>
    </w:div>
    <w:div w:id="798180643">
      <w:bodyDiv w:val="1"/>
      <w:marLeft w:val="0"/>
      <w:marRight w:val="0"/>
      <w:marTop w:val="0"/>
      <w:marBottom w:val="0"/>
      <w:divBdr>
        <w:top w:val="none" w:sz="0" w:space="0" w:color="auto"/>
        <w:left w:val="none" w:sz="0" w:space="0" w:color="auto"/>
        <w:bottom w:val="none" w:sz="0" w:space="0" w:color="auto"/>
        <w:right w:val="none" w:sz="0" w:space="0" w:color="auto"/>
      </w:divBdr>
    </w:div>
    <w:div w:id="958417102">
      <w:bodyDiv w:val="1"/>
      <w:marLeft w:val="0"/>
      <w:marRight w:val="0"/>
      <w:marTop w:val="0"/>
      <w:marBottom w:val="0"/>
      <w:divBdr>
        <w:top w:val="none" w:sz="0" w:space="0" w:color="auto"/>
        <w:left w:val="none" w:sz="0" w:space="0" w:color="auto"/>
        <w:bottom w:val="none" w:sz="0" w:space="0" w:color="auto"/>
        <w:right w:val="none" w:sz="0" w:space="0" w:color="auto"/>
      </w:divBdr>
    </w:div>
    <w:div w:id="1050374461">
      <w:bodyDiv w:val="1"/>
      <w:marLeft w:val="0"/>
      <w:marRight w:val="0"/>
      <w:marTop w:val="0"/>
      <w:marBottom w:val="0"/>
      <w:divBdr>
        <w:top w:val="none" w:sz="0" w:space="0" w:color="auto"/>
        <w:left w:val="none" w:sz="0" w:space="0" w:color="auto"/>
        <w:bottom w:val="none" w:sz="0" w:space="0" w:color="auto"/>
        <w:right w:val="none" w:sz="0" w:space="0" w:color="auto"/>
      </w:divBdr>
    </w:div>
    <w:div w:id="10816801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businesspaymentscoalition.org/wp-content/uploads/bpc-e-delivery-netwo%20rk-validation-exercise-2020.pdf" TargetMode="External"/><Relationship Id="rId18" Type="http://schemas.microsoft.com/office/2016/09/relationships/commentsIds" Target="commentsIds.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hyperlink" Target="https://docs.google.com/document/u/0/d/1Eoo67tawuo9TtuYjjub2z4p3mCdIs_1J/edit" TargetMode="External"/><Relationship Id="rId17" Type="http://schemas.microsoft.com/office/2011/relationships/commentsExtended" Target="commentsExtended.xm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ocs.google.com/document/d/1Eoo67tawuo9TtuYjjub2z4p3mCdIs_1J/edit" TargetMode="External"/><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FPI BPC Colors">
      <a:dk1>
        <a:srgbClr val="000000"/>
      </a:dk1>
      <a:lt1>
        <a:srgbClr val="FFFFFF"/>
      </a:lt1>
      <a:dk2>
        <a:srgbClr val="8B8D8E"/>
      </a:dk2>
      <a:lt2>
        <a:srgbClr val="DDE1E2"/>
      </a:lt2>
      <a:accent1>
        <a:srgbClr val="0267AC"/>
      </a:accent1>
      <a:accent2>
        <a:srgbClr val="7FC141"/>
      </a:accent2>
      <a:accent3>
        <a:srgbClr val="00B8DA"/>
      </a:accent3>
      <a:accent4>
        <a:srgbClr val="E35957"/>
      </a:accent4>
      <a:accent5>
        <a:srgbClr val="F09D33"/>
      </a:accent5>
      <a:accent6>
        <a:srgbClr val="F1EB30"/>
      </a:accent6>
      <a:hlink>
        <a:srgbClr val="0267AC"/>
      </a:hlink>
      <a:folHlink>
        <a:srgbClr val="00B8DA"/>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E865F5F4715D46AE29A46953EEDE56" ma:contentTypeVersion="15" ma:contentTypeDescription="Create a new document." ma:contentTypeScope="" ma:versionID="8449d7ffb55f68bf16dcc1b9428c924a">
  <xsd:schema xmlns:xsd="http://www.w3.org/2001/XMLSchema" xmlns:xs="http://www.w3.org/2001/XMLSchema" xmlns:p="http://schemas.microsoft.com/office/2006/metadata/properties" xmlns:ns1="http://schemas.microsoft.com/sharepoint/v3" xmlns:ns2="d3862995-f371-4f14-bf94-931bec0278ec" xmlns:ns3="d7d2a651-4b17-4c19-92c3-11c982972fa9" xmlns:ns4="d64264fa-5603-4e4e-a2f4-32f4724a08c4" targetNamespace="http://schemas.microsoft.com/office/2006/metadata/properties" ma:root="true" ma:fieldsID="21b4059571076c61ef1ec257a902cc17" ns1:_="" ns2:_="" ns3:_="" ns4:_="">
    <xsd:import namespace="http://schemas.microsoft.com/sharepoint/v3"/>
    <xsd:import namespace="d3862995-f371-4f14-bf94-931bec0278ec"/>
    <xsd:import namespace="d7d2a651-4b17-4c19-92c3-11c982972fa9"/>
    <xsd:import namespace="d64264fa-5603-4e4e-a2f4-32f4724a08c4"/>
    <xsd:element name="properties">
      <xsd:complexType>
        <xsd:sequence>
          <xsd:element name="documentManagement">
            <xsd:complexType>
              <xsd:all>
                <xsd:element ref="ns1:_ip_UnifiedCompliancePolicyProperties" minOccurs="0"/>
                <xsd:element ref="ns1:_ip_UnifiedCompliancePolicyUIAction" minOccurs="0"/>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3862995-f371-4f14-bf94-931bec0278e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b94cc3ae-357c-4eb4-84e8-520ab3b4f5d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7d2a651-4b17-4c19-92c3-11c982972f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4264fa-5603-4e4e-a2f4-32f4724a08c4"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711cf760-e5ab-410a-bdd7-c9a6751eb358}" ma:internalName="TaxCatchAll" ma:showField="CatchAllData" ma:web="d7d2a651-4b17-4c19-92c3-11c982972fa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XqV9Hvh82O4lX+rympwSS0nO9RQ==">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</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d3862995-f371-4f14-bf94-931bec0278ec">
      <Terms xmlns="http://schemas.microsoft.com/office/infopath/2007/PartnerControls"/>
    </lcf76f155ced4ddcb4097134ff3c332f>
    <TaxCatchAll xmlns="d64264fa-5603-4e4e-a2f4-32f4724a08c4" xsi:nil="true"/>
    <_ip_UnifiedCompliancePolicyProperties xmlns="http://schemas.microsoft.com/sharepoint/v3"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792E64-6F1B-4E39-B96C-0E072710CC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3862995-f371-4f14-bf94-931bec0278ec"/>
    <ds:schemaRef ds:uri="d7d2a651-4b17-4c19-92c3-11c982972fa9"/>
    <ds:schemaRef ds:uri="d64264fa-5603-4e4e-a2f4-32f4724a08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E878CD-5D04-439C-AB4C-DE90D858F00C}">
  <ds:schemaRefs>
    <ds:schemaRef ds:uri="http://schemas.openxmlformats.org/officeDocument/2006/bibliography"/>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F40F3463-9E77-42B9-9BB2-B847C0A36F94}">
  <ds:schemaRefs>
    <ds:schemaRef ds:uri="http://schemas.microsoft.com/office/2006/metadata/properties"/>
    <ds:schemaRef ds:uri="http://schemas.microsoft.com/office/infopath/2007/PartnerControls"/>
    <ds:schemaRef ds:uri="http://schemas.microsoft.com/sharepoint/v3"/>
    <ds:schemaRef ds:uri="d3862995-f371-4f14-bf94-931bec0278ec"/>
    <ds:schemaRef ds:uri="d64264fa-5603-4e4e-a2f4-32f4724a08c4"/>
  </ds:schemaRefs>
</ds:datastoreItem>
</file>

<file path=customXml/itemProps5.xml><?xml version="1.0" encoding="utf-8"?>
<ds:datastoreItem xmlns:ds="http://schemas.openxmlformats.org/officeDocument/2006/customXml" ds:itemID="{611ADF94-C2F5-473F-9596-AB3B133F4F2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7</Pages>
  <Words>1142</Words>
  <Characters>6515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Business Payments Coalition</dc:creator>
  <cp:lastModifiedBy>Holland, Britta L</cp:lastModifiedBy>
  <cp:revision>34</cp:revision>
  <dcterms:created xsi:type="dcterms:W3CDTF">2023-06-09T19:16:00Z</dcterms:created>
  <dcterms:modified xsi:type="dcterms:W3CDTF">2023-06-09T20:05:00Z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2019-10-19T10:00:00Z</vt:filetime>
  </property>
  <property fmtid="{D5CDD505-2E9C-101B-9397-08002B2CF9AE}" pid="3" name="Creator">
    <vt:lpwstr>Adobe InDesign 14.0 (Macintosh)</vt:lpwstr>
  </property>
  <property fmtid="{D5CDD505-2E9C-101B-9397-08002B2CF9AE}" pid="4" name="LastSaved">
    <vt:filetime>2019-10-24T10:00:00Z</vt:filetime>
  </property>
  <property fmtid="{D5CDD505-2E9C-101B-9397-08002B2CF9AE}" pid="5" name="TitusGUID">
    <vt:lpwstr>56bd88ae-4142-4983-936e-6daf5d819e60</vt:lpwstr>
  </property>
  <property fmtid="{D5CDD505-2E9C-101B-9397-08002B2CF9AE}" pid="6" name="ContentTypeId">
    <vt:lpwstr>0x010100CFE865F5F4715D46AE29A46953EEDE56</vt:lpwstr>
  </property>
  <property fmtid="{D5CDD505-2E9C-101B-9397-08002B2CF9AE}" pid="7" name="_dlc_DocIdItemGuid">
    <vt:lpwstr>b2ead3c7-0f94-4443-963f-a1235a5992f5</vt:lpwstr>
  </property>
  <property fmtid="{D5CDD505-2E9C-101B-9397-08002B2CF9AE}" pid="8" name="MSIP_Label_65269c60-0483-4c57-9e8c-3779d6900235_Enabled">
    <vt:lpwstr>true</vt:lpwstr>
  </property>
  <property fmtid="{D5CDD505-2E9C-101B-9397-08002B2CF9AE}" pid="9" name="MSIP_Label_65269c60-0483-4c57-9e8c-3779d6900235_SetDate">
    <vt:lpwstr>2023-06-09T19:18:19Z</vt:lpwstr>
  </property>
  <property fmtid="{D5CDD505-2E9C-101B-9397-08002B2CF9AE}" pid="10" name="MSIP_Label_65269c60-0483-4c57-9e8c-3779d6900235_Method">
    <vt:lpwstr>Privileged</vt:lpwstr>
  </property>
  <property fmtid="{D5CDD505-2E9C-101B-9397-08002B2CF9AE}" pid="11" name="MSIP_Label_65269c60-0483-4c57-9e8c-3779d6900235_Name">
    <vt:lpwstr>65269c60-0483-4c57-9e8c-3779d6900235</vt:lpwstr>
  </property>
  <property fmtid="{D5CDD505-2E9C-101B-9397-08002B2CF9AE}" pid="12" name="MSIP_Label_65269c60-0483-4c57-9e8c-3779d6900235_SiteId">
    <vt:lpwstr>b397c653-5b19-463f-b9fc-af658ded9128</vt:lpwstr>
  </property>
  <property fmtid="{D5CDD505-2E9C-101B-9397-08002B2CF9AE}" pid="13" name="MSIP_Label_65269c60-0483-4c57-9e8c-3779d6900235_ActionId">
    <vt:lpwstr>89e01e85-73e6-4521-82f3-fe541a9b8da5</vt:lpwstr>
  </property>
  <property fmtid="{D5CDD505-2E9C-101B-9397-08002B2CF9AE}" pid="14" name="MSIP_Label_65269c60-0483-4c57-9e8c-3779d6900235_ContentBits">
    <vt:lpwstr>0</vt:lpwstr>
  </property>
  <property fmtid="{D5CDD505-2E9C-101B-9397-08002B2CF9AE}" pid="15" name="MediaServiceImageTags">
    <vt:lpwstr/>
  </property>
</Properties>
</file>