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CB492" w14:textId="77777777" w:rsidR="00EA0AD1" w:rsidRDefault="00EA0AD1">
      <w:pPr>
        <w:spacing w:before="2000"/>
      </w:pPr>
    </w:p>
    <w:p w14:paraId="40D80C39" w14:textId="77777777" w:rsidR="00EA0AD1" w:rsidRDefault="00000000">
      <w:pPr>
        <w:spacing w:after="200"/>
        <w:jc w:val="center"/>
      </w:pPr>
      <w:r>
        <w:rPr>
          <w:b/>
          <w:bCs/>
          <w:color w:val="1F4E79"/>
          <w:sz w:val="64"/>
          <w:szCs w:val="64"/>
        </w:rPr>
        <w:t>VSCA Subscriber Manager</w:t>
      </w:r>
    </w:p>
    <w:p w14:paraId="3B59AF9D" w14:textId="77777777" w:rsidR="00EA0AD1" w:rsidRDefault="00000000">
      <w:pPr>
        <w:spacing w:after="600"/>
        <w:jc w:val="center"/>
      </w:pPr>
      <w:r>
        <w:rPr>
          <w:color w:val="2E75B6"/>
          <w:sz w:val="40"/>
          <w:szCs w:val="40"/>
        </w:rPr>
        <w:t>User Guide</w:t>
      </w:r>
    </w:p>
    <w:p w14:paraId="7AB2E9C1" w14:textId="77777777" w:rsidR="00EA0AD1" w:rsidRDefault="00EA0AD1">
      <w:pPr>
        <w:pBdr>
          <w:bottom w:val="single" w:sz="12" w:space="6" w:color="2E75B6"/>
        </w:pBdr>
        <w:spacing w:after="200"/>
        <w:jc w:val="center"/>
      </w:pPr>
    </w:p>
    <w:p w14:paraId="3CBE9B82" w14:textId="77777777" w:rsidR="00EA0AD1" w:rsidRDefault="00EA0AD1">
      <w:pPr>
        <w:spacing w:before="400"/>
      </w:pPr>
    </w:p>
    <w:p w14:paraId="77609095" w14:textId="77777777" w:rsidR="00EA0AD1" w:rsidRDefault="00000000">
      <w:pPr>
        <w:spacing w:after="120"/>
        <w:jc w:val="center"/>
      </w:pPr>
      <w:r>
        <w:rPr>
          <w:color w:val="444444"/>
          <w:sz w:val="26"/>
          <w:szCs w:val="26"/>
        </w:rPr>
        <w:t>Vintage Snowmobile Club of America</w:t>
      </w:r>
    </w:p>
    <w:p w14:paraId="4E979379" w14:textId="77777777" w:rsidR="00EA0AD1" w:rsidRDefault="00000000">
      <w:pPr>
        <w:spacing w:after="80"/>
        <w:jc w:val="center"/>
      </w:pPr>
      <w:r>
        <w:rPr>
          <w:color w:val="666666"/>
        </w:rPr>
        <w:t>Subscriber &amp; Membership Management System</w:t>
      </w:r>
    </w:p>
    <w:p w14:paraId="28015FCD" w14:textId="77777777" w:rsidR="00EA0AD1" w:rsidRDefault="00000000">
      <w:pPr>
        <w:jc w:val="center"/>
      </w:pPr>
      <w:r>
        <w:rPr>
          <w:i/>
          <w:iCs/>
          <w:color w:val="888888"/>
        </w:rPr>
        <w:t>Version 1.0</w:t>
      </w:r>
    </w:p>
    <w:p w14:paraId="57C502F4" w14:textId="77777777" w:rsidR="00EA0AD1" w:rsidRDefault="00000000">
      <w:r>
        <w:br w:type="page"/>
      </w:r>
    </w:p>
    <w:p w14:paraId="3C0F2F6B" w14:textId="77777777" w:rsidR="00EA0AD1" w:rsidRDefault="00EA0AD1">
      <w:pPr>
        <w:sectPr w:rsidR="00EA0AD1">
          <w:pgSz w:w="12240" w:h="15840"/>
          <w:pgMar w:top="1440" w:right="1440" w:bottom="1440" w:left="1440" w:header="708" w:footer="708" w:gutter="0"/>
          <w:cols w:space="720"/>
          <w:docGrid w:linePitch="360"/>
        </w:sectPr>
      </w:pPr>
    </w:p>
    <w:p w14:paraId="2D9B017A" w14:textId="77777777" w:rsidR="00EA0AD1" w:rsidRDefault="00000000">
      <w:pPr>
        <w:spacing w:after="160"/>
      </w:pPr>
      <w:r>
        <w:rPr>
          <w:b/>
          <w:bCs/>
          <w:color w:val="1F4E79"/>
          <w:sz w:val="32"/>
          <w:szCs w:val="32"/>
        </w:rPr>
        <w:lastRenderedPageBreak/>
        <w:t>Table of Contents</w:t>
      </w:r>
    </w:p>
    <w:sdt>
      <w:sdtPr>
        <w:alias w:val="Table of Contents"/>
        <w:id w:val="-2064164697"/>
      </w:sdtPr>
      <w:sdtContent>
        <w:p w14:paraId="2E94647C" w14:textId="77777777" w:rsidR="001F0128" w:rsidRDefault="00000000">
          <w:pPr>
            <w:pStyle w:val="TOC1"/>
            <w:tabs>
              <w:tab w:val="right" w:leader="dot" w:pos="9710"/>
            </w:tabs>
            <w:rPr>
              <w:noProof/>
            </w:rPr>
          </w:pPr>
          <w:r>
            <w:fldChar w:fldCharType="begin"/>
          </w:r>
          <w:r>
            <w:instrText>TOC \h \o "1-3"</w:instrText>
          </w:r>
          <w:r>
            <w:fldChar w:fldCharType="separate"/>
          </w:r>
          <w:hyperlink w:anchor="_Toc229596137" w:history="1">
            <w:r w:rsidR="001F0128">
              <w:rPr>
                <w:rStyle w:val="Hyperlink"/>
                <w:noProof/>
              </w:rPr>
              <w:t>1. Introduction</w:t>
            </w:r>
            <w:r w:rsidR="001F0128">
              <w:rPr>
                <w:noProof/>
              </w:rPr>
              <w:tab/>
            </w:r>
            <w:r w:rsidR="001F0128">
              <w:rPr>
                <w:noProof/>
              </w:rPr>
              <w:fldChar w:fldCharType="begin"/>
            </w:r>
            <w:r w:rsidR="001F0128">
              <w:rPr>
                <w:noProof/>
              </w:rPr>
              <w:instrText xml:space="preserve"> PAGEREF _Toc229596137 \h </w:instrText>
            </w:r>
            <w:r w:rsidR="001F0128">
              <w:rPr>
                <w:noProof/>
              </w:rPr>
            </w:r>
            <w:r w:rsidR="001F0128">
              <w:rPr>
                <w:noProof/>
              </w:rPr>
              <w:fldChar w:fldCharType="separate"/>
            </w:r>
            <w:r w:rsidR="001F0128">
              <w:rPr>
                <w:noProof/>
              </w:rPr>
              <w:t>4</w:t>
            </w:r>
            <w:r w:rsidR="001F0128">
              <w:rPr>
                <w:noProof/>
              </w:rPr>
              <w:fldChar w:fldCharType="end"/>
            </w:r>
          </w:hyperlink>
        </w:p>
        <w:p w14:paraId="0DDFC79C" w14:textId="77777777" w:rsidR="001F0128" w:rsidRDefault="001F0128">
          <w:pPr>
            <w:pStyle w:val="TOC3"/>
            <w:tabs>
              <w:tab w:val="right" w:leader="dot" w:pos="9710"/>
            </w:tabs>
            <w:rPr>
              <w:noProof/>
            </w:rPr>
          </w:pPr>
          <w:hyperlink w:anchor="_Toc229596138" w:history="1">
            <w:r>
              <w:rPr>
                <w:rStyle w:val="Hyperlink"/>
                <w:noProof/>
              </w:rPr>
              <w:t>1.1 Purpose of This Guide</w:t>
            </w:r>
            <w:r>
              <w:rPr>
                <w:noProof/>
              </w:rPr>
              <w:tab/>
            </w:r>
            <w:r>
              <w:rPr>
                <w:noProof/>
              </w:rPr>
              <w:fldChar w:fldCharType="begin"/>
            </w:r>
            <w:r>
              <w:rPr>
                <w:noProof/>
              </w:rPr>
              <w:instrText xml:space="preserve"> PAGEREF _Toc229596138 \h </w:instrText>
            </w:r>
            <w:r>
              <w:rPr>
                <w:noProof/>
              </w:rPr>
            </w:r>
            <w:r>
              <w:rPr>
                <w:noProof/>
              </w:rPr>
              <w:fldChar w:fldCharType="separate"/>
            </w:r>
            <w:r>
              <w:rPr>
                <w:noProof/>
              </w:rPr>
              <w:t>4</w:t>
            </w:r>
            <w:r>
              <w:rPr>
                <w:noProof/>
              </w:rPr>
              <w:fldChar w:fldCharType="end"/>
            </w:r>
          </w:hyperlink>
        </w:p>
        <w:p w14:paraId="5CF967FD" w14:textId="77777777" w:rsidR="001F0128" w:rsidRDefault="001F0128">
          <w:pPr>
            <w:pStyle w:val="TOC3"/>
            <w:tabs>
              <w:tab w:val="right" w:leader="dot" w:pos="9710"/>
            </w:tabs>
            <w:rPr>
              <w:noProof/>
            </w:rPr>
          </w:pPr>
          <w:hyperlink w:anchor="_Toc229596139" w:history="1">
            <w:r>
              <w:rPr>
                <w:rStyle w:val="Hyperlink"/>
                <w:noProof/>
              </w:rPr>
              <w:t>1.2 System Requirements</w:t>
            </w:r>
            <w:r>
              <w:rPr>
                <w:noProof/>
              </w:rPr>
              <w:tab/>
            </w:r>
            <w:r>
              <w:rPr>
                <w:noProof/>
              </w:rPr>
              <w:fldChar w:fldCharType="begin"/>
            </w:r>
            <w:r>
              <w:rPr>
                <w:noProof/>
              </w:rPr>
              <w:instrText xml:space="preserve"> PAGEREF _Toc229596139 \h </w:instrText>
            </w:r>
            <w:r>
              <w:rPr>
                <w:noProof/>
              </w:rPr>
            </w:r>
            <w:r>
              <w:rPr>
                <w:noProof/>
              </w:rPr>
              <w:fldChar w:fldCharType="separate"/>
            </w:r>
            <w:r>
              <w:rPr>
                <w:noProof/>
              </w:rPr>
              <w:t>4</w:t>
            </w:r>
            <w:r>
              <w:rPr>
                <w:noProof/>
              </w:rPr>
              <w:fldChar w:fldCharType="end"/>
            </w:r>
          </w:hyperlink>
        </w:p>
        <w:p w14:paraId="67173737" w14:textId="77777777" w:rsidR="001F0128" w:rsidRDefault="001F0128">
          <w:pPr>
            <w:pStyle w:val="TOC1"/>
            <w:tabs>
              <w:tab w:val="right" w:leader="dot" w:pos="9710"/>
            </w:tabs>
            <w:rPr>
              <w:noProof/>
            </w:rPr>
          </w:pPr>
          <w:hyperlink w:anchor="_Toc229596140" w:history="1">
            <w:r>
              <w:rPr>
                <w:rStyle w:val="Hyperlink"/>
                <w:noProof/>
              </w:rPr>
              <w:t>2. Getting Started</w:t>
            </w:r>
            <w:r>
              <w:rPr>
                <w:noProof/>
              </w:rPr>
              <w:tab/>
            </w:r>
            <w:r>
              <w:rPr>
                <w:noProof/>
              </w:rPr>
              <w:fldChar w:fldCharType="begin"/>
            </w:r>
            <w:r>
              <w:rPr>
                <w:noProof/>
              </w:rPr>
              <w:instrText xml:space="preserve"> PAGEREF _Toc229596140 \h </w:instrText>
            </w:r>
            <w:r>
              <w:rPr>
                <w:noProof/>
              </w:rPr>
            </w:r>
            <w:r>
              <w:rPr>
                <w:noProof/>
              </w:rPr>
              <w:fldChar w:fldCharType="separate"/>
            </w:r>
            <w:r>
              <w:rPr>
                <w:noProof/>
              </w:rPr>
              <w:t>5</w:t>
            </w:r>
            <w:r>
              <w:rPr>
                <w:noProof/>
              </w:rPr>
              <w:fldChar w:fldCharType="end"/>
            </w:r>
          </w:hyperlink>
        </w:p>
        <w:p w14:paraId="00AE1ED0" w14:textId="77777777" w:rsidR="001F0128" w:rsidRDefault="001F0128">
          <w:pPr>
            <w:pStyle w:val="TOC3"/>
            <w:tabs>
              <w:tab w:val="right" w:leader="dot" w:pos="9710"/>
            </w:tabs>
            <w:rPr>
              <w:noProof/>
            </w:rPr>
          </w:pPr>
          <w:hyperlink w:anchor="_Toc229596141" w:history="1">
            <w:r>
              <w:rPr>
                <w:rStyle w:val="Hyperlink"/>
                <w:noProof/>
              </w:rPr>
              <w:t>2.1 Launching the Application</w:t>
            </w:r>
            <w:r>
              <w:rPr>
                <w:noProof/>
              </w:rPr>
              <w:tab/>
            </w:r>
            <w:r>
              <w:rPr>
                <w:noProof/>
              </w:rPr>
              <w:fldChar w:fldCharType="begin"/>
            </w:r>
            <w:r>
              <w:rPr>
                <w:noProof/>
              </w:rPr>
              <w:instrText xml:space="preserve"> PAGEREF _Toc229596141 \h </w:instrText>
            </w:r>
            <w:r>
              <w:rPr>
                <w:noProof/>
              </w:rPr>
            </w:r>
            <w:r>
              <w:rPr>
                <w:noProof/>
              </w:rPr>
              <w:fldChar w:fldCharType="separate"/>
            </w:r>
            <w:r>
              <w:rPr>
                <w:noProof/>
              </w:rPr>
              <w:t>5</w:t>
            </w:r>
            <w:r>
              <w:rPr>
                <w:noProof/>
              </w:rPr>
              <w:fldChar w:fldCharType="end"/>
            </w:r>
          </w:hyperlink>
        </w:p>
        <w:p w14:paraId="32E0BF45" w14:textId="77777777" w:rsidR="001F0128" w:rsidRDefault="001F0128">
          <w:pPr>
            <w:pStyle w:val="TOC3"/>
            <w:tabs>
              <w:tab w:val="right" w:leader="dot" w:pos="9710"/>
            </w:tabs>
            <w:rPr>
              <w:noProof/>
            </w:rPr>
          </w:pPr>
          <w:hyperlink w:anchor="_Toc229596142" w:history="1">
            <w:r>
              <w:rPr>
                <w:rStyle w:val="Hyperlink"/>
                <w:noProof/>
              </w:rPr>
              <w:t>2.2 Logging In</w:t>
            </w:r>
            <w:r>
              <w:rPr>
                <w:noProof/>
              </w:rPr>
              <w:tab/>
            </w:r>
            <w:r>
              <w:rPr>
                <w:noProof/>
              </w:rPr>
              <w:fldChar w:fldCharType="begin"/>
            </w:r>
            <w:r>
              <w:rPr>
                <w:noProof/>
              </w:rPr>
              <w:instrText xml:space="preserve"> PAGEREF _Toc229596142 \h </w:instrText>
            </w:r>
            <w:r>
              <w:rPr>
                <w:noProof/>
              </w:rPr>
            </w:r>
            <w:r>
              <w:rPr>
                <w:noProof/>
              </w:rPr>
              <w:fldChar w:fldCharType="separate"/>
            </w:r>
            <w:r>
              <w:rPr>
                <w:noProof/>
              </w:rPr>
              <w:t>5</w:t>
            </w:r>
            <w:r>
              <w:rPr>
                <w:noProof/>
              </w:rPr>
              <w:fldChar w:fldCharType="end"/>
            </w:r>
          </w:hyperlink>
        </w:p>
        <w:p w14:paraId="73168C43" w14:textId="77777777" w:rsidR="001F0128" w:rsidRDefault="001F0128">
          <w:pPr>
            <w:pStyle w:val="TOC1"/>
            <w:tabs>
              <w:tab w:val="right" w:leader="dot" w:pos="9710"/>
            </w:tabs>
            <w:rPr>
              <w:noProof/>
            </w:rPr>
          </w:pPr>
          <w:hyperlink w:anchor="_Toc229596143" w:history="1">
            <w:r>
              <w:rPr>
                <w:rStyle w:val="Hyperlink"/>
                <w:noProof/>
              </w:rPr>
              <w:t>3. Main Window Overview</w:t>
            </w:r>
            <w:r>
              <w:rPr>
                <w:noProof/>
              </w:rPr>
              <w:tab/>
            </w:r>
            <w:r>
              <w:rPr>
                <w:noProof/>
              </w:rPr>
              <w:fldChar w:fldCharType="begin"/>
            </w:r>
            <w:r>
              <w:rPr>
                <w:noProof/>
              </w:rPr>
              <w:instrText xml:space="preserve"> PAGEREF _Toc229596143 \h </w:instrText>
            </w:r>
            <w:r>
              <w:rPr>
                <w:noProof/>
              </w:rPr>
            </w:r>
            <w:r>
              <w:rPr>
                <w:noProof/>
              </w:rPr>
              <w:fldChar w:fldCharType="separate"/>
            </w:r>
            <w:r>
              <w:rPr>
                <w:noProof/>
              </w:rPr>
              <w:t>6</w:t>
            </w:r>
            <w:r>
              <w:rPr>
                <w:noProof/>
              </w:rPr>
              <w:fldChar w:fldCharType="end"/>
            </w:r>
          </w:hyperlink>
        </w:p>
        <w:p w14:paraId="430FD5A5" w14:textId="77777777" w:rsidR="001F0128" w:rsidRDefault="001F0128">
          <w:pPr>
            <w:pStyle w:val="TOC3"/>
            <w:tabs>
              <w:tab w:val="right" w:leader="dot" w:pos="9710"/>
            </w:tabs>
            <w:rPr>
              <w:noProof/>
            </w:rPr>
          </w:pPr>
          <w:hyperlink w:anchor="_Toc229596144" w:history="1">
            <w:r>
              <w:rPr>
                <w:rStyle w:val="Hyperlink"/>
                <w:noProof/>
              </w:rPr>
              <w:t>3.1 Subscriber List (Left Panel)</w:t>
            </w:r>
            <w:r>
              <w:rPr>
                <w:noProof/>
              </w:rPr>
              <w:tab/>
            </w:r>
            <w:r>
              <w:rPr>
                <w:noProof/>
              </w:rPr>
              <w:fldChar w:fldCharType="begin"/>
            </w:r>
            <w:r>
              <w:rPr>
                <w:noProof/>
              </w:rPr>
              <w:instrText xml:space="preserve"> PAGEREF _Toc229596144 \h </w:instrText>
            </w:r>
            <w:r>
              <w:rPr>
                <w:noProof/>
              </w:rPr>
            </w:r>
            <w:r>
              <w:rPr>
                <w:noProof/>
              </w:rPr>
              <w:fldChar w:fldCharType="separate"/>
            </w:r>
            <w:r>
              <w:rPr>
                <w:noProof/>
              </w:rPr>
              <w:t>6</w:t>
            </w:r>
            <w:r>
              <w:rPr>
                <w:noProof/>
              </w:rPr>
              <w:fldChar w:fldCharType="end"/>
            </w:r>
          </w:hyperlink>
        </w:p>
        <w:p w14:paraId="5184015E" w14:textId="77777777" w:rsidR="001F0128" w:rsidRDefault="001F0128">
          <w:pPr>
            <w:pStyle w:val="TOC3"/>
            <w:tabs>
              <w:tab w:val="right" w:leader="dot" w:pos="9710"/>
            </w:tabs>
            <w:rPr>
              <w:noProof/>
            </w:rPr>
          </w:pPr>
          <w:hyperlink w:anchor="_Toc229596145" w:history="1">
            <w:r>
              <w:rPr>
                <w:rStyle w:val="Hyperlink"/>
                <w:noProof/>
              </w:rPr>
              <w:t>3.2 Subscriber Details (Right Panel)</w:t>
            </w:r>
            <w:r>
              <w:rPr>
                <w:noProof/>
              </w:rPr>
              <w:tab/>
            </w:r>
            <w:r>
              <w:rPr>
                <w:noProof/>
              </w:rPr>
              <w:fldChar w:fldCharType="begin"/>
            </w:r>
            <w:r>
              <w:rPr>
                <w:noProof/>
              </w:rPr>
              <w:instrText xml:space="preserve"> PAGEREF _Toc229596145 \h </w:instrText>
            </w:r>
            <w:r>
              <w:rPr>
                <w:noProof/>
              </w:rPr>
            </w:r>
            <w:r>
              <w:rPr>
                <w:noProof/>
              </w:rPr>
              <w:fldChar w:fldCharType="separate"/>
            </w:r>
            <w:r>
              <w:rPr>
                <w:noProof/>
              </w:rPr>
              <w:t>6</w:t>
            </w:r>
            <w:r>
              <w:rPr>
                <w:noProof/>
              </w:rPr>
              <w:fldChar w:fldCharType="end"/>
            </w:r>
          </w:hyperlink>
        </w:p>
        <w:p w14:paraId="5035589A" w14:textId="77777777" w:rsidR="001F0128" w:rsidRDefault="001F0128">
          <w:pPr>
            <w:pStyle w:val="TOC3"/>
            <w:tabs>
              <w:tab w:val="right" w:leader="dot" w:pos="9710"/>
            </w:tabs>
            <w:rPr>
              <w:noProof/>
            </w:rPr>
          </w:pPr>
          <w:hyperlink w:anchor="_Toc229596146" w:history="1">
            <w:r>
              <w:rPr>
                <w:rStyle w:val="Hyperlink"/>
                <w:noProof/>
              </w:rPr>
              <w:t>3.3 Toolbar</w:t>
            </w:r>
            <w:r>
              <w:rPr>
                <w:noProof/>
              </w:rPr>
              <w:tab/>
            </w:r>
            <w:r>
              <w:rPr>
                <w:noProof/>
              </w:rPr>
              <w:fldChar w:fldCharType="begin"/>
            </w:r>
            <w:r>
              <w:rPr>
                <w:noProof/>
              </w:rPr>
              <w:instrText xml:space="preserve"> PAGEREF _Toc229596146 \h </w:instrText>
            </w:r>
            <w:r>
              <w:rPr>
                <w:noProof/>
              </w:rPr>
            </w:r>
            <w:r>
              <w:rPr>
                <w:noProof/>
              </w:rPr>
              <w:fldChar w:fldCharType="separate"/>
            </w:r>
            <w:r>
              <w:rPr>
                <w:noProof/>
              </w:rPr>
              <w:t>6</w:t>
            </w:r>
            <w:r>
              <w:rPr>
                <w:noProof/>
              </w:rPr>
              <w:fldChar w:fldCharType="end"/>
            </w:r>
          </w:hyperlink>
        </w:p>
        <w:p w14:paraId="2994E38A" w14:textId="77777777" w:rsidR="001F0128" w:rsidRDefault="001F0128">
          <w:pPr>
            <w:pStyle w:val="TOC1"/>
            <w:tabs>
              <w:tab w:val="right" w:leader="dot" w:pos="9710"/>
            </w:tabs>
            <w:rPr>
              <w:noProof/>
            </w:rPr>
          </w:pPr>
          <w:hyperlink w:anchor="_Toc229596147" w:history="1">
            <w:r>
              <w:rPr>
                <w:rStyle w:val="Hyperlink"/>
                <w:noProof/>
              </w:rPr>
              <w:t>4. Viewing Subscriber Details</w:t>
            </w:r>
            <w:r>
              <w:rPr>
                <w:noProof/>
              </w:rPr>
              <w:tab/>
            </w:r>
            <w:r>
              <w:rPr>
                <w:noProof/>
              </w:rPr>
              <w:fldChar w:fldCharType="begin"/>
            </w:r>
            <w:r>
              <w:rPr>
                <w:noProof/>
              </w:rPr>
              <w:instrText xml:space="preserve"> PAGEREF _Toc229596147 \h </w:instrText>
            </w:r>
            <w:r>
              <w:rPr>
                <w:noProof/>
              </w:rPr>
            </w:r>
            <w:r>
              <w:rPr>
                <w:noProof/>
              </w:rPr>
              <w:fldChar w:fldCharType="separate"/>
            </w:r>
            <w:r>
              <w:rPr>
                <w:noProof/>
              </w:rPr>
              <w:t>8</w:t>
            </w:r>
            <w:r>
              <w:rPr>
                <w:noProof/>
              </w:rPr>
              <w:fldChar w:fldCharType="end"/>
            </w:r>
          </w:hyperlink>
        </w:p>
        <w:p w14:paraId="4FE9E592" w14:textId="77777777" w:rsidR="001F0128" w:rsidRDefault="001F0128">
          <w:pPr>
            <w:pStyle w:val="TOC3"/>
            <w:tabs>
              <w:tab w:val="right" w:leader="dot" w:pos="9710"/>
            </w:tabs>
            <w:rPr>
              <w:noProof/>
            </w:rPr>
          </w:pPr>
          <w:hyperlink w:anchor="_Toc229596148" w:history="1">
            <w:r>
              <w:rPr>
                <w:rStyle w:val="Hyperlink"/>
                <w:noProof/>
              </w:rPr>
              <w:t>4.1 Personal Details Tab</w:t>
            </w:r>
            <w:r>
              <w:rPr>
                <w:noProof/>
              </w:rPr>
              <w:tab/>
            </w:r>
            <w:r>
              <w:rPr>
                <w:noProof/>
              </w:rPr>
              <w:fldChar w:fldCharType="begin"/>
            </w:r>
            <w:r>
              <w:rPr>
                <w:noProof/>
              </w:rPr>
              <w:instrText xml:space="preserve"> PAGEREF _Toc229596148 \h </w:instrText>
            </w:r>
            <w:r>
              <w:rPr>
                <w:noProof/>
              </w:rPr>
            </w:r>
            <w:r>
              <w:rPr>
                <w:noProof/>
              </w:rPr>
              <w:fldChar w:fldCharType="separate"/>
            </w:r>
            <w:r>
              <w:rPr>
                <w:noProof/>
              </w:rPr>
              <w:t>8</w:t>
            </w:r>
            <w:r>
              <w:rPr>
                <w:noProof/>
              </w:rPr>
              <w:fldChar w:fldCharType="end"/>
            </w:r>
          </w:hyperlink>
        </w:p>
        <w:p w14:paraId="5B18F3F8" w14:textId="77777777" w:rsidR="001F0128" w:rsidRDefault="001F0128">
          <w:pPr>
            <w:pStyle w:val="TOC3"/>
            <w:tabs>
              <w:tab w:val="right" w:leader="dot" w:pos="9710"/>
            </w:tabs>
            <w:rPr>
              <w:noProof/>
            </w:rPr>
          </w:pPr>
          <w:hyperlink w:anchor="_Toc229596149" w:history="1">
            <w:r>
              <w:rPr>
                <w:rStyle w:val="Hyperlink"/>
                <w:noProof/>
              </w:rPr>
              <w:t>4.2 Notes Tab</w:t>
            </w:r>
            <w:r>
              <w:rPr>
                <w:noProof/>
              </w:rPr>
              <w:tab/>
            </w:r>
            <w:r>
              <w:rPr>
                <w:noProof/>
              </w:rPr>
              <w:fldChar w:fldCharType="begin"/>
            </w:r>
            <w:r>
              <w:rPr>
                <w:noProof/>
              </w:rPr>
              <w:instrText xml:space="preserve"> PAGEREF _Toc229596149 \h </w:instrText>
            </w:r>
            <w:r>
              <w:rPr>
                <w:noProof/>
              </w:rPr>
            </w:r>
            <w:r>
              <w:rPr>
                <w:noProof/>
              </w:rPr>
              <w:fldChar w:fldCharType="separate"/>
            </w:r>
            <w:r>
              <w:rPr>
                <w:noProof/>
              </w:rPr>
              <w:t>9</w:t>
            </w:r>
            <w:r>
              <w:rPr>
                <w:noProof/>
              </w:rPr>
              <w:fldChar w:fldCharType="end"/>
            </w:r>
          </w:hyperlink>
        </w:p>
        <w:p w14:paraId="67545A71" w14:textId="77777777" w:rsidR="001F0128" w:rsidRDefault="001F0128">
          <w:pPr>
            <w:pStyle w:val="TOC1"/>
            <w:tabs>
              <w:tab w:val="right" w:leader="dot" w:pos="9710"/>
            </w:tabs>
            <w:rPr>
              <w:noProof/>
            </w:rPr>
          </w:pPr>
          <w:hyperlink w:anchor="_Toc229596150" w:history="1">
            <w:r>
              <w:rPr>
                <w:rStyle w:val="Hyperlink"/>
                <w:noProof/>
              </w:rPr>
              <w:t>5. Searching for Subscribers</w:t>
            </w:r>
            <w:r>
              <w:rPr>
                <w:noProof/>
              </w:rPr>
              <w:tab/>
            </w:r>
            <w:r>
              <w:rPr>
                <w:noProof/>
              </w:rPr>
              <w:fldChar w:fldCharType="begin"/>
            </w:r>
            <w:r>
              <w:rPr>
                <w:noProof/>
              </w:rPr>
              <w:instrText xml:space="preserve"> PAGEREF _Toc229596150 \h </w:instrText>
            </w:r>
            <w:r>
              <w:rPr>
                <w:noProof/>
              </w:rPr>
            </w:r>
            <w:r>
              <w:rPr>
                <w:noProof/>
              </w:rPr>
              <w:fldChar w:fldCharType="separate"/>
            </w:r>
            <w:r>
              <w:rPr>
                <w:noProof/>
              </w:rPr>
              <w:t>10</w:t>
            </w:r>
            <w:r>
              <w:rPr>
                <w:noProof/>
              </w:rPr>
              <w:fldChar w:fldCharType="end"/>
            </w:r>
          </w:hyperlink>
        </w:p>
        <w:p w14:paraId="2A1E89BA" w14:textId="77777777" w:rsidR="001F0128" w:rsidRDefault="001F0128">
          <w:pPr>
            <w:pStyle w:val="TOC3"/>
            <w:tabs>
              <w:tab w:val="right" w:leader="dot" w:pos="9710"/>
            </w:tabs>
            <w:rPr>
              <w:noProof/>
            </w:rPr>
          </w:pPr>
          <w:hyperlink w:anchor="_Toc229596151" w:history="1">
            <w:r>
              <w:rPr>
                <w:rStyle w:val="Hyperlink"/>
                <w:noProof/>
              </w:rPr>
              <w:t>5.1 Search Fields</w:t>
            </w:r>
            <w:r>
              <w:rPr>
                <w:noProof/>
              </w:rPr>
              <w:tab/>
            </w:r>
            <w:r>
              <w:rPr>
                <w:noProof/>
              </w:rPr>
              <w:fldChar w:fldCharType="begin"/>
            </w:r>
            <w:r>
              <w:rPr>
                <w:noProof/>
              </w:rPr>
              <w:instrText xml:space="preserve"> PAGEREF _Toc229596151 \h </w:instrText>
            </w:r>
            <w:r>
              <w:rPr>
                <w:noProof/>
              </w:rPr>
            </w:r>
            <w:r>
              <w:rPr>
                <w:noProof/>
              </w:rPr>
              <w:fldChar w:fldCharType="separate"/>
            </w:r>
            <w:r>
              <w:rPr>
                <w:noProof/>
              </w:rPr>
              <w:t>10</w:t>
            </w:r>
            <w:r>
              <w:rPr>
                <w:noProof/>
              </w:rPr>
              <w:fldChar w:fldCharType="end"/>
            </w:r>
          </w:hyperlink>
        </w:p>
        <w:p w14:paraId="709674E4" w14:textId="77777777" w:rsidR="001F0128" w:rsidRDefault="001F0128">
          <w:pPr>
            <w:pStyle w:val="TOC3"/>
            <w:tabs>
              <w:tab w:val="right" w:leader="dot" w:pos="9710"/>
            </w:tabs>
            <w:rPr>
              <w:noProof/>
            </w:rPr>
          </w:pPr>
          <w:hyperlink w:anchor="_Toc229596152" w:history="1">
            <w:r>
              <w:rPr>
                <w:rStyle w:val="Hyperlink"/>
                <w:noProof/>
              </w:rPr>
              <w:t>5.2 Performing a Search</w:t>
            </w:r>
            <w:r>
              <w:rPr>
                <w:noProof/>
              </w:rPr>
              <w:tab/>
            </w:r>
            <w:r>
              <w:rPr>
                <w:noProof/>
              </w:rPr>
              <w:fldChar w:fldCharType="begin"/>
            </w:r>
            <w:r>
              <w:rPr>
                <w:noProof/>
              </w:rPr>
              <w:instrText xml:space="preserve"> PAGEREF _Toc229596152 \h </w:instrText>
            </w:r>
            <w:r>
              <w:rPr>
                <w:noProof/>
              </w:rPr>
            </w:r>
            <w:r>
              <w:rPr>
                <w:noProof/>
              </w:rPr>
              <w:fldChar w:fldCharType="separate"/>
            </w:r>
            <w:r>
              <w:rPr>
                <w:noProof/>
              </w:rPr>
              <w:t>10</w:t>
            </w:r>
            <w:r>
              <w:rPr>
                <w:noProof/>
              </w:rPr>
              <w:fldChar w:fldCharType="end"/>
            </w:r>
          </w:hyperlink>
        </w:p>
        <w:p w14:paraId="570F443D" w14:textId="77777777" w:rsidR="001F0128" w:rsidRDefault="001F0128">
          <w:pPr>
            <w:pStyle w:val="TOC1"/>
            <w:tabs>
              <w:tab w:val="right" w:leader="dot" w:pos="9710"/>
            </w:tabs>
            <w:rPr>
              <w:noProof/>
            </w:rPr>
          </w:pPr>
          <w:hyperlink w:anchor="_Toc229596153" w:history="1">
            <w:r>
              <w:rPr>
                <w:rStyle w:val="Hyperlink"/>
                <w:noProof/>
              </w:rPr>
              <w:t>6. Creating a New Subscriber</w:t>
            </w:r>
            <w:r>
              <w:rPr>
                <w:noProof/>
              </w:rPr>
              <w:tab/>
            </w:r>
            <w:r>
              <w:rPr>
                <w:noProof/>
              </w:rPr>
              <w:fldChar w:fldCharType="begin"/>
            </w:r>
            <w:r>
              <w:rPr>
                <w:noProof/>
              </w:rPr>
              <w:instrText xml:space="preserve"> PAGEREF _Toc229596153 \h </w:instrText>
            </w:r>
            <w:r>
              <w:rPr>
                <w:noProof/>
              </w:rPr>
            </w:r>
            <w:r>
              <w:rPr>
                <w:noProof/>
              </w:rPr>
              <w:fldChar w:fldCharType="separate"/>
            </w:r>
            <w:r>
              <w:rPr>
                <w:noProof/>
              </w:rPr>
              <w:t>11</w:t>
            </w:r>
            <w:r>
              <w:rPr>
                <w:noProof/>
              </w:rPr>
              <w:fldChar w:fldCharType="end"/>
            </w:r>
          </w:hyperlink>
        </w:p>
        <w:p w14:paraId="7FB9CA46" w14:textId="77777777" w:rsidR="001F0128" w:rsidRDefault="001F0128">
          <w:pPr>
            <w:pStyle w:val="TOC3"/>
            <w:tabs>
              <w:tab w:val="right" w:leader="dot" w:pos="9710"/>
            </w:tabs>
            <w:rPr>
              <w:noProof/>
            </w:rPr>
          </w:pPr>
          <w:hyperlink w:anchor="_Toc229596154" w:history="1">
            <w:r>
              <w:rPr>
                <w:rStyle w:val="Hyperlink"/>
                <w:noProof/>
              </w:rPr>
              <w:t>6.1 Filling in the Form</w:t>
            </w:r>
            <w:r>
              <w:rPr>
                <w:noProof/>
              </w:rPr>
              <w:tab/>
            </w:r>
            <w:r>
              <w:rPr>
                <w:noProof/>
              </w:rPr>
              <w:fldChar w:fldCharType="begin"/>
            </w:r>
            <w:r>
              <w:rPr>
                <w:noProof/>
              </w:rPr>
              <w:instrText xml:space="preserve"> PAGEREF _Toc229596154 \h </w:instrText>
            </w:r>
            <w:r>
              <w:rPr>
                <w:noProof/>
              </w:rPr>
            </w:r>
            <w:r>
              <w:rPr>
                <w:noProof/>
              </w:rPr>
              <w:fldChar w:fldCharType="separate"/>
            </w:r>
            <w:r>
              <w:rPr>
                <w:noProof/>
              </w:rPr>
              <w:t>11</w:t>
            </w:r>
            <w:r>
              <w:rPr>
                <w:noProof/>
              </w:rPr>
              <w:fldChar w:fldCharType="end"/>
            </w:r>
          </w:hyperlink>
        </w:p>
        <w:p w14:paraId="1591D1C6" w14:textId="77777777" w:rsidR="001F0128" w:rsidRDefault="001F0128">
          <w:pPr>
            <w:pStyle w:val="TOC3"/>
            <w:tabs>
              <w:tab w:val="right" w:leader="dot" w:pos="9710"/>
            </w:tabs>
            <w:rPr>
              <w:noProof/>
            </w:rPr>
          </w:pPr>
          <w:hyperlink w:anchor="_Toc229596155" w:history="1">
            <w:r>
              <w:rPr>
                <w:rStyle w:val="Hyperlink"/>
                <w:noProof/>
              </w:rPr>
              <w:t>6.2 Saving the New Subscriber</w:t>
            </w:r>
            <w:r>
              <w:rPr>
                <w:noProof/>
              </w:rPr>
              <w:tab/>
            </w:r>
            <w:r>
              <w:rPr>
                <w:noProof/>
              </w:rPr>
              <w:fldChar w:fldCharType="begin"/>
            </w:r>
            <w:r>
              <w:rPr>
                <w:noProof/>
              </w:rPr>
              <w:instrText xml:space="preserve"> PAGEREF _Toc229596155 \h </w:instrText>
            </w:r>
            <w:r>
              <w:rPr>
                <w:noProof/>
              </w:rPr>
            </w:r>
            <w:r>
              <w:rPr>
                <w:noProof/>
              </w:rPr>
              <w:fldChar w:fldCharType="separate"/>
            </w:r>
            <w:r>
              <w:rPr>
                <w:noProof/>
              </w:rPr>
              <w:t>12</w:t>
            </w:r>
            <w:r>
              <w:rPr>
                <w:noProof/>
              </w:rPr>
              <w:fldChar w:fldCharType="end"/>
            </w:r>
          </w:hyperlink>
        </w:p>
        <w:p w14:paraId="1629539A" w14:textId="77777777" w:rsidR="001F0128" w:rsidRDefault="001F0128">
          <w:pPr>
            <w:pStyle w:val="TOC1"/>
            <w:tabs>
              <w:tab w:val="right" w:leader="dot" w:pos="9710"/>
            </w:tabs>
            <w:rPr>
              <w:noProof/>
            </w:rPr>
          </w:pPr>
          <w:hyperlink w:anchor="_Toc229596156" w:history="1">
            <w:r>
              <w:rPr>
                <w:rStyle w:val="Hyperlink"/>
                <w:noProof/>
              </w:rPr>
              <w:t>7. Editing Subscriber Information</w:t>
            </w:r>
            <w:r>
              <w:rPr>
                <w:noProof/>
              </w:rPr>
              <w:tab/>
            </w:r>
            <w:r>
              <w:rPr>
                <w:noProof/>
              </w:rPr>
              <w:fldChar w:fldCharType="begin"/>
            </w:r>
            <w:r>
              <w:rPr>
                <w:noProof/>
              </w:rPr>
              <w:instrText xml:space="preserve"> PAGEREF _Toc229596156 \h </w:instrText>
            </w:r>
            <w:r>
              <w:rPr>
                <w:noProof/>
              </w:rPr>
            </w:r>
            <w:r>
              <w:rPr>
                <w:noProof/>
              </w:rPr>
              <w:fldChar w:fldCharType="separate"/>
            </w:r>
            <w:r>
              <w:rPr>
                <w:noProof/>
              </w:rPr>
              <w:t>13</w:t>
            </w:r>
            <w:r>
              <w:rPr>
                <w:noProof/>
              </w:rPr>
              <w:fldChar w:fldCharType="end"/>
            </w:r>
          </w:hyperlink>
        </w:p>
        <w:p w14:paraId="4A78F70A" w14:textId="77777777" w:rsidR="001F0128" w:rsidRDefault="001F0128">
          <w:pPr>
            <w:pStyle w:val="TOC3"/>
            <w:tabs>
              <w:tab w:val="right" w:leader="dot" w:pos="9710"/>
            </w:tabs>
            <w:rPr>
              <w:noProof/>
            </w:rPr>
          </w:pPr>
          <w:hyperlink w:anchor="_Toc229596157" w:history="1">
            <w:r>
              <w:rPr>
                <w:rStyle w:val="Hyperlink"/>
                <w:noProof/>
              </w:rPr>
              <w:t>7.1 Editing Personal Details</w:t>
            </w:r>
            <w:r>
              <w:rPr>
                <w:noProof/>
              </w:rPr>
              <w:tab/>
            </w:r>
            <w:r>
              <w:rPr>
                <w:noProof/>
              </w:rPr>
              <w:fldChar w:fldCharType="begin"/>
            </w:r>
            <w:r>
              <w:rPr>
                <w:noProof/>
              </w:rPr>
              <w:instrText xml:space="preserve"> PAGEREF _Toc229596157 \h </w:instrText>
            </w:r>
            <w:r>
              <w:rPr>
                <w:noProof/>
              </w:rPr>
            </w:r>
            <w:r>
              <w:rPr>
                <w:noProof/>
              </w:rPr>
              <w:fldChar w:fldCharType="separate"/>
            </w:r>
            <w:r>
              <w:rPr>
                <w:noProof/>
              </w:rPr>
              <w:t>13</w:t>
            </w:r>
            <w:r>
              <w:rPr>
                <w:noProof/>
              </w:rPr>
              <w:fldChar w:fldCharType="end"/>
            </w:r>
          </w:hyperlink>
        </w:p>
        <w:p w14:paraId="1DAA0809" w14:textId="77777777" w:rsidR="001F0128" w:rsidRDefault="001F0128">
          <w:pPr>
            <w:pStyle w:val="TOC3"/>
            <w:tabs>
              <w:tab w:val="right" w:leader="dot" w:pos="9710"/>
            </w:tabs>
            <w:rPr>
              <w:noProof/>
            </w:rPr>
          </w:pPr>
          <w:hyperlink w:anchor="_Toc229596158" w:history="1">
            <w:r>
              <w:rPr>
                <w:rStyle w:val="Hyperlink"/>
                <w:noProof/>
              </w:rPr>
              <w:t>7.2 Editing Subscription Details</w:t>
            </w:r>
            <w:r>
              <w:rPr>
                <w:noProof/>
              </w:rPr>
              <w:tab/>
            </w:r>
            <w:r>
              <w:rPr>
                <w:noProof/>
              </w:rPr>
              <w:fldChar w:fldCharType="begin"/>
            </w:r>
            <w:r>
              <w:rPr>
                <w:noProof/>
              </w:rPr>
              <w:instrText xml:space="preserve"> PAGEREF _Toc229596158 \h </w:instrText>
            </w:r>
            <w:r>
              <w:rPr>
                <w:noProof/>
              </w:rPr>
            </w:r>
            <w:r>
              <w:rPr>
                <w:noProof/>
              </w:rPr>
              <w:fldChar w:fldCharType="separate"/>
            </w:r>
            <w:r>
              <w:rPr>
                <w:noProof/>
              </w:rPr>
              <w:t>13</w:t>
            </w:r>
            <w:r>
              <w:rPr>
                <w:noProof/>
              </w:rPr>
              <w:fldChar w:fldCharType="end"/>
            </w:r>
          </w:hyperlink>
        </w:p>
        <w:p w14:paraId="1F030D19" w14:textId="77777777" w:rsidR="001F0128" w:rsidRDefault="001F0128">
          <w:pPr>
            <w:pStyle w:val="TOC3"/>
            <w:tabs>
              <w:tab w:val="right" w:leader="dot" w:pos="9710"/>
            </w:tabs>
            <w:rPr>
              <w:noProof/>
            </w:rPr>
          </w:pPr>
          <w:hyperlink w:anchor="_Toc229596159" w:history="1">
            <w:r>
              <w:rPr>
                <w:rStyle w:val="Hyperlink"/>
                <w:noProof/>
              </w:rPr>
              <w:t>7.3 Editing Notes</w:t>
            </w:r>
            <w:r>
              <w:rPr>
                <w:noProof/>
              </w:rPr>
              <w:tab/>
            </w:r>
            <w:r>
              <w:rPr>
                <w:noProof/>
              </w:rPr>
              <w:fldChar w:fldCharType="begin"/>
            </w:r>
            <w:r>
              <w:rPr>
                <w:noProof/>
              </w:rPr>
              <w:instrText xml:space="preserve"> PAGEREF _Toc229596159 \h </w:instrText>
            </w:r>
            <w:r>
              <w:rPr>
                <w:noProof/>
              </w:rPr>
            </w:r>
            <w:r>
              <w:rPr>
                <w:noProof/>
              </w:rPr>
              <w:fldChar w:fldCharType="separate"/>
            </w:r>
            <w:r>
              <w:rPr>
                <w:noProof/>
              </w:rPr>
              <w:t>13</w:t>
            </w:r>
            <w:r>
              <w:rPr>
                <w:noProof/>
              </w:rPr>
              <w:fldChar w:fldCharType="end"/>
            </w:r>
          </w:hyperlink>
        </w:p>
        <w:p w14:paraId="531A4B07" w14:textId="77777777" w:rsidR="001F0128" w:rsidRDefault="001F0128">
          <w:pPr>
            <w:pStyle w:val="TOC1"/>
            <w:tabs>
              <w:tab w:val="right" w:leader="dot" w:pos="9710"/>
            </w:tabs>
            <w:rPr>
              <w:noProof/>
            </w:rPr>
          </w:pPr>
          <w:hyperlink w:anchor="_Toc229596160" w:history="1">
            <w:r>
              <w:rPr>
                <w:rStyle w:val="Hyperlink"/>
                <w:noProof/>
              </w:rPr>
              <w:t>8. Renewing a Subscription</w:t>
            </w:r>
            <w:r>
              <w:rPr>
                <w:noProof/>
              </w:rPr>
              <w:tab/>
            </w:r>
            <w:r>
              <w:rPr>
                <w:noProof/>
              </w:rPr>
              <w:fldChar w:fldCharType="begin"/>
            </w:r>
            <w:r>
              <w:rPr>
                <w:noProof/>
              </w:rPr>
              <w:instrText xml:space="preserve"> PAGEREF _Toc229596160 \h </w:instrText>
            </w:r>
            <w:r>
              <w:rPr>
                <w:noProof/>
              </w:rPr>
            </w:r>
            <w:r>
              <w:rPr>
                <w:noProof/>
              </w:rPr>
              <w:fldChar w:fldCharType="separate"/>
            </w:r>
            <w:r>
              <w:rPr>
                <w:noProof/>
              </w:rPr>
              <w:t>15</w:t>
            </w:r>
            <w:r>
              <w:rPr>
                <w:noProof/>
              </w:rPr>
              <w:fldChar w:fldCharType="end"/>
            </w:r>
          </w:hyperlink>
        </w:p>
        <w:p w14:paraId="32BD284E" w14:textId="77777777" w:rsidR="001F0128" w:rsidRDefault="001F0128">
          <w:pPr>
            <w:pStyle w:val="TOC3"/>
            <w:tabs>
              <w:tab w:val="right" w:leader="dot" w:pos="9710"/>
            </w:tabs>
            <w:rPr>
              <w:noProof/>
            </w:rPr>
          </w:pPr>
          <w:hyperlink w:anchor="_Toc229596161" w:history="1">
            <w:r>
              <w:rPr>
                <w:rStyle w:val="Hyperlink"/>
                <w:noProof/>
              </w:rPr>
              <w:t>8.1 How to Renew</w:t>
            </w:r>
            <w:r>
              <w:rPr>
                <w:noProof/>
              </w:rPr>
              <w:tab/>
            </w:r>
            <w:r>
              <w:rPr>
                <w:noProof/>
              </w:rPr>
              <w:fldChar w:fldCharType="begin"/>
            </w:r>
            <w:r>
              <w:rPr>
                <w:noProof/>
              </w:rPr>
              <w:instrText xml:space="preserve"> PAGEREF _Toc229596161 \h </w:instrText>
            </w:r>
            <w:r>
              <w:rPr>
                <w:noProof/>
              </w:rPr>
            </w:r>
            <w:r>
              <w:rPr>
                <w:noProof/>
              </w:rPr>
              <w:fldChar w:fldCharType="separate"/>
            </w:r>
            <w:r>
              <w:rPr>
                <w:noProof/>
              </w:rPr>
              <w:t>15</w:t>
            </w:r>
            <w:r>
              <w:rPr>
                <w:noProof/>
              </w:rPr>
              <w:fldChar w:fldCharType="end"/>
            </w:r>
          </w:hyperlink>
        </w:p>
        <w:p w14:paraId="1DC00D3B" w14:textId="77777777" w:rsidR="001F0128" w:rsidRDefault="001F0128">
          <w:pPr>
            <w:pStyle w:val="TOC3"/>
            <w:tabs>
              <w:tab w:val="right" w:leader="dot" w:pos="9710"/>
            </w:tabs>
            <w:rPr>
              <w:noProof/>
            </w:rPr>
          </w:pPr>
          <w:hyperlink w:anchor="_Toc229596162" w:history="1">
            <w:r>
              <w:rPr>
                <w:rStyle w:val="Hyperlink"/>
                <w:noProof/>
              </w:rPr>
              <w:t>8.2 Understanding Issue Calculations</w:t>
            </w:r>
            <w:r>
              <w:rPr>
                <w:noProof/>
              </w:rPr>
              <w:tab/>
            </w:r>
            <w:r>
              <w:rPr>
                <w:noProof/>
              </w:rPr>
              <w:fldChar w:fldCharType="begin"/>
            </w:r>
            <w:r>
              <w:rPr>
                <w:noProof/>
              </w:rPr>
              <w:instrText xml:space="preserve"> PAGEREF _Toc229596162 \h </w:instrText>
            </w:r>
            <w:r>
              <w:rPr>
                <w:noProof/>
              </w:rPr>
            </w:r>
            <w:r>
              <w:rPr>
                <w:noProof/>
              </w:rPr>
              <w:fldChar w:fldCharType="separate"/>
            </w:r>
            <w:r>
              <w:rPr>
                <w:noProof/>
              </w:rPr>
              <w:t>15</w:t>
            </w:r>
            <w:r>
              <w:rPr>
                <w:noProof/>
              </w:rPr>
              <w:fldChar w:fldCharType="end"/>
            </w:r>
          </w:hyperlink>
        </w:p>
        <w:p w14:paraId="6BC8628D" w14:textId="77777777" w:rsidR="001F0128" w:rsidRDefault="001F0128">
          <w:pPr>
            <w:pStyle w:val="TOC1"/>
            <w:tabs>
              <w:tab w:val="right" w:leader="dot" w:pos="9710"/>
            </w:tabs>
            <w:rPr>
              <w:noProof/>
            </w:rPr>
          </w:pPr>
          <w:hyperlink w:anchor="_Toc229596163" w:history="1">
            <w:r>
              <w:rPr>
                <w:rStyle w:val="Hyperlink"/>
                <w:noProof/>
              </w:rPr>
              <w:t>9. Deleting a Subscriber</w:t>
            </w:r>
            <w:r>
              <w:rPr>
                <w:noProof/>
              </w:rPr>
              <w:tab/>
            </w:r>
            <w:r>
              <w:rPr>
                <w:noProof/>
              </w:rPr>
              <w:fldChar w:fldCharType="begin"/>
            </w:r>
            <w:r>
              <w:rPr>
                <w:noProof/>
              </w:rPr>
              <w:instrText xml:space="preserve"> PAGEREF _Toc229596163 \h </w:instrText>
            </w:r>
            <w:r>
              <w:rPr>
                <w:noProof/>
              </w:rPr>
            </w:r>
            <w:r>
              <w:rPr>
                <w:noProof/>
              </w:rPr>
              <w:fldChar w:fldCharType="separate"/>
            </w:r>
            <w:r>
              <w:rPr>
                <w:noProof/>
              </w:rPr>
              <w:t>16</w:t>
            </w:r>
            <w:r>
              <w:rPr>
                <w:noProof/>
              </w:rPr>
              <w:fldChar w:fldCharType="end"/>
            </w:r>
          </w:hyperlink>
        </w:p>
        <w:p w14:paraId="0179BE6D" w14:textId="77777777" w:rsidR="001F0128" w:rsidRDefault="001F0128">
          <w:pPr>
            <w:pStyle w:val="TOC3"/>
            <w:tabs>
              <w:tab w:val="right" w:leader="dot" w:pos="9710"/>
            </w:tabs>
            <w:rPr>
              <w:noProof/>
            </w:rPr>
          </w:pPr>
          <w:hyperlink w:anchor="_Toc229596164" w:history="1">
            <w:r>
              <w:rPr>
                <w:rStyle w:val="Hyperlink"/>
                <w:noProof/>
              </w:rPr>
              <w:t>9.1 How to Delete</w:t>
            </w:r>
            <w:r>
              <w:rPr>
                <w:noProof/>
              </w:rPr>
              <w:tab/>
            </w:r>
            <w:r>
              <w:rPr>
                <w:noProof/>
              </w:rPr>
              <w:fldChar w:fldCharType="begin"/>
            </w:r>
            <w:r>
              <w:rPr>
                <w:noProof/>
              </w:rPr>
              <w:instrText xml:space="preserve"> PAGEREF _Toc229596164 \h </w:instrText>
            </w:r>
            <w:r>
              <w:rPr>
                <w:noProof/>
              </w:rPr>
            </w:r>
            <w:r>
              <w:rPr>
                <w:noProof/>
              </w:rPr>
              <w:fldChar w:fldCharType="separate"/>
            </w:r>
            <w:r>
              <w:rPr>
                <w:noProof/>
              </w:rPr>
              <w:t>16</w:t>
            </w:r>
            <w:r>
              <w:rPr>
                <w:noProof/>
              </w:rPr>
              <w:fldChar w:fldCharType="end"/>
            </w:r>
          </w:hyperlink>
        </w:p>
        <w:p w14:paraId="368B112C" w14:textId="77777777" w:rsidR="001F0128" w:rsidRDefault="001F0128">
          <w:pPr>
            <w:pStyle w:val="TOC1"/>
            <w:tabs>
              <w:tab w:val="right" w:leader="dot" w:pos="9710"/>
            </w:tabs>
            <w:rPr>
              <w:noProof/>
            </w:rPr>
          </w:pPr>
          <w:hyperlink w:anchor="_Toc229596165" w:history="1">
            <w:r>
              <w:rPr>
                <w:rStyle w:val="Hyperlink"/>
                <w:noProof/>
              </w:rPr>
              <w:t>10. Importing Subscribers from CSV</w:t>
            </w:r>
            <w:r>
              <w:rPr>
                <w:noProof/>
              </w:rPr>
              <w:tab/>
            </w:r>
            <w:r>
              <w:rPr>
                <w:noProof/>
              </w:rPr>
              <w:fldChar w:fldCharType="begin"/>
            </w:r>
            <w:r>
              <w:rPr>
                <w:noProof/>
              </w:rPr>
              <w:instrText xml:space="preserve"> PAGEREF _Toc229596165 \h </w:instrText>
            </w:r>
            <w:r>
              <w:rPr>
                <w:noProof/>
              </w:rPr>
            </w:r>
            <w:r>
              <w:rPr>
                <w:noProof/>
              </w:rPr>
              <w:fldChar w:fldCharType="separate"/>
            </w:r>
            <w:r>
              <w:rPr>
                <w:noProof/>
              </w:rPr>
              <w:t>17</w:t>
            </w:r>
            <w:r>
              <w:rPr>
                <w:noProof/>
              </w:rPr>
              <w:fldChar w:fldCharType="end"/>
            </w:r>
          </w:hyperlink>
        </w:p>
        <w:p w14:paraId="101E99F5" w14:textId="77777777" w:rsidR="001F0128" w:rsidRDefault="001F0128">
          <w:pPr>
            <w:pStyle w:val="TOC3"/>
            <w:tabs>
              <w:tab w:val="right" w:leader="dot" w:pos="9710"/>
            </w:tabs>
            <w:rPr>
              <w:noProof/>
            </w:rPr>
          </w:pPr>
          <w:hyperlink w:anchor="_Toc229596166" w:history="1">
            <w:r>
              <w:rPr>
                <w:rStyle w:val="Hyperlink"/>
                <w:noProof/>
              </w:rPr>
              <w:t>10.1 Running an Import</w:t>
            </w:r>
            <w:r>
              <w:rPr>
                <w:noProof/>
              </w:rPr>
              <w:tab/>
            </w:r>
            <w:r>
              <w:rPr>
                <w:noProof/>
              </w:rPr>
              <w:fldChar w:fldCharType="begin"/>
            </w:r>
            <w:r>
              <w:rPr>
                <w:noProof/>
              </w:rPr>
              <w:instrText xml:space="preserve"> PAGEREF _Toc229596166 \h </w:instrText>
            </w:r>
            <w:r>
              <w:rPr>
                <w:noProof/>
              </w:rPr>
            </w:r>
            <w:r>
              <w:rPr>
                <w:noProof/>
              </w:rPr>
              <w:fldChar w:fldCharType="separate"/>
            </w:r>
            <w:r>
              <w:rPr>
                <w:noProof/>
              </w:rPr>
              <w:t>17</w:t>
            </w:r>
            <w:r>
              <w:rPr>
                <w:noProof/>
              </w:rPr>
              <w:fldChar w:fldCharType="end"/>
            </w:r>
          </w:hyperlink>
        </w:p>
        <w:p w14:paraId="01050A33" w14:textId="77777777" w:rsidR="001F0128" w:rsidRDefault="001F0128">
          <w:pPr>
            <w:pStyle w:val="TOC3"/>
            <w:tabs>
              <w:tab w:val="right" w:leader="dot" w:pos="9710"/>
            </w:tabs>
            <w:rPr>
              <w:noProof/>
            </w:rPr>
          </w:pPr>
          <w:hyperlink w:anchor="_Toc229596167" w:history="1">
            <w:r>
              <w:rPr>
                <w:rStyle w:val="Hyperlink"/>
                <w:noProof/>
              </w:rPr>
              <w:t>10.2 CSV Format</w:t>
            </w:r>
            <w:r>
              <w:rPr>
                <w:noProof/>
              </w:rPr>
              <w:tab/>
            </w:r>
            <w:r>
              <w:rPr>
                <w:noProof/>
              </w:rPr>
              <w:fldChar w:fldCharType="begin"/>
            </w:r>
            <w:r>
              <w:rPr>
                <w:noProof/>
              </w:rPr>
              <w:instrText xml:space="preserve"> PAGEREF _Toc229596167 \h </w:instrText>
            </w:r>
            <w:r>
              <w:rPr>
                <w:noProof/>
              </w:rPr>
            </w:r>
            <w:r>
              <w:rPr>
                <w:noProof/>
              </w:rPr>
              <w:fldChar w:fldCharType="separate"/>
            </w:r>
            <w:r>
              <w:rPr>
                <w:noProof/>
              </w:rPr>
              <w:t>17</w:t>
            </w:r>
            <w:r>
              <w:rPr>
                <w:noProof/>
              </w:rPr>
              <w:fldChar w:fldCharType="end"/>
            </w:r>
          </w:hyperlink>
        </w:p>
        <w:p w14:paraId="3964F0DD" w14:textId="77777777" w:rsidR="001F0128" w:rsidRDefault="001F0128">
          <w:pPr>
            <w:pStyle w:val="TOC1"/>
            <w:tabs>
              <w:tab w:val="right" w:leader="dot" w:pos="9710"/>
            </w:tabs>
            <w:rPr>
              <w:noProof/>
            </w:rPr>
          </w:pPr>
          <w:hyperlink w:anchor="_Toc229596168" w:history="1">
            <w:r>
              <w:rPr>
                <w:rStyle w:val="Hyperlink"/>
                <w:noProof/>
              </w:rPr>
              <w:t>11. Managing Contests</w:t>
            </w:r>
            <w:r>
              <w:rPr>
                <w:noProof/>
              </w:rPr>
              <w:tab/>
            </w:r>
            <w:r>
              <w:rPr>
                <w:noProof/>
              </w:rPr>
              <w:fldChar w:fldCharType="begin"/>
            </w:r>
            <w:r>
              <w:rPr>
                <w:noProof/>
              </w:rPr>
              <w:instrText xml:space="preserve"> PAGEREF _Toc229596168 \h </w:instrText>
            </w:r>
            <w:r>
              <w:rPr>
                <w:noProof/>
              </w:rPr>
            </w:r>
            <w:r>
              <w:rPr>
                <w:noProof/>
              </w:rPr>
              <w:fldChar w:fldCharType="separate"/>
            </w:r>
            <w:r>
              <w:rPr>
                <w:noProof/>
              </w:rPr>
              <w:t>18</w:t>
            </w:r>
            <w:r>
              <w:rPr>
                <w:noProof/>
              </w:rPr>
              <w:fldChar w:fldCharType="end"/>
            </w:r>
          </w:hyperlink>
        </w:p>
        <w:p w14:paraId="707919D0" w14:textId="77777777" w:rsidR="001F0128" w:rsidRDefault="001F0128">
          <w:pPr>
            <w:pStyle w:val="TOC3"/>
            <w:tabs>
              <w:tab w:val="right" w:leader="dot" w:pos="9710"/>
            </w:tabs>
            <w:rPr>
              <w:noProof/>
            </w:rPr>
          </w:pPr>
          <w:hyperlink w:anchor="_Toc229596169" w:history="1">
            <w:r>
              <w:rPr>
                <w:rStyle w:val="Hyperlink"/>
                <w:noProof/>
              </w:rPr>
              <w:t>11.1 Starting a Contest</w:t>
            </w:r>
            <w:r>
              <w:rPr>
                <w:noProof/>
              </w:rPr>
              <w:tab/>
            </w:r>
            <w:r>
              <w:rPr>
                <w:noProof/>
              </w:rPr>
              <w:fldChar w:fldCharType="begin"/>
            </w:r>
            <w:r>
              <w:rPr>
                <w:noProof/>
              </w:rPr>
              <w:instrText xml:space="preserve"> PAGEREF _Toc229596169 \h </w:instrText>
            </w:r>
            <w:r>
              <w:rPr>
                <w:noProof/>
              </w:rPr>
            </w:r>
            <w:r>
              <w:rPr>
                <w:noProof/>
              </w:rPr>
              <w:fldChar w:fldCharType="separate"/>
            </w:r>
            <w:r>
              <w:rPr>
                <w:noProof/>
              </w:rPr>
              <w:t>18</w:t>
            </w:r>
            <w:r>
              <w:rPr>
                <w:noProof/>
              </w:rPr>
              <w:fldChar w:fldCharType="end"/>
            </w:r>
          </w:hyperlink>
        </w:p>
        <w:p w14:paraId="70E02976" w14:textId="77777777" w:rsidR="001F0128" w:rsidRDefault="001F0128">
          <w:pPr>
            <w:pStyle w:val="TOC3"/>
            <w:tabs>
              <w:tab w:val="right" w:leader="dot" w:pos="9710"/>
            </w:tabs>
            <w:rPr>
              <w:noProof/>
            </w:rPr>
          </w:pPr>
          <w:hyperlink w:anchor="_Toc229596170" w:history="1">
            <w:r>
              <w:rPr>
                <w:rStyle w:val="Hyperlink"/>
                <w:noProof/>
              </w:rPr>
              <w:t>11.2 Stopping a Contest</w:t>
            </w:r>
            <w:r>
              <w:rPr>
                <w:noProof/>
              </w:rPr>
              <w:tab/>
            </w:r>
            <w:r>
              <w:rPr>
                <w:noProof/>
              </w:rPr>
              <w:fldChar w:fldCharType="begin"/>
            </w:r>
            <w:r>
              <w:rPr>
                <w:noProof/>
              </w:rPr>
              <w:instrText xml:space="preserve"> PAGEREF _Toc229596170 \h </w:instrText>
            </w:r>
            <w:r>
              <w:rPr>
                <w:noProof/>
              </w:rPr>
            </w:r>
            <w:r>
              <w:rPr>
                <w:noProof/>
              </w:rPr>
              <w:fldChar w:fldCharType="separate"/>
            </w:r>
            <w:r>
              <w:rPr>
                <w:noProof/>
              </w:rPr>
              <w:t>18</w:t>
            </w:r>
            <w:r>
              <w:rPr>
                <w:noProof/>
              </w:rPr>
              <w:fldChar w:fldCharType="end"/>
            </w:r>
          </w:hyperlink>
        </w:p>
        <w:p w14:paraId="62A37918" w14:textId="77777777" w:rsidR="001F0128" w:rsidRDefault="001F0128">
          <w:pPr>
            <w:pStyle w:val="TOC1"/>
            <w:tabs>
              <w:tab w:val="right" w:leader="dot" w:pos="9710"/>
            </w:tabs>
            <w:rPr>
              <w:noProof/>
            </w:rPr>
          </w:pPr>
          <w:hyperlink w:anchor="_Toc229596171" w:history="1">
            <w:r>
              <w:rPr>
                <w:rStyle w:val="Hyperlink"/>
                <w:noProof/>
              </w:rPr>
              <w:t>12. Keyboard Shortcuts &amp; Tips</w:t>
            </w:r>
            <w:r>
              <w:rPr>
                <w:noProof/>
              </w:rPr>
              <w:tab/>
            </w:r>
            <w:r>
              <w:rPr>
                <w:noProof/>
              </w:rPr>
              <w:fldChar w:fldCharType="begin"/>
            </w:r>
            <w:r>
              <w:rPr>
                <w:noProof/>
              </w:rPr>
              <w:instrText xml:space="preserve"> PAGEREF _Toc229596171 \h </w:instrText>
            </w:r>
            <w:r>
              <w:rPr>
                <w:noProof/>
              </w:rPr>
            </w:r>
            <w:r>
              <w:rPr>
                <w:noProof/>
              </w:rPr>
              <w:fldChar w:fldCharType="separate"/>
            </w:r>
            <w:r>
              <w:rPr>
                <w:noProof/>
              </w:rPr>
              <w:t>19</w:t>
            </w:r>
            <w:r>
              <w:rPr>
                <w:noProof/>
              </w:rPr>
              <w:fldChar w:fldCharType="end"/>
            </w:r>
          </w:hyperlink>
        </w:p>
        <w:p w14:paraId="346976D8" w14:textId="77777777" w:rsidR="001F0128" w:rsidRDefault="001F0128">
          <w:pPr>
            <w:pStyle w:val="TOC3"/>
            <w:tabs>
              <w:tab w:val="right" w:leader="dot" w:pos="9710"/>
            </w:tabs>
            <w:rPr>
              <w:noProof/>
            </w:rPr>
          </w:pPr>
          <w:hyperlink w:anchor="_Toc229596172" w:history="1">
            <w:r>
              <w:rPr>
                <w:rStyle w:val="Hyperlink"/>
                <w:noProof/>
              </w:rPr>
              <w:t>12.1 General Tips</w:t>
            </w:r>
            <w:r>
              <w:rPr>
                <w:noProof/>
              </w:rPr>
              <w:tab/>
            </w:r>
            <w:r>
              <w:rPr>
                <w:noProof/>
              </w:rPr>
              <w:fldChar w:fldCharType="begin"/>
            </w:r>
            <w:r>
              <w:rPr>
                <w:noProof/>
              </w:rPr>
              <w:instrText xml:space="preserve"> PAGEREF _Toc229596172 \h </w:instrText>
            </w:r>
            <w:r>
              <w:rPr>
                <w:noProof/>
              </w:rPr>
            </w:r>
            <w:r>
              <w:rPr>
                <w:noProof/>
              </w:rPr>
              <w:fldChar w:fldCharType="separate"/>
            </w:r>
            <w:r>
              <w:rPr>
                <w:noProof/>
              </w:rPr>
              <w:t>19</w:t>
            </w:r>
            <w:r>
              <w:rPr>
                <w:noProof/>
              </w:rPr>
              <w:fldChar w:fldCharType="end"/>
            </w:r>
          </w:hyperlink>
        </w:p>
        <w:p w14:paraId="4D01103D" w14:textId="77777777" w:rsidR="001F0128" w:rsidRDefault="001F0128">
          <w:pPr>
            <w:pStyle w:val="TOC1"/>
            <w:tabs>
              <w:tab w:val="right" w:leader="dot" w:pos="9710"/>
            </w:tabs>
            <w:rPr>
              <w:noProof/>
            </w:rPr>
          </w:pPr>
          <w:hyperlink w:anchor="_Toc229596173" w:history="1">
            <w:r>
              <w:rPr>
                <w:rStyle w:val="Hyperlink"/>
                <w:noProof/>
              </w:rPr>
              <w:t>13. Troubleshooting</w:t>
            </w:r>
            <w:r>
              <w:rPr>
                <w:noProof/>
              </w:rPr>
              <w:tab/>
            </w:r>
            <w:r>
              <w:rPr>
                <w:noProof/>
              </w:rPr>
              <w:fldChar w:fldCharType="begin"/>
            </w:r>
            <w:r>
              <w:rPr>
                <w:noProof/>
              </w:rPr>
              <w:instrText xml:space="preserve"> PAGEREF _Toc229596173 \h </w:instrText>
            </w:r>
            <w:r>
              <w:rPr>
                <w:noProof/>
              </w:rPr>
            </w:r>
            <w:r>
              <w:rPr>
                <w:noProof/>
              </w:rPr>
              <w:fldChar w:fldCharType="separate"/>
            </w:r>
            <w:r>
              <w:rPr>
                <w:noProof/>
              </w:rPr>
              <w:t>20</w:t>
            </w:r>
            <w:r>
              <w:rPr>
                <w:noProof/>
              </w:rPr>
              <w:fldChar w:fldCharType="end"/>
            </w:r>
          </w:hyperlink>
        </w:p>
        <w:p w14:paraId="3CD8D0D9" w14:textId="77777777" w:rsidR="001F0128" w:rsidRDefault="001F0128">
          <w:pPr>
            <w:pStyle w:val="TOC3"/>
            <w:tabs>
              <w:tab w:val="right" w:leader="dot" w:pos="9710"/>
            </w:tabs>
            <w:rPr>
              <w:noProof/>
            </w:rPr>
          </w:pPr>
          <w:hyperlink w:anchor="_Toc229596174" w:history="1">
            <w:r>
              <w:rPr>
                <w:rStyle w:val="Hyperlink"/>
                <w:noProof/>
              </w:rPr>
              <w:t>13.1 Cannot Log In</w:t>
            </w:r>
            <w:r>
              <w:rPr>
                <w:noProof/>
              </w:rPr>
              <w:tab/>
            </w:r>
            <w:r>
              <w:rPr>
                <w:noProof/>
              </w:rPr>
              <w:fldChar w:fldCharType="begin"/>
            </w:r>
            <w:r>
              <w:rPr>
                <w:noProof/>
              </w:rPr>
              <w:instrText xml:space="preserve"> PAGEREF _Toc229596174 \h </w:instrText>
            </w:r>
            <w:r>
              <w:rPr>
                <w:noProof/>
              </w:rPr>
            </w:r>
            <w:r>
              <w:rPr>
                <w:noProof/>
              </w:rPr>
              <w:fldChar w:fldCharType="separate"/>
            </w:r>
            <w:r>
              <w:rPr>
                <w:noProof/>
              </w:rPr>
              <w:t>20</w:t>
            </w:r>
            <w:r>
              <w:rPr>
                <w:noProof/>
              </w:rPr>
              <w:fldChar w:fldCharType="end"/>
            </w:r>
          </w:hyperlink>
        </w:p>
        <w:p w14:paraId="64D0E2C1" w14:textId="77777777" w:rsidR="001F0128" w:rsidRDefault="001F0128">
          <w:pPr>
            <w:pStyle w:val="TOC3"/>
            <w:tabs>
              <w:tab w:val="right" w:leader="dot" w:pos="9710"/>
            </w:tabs>
            <w:rPr>
              <w:noProof/>
            </w:rPr>
          </w:pPr>
          <w:hyperlink w:anchor="_Toc229596175" w:history="1">
            <w:r>
              <w:rPr>
                <w:rStyle w:val="Hyperlink"/>
                <w:noProof/>
              </w:rPr>
              <w:t>13.2 Subscriber List is Empty</w:t>
            </w:r>
            <w:r>
              <w:rPr>
                <w:noProof/>
              </w:rPr>
              <w:tab/>
            </w:r>
            <w:r>
              <w:rPr>
                <w:noProof/>
              </w:rPr>
              <w:fldChar w:fldCharType="begin"/>
            </w:r>
            <w:r>
              <w:rPr>
                <w:noProof/>
              </w:rPr>
              <w:instrText xml:space="preserve"> PAGEREF _Toc229596175 \h </w:instrText>
            </w:r>
            <w:r>
              <w:rPr>
                <w:noProof/>
              </w:rPr>
            </w:r>
            <w:r>
              <w:rPr>
                <w:noProof/>
              </w:rPr>
              <w:fldChar w:fldCharType="separate"/>
            </w:r>
            <w:r>
              <w:rPr>
                <w:noProof/>
              </w:rPr>
              <w:t>20</w:t>
            </w:r>
            <w:r>
              <w:rPr>
                <w:noProof/>
              </w:rPr>
              <w:fldChar w:fldCharType="end"/>
            </w:r>
          </w:hyperlink>
        </w:p>
        <w:p w14:paraId="3C9802B8" w14:textId="77777777" w:rsidR="001F0128" w:rsidRDefault="001F0128">
          <w:pPr>
            <w:pStyle w:val="TOC3"/>
            <w:tabs>
              <w:tab w:val="right" w:leader="dot" w:pos="9710"/>
            </w:tabs>
            <w:rPr>
              <w:noProof/>
            </w:rPr>
          </w:pPr>
          <w:hyperlink w:anchor="_Toc229596176" w:history="1">
            <w:r>
              <w:rPr>
                <w:rStyle w:val="Hyperlink"/>
                <w:noProof/>
              </w:rPr>
              <w:t>13.3 Renewal Does Not Update Correctly</w:t>
            </w:r>
            <w:r>
              <w:rPr>
                <w:noProof/>
              </w:rPr>
              <w:tab/>
            </w:r>
            <w:r>
              <w:rPr>
                <w:noProof/>
              </w:rPr>
              <w:fldChar w:fldCharType="begin"/>
            </w:r>
            <w:r>
              <w:rPr>
                <w:noProof/>
              </w:rPr>
              <w:instrText xml:space="preserve"> PAGEREF _Toc229596176 \h </w:instrText>
            </w:r>
            <w:r>
              <w:rPr>
                <w:noProof/>
              </w:rPr>
            </w:r>
            <w:r>
              <w:rPr>
                <w:noProof/>
              </w:rPr>
              <w:fldChar w:fldCharType="separate"/>
            </w:r>
            <w:r>
              <w:rPr>
                <w:noProof/>
              </w:rPr>
              <w:t>20</w:t>
            </w:r>
            <w:r>
              <w:rPr>
                <w:noProof/>
              </w:rPr>
              <w:fldChar w:fldCharType="end"/>
            </w:r>
          </w:hyperlink>
        </w:p>
        <w:p w14:paraId="2EAD294F" w14:textId="77777777" w:rsidR="001F0128" w:rsidRDefault="001F0128">
          <w:pPr>
            <w:pStyle w:val="TOC3"/>
            <w:tabs>
              <w:tab w:val="right" w:leader="dot" w:pos="9710"/>
            </w:tabs>
            <w:rPr>
              <w:noProof/>
            </w:rPr>
          </w:pPr>
          <w:hyperlink w:anchor="_Toc229596177" w:history="1">
            <w:r>
              <w:rPr>
                <w:rStyle w:val="Hyperlink"/>
                <w:noProof/>
              </w:rPr>
              <w:t>13.4 Import Fails or Produces Unexpected Results</w:t>
            </w:r>
            <w:r>
              <w:rPr>
                <w:noProof/>
              </w:rPr>
              <w:tab/>
            </w:r>
            <w:r>
              <w:rPr>
                <w:noProof/>
              </w:rPr>
              <w:fldChar w:fldCharType="begin"/>
            </w:r>
            <w:r>
              <w:rPr>
                <w:noProof/>
              </w:rPr>
              <w:instrText xml:space="preserve"> PAGEREF _Toc229596177 \h </w:instrText>
            </w:r>
            <w:r>
              <w:rPr>
                <w:noProof/>
              </w:rPr>
            </w:r>
            <w:r>
              <w:rPr>
                <w:noProof/>
              </w:rPr>
              <w:fldChar w:fldCharType="separate"/>
            </w:r>
            <w:r>
              <w:rPr>
                <w:noProof/>
              </w:rPr>
              <w:t>20</w:t>
            </w:r>
            <w:r>
              <w:rPr>
                <w:noProof/>
              </w:rPr>
              <w:fldChar w:fldCharType="end"/>
            </w:r>
          </w:hyperlink>
        </w:p>
        <w:p w14:paraId="441674B8" w14:textId="77777777" w:rsidR="00EA0AD1" w:rsidRDefault="00000000">
          <w:r>
            <w:fldChar w:fldCharType="end"/>
          </w:r>
        </w:p>
      </w:sdtContent>
    </w:sdt>
    <w:p w14:paraId="2C889973" w14:textId="77777777" w:rsidR="00EA0AD1" w:rsidRDefault="00000000">
      <w:r>
        <w:br w:type="page"/>
      </w:r>
    </w:p>
    <w:p w14:paraId="0F73AC1E" w14:textId="77777777" w:rsidR="00EA0AD1" w:rsidRDefault="00000000">
      <w:pPr>
        <w:pStyle w:val="Heading1"/>
        <w:pageBreakBefore/>
        <w:shd w:val="clear" w:color="auto" w:fill="1F4E79"/>
        <w:spacing w:before="0"/>
      </w:pPr>
      <w:bookmarkStart w:id="0" w:name="_Toc229596137"/>
      <w:r>
        <w:lastRenderedPageBreak/>
        <w:t>1. Introduction</w:t>
      </w:r>
      <w:bookmarkEnd w:id="0"/>
    </w:p>
    <w:p w14:paraId="639EBE7B" w14:textId="77777777" w:rsidR="00EA0AD1" w:rsidRDefault="00000000">
      <w:pPr>
        <w:spacing w:before="60" w:after="120"/>
      </w:pPr>
      <w:r>
        <w:t>The VSCA Subscriber Manager is a desktop application designed to help manage subscriber records for the Vintage Snowmobile Club of America. It provides a central database for storing and maintaining subscriber contact information, subscription details, renewal history, and special account flags such as contest eligibility and manual mailing.</w:t>
      </w:r>
    </w:p>
    <w:p w14:paraId="5BFE6EBE" w14:textId="77777777" w:rsidR="00EA0AD1" w:rsidRDefault="00EA0AD1">
      <w:pPr>
        <w:spacing w:before="80"/>
      </w:pPr>
    </w:p>
    <w:p w14:paraId="4AEB44BE" w14:textId="77777777" w:rsidR="00EA0AD1" w:rsidRDefault="00000000">
      <w:pPr>
        <w:pStyle w:val="Heading3"/>
        <w:pBdr>
          <w:bottom w:val="single" w:sz="4" w:space="4" w:color="2E75B6"/>
        </w:pBdr>
      </w:pPr>
      <w:bookmarkStart w:id="1" w:name="_Toc229596138"/>
      <w:r>
        <w:t>1.1 Purpose of This Guide</w:t>
      </w:r>
      <w:bookmarkEnd w:id="1"/>
    </w:p>
    <w:p w14:paraId="3EB8FF12" w14:textId="77777777" w:rsidR="00EA0AD1" w:rsidRDefault="00000000">
      <w:pPr>
        <w:spacing w:before="60" w:after="120"/>
      </w:pPr>
      <w:r>
        <w:t>This guide walks you through every feature of the VSCA Subscriber Manager, from logging in for the first time to managing contests and importing subscriber data. Step-by-step instructions are provided for all common tasks, along with field reference tables and tips throughout.</w:t>
      </w:r>
    </w:p>
    <w:p w14:paraId="5A1E2B68" w14:textId="77777777" w:rsidR="00EA0AD1" w:rsidRDefault="00EA0AD1">
      <w:pPr>
        <w:spacing w:before="80"/>
      </w:pPr>
    </w:p>
    <w:p w14:paraId="527414C3" w14:textId="77777777" w:rsidR="00EA0AD1" w:rsidRDefault="00000000">
      <w:pPr>
        <w:pStyle w:val="Heading3"/>
        <w:pBdr>
          <w:bottom w:val="single" w:sz="4" w:space="4" w:color="2E75B6"/>
        </w:pBdr>
      </w:pPr>
      <w:bookmarkStart w:id="2" w:name="_Toc229596139"/>
      <w:r>
        <w:t>1.2 System Requirements</w:t>
      </w:r>
      <w:bookmarkEnd w:id="2"/>
    </w:p>
    <w:p w14:paraId="4A4D70D4" w14:textId="77777777" w:rsidR="00EA0AD1" w:rsidRDefault="00000000">
      <w:pPr>
        <w:spacing w:before="60" w:after="120"/>
      </w:pPr>
      <w:r>
        <w:t>The following are required to run the VSCA Subscriber Manager:</w:t>
      </w:r>
    </w:p>
    <w:p w14:paraId="17EE55C0" w14:textId="77777777" w:rsidR="00EA0AD1" w:rsidRDefault="00000000">
      <w:pPr>
        <w:pStyle w:val="ListParagraph"/>
        <w:numPr>
          <w:ilvl w:val="0"/>
          <w:numId w:val="2"/>
        </w:numPr>
        <w:spacing w:before="40" w:after="40"/>
      </w:pPr>
      <w:r>
        <w:t>Windows operating system (Windows 10 or later recommended)</w:t>
      </w:r>
    </w:p>
    <w:p w14:paraId="2D5C6D55" w14:textId="77777777" w:rsidR="00EA0AD1" w:rsidRDefault="00000000">
      <w:pPr>
        <w:pStyle w:val="ListParagraph"/>
        <w:numPr>
          <w:ilvl w:val="0"/>
          <w:numId w:val="2"/>
        </w:numPr>
        <w:spacing w:before="40" w:after="40"/>
      </w:pPr>
      <w:r>
        <w:t>Access to a SQL Server instance (local or network)</w:t>
      </w:r>
    </w:p>
    <w:p w14:paraId="4DDB33C3" w14:textId="77777777" w:rsidR="00EA0AD1" w:rsidRDefault="00000000">
      <w:pPr>
        <w:pStyle w:val="ListParagraph"/>
        <w:numPr>
          <w:ilvl w:val="0"/>
          <w:numId w:val="2"/>
        </w:numPr>
        <w:spacing w:before="40" w:after="40"/>
      </w:pPr>
      <w:r>
        <w:t>Valid database credentials (username and password)</w:t>
      </w:r>
    </w:p>
    <w:p w14:paraId="6D5DB088" w14:textId="77777777" w:rsidR="00EA0AD1" w:rsidRDefault="00EA0AD1">
      <w:pPr>
        <w:spacing w:before="80"/>
      </w:pPr>
    </w:p>
    <w:p w14:paraId="3E4A3270" w14:textId="77777777" w:rsidR="00EA0AD1" w:rsidRDefault="00000000">
      <w:pPr>
        <w:shd w:val="clear" w:color="auto" w:fill="F2F2F2"/>
        <w:spacing w:before="140" w:after="140"/>
        <w:ind w:left="360" w:right="360"/>
      </w:pPr>
      <w:r>
        <w:rPr>
          <w:b/>
          <w:bCs/>
          <w:color w:val="1F4E79"/>
          <w:sz w:val="20"/>
          <w:szCs w:val="20"/>
        </w:rPr>
        <w:t xml:space="preserve">NOTE:  </w:t>
      </w:r>
      <w:r>
        <w:rPr>
          <w:color w:val="333333"/>
          <w:sz w:val="20"/>
          <w:szCs w:val="20"/>
        </w:rPr>
        <w:t>If this is your first time launching the application, the database will be created automatically when you log in. No manual database setup is required.</w:t>
      </w:r>
    </w:p>
    <w:p w14:paraId="3F7DD538" w14:textId="77777777" w:rsidR="00EA0AD1" w:rsidRDefault="00000000">
      <w:pPr>
        <w:pStyle w:val="Heading1"/>
        <w:pageBreakBefore/>
        <w:shd w:val="clear" w:color="auto" w:fill="1F4E79"/>
        <w:spacing w:before="0"/>
      </w:pPr>
      <w:bookmarkStart w:id="3" w:name="_Toc229596140"/>
      <w:r>
        <w:lastRenderedPageBreak/>
        <w:t>2. Getting Started</w:t>
      </w:r>
      <w:bookmarkEnd w:id="3"/>
    </w:p>
    <w:p w14:paraId="596999B6" w14:textId="77777777" w:rsidR="00EA0AD1" w:rsidRDefault="00000000">
      <w:pPr>
        <w:pStyle w:val="Heading3"/>
        <w:pBdr>
          <w:bottom w:val="single" w:sz="4" w:space="4" w:color="2E75B6"/>
        </w:pBdr>
      </w:pPr>
      <w:bookmarkStart w:id="4" w:name="_Toc229596141"/>
      <w:r>
        <w:t>2.1 Launching the Application</w:t>
      </w:r>
      <w:bookmarkEnd w:id="4"/>
    </w:p>
    <w:p w14:paraId="433AC930" w14:textId="77777777" w:rsidR="00EA0AD1" w:rsidRDefault="00000000">
      <w:pPr>
        <w:spacing w:before="60" w:after="120"/>
      </w:pPr>
      <w:r>
        <w:t>Double-click the VSCA Subscriber Manager shortcut on your desktop or locate the application executable and launch it. The Login window will appear.</w:t>
      </w:r>
    </w:p>
    <w:p w14:paraId="414509C2" w14:textId="57917052" w:rsidR="00EA0AD1" w:rsidRDefault="001F0128">
      <w:pPr>
        <w:spacing w:before="160" w:after="60"/>
        <w:jc w:val="center"/>
      </w:pPr>
      <w:r>
        <w:rPr>
          <w:noProof/>
        </w:rPr>
        <w:drawing>
          <wp:inline distT="0" distB="0" distL="0" distR="0" wp14:anchorId="018ECBEA" wp14:editId="0B012A8B">
            <wp:extent cx="2529840" cy="3298475"/>
            <wp:effectExtent l="0" t="0" r="3810" b="0"/>
            <wp:docPr id="120332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22219" name=""/>
                    <pic:cNvPicPr/>
                  </pic:nvPicPr>
                  <pic:blipFill>
                    <a:blip r:embed="rId7"/>
                    <a:stretch>
                      <a:fillRect/>
                    </a:stretch>
                  </pic:blipFill>
                  <pic:spPr>
                    <a:xfrm>
                      <a:off x="0" y="0"/>
                      <a:ext cx="1854511" cy="2417962"/>
                    </a:xfrm>
                    <a:prstGeom prst="rect">
                      <a:avLst/>
                    </a:prstGeom>
                  </pic:spPr>
                </pic:pic>
              </a:graphicData>
            </a:graphic>
          </wp:inline>
        </w:drawing>
      </w:r>
    </w:p>
    <w:p w14:paraId="109430B8" w14:textId="77777777" w:rsidR="00EA0AD1" w:rsidRDefault="00000000">
      <w:pPr>
        <w:spacing w:after="160"/>
        <w:jc w:val="center"/>
      </w:pPr>
      <w:r>
        <w:rPr>
          <w:i/>
          <w:iCs/>
          <w:color w:val="888888"/>
          <w:sz w:val="18"/>
          <w:szCs w:val="18"/>
        </w:rPr>
        <w:t>[Screenshot: Login Window]</w:t>
      </w:r>
    </w:p>
    <w:p w14:paraId="201DC322" w14:textId="77777777" w:rsidR="00EA0AD1" w:rsidRDefault="00000000">
      <w:pPr>
        <w:pStyle w:val="Heading3"/>
        <w:pBdr>
          <w:bottom w:val="single" w:sz="4" w:space="4" w:color="2E75B6"/>
        </w:pBdr>
      </w:pPr>
      <w:bookmarkStart w:id="5" w:name="_Toc229596142"/>
      <w:r>
        <w:t>2.2 Logging In</w:t>
      </w:r>
      <w:bookmarkEnd w:id="5"/>
    </w:p>
    <w:p w14:paraId="30D3C359" w14:textId="77777777" w:rsidR="00EA0AD1" w:rsidRDefault="00000000">
      <w:pPr>
        <w:spacing w:before="60" w:after="120"/>
      </w:pPr>
      <w:r>
        <w:t>The Login window contains three fields you must fill in before connecting to the database:</w:t>
      </w:r>
    </w:p>
    <w:p w14:paraId="46F9F88F" w14:textId="77777777" w:rsidR="00EA0AD1" w:rsidRDefault="00EA0A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A0AD1" w14:paraId="04CCA813" w14:textId="77777777">
        <w:trPr>
          <w:tblHeader/>
        </w:trPr>
        <w:tc>
          <w:tcPr>
            <w:tcW w:w="280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7EC16DDF" w14:textId="77777777" w:rsidR="00EA0AD1" w:rsidRDefault="00000000">
            <w:r>
              <w:rPr>
                <w:b/>
                <w:bCs/>
                <w:color w:val="FFFFFF"/>
              </w:rPr>
              <w:t>Field</w:t>
            </w:r>
          </w:p>
        </w:tc>
        <w:tc>
          <w:tcPr>
            <w:tcW w:w="656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5DA101BD" w14:textId="77777777" w:rsidR="00EA0AD1" w:rsidRDefault="00000000">
            <w:r>
              <w:rPr>
                <w:b/>
                <w:bCs/>
                <w:color w:val="FFFFFF"/>
              </w:rPr>
              <w:t>Description</w:t>
            </w:r>
          </w:p>
        </w:tc>
      </w:tr>
      <w:tr w:rsidR="00EA0AD1" w14:paraId="4FB7BDD4"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3A589068" w14:textId="77777777" w:rsidR="00EA0AD1" w:rsidRDefault="00000000">
            <w:r>
              <w:rPr>
                <w:b/>
                <w:bCs/>
              </w:rPr>
              <w:t>Server IP</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72A8C5C3" w14:textId="0BA96699" w:rsidR="00EA0AD1" w:rsidRDefault="00000000">
            <w:r>
              <w:t xml:space="preserve">The IP address or hostname of your SQL Server. Defaults to </w:t>
            </w:r>
            <w:r w:rsidR="00561290">
              <w:t>(</w:t>
            </w:r>
            <w:proofErr w:type="spellStart"/>
            <w:r w:rsidR="00561290">
              <w:t>localdb</w:t>
            </w:r>
            <w:proofErr w:type="spellEnd"/>
            <w:r w:rsidR="00561290">
              <w:t>)\</w:t>
            </w:r>
            <w:proofErr w:type="spellStart"/>
            <w:r w:rsidR="00561290">
              <w:t>MSSQLLocalDB</w:t>
            </w:r>
            <w:proofErr w:type="spellEnd"/>
            <w:r>
              <w:t>. Change this if connecting to a networked server.</w:t>
            </w:r>
          </w:p>
        </w:tc>
      </w:tr>
      <w:tr w:rsidR="00EA0AD1" w14:paraId="6C16B4C3"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56FA4EBF" w14:textId="77777777" w:rsidR="00EA0AD1" w:rsidRDefault="00000000">
            <w:r>
              <w:rPr>
                <w:b/>
                <w:bCs/>
              </w:rPr>
              <w:t>Username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5BABE255" w14:textId="15DCD662" w:rsidR="00EA0AD1" w:rsidRDefault="00000000">
            <w:r>
              <w:t>Your SQL Server login username</w:t>
            </w:r>
            <w:r w:rsidR="00561290">
              <w:t xml:space="preserve"> (not needed for </w:t>
            </w:r>
            <w:proofErr w:type="spellStart"/>
            <w:r w:rsidR="00561290">
              <w:t>localdb</w:t>
            </w:r>
            <w:proofErr w:type="spellEnd"/>
            <w:r w:rsidR="00561290">
              <w:t>)</w:t>
            </w:r>
            <w:r>
              <w:t>.</w:t>
            </w:r>
          </w:p>
        </w:tc>
      </w:tr>
      <w:tr w:rsidR="00EA0AD1" w14:paraId="266F5A25"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3E218D88" w14:textId="77777777" w:rsidR="00EA0AD1" w:rsidRDefault="00000000">
            <w:r>
              <w:rPr>
                <w:b/>
                <w:bCs/>
              </w:rPr>
              <w:t>Password</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83F7B71" w14:textId="5064E35B" w:rsidR="00EA0AD1" w:rsidRDefault="00000000">
            <w:r>
              <w:t>Your SQL Server login password</w:t>
            </w:r>
            <w:r w:rsidR="00561290">
              <w:t xml:space="preserve"> (not needed for </w:t>
            </w:r>
            <w:proofErr w:type="spellStart"/>
            <w:r w:rsidR="00561290">
              <w:t>localdb</w:t>
            </w:r>
            <w:proofErr w:type="spellEnd"/>
            <w:r w:rsidR="00561290">
              <w:t>)</w:t>
            </w:r>
            <w:r>
              <w:t>.</w:t>
            </w:r>
          </w:p>
        </w:tc>
      </w:tr>
    </w:tbl>
    <w:p w14:paraId="4D12DB9F" w14:textId="77777777" w:rsidR="00561290" w:rsidRDefault="00561290">
      <w:pPr>
        <w:spacing w:before="120"/>
      </w:pPr>
    </w:p>
    <w:p w14:paraId="32C6CC4C" w14:textId="77777777" w:rsidR="00EA0AD1" w:rsidRDefault="00000000">
      <w:pPr>
        <w:spacing w:before="60" w:after="120"/>
      </w:pPr>
      <w:r>
        <w:t>To log in:</w:t>
      </w:r>
    </w:p>
    <w:p w14:paraId="0F98528F" w14:textId="77777777" w:rsidR="00EA0AD1" w:rsidRDefault="00000000">
      <w:pPr>
        <w:pStyle w:val="ListParagraph"/>
        <w:numPr>
          <w:ilvl w:val="0"/>
          <w:numId w:val="3"/>
        </w:numPr>
        <w:spacing w:before="60" w:after="60"/>
      </w:pPr>
      <w:r>
        <w:t>Confirm the Server IP is correct for your environment.</w:t>
      </w:r>
    </w:p>
    <w:p w14:paraId="61A3EE58" w14:textId="77777777" w:rsidR="00EA0AD1" w:rsidRDefault="00000000">
      <w:pPr>
        <w:pStyle w:val="ListParagraph"/>
        <w:numPr>
          <w:ilvl w:val="0"/>
          <w:numId w:val="3"/>
        </w:numPr>
        <w:spacing w:before="60" w:after="60"/>
      </w:pPr>
      <w:r>
        <w:t>Enter your Username and Password.</w:t>
      </w:r>
    </w:p>
    <w:p w14:paraId="68FBA139" w14:textId="77777777" w:rsidR="00EA0AD1" w:rsidRDefault="00000000">
      <w:pPr>
        <w:pStyle w:val="ListParagraph"/>
        <w:numPr>
          <w:ilvl w:val="0"/>
          <w:numId w:val="3"/>
        </w:numPr>
        <w:spacing w:before="60" w:after="60"/>
      </w:pPr>
      <w:r>
        <w:t>Click the Login button.</w:t>
      </w:r>
    </w:p>
    <w:p w14:paraId="18650032" w14:textId="77777777" w:rsidR="00EA0AD1" w:rsidRDefault="00EA0AD1">
      <w:pPr>
        <w:spacing w:before="80"/>
      </w:pPr>
    </w:p>
    <w:p w14:paraId="29812D14" w14:textId="11A8AE3A" w:rsidR="00EA0AD1" w:rsidRDefault="00000000" w:rsidP="00561290">
      <w:pPr>
        <w:shd w:val="clear" w:color="auto" w:fill="F2F2F2"/>
        <w:spacing w:before="140" w:after="140"/>
        <w:ind w:left="360" w:right="360"/>
      </w:pPr>
      <w:r>
        <w:rPr>
          <w:b/>
          <w:bCs/>
          <w:color w:val="1F4E79"/>
          <w:sz w:val="20"/>
          <w:szCs w:val="20"/>
        </w:rPr>
        <w:t xml:space="preserve">TIP:  </w:t>
      </w:r>
      <w:r>
        <w:rPr>
          <w:color w:val="333333"/>
          <w:sz w:val="20"/>
          <w:szCs w:val="20"/>
        </w:rPr>
        <w:t>If this is the first time the application has been run against this database, it will automatically create and initialize the required tables. This may take a few moments.</w:t>
      </w:r>
    </w:p>
    <w:p w14:paraId="4FED9BA8" w14:textId="77777777" w:rsidR="00EA0AD1" w:rsidRDefault="00000000">
      <w:pPr>
        <w:pStyle w:val="Heading1"/>
        <w:pageBreakBefore/>
        <w:shd w:val="clear" w:color="auto" w:fill="1F4E79"/>
        <w:spacing w:before="0"/>
      </w:pPr>
      <w:bookmarkStart w:id="6" w:name="_Toc229596143"/>
      <w:r>
        <w:lastRenderedPageBreak/>
        <w:t>3. Main Window Overview</w:t>
      </w:r>
      <w:bookmarkEnd w:id="6"/>
    </w:p>
    <w:p w14:paraId="69794C21" w14:textId="77777777" w:rsidR="00EA0AD1" w:rsidRDefault="00000000">
      <w:pPr>
        <w:spacing w:before="60" w:after="120"/>
      </w:pPr>
      <w:r>
        <w:t>After a successful login, the Main Window opens. This is the central hub of the application where you can browse, search, view, and manage all subscriber records.</w:t>
      </w:r>
    </w:p>
    <w:p w14:paraId="6D6A6E7E" w14:textId="7F763518" w:rsidR="00EA0AD1" w:rsidRDefault="009054DD">
      <w:pPr>
        <w:spacing w:before="160" w:after="60"/>
        <w:jc w:val="center"/>
      </w:pPr>
      <w:r>
        <w:rPr>
          <w:noProof/>
        </w:rPr>
        <w:drawing>
          <wp:inline distT="0" distB="0" distL="0" distR="0" wp14:anchorId="74DFCE87" wp14:editId="53816D58">
            <wp:extent cx="6221862" cy="3977640"/>
            <wp:effectExtent l="0" t="0" r="7620" b="3810"/>
            <wp:docPr id="127540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0087" name=""/>
                    <pic:cNvPicPr/>
                  </pic:nvPicPr>
                  <pic:blipFill>
                    <a:blip r:embed="rId8"/>
                    <a:stretch>
                      <a:fillRect/>
                    </a:stretch>
                  </pic:blipFill>
                  <pic:spPr>
                    <a:xfrm>
                      <a:off x="0" y="0"/>
                      <a:ext cx="7008834" cy="4480751"/>
                    </a:xfrm>
                    <a:prstGeom prst="rect">
                      <a:avLst/>
                    </a:prstGeom>
                  </pic:spPr>
                </pic:pic>
              </a:graphicData>
            </a:graphic>
          </wp:inline>
        </w:drawing>
      </w:r>
    </w:p>
    <w:p w14:paraId="271DD62E" w14:textId="77777777" w:rsidR="00EA0AD1" w:rsidRDefault="00000000">
      <w:pPr>
        <w:spacing w:after="160"/>
        <w:jc w:val="center"/>
      </w:pPr>
      <w:r>
        <w:rPr>
          <w:i/>
          <w:iCs/>
          <w:color w:val="888888"/>
          <w:sz w:val="18"/>
          <w:szCs w:val="18"/>
        </w:rPr>
        <w:t>[Screenshot: Main Window — Full Layout]</w:t>
      </w:r>
    </w:p>
    <w:p w14:paraId="3EAE66AC" w14:textId="77777777" w:rsidR="00EA0AD1" w:rsidRDefault="00000000">
      <w:pPr>
        <w:pStyle w:val="Heading3"/>
        <w:pBdr>
          <w:bottom w:val="single" w:sz="4" w:space="4" w:color="2E75B6"/>
        </w:pBdr>
      </w:pPr>
      <w:bookmarkStart w:id="7" w:name="_Toc229596144"/>
      <w:r>
        <w:t>3.1 Subscriber List (Left Panel)</w:t>
      </w:r>
      <w:bookmarkEnd w:id="7"/>
    </w:p>
    <w:p w14:paraId="43A5A4A8" w14:textId="77777777" w:rsidR="00EA0AD1" w:rsidRDefault="00000000">
      <w:pPr>
        <w:spacing w:before="60" w:after="120"/>
      </w:pPr>
      <w:r>
        <w:t>The left side of the window contains a scrollable list of all subscribers currently in the database. Each entry shows the subscriber's name and VSCA number. Clicking a subscriber in this list loads their full details in the right panel.</w:t>
      </w:r>
    </w:p>
    <w:p w14:paraId="44AAA882" w14:textId="77777777" w:rsidR="00EA0AD1" w:rsidRDefault="00EA0AD1">
      <w:pPr>
        <w:spacing w:before="80"/>
      </w:pPr>
    </w:p>
    <w:p w14:paraId="620F5725" w14:textId="77777777" w:rsidR="00EA0AD1" w:rsidRDefault="00000000">
      <w:pPr>
        <w:shd w:val="clear" w:color="auto" w:fill="F2F2F2"/>
        <w:spacing w:before="140" w:after="140"/>
        <w:ind w:left="360" w:right="360"/>
      </w:pPr>
      <w:r>
        <w:rPr>
          <w:b/>
          <w:bCs/>
          <w:color w:val="1F4E79"/>
          <w:sz w:val="20"/>
          <w:szCs w:val="20"/>
        </w:rPr>
        <w:t xml:space="preserve">TIP:  </w:t>
      </w:r>
      <w:r>
        <w:rPr>
          <w:color w:val="333333"/>
          <w:sz w:val="20"/>
          <w:szCs w:val="20"/>
        </w:rPr>
        <w:t>Use the Search feature to filter this list by name, phone, or VSCA number when you need to quickly locate a specific subscriber.</w:t>
      </w:r>
    </w:p>
    <w:p w14:paraId="018F1112" w14:textId="77777777" w:rsidR="00EA0AD1" w:rsidRDefault="00EA0AD1">
      <w:pPr>
        <w:spacing w:before="120"/>
      </w:pPr>
    </w:p>
    <w:p w14:paraId="688E7EDB" w14:textId="77777777" w:rsidR="00EA0AD1" w:rsidRDefault="00000000">
      <w:pPr>
        <w:pStyle w:val="Heading3"/>
        <w:pBdr>
          <w:bottom w:val="single" w:sz="4" w:space="4" w:color="2E75B6"/>
        </w:pBdr>
      </w:pPr>
      <w:bookmarkStart w:id="8" w:name="_Toc229596145"/>
      <w:r>
        <w:t>3.2 Subscriber Details (Right Panel)</w:t>
      </w:r>
      <w:bookmarkEnd w:id="8"/>
    </w:p>
    <w:p w14:paraId="3DA594EA" w14:textId="77777777" w:rsidR="00EA0AD1" w:rsidRDefault="00000000">
      <w:pPr>
        <w:spacing w:before="60" w:after="120"/>
      </w:pPr>
      <w:r>
        <w:t>When a subscriber is selected, their information is displayed in the right panel, organized into two tabs:</w:t>
      </w:r>
    </w:p>
    <w:p w14:paraId="144EB5E5" w14:textId="616B87B1" w:rsidR="00EA0AD1" w:rsidRDefault="00000000">
      <w:pPr>
        <w:pStyle w:val="ListParagraph"/>
        <w:numPr>
          <w:ilvl w:val="0"/>
          <w:numId w:val="2"/>
        </w:numPr>
        <w:spacing w:before="40" w:after="40"/>
      </w:pPr>
      <w:r>
        <w:t xml:space="preserve">Personal Details — displays address, contact information, </w:t>
      </w:r>
      <w:r w:rsidR="00561290">
        <w:t xml:space="preserve">subscription information and </w:t>
      </w:r>
      <w:r>
        <w:t>status.</w:t>
      </w:r>
    </w:p>
    <w:p w14:paraId="2AA4C059" w14:textId="77777777" w:rsidR="00EA0AD1" w:rsidRDefault="00000000">
      <w:pPr>
        <w:pStyle w:val="ListParagraph"/>
        <w:numPr>
          <w:ilvl w:val="0"/>
          <w:numId w:val="2"/>
        </w:numPr>
        <w:spacing w:before="40" w:after="40"/>
      </w:pPr>
      <w:r>
        <w:t>Notes — displays any free-form notes associated with the subscriber.</w:t>
      </w:r>
    </w:p>
    <w:p w14:paraId="0D73EBFA" w14:textId="77777777" w:rsidR="00EA0AD1" w:rsidRDefault="00EA0AD1">
      <w:pPr>
        <w:spacing w:before="120"/>
      </w:pPr>
    </w:p>
    <w:p w14:paraId="3330A0E6" w14:textId="77777777" w:rsidR="00EA0AD1" w:rsidRDefault="00000000">
      <w:pPr>
        <w:pStyle w:val="Heading3"/>
        <w:pBdr>
          <w:bottom w:val="single" w:sz="4" w:space="4" w:color="2E75B6"/>
        </w:pBdr>
      </w:pPr>
      <w:bookmarkStart w:id="9" w:name="_Toc229596146"/>
      <w:r>
        <w:lastRenderedPageBreak/>
        <w:t>3.3 Toolbar</w:t>
      </w:r>
      <w:bookmarkEnd w:id="9"/>
    </w:p>
    <w:p w14:paraId="6B99718B" w14:textId="77777777" w:rsidR="00EA0AD1" w:rsidRDefault="00000000">
      <w:pPr>
        <w:spacing w:before="60" w:after="120"/>
      </w:pPr>
      <w:r>
        <w:t>The toolbar at the top of the window provides quick access to the main actions:</w:t>
      </w:r>
    </w:p>
    <w:p w14:paraId="78A5C11A" w14:textId="77777777" w:rsidR="00EA0AD1" w:rsidRDefault="00EA0A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A0AD1" w14:paraId="199E13C4" w14:textId="77777777">
        <w:trPr>
          <w:tblHeader/>
        </w:trPr>
        <w:tc>
          <w:tcPr>
            <w:tcW w:w="280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09EDF9F6" w14:textId="77777777" w:rsidR="00EA0AD1" w:rsidRDefault="00000000">
            <w:r>
              <w:rPr>
                <w:b/>
                <w:bCs/>
                <w:color w:val="FFFFFF"/>
              </w:rPr>
              <w:t>Field</w:t>
            </w:r>
          </w:p>
        </w:tc>
        <w:tc>
          <w:tcPr>
            <w:tcW w:w="656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099AFB0F" w14:textId="77777777" w:rsidR="00EA0AD1" w:rsidRDefault="00000000">
            <w:r>
              <w:rPr>
                <w:b/>
                <w:bCs/>
                <w:color w:val="FFFFFF"/>
              </w:rPr>
              <w:t>Description</w:t>
            </w:r>
          </w:p>
        </w:tc>
      </w:tr>
      <w:tr w:rsidR="00EA0AD1" w14:paraId="03C4D6E9"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60690B36" w14:textId="77777777" w:rsidR="00EA0AD1" w:rsidRDefault="00000000">
            <w:r>
              <w:rPr>
                <w:b/>
                <w:bCs/>
              </w:rPr>
              <w:t>Create New</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38DFFB9F" w14:textId="77777777" w:rsidR="00EA0AD1" w:rsidRDefault="00000000">
            <w:r>
              <w:t>Opens the subscriber creation form to add a new subscriber to the database.</w:t>
            </w:r>
          </w:p>
        </w:tc>
      </w:tr>
      <w:tr w:rsidR="00EA0AD1" w14:paraId="45A40B33"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31755B72" w14:textId="77777777" w:rsidR="00EA0AD1" w:rsidRDefault="00000000">
            <w:r>
              <w:rPr>
                <w:b/>
                <w:bCs/>
              </w:rPr>
              <w:t>Search</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7E420418" w14:textId="77777777" w:rsidR="00EA0AD1" w:rsidRDefault="00000000">
            <w:r>
              <w:t>Opens the Search window to filter the subscriber list.</w:t>
            </w:r>
          </w:p>
        </w:tc>
      </w:tr>
      <w:tr w:rsidR="00EA0AD1" w14:paraId="4722A78C"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414E6E62" w14:textId="77777777" w:rsidR="00EA0AD1" w:rsidRDefault="00000000">
            <w:r>
              <w:rPr>
                <w:b/>
                <w:bCs/>
              </w:rPr>
              <w:t>Import</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78ED6AAF" w14:textId="77777777" w:rsidR="00EA0AD1" w:rsidRDefault="00000000">
            <w:r>
              <w:t>Imports subscriber records from a CSV file.</w:t>
            </w:r>
          </w:p>
        </w:tc>
      </w:tr>
      <w:tr w:rsidR="00EA0AD1" w14:paraId="695D31A1"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178275F6" w14:textId="77777777" w:rsidR="00EA0AD1" w:rsidRDefault="00000000">
            <w:r>
              <w:rPr>
                <w:b/>
                <w:bCs/>
              </w:rPr>
              <w:t>Contest</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02F41884" w14:textId="77777777" w:rsidR="00EA0AD1" w:rsidRDefault="00000000">
            <w:r>
              <w:t>Opens the Contest management window.</w:t>
            </w:r>
          </w:p>
        </w:tc>
      </w:tr>
      <w:tr w:rsidR="00EA0AD1" w14:paraId="7522202D"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3745D7BD" w14:textId="77777777" w:rsidR="00EA0AD1" w:rsidRDefault="00000000">
            <w:r>
              <w:rPr>
                <w:b/>
                <w:bCs/>
              </w:rPr>
              <w:t>Delete</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0D724DDF" w14:textId="77777777" w:rsidR="00EA0AD1" w:rsidRDefault="00000000">
            <w:r>
              <w:t>Deletes the currently selected subscriber (requires confirmation).</w:t>
            </w:r>
          </w:p>
        </w:tc>
      </w:tr>
    </w:tbl>
    <w:p w14:paraId="39395915" w14:textId="77777777" w:rsidR="00EA0AD1" w:rsidRDefault="00000000">
      <w:pPr>
        <w:pStyle w:val="Heading1"/>
        <w:pageBreakBefore/>
        <w:shd w:val="clear" w:color="auto" w:fill="1F4E79"/>
        <w:spacing w:before="0"/>
      </w:pPr>
      <w:bookmarkStart w:id="10" w:name="_Toc229596147"/>
      <w:r>
        <w:lastRenderedPageBreak/>
        <w:t>4. Viewing Subscriber Details</w:t>
      </w:r>
      <w:bookmarkEnd w:id="10"/>
    </w:p>
    <w:p w14:paraId="681B427C" w14:textId="77777777" w:rsidR="00EA0AD1" w:rsidRDefault="00000000">
      <w:pPr>
        <w:spacing w:before="60" w:after="120"/>
      </w:pPr>
      <w:r>
        <w:t>To view a subscriber's details, click their name in the subscriber list on the left. The right panel will populate immediately with their information.</w:t>
      </w:r>
    </w:p>
    <w:p w14:paraId="78D2704D" w14:textId="52839855" w:rsidR="00EA0AD1" w:rsidRDefault="00561290">
      <w:pPr>
        <w:spacing w:before="160" w:after="60"/>
        <w:jc w:val="center"/>
      </w:pPr>
      <w:r w:rsidRPr="00561290">
        <w:drawing>
          <wp:inline distT="0" distB="0" distL="0" distR="0" wp14:anchorId="1D77C820" wp14:editId="3AE9019F">
            <wp:extent cx="5577840" cy="4049099"/>
            <wp:effectExtent l="0" t="0" r="3810" b="8890"/>
            <wp:docPr id="140688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88346" name=""/>
                    <pic:cNvPicPr/>
                  </pic:nvPicPr>
                  <pic:blipFill>
                    <a:blip r:embed="rId9"/>
                    <a:stretch>
                      <a:fillRect/>
                    </a:stretch>
                  </pic:blipFill>
                  <pic:spPr>
                    <a:xfrm>
                      <a:off x="0" y="0"/>
                      <a:ext cx="5589528" cy="4057584"/>
                    </a:xfrm>
                    <a:prstGeom prst="rect">
                      <a:avLst/>
                    </a:prstGeom>
                  </pic:spPr>
                </pic:pic>
              </a:graphicData>
            </a:graphic>
          </wp:inline>
        </w:drawing>
      </w:r>
    </w:p>
    <w:p w14:paraId="3C2B3156" w14:textId="77777777" w:rsidR="00EA0AD1" w:rsidRDefault="00000000">
      <w:pPr>
        <w:spacing w:after="160"/>
        <w:jc w:val="center"/>
      </w:pPr>
      <w:r>
        <w:rPr>
          <w:i/>
          <w:iCs/>
          <w:color w:val="888888"/>
          <w:sz w:val="18"/>
          <w:szCs w:val="18"/>
        </w:rPr>
        <w:t>[Screenshot: Subscriber Details — Personal Details Tab]</w:t>
      </w:r>
    </w:p>
    <w:p w14:paraId="6010715A" w14:textId="77777777" w:rsidR="00EA0AD1" w:rsidRDefault="00000000">
      <w:pPr>
        <w:pStyle w:val="Heading3"/>
        <w:pBdr>
          <w:bottom w:val="single" w:sz="4" w:space="4" w:color="2E75B6"/>
        </w:pBdr>
      </w:pPr>
      <w:bookmarkStart w:id="11" w:name="_Toc229596148"/>
      <w:r>
        <w:t>4.1 Personal Details Tab</w:t>
      </w:r>
      <w:bookmarkEnd w:id="11"/>
    </w:p>
    <w:p w14:paraId="71D983FA" w14:textId="77777777" w:rsidR="00EA0AD1" w:rsidRDefault="00000000">
      <w:pPr>
        <w:spacing w:before="60" w:after="120"/>
      </w:pPr>
      <w:r>
        <w:t>The Personal Details tab displays all contact and subscription information for the selected subscriber:</w:t>
      </w:r>
    </w:p>
    <w:p w14:paraId="40A8F872" w14:textId="77777777" w:rsidR="00EA0AD1" w:rsidRDefault="00EA0A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A0AD1" w14:paraId="3BCD6136" w14:textId="77777777">
        <w:trPr>
          <w:tblHeader/>
        </w:trPr>
        <w:tc>
          <w:tcPr>
            <w:tcW w:w="280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2D4FF32C" w14:textId="77777777" w:rsidR="00EA0AD1" w:rsidRDefault="00000000">
            <w:r>
              <w:rPr>
                <w:b/>
                <w:bCs/>
                <w:color w:val="FFFFFF"/>
              </w:rPr>
              <w:t>Field</w:t>
            </w:r>
          </w:p>
        </w:tc>
        <w:tc>
          <w:tcPr>
            <w:tcW w:w="656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6F30BCF1" w14:textId="77777777" w:rsidR="00EA0AD1" w:rsidRDefault="00000000">
            <w:r>
              <w:rPr>
                <w:b/>
                <w:bCs/>
                <w:color w:val="FFFFFF"/>
              </w:rPr>
              <w:t>Description</w:t>
            </w:r>
          </w:p>
        </w:tc>
      </w:tr>
      <w:tr w:rsidR="00EA0AD1" w14:paraId="282CC726"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5117319A" w14:textId="77777777" w:rsidR="00EA0AD1" w:rsidRDefault="00000000">
            <w:r>
              <w:rPr>
                <w:b/>
                <w:bCs/>
              </w:rPr>
              <w:t>VSCA #</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01D6CAC0" w14:textId="77777777" w:rsidR="00EA0AD1" w:rsidRDefault="00000000">
            <w:r>
              <w:t>The subscriber's unique VSCA identifier.</w:t>
            </w:r>
          </w:p>
        </w:tc>
      </w:tr>
      <w:tr w:rsidR="00EA0AD1" w14:paraId="22AF55B1"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58E0B467" w14:textId="77777777" w:rsidR="00EA0AD1" w:rsidRDefault="00000000">
            <w:r>
              <w:rPr>
                <w:b/>
                <w:bCs/>
              </w:rPr>
              <w:t>Name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3F75BBB8" w14:textId="77777777" w:rsidR="00EA0AD1" w:rsidRDefault="00000000">
            <w:r>
              <w:t>First and last name.</w:t>
            </w:r>
          </w:p>
        </w:tc>
      </w:tr>
      <w:tr w:rsidR="00EA0AD1" w14:paraId="409EADCC"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3B772498" w14:textId="77777777" w:rsidR="00EA0AD1" w:rsidRDefault="00000000">
            <w:r>
              <w:rPr>
                <w:b/>
                <w:bCs/>
              </w:rPr>
              <w:t>Phone</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64C3A505" w14:textId="77777777" w:rsidR="00EA0AD1" w:rsidRDefault="00000000">
            <w:r>
              <w:t>Contact phone number.</w:t>
            </w:r>
          </w:p>
        </w:tc>
      </w:tr>
      <w:tr w:rsidR="00EA0AD1" w14:paraId="28E01FFB"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227E440D" w14:textId="77777777" w:rsidR="00EA0AD1" w:rsidRDefault="00000000">
            <w:r>
              <w:rPr>
                <w:b/>
                <w:bCs/>
              </w:rPr>
              <w:t>Email</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61057180" w14:textId="77777777" w:rsidR="00EA0AD1" w:rsidRDefault="00000000">
            <w:r>
              <w:t>Contact email address.</w:t>
            </w:r>
          </w:p>
        </w:tc>
      </w:tr>
      <w:tr w:rsidR="00EA0AD1" w14:paraId="32431B18"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3937A9EA" w14:textId="77777777" w:rsidR="00EA0AD1" w:rsidRDefault="00000000">
            <w:r>
              <w:rPr>
                <w:b/>
                <w:bCs/>
              </w:rPr>
              <w:t>Address</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77E45A9" w14:textId="77777777" w:rsidR="00EA0AD1" w:rsidRDefault="00000000">
            <w:r>
              <w:t>Street address, city, region, postal code, and country.</w:t>
            </w:r>
          </w:p>
        </w:tc>
      </w:tr>
      <w:tr w:rsidR="00EA0AD1" w14:paraId="6AC163AC"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5373321F" w14:textId="77777777" w:rsidR="00EA0AD1" w:rsidRDefault="00000000">
            <w:r>
              <w:rPr>
                <w:b/>
                <w:bCs/>
              </w:rPr>
              <w:t>Renewal Date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0556B744" w14:textId="77777777" w:rsidR="00EA0AD1" w:rsidRDefault="00000000">
            <w:r>
              <w:t>The date the subscription was last renewed.</w:t>
            </w:r>
          </w:p>
        </w:tc>
      </w:tr>
      <w:tr w:rsidR="00EA0AD1" w14:paraId="5F1CD3AA"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1819B1A0" w14:textId="77777777" w:rsidR="00EA0AD1" w:rsidRDefault="00000000">
            <w:r>
              <w:rPr>
                <w:b/>
                <w:bCs/>
              </w:rPr>
              <w:t>Expiration Date</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CC00F6F" w14:textId="77777777" w:rsidR="00EA0AD1" w:rsidRDefault="00000000">
            <w:r>
              <w:t>The date the subscription expires.</w:t>
            </w:r>
          </w:p>
        </w:tc>
      </w:tr>
      <w:tr w:rsidR="00EA0AD1" w14:paraId="29CDBD28"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6FF0FF64" w14:textId="77777777" w:rsidR="00EA0AD1" w:rsidRDefault="00000000">
            <w:r>
              <w:rPr>
                <w:b/>
                <w:bCs/>
              </w:rPr>
              <w:t>Source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0B8288FB" w14:textId="77777777" w:rsidR="00EA0AD1" w:rsidRDefault="00000000">
            <w:r>
              <w:t>How the subscriber was acquired (e.g., direct, referral).</w:t>
            </w:r>
          </w:p>
        </w:tc>
      </w:tr>
      <w:tr w:rsidR="00EA0AD1" w14:paraId="44A3AB11"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54DE754E" w14:textId="77777777" w:rsidR="00EA0AD1" w:rsidRDefault="00000000">
            <w:r>
              <w:rPr>
                <w:b/>
                <w:bCs/>
              </w:rPr>
              <w:lastRenderedPageBreak/>
              <w:t>Issues Remaining</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75472001" w14:textId="77777777" w:rsidR="00EA0AD1" w:rsidRDefault="00000000">
            <w:r>
              <w:t>The number of magazine issues left on the subscription.</w:t>
            </w:r>
          </w:p>
        </w:tc>
      </w:tr>
      <w:tr w:rsidR="00EA0AD1" w14:paraId="5B9D6A04"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55E689CF" w14:textId="77777777" w:rsidR="00EA0AD1" w:rsidRDefault="00000000">
            <w:r>
              <w:rPr>
                <w:b/>
                <w:bCs/>
              </w:rPr>
              <w:t>Final Issue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0841B3DA" w14:textId="77777777" w:rsidR="00EA0AD1" w:rsidRDefault="00000000">
            <w:r>
              <w:t>The calculated issue (March / June / September / December) on which the subscription ends.</w:t>
            </w:r>
          </w:p>
        </w:tc>
      </w:tr>
      <w:tr w:rsidR="00EA0AD1" w14:paraId="33BCC3B9"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40F901A8" w14:textId="77777777" w:rsidR="00EA0AD1" w:rsidRDefault="00000000">
            <w:r>
              <w:rPr>
                <w:b/>
                <w:bCs/>
              </w:rPr>
              <w:t>Active</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BC15A95" w14:textId="77777777" w:rsidR="00EA0AD1" w:rsidRDefault="00000000">
            <w:r>
              <w:t>Whether the subscriber's account is currently active.</w:t>
            </w:r>
          </w:p>
        </w:tc>
      </w:tr>
      <w:tr w:rsidR="00EA0AD1" w14:paraId="45DD3F00"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6BAD4F85" w14:textId="77777777" w:rsidR="00EA0AD1" w:rsidRDefault="00000000">
            <w:r>
              <w:rPr>
                <w:b/>
                <w:bCs/>
              </w:rPr>
              <w:t>Contest</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72D08DCF" w14:textId="77777777" w:rsidR="00EA0AD1" w:rsidRDefault="00000000">
            <w:r>
              <w:t>Whether the subscriber is marked as a contest participant.</w:t>
            </w:r>
          </w:p>
        </w:tc>
      </w:tr>
      <w:tr w:rsidR="00EA0AD1" w14:paraId="57CDD720"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53C6C621" w14:textId="77777777" w:rsidR="00EA0AD1" w:rsidRDefault="00000000">
            <w:r>
              <w:rPr>
                <w:b/>
                <w:bCs/>
              </w:rPr>
              <w:t>Manual Mail</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0BABC5BF" w14:textId="77777777" w:rsidR="00EA0AD1" w:rsidRDefault="00000000">
            <w:r>
              <w:t>Whether this subscriber receives mail manually outside the normal distribution.</w:t>
            </w:r>
          </w:p>
        </w:tc>
      </w:tr>
      <w:tr w:rsidR="00EA0AD1" w14:paraId="61B11472"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0EC2BCF2" w14:textId="77777777" w:rsidR="00EA0AD1" w:rsidRDefault="00000000">
            <w:r>
              <w:rPr>
                <w:b/>
                <w:bCs/>
              </w:rPr>
              <w:t>Commercial</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5FD74CFB" w14:textId="77777777" w:rsidR="00EA0AD1" w:rsidRDefault="00000000">
            <w:r>
              <w:t>Whether this is a commercial account.</w:t>
            </w:r>
          </w:p>
        </w:tc>
      </w:tr>
    </w:tbl>
    <w:p w14:paraId="123C3C9C" w14:textId="77777777" w:rsidR="00EA0AD1" w:rsidRDefault="00EA0AD1">
      <w:pPr>
        <w:spacing w:before="120"/>
      </w:pPr>
    </w:p>
    <w:p w14:paraId="2BEDF0C9" w14:textId="77777777" w:rsidR="00EA0AD1" w:rsidRDefault="00000000">
      <w:pPr>
        <w:pStyle w:val="Heading3"/>
        <w:pBdr>
          <w:bottom w:val="single" w:sz="4" w:space="4" w:color="2E75B6"/>
        </w:pBdr>
      </w:pPr>
      <w:bookmarkStart w:id="12" w:name="_Toc229596149"/>
      <w:r>
        <w:t>4.2 Notes Tab</w:t>
      </w:r>
      <w:bookmarkEnd w:id="12"/>
    </w:p>
    <w:p w14:paraId="623B06C4" w14:textId="77777777" w:rsidR="00EA0AD1" w:rsidRDefault="00000000">
      <w:pPr>
        <w:spacing w:before="60" w:after="120"/>
      </w:pPr>
      <w:r>
        <w:t>The Notes tab displays any free-text notes stored against the subscriber's record. Notes can be up to 500 characters long and are useful for storing reminders, special instructions, or background information.</w:t>
      </w:r>
    </w:p>
    <w:p w14:paraId="0D7F6C71" w14:textId="24EED620" w:rsidR="00EA0AD1" w:rsidRDefault="009054DD">
      <w:pPr>
        <w:spacing w:before="160" w:after="60"/>
        <w:jc w:val="center"/>
      </w:pPr>
      <w:r>
        <w:rPr>
          <w:noProof/>
        </w:rPr>
        <w:drawing>
          <wp:inline distT="0" distB="0" distL="0" distR="0" wp14:anchorId="799956CC" wp14:editId="34D50018">
            <wp:extent cx="5486400" cy="3976643"/>
            <wp:effectExtent l="0" t="0" r="0" b="1270"/>
            <wp:docPr id="125343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36797" name=""/>
                    <pic:cNvPicPr/>
                  </pic:nvPicPr>
                  <pic:blipFill>
                    <a:blip r:embed="rId10"/>
                    <a:stretch>
                      <a:fillRect/>
                    </a:stretch>
                  </pic:blipFill>
                  <pic:spPr>
                    <a:xfrm>
                      <a:off x="0" y="0"/>
                      <a:ext cx="5625961" cy="4077664"/>
                    </a:xfrm>
                    <a:prstGeom prst="rect">
                      <a:avLst/>
                    </a:prstGeom>
                  </pic:spPr>
                </pic:pic>
              </a:graphicData>
            </a:graphic>
          </wp:inline>
        </w:drawing>
      </w:r>
    </w:p>
    <w:p w14:paraId="6C6FD95B" w14:textId="77777777" w:rsidR="00EA0AD1" w:rsidRDefault="00000000">
      <w:pPr>
        <w:spacing w:after="160"/>
        <w:jc w:val="center"/>
      </w:pPr>
      <w:r>
        <w:rPr>
          <w:i/>
          <w:iCs/>
          <w:color w:val="888888"/>
          <w:sz w:val="18"/>
          <w:szCs w:val="18"/>
        </w:rPr>
        <w:t>[Screenshot: Subscriber Details — Notes Tab]</w:t>
      </w:r>
    </w:p>
    <w:p w14:paraId="19F25BA4" w14:textId="77777777" w:rsidR="00EA0AD1" w:rsidRDefault="00000000">
      <w:pPr>
        <w:pStyle w:val="Heading1"/>
        <w:pageBreakBefore/>
        <w:shd w:val="clear" w:color="auto" w:fill="1F4E79"/>
        <w:spacing w:before="0"/>
      </w:pPr>
      <w:bookmarkStart w:id="13" w:name="_Toc229596150"/>
      <w:r>
        <w:lastRenderedPageBreak/>
        <w:t>5. Searching for Subscribers</w:t>
      </w:r>
      <w:bookmarkEnd w:id="13"/>
    </w:p>
    <w:p w14:paraId="01B2657E" w14:textId="77777777" w:rsidR="00EA0AD1" w:rsidRDefault="00000000">
      <w:pPr>
        <w:spacing w:before="60" w:after="120"/>
      </w:pPr>
      <w:r>
        <w:t>When the subscriber list is large, use the Search function to quickly locate records. Click the Search button in the toolbar to open the Search window.</w:t>
      </w:r>
    </w:p>
    <w:p w14:paraId="33EC4E1E" w14:textId="6BF37800" w:rsidR="00EA0AD1" w:rsidRDefault="009054DD">
      <w:pPr>
        <w:spacing w:before="160" w:after="60"/>
        <w:jc w:val="center"/>
      </w:pPr>
      <w:r>
        <w:rPr>
          <w:noProof/>
        </w:rPr>
        <w:drawing>
          <wp:inline distT="0" distB="0" distL="0" distR="0" wp14:anchorId="764F98E0" wp14:editId="4825D293">
            <wp:extent cx="5029200" cy="3894374"/>
            <wp:effectExtent l="0" t="0" r="0" b="1905"/>
            <wp:docPr id="160639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1108" name=""/>
                    <pic:cNvPicPr/>
                  </pic:nvPicPr>
                  <pic:blipFill>
                    <a:blip r:embed="rId11"/>
                    <a:stretch>
                      <a:fillRect/>
                    </a:stretch>
                  </pic:blipFill>
                  <pic:spPr>
                    <a:xfrm>
                      <a:off x="0" y="0"/>
                      <a:ext cx="5414020" cy="4192523"/>
                    </a:xfrm>
                    <a:prstGeom prst="rect">
                      <a:avLst/>
                    </a:prstGeom>
                  </pic:spPr>
                </pic:pic>
              </a:graphicData>
            </a:graphic>
          </wp:inline>
        </w:drawing>
      </w:r>
    </w:p>
    <w:p w14:paraId="0B7DA959" w14:textId="77777777" w:rsidR="00EA0AD1" w:rsidRDefault="00000000">
      <w:pPr>
        <w:spacing w:after="160"/>
        <w:jc w:val="center"/>
      </w:pPr>
      <w:r>
        <w:rPr>
          <w:i/>
          <w:iCs/>
          <w:color w:val="888888"/>
          <w:sz w:val="18"/>
          <w:szCs w:val="18"/>
        </w:rPr>
        <w:t>[Screenshot: Search Window]</w:t>
      </w:r>
    </w:p>
    <w:p w14:paraId="6ED67AA5" w14:textId="77777777" w:rsidR="00EA0AD1" w:rsidRDefault="00000000">
      <w:pPr>
        <w:pStyle w:val="Heading3"/>
        <w:pBdr>
          <w:bottom w:val="single" w:sz="4" w:space="4" w:color="2E75B6"/>
        </w:pBdr>
      </w:pPr>
      <w:bookmarkStart w:id="14" w:name="_Toc229596151"/>
      <w:r>
        <w:t>5.1 Search Fields</w:t>
      </w:r>
      <w:bookmarkEnd w:id="14"/>
    </w:p>
    <w:p w14:paraId="352BF870" w14:textId="77777777" w:rsidR="00EA0AD1" w:rsidRDefault="00000000">
      <w:pPr>
        <w:spacing w:before="60" w:after="120"/>
      </w:pPr>
      <w:r>
        <w:t>You can search using any combination of the following fields:</w:t>
      </w:r>
    </w:p>
    <w:p w14:paraId="72E6BB20" w14:textId="77777777" w:rsidR="00EA0AD1" w:rsidRDefault="00EA0A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A0AD1" w14:paraId="0215999B" w14:textId="77777777">
        <w:trPr>
          <w:tblHeader/>
        </w:trPr>
        <w:tc>
          <w:tcPr>
            <w:tcW w:w="280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18A59DAF" w14:textId="77777777" w:rsidR="00EA0AD1" w:rsidRDefault="00000000">
            <w:r>
              <w:rPr>
                <w:b/>
                <w:bCs/>
                <w:color w:val="FFFFFF"/>
              </w:rPr>
              <w:t>Field</w:t>
            </w:r>
          </w:p>
        </w:tc>
        <w:tc>
          <w:tcPr>
            <w:tcW w:w="656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249EFB26" w14:textId="77777777" w:rsidR="00EA0AD1" w:rsidRDefault="00000000">
            <w:r>
              <w:rPr>
                <w:b/>
                <w:bCs/>
                <w:color w:val="FFFFFF"/>
              </w:rPr>
              <w:t>Description</w:t>
            </w:r>
          </w:p>
        </w:tc>
      </w:tr>
      <w:tr w:rsidR="00EA0AD1" w14:paraId="3DF3B668"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11B276A6" w14:textId="77777777" w:rsidR="00EA0AD1" w:rsidRDefault="00000000">
            <w:r>
              <w:rPr>
                <w:b/>
                <w:bCs/>
              </w:rPr>
              <w:t>Last Name</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067E7FA6" w14:textId="77777777" w:rsidR="00EA0AD1" w:rsidRDefault="00000000">
            <w:r>
              <w:t>Filters subscribers whose last name matches or contains the entered text.</w:t>
            </w:r>
          </w:p>
        </w:tc>
      </w:tr>
      <w:tr w:rsidR="00EA0AD1" w14:paraId="69167C7E"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49A988F9" w14:textId="77777777" w:rsidR="00EA0AD1" w:rsidRDefault="00000000">
            <w:r>
              <w:rPr>
                <w:b/>
                <w:bCs/>
              </w:rPr>
              <w:t>First Name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07F8A675" w14:textId="77777777" w:rsidR="00EA0AD1" w:rsidRDefault="00000000">
            <w:r>
              <w:t>Filters subscribers whose first name matches or contains the entered text.</w:t>
            </w:r>
          </w:p>
        </w:tc>
      </w:tr>
      <w:tr w:rsidR="00EA0AD1" w14:paraId="2BA2A102"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1EB2CB23" w14:textId="77777777" w:rsidR="00EA0AD1" w:rsidRDefault="00000000">
            <w:r>
              <w:rPr>
                <w:b/>
                <w:bCs/>
              </w:rPr>
              <w:t>Phone Number</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4C27BDA1" w14:textId="77777777" w:rsidR="00EA0AD1" w:rsidRDefault="00000000">
            <w:r>
              <w:t>Filters by phone number.</w:t>
            </w:r>
          </w:p>
        </w:tc>
      </w:tr>
      <w:tr w:rsidR="00EA0AD1" w14:paraId="67F255F4"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19078333" w14:textId="77777777" w:rsidR="00EA0AD1" w:rsidRDefault="00000000">
            <w:r>
              <w:rPr>
                <w:b/>
                <w:bCs/>
              </w:rPr>
              <w:t>VSCA #</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5040FB37" w14:textId="77777777" w:rsidR="00EA0AD1" w:rsidRDefault="00000000">
            <w:r>
              <w:t>Filters by the subscriber's unique VSCA number.</w:t>
            </w:r>
          </w:p>
        </w:tc>
      </w:tr>
    </w:tbl>
    <w:p w14:paraId="56D85DD6" w14:textId="77777777" w:rsidR="00EA0AD1" w:rsidRDefault="00EA0AD1">
      <w:pPr>
        <w:spacing w:before="120"/>
      </w:pPr>
    </w:p>
    <w:p w14:paraId="4594BFAC" w14:textId="77777777" w:rsidR="00EA0AD1" w:rsidRDefault="00000000">
      <w:pPr>
        <w:pStyle w:val="Heading3"/>
        <w:pBdr>
          <w:bottom w:val="single" w:sz="4" w:space="4" w:color="2E75B6"/>
        </w:pBdr>
      </w:pPr>
      <w:bookmarkStart w:id="15" w:name="_Toc229596152"/>
      <w:r>
        <w:t>5.2 Performing a Search</w:t>
      </w:r>
      <w:bookmarkEnd w:id="15"/>
    </w:p>
    <w:p w14:paraId="7689F6A8" w14:textId="77777777" w:rsidR="00EA0AD1" w:rsidRDefault="00000000" w:rsidP="00561290">
      <w:pPr>
        <w:pStyle w:val="ListParagraph"/>
        <w:numPr>
          <w:ilvl w:val="0"/>
          <w:numId w:val="5"/>
        </w:numPr>
        <w:spacing w:before="60" w:after="60"/>
      </w:pPr>
      <w:r>
        <w:t>Click the Search button in the toolbar.</w:t>
      </w:r>
    </w:p>
    <w:p w14:paraId="25C88EAF" w14:textId="77777777" w:rsidR="00EA0AD1" w:rsidRDefault="00000000" w:rsidP="00561290">
      <w:pPr>
        <w:pStyle w:val="ListParagraph"/>
        <w:numPr>
          <w:ilvl w:val="0"/>
          <w:numId w:val="5"/>
        </w:numPr>
        <w:spacing w:before="60" w:after="60"/>
      </w:pPr>
      <w:r>
        <w:t>Enter your search criteria in one or more fields.</w:t>
      </w:r>
    </w:p>
    <w:p w14:paraId="1A168899" w14:textId="77777777" w:rsidR="00EA0AD1" w:rsidRDefault="00000000" w:rsidP="00561290">
      <w:pPr>
        <w:pStyle w:val="ListParagraph"/>
        <w:numPr>
          <w:ilvl w:val="0"/>
          <w:numId w:val="5"/>
        </w:numPr>
        <w:spacing w:before="60" w:after="60"/>
      </w:pPr>
      <w:r>
        <w:lastRenderedPageBreak/>
        <w:t>The subscriber list on the main window updates in real time as you type.</w:t>
      </w:r>
    </w:p>
    <w:p w14:paraId="6D8311D2" w14:textId="77777777" w:rsidR="00EA0AD1" w:rsidRDefault="00000000" w:rsidP="00561290">
      <w:pPr>
        <w:pStyle w:val="ListParagraph"/>
        <w:numPr>
          <w:ilvl w:val="0"/>
          <w:numId w:val="5"/>
        </w:numPr>
        <w:spacing w:before="60" w:after="60"/>
      </w:pPr>
      <w:r>
        <w:t>Click a result in the list to view that subscriber's details.</w:t>
      </w:r>
    </w:p>
    <w:p w14:paraId="584FA6FD" w14:textId="77777777" w:rsidR="00EA0AD1" w:rsidRDefault="00000000" w:rsidP="00561290">
      <w:pPr>
        <w:pStyle w:val="ListParagraph"/>
        <w:numPr>
          <w:ilvl w:val="0"/>
          <w:numId w:val="5"/>
        </w:numPr>
        <w:spacing w:before="60" w:after="60"/>
      </w:pPr>
      <w:r>
        <w:t>To return to the full list, click the Clear Search button.</w:t>
      </w:r>
    </w:p>
    <w:p w14:paraId="02C621F0" w14:textId="77777777" w:rsidR="00EA0AD1" w:rsidRDefault="00EA0AD1">
      <w:pPr>
        <w:spacing w:before="80"/>
      </w:pPr>
    </w:p>
    <w:p w14:paraId="0610A87E" w14:textId="77777777" w:rsidR="00EA0AD1" w:rsidRDefault="00000000">
      <w:pPr>
        <w:shd w:val="clear" w:color="auto" w:fill="F2F2F2"/>
        <w:spacing w:before="140" w:after="140"/>
        <w:ind w:left="360" w:right="360"/>
      </w:pPr>
      <w:r>
        <w:rPr>
          <w:b/>
          <w:bCs/>
          <w:color w:val="1F4E79"/>
          <w:sz w:val="20"/>
          <w:szCs w:val="20"/>
        </w:rPr>
        <w:t xml:space="preserve">TIP:  </w:t>
      </w:r>
      <w:r>
        <w:rPr>
          <w:color w:val="333333"/>
          <w:sz w:val="20"/>
          <w:szCs w:val="20"/>
        </w:rPr>
        <w:t>You do not need to fill in all search fields. Entering just a last name, for example, is enough to narrow down the list.</w:t>
      </w:r>
    </w:p>
    <w:p w14:paraId="481C9502" w14:textId="77777777" w:rsidR="00EA0AD1" w:rsidRDefault="00000000">
      <w:pPr>
        <w:pStyle w:val="Heading1"/>
        <w:pageBreakBefore/>
        <w:shd w:val="clear" w:color="auto" w:fill="1F4E79"/>
        <w:spacing w:before="0"/>
      </w:pPr>
      <w:bookmarkStart w:id="16" w:name="_Toc229596153"/>
      <w:r>
        <w:lastRenderedPageBreak/>
        <w:t>6. Creating a New Subscriber</w:t>
      </w:r>
      <w:bookmarkEnd w:id="16"/>
    </w:p>
    <w:p w14:paraId="0B8D5725" w14:textId="77777777" w:rsidR="00EA0AD1" w:rsidRDefault="00000000">
      <w:pPr>
        <w:spacing w:before="60" w:after="120"/>
      </w:pPr>
      <w:r>
        <w:t>To add a new subscriber to the database, click the Create New button in the toolbar. The subscriber creation form will open.</w:t>
      </w:r>
    </w:p>
    <w:p w14:paraId="4854E070" w14:textId="3A96DB85" w:rsidR="00EA0AD1" w:rsidRDefault="009054DD">
      <w:pPr>
        <w:spacing w:before="160" w:after="60"/>
        <w:jc w:val="center"/>
      </w:pPr>
      <w:r>
        <w:rPr>
          <w:noProof/>
        </w:rPr>
        <w:drawing>
          <wp:inline distT="0" distB="0" distL="0" distR="0" wp14:anchorId="48704193" wp14:editId="406ABE0B">
            <wp:extent cx="3201670" cy="4715030"/>
            <wp:effectExtent l="0" t="0" r="0" b="9525"/>
            <wp:docPr id="143838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5528" name=""/>
                    <pic:cNvPicPr/>
                  </pic:nvPicPr>
                  <pic:blipFill>
                    <a:blip r:embed="rId12"/>
                    <a:stretch>
                      <a:fillRect/>
                    </a:stretch>
                  </pic:blipFill>
                  <pic:spPr>
                    <a:xfrm>
                      <a:off x="0" y="0"/>
                      <a:ext cx="4916447" cy="7240345"/>
                    </a:xfrm>
                    <a:prstGeom prst="rect">
                      <a:avLst/>
                    </a:prstGeom>
                  </pic:spPr>
                </pic:pic>
              </a:graphicData>
            </a:graphic>
          </wp:inline>
        </w:drawing>
      </w:r>
    </w:p>
    <w:p w14:paraId="7B32F2CA" w14:textId="77777777" w:rsidR="00EA0AD1" w:rsidRDefault="00000000">
      <w:pPr>
        <w:spacing w:after="160"/>
        <w:jc w:val="center"/>
      </w:pPr>
      <w:r>
        <w:rPr>
          <w:i/>
          <w:iCs/>
          <w:color w:val="888888"/>
          <w:sz w:val="18"/>
          <w:szCs w:val="18"/>
        </w:rPr>
        <w:t>[Screenshot: Create / Edit Subscriber Form]</w:t>
      </w:r>
    </w:p>
    <w:p w14:paraId="6C9921DF" w14:textId="77777777" w:rsidR="00EA0AD1" w:rsidRDefault="00000000">
      <w:pPr>
        <w:pStyle w:val="Heading3"/>
        <w:pBdr>
          <w:bottom w:val="single" w:sz="4" w:space="4" w:color="2E75B6"/>
        </w:pBdr>
      </w:pPr>
      <w:bookmarkStart w:id="17" w:name="_Toc229596154"/>
      <w:r>
        <w:t>6.1 Filling in the Form</w:t>
      </w:r>
      <w:bookmarkEnd w:id="17"/>
    </w:p>
    <w:p w14:paraId="49B556D5" w14:textId="77777777" w:rsidR="00EA0AD1" w:rsidRDefault="00000000">
      <w:pPr>
        <w:spacing w:before="60" w:after="120"/>
      </w:pPr>
      <w:r>
        <w:t>Complete the subscriber details form with the new subscriber's information. The following fields are available:</w:t>
      </w:r>
    </w:p>
    <w:p w14:paraId="4CD0F5BB" w14:textId="77777777" w:rsidR="00EA0AD1" w:rsidRDefault="00EA0A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A0AD1" w14:paraId="1645A733" w14:textId="77777777">
        <w:trPr>
          <w:tblHeader/>
        </w:trPr>
        <w:tc>
          <w:tcPr>
            <w:tcW w:w="280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076FE44C" w14:textId="77777777" w:rsidR="00EA0AD1" w:rsidRDefault="00000000">
            <w:r>
              <w:rPr>
                <w:b/>
                <w:bCs/>
                <w:color w:val="FFFFFF"/>
              </w:rPr>
              <w:t>Field</w:t>
            </w:r>
          </w:p>
        </w:tc>
        <w:tc>
          <w:tcPr>
            <w:tcW w:w="656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6A95F785" w14:textId="77777777" w:rsidR="00EA0AD1" w:rsidRDefault="00000000">
            <w:r>
              <w:rPr>
                <w:b/>
                <w:bCs/>
                <w:color w:val="FFFFFF"/>
              </w:rPr>
              <w:t>Description</w:t>
            </w:r>
          </w:p>
        </w:tc>
      </w:tr>
      <w:tr w:rsidR="00EA0AD1" w14:paraId="405ABCEA"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092C0900" w14:textId="77777777" w:rsidR="00EA0AD1" w:rsidRDefault="00000000">
            <w:r>
              <w:rPr>
                <w:b/>
                <w:bCs/>
              </w:rPr>
              <w:t>First Name</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796204B0" w14:textId="77777777" w:rsidR="00EA0AD1" w:rsidRDefault="00000000">
            <w:r>
              <w:t>The subscriber's first name.</w:t>
            </w:r>
          </w:p>
        </w:tc>
      </w:tr>
      <w:tr w:rsidR="00EA0AD1" w14:paraId="0738CB57"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740E22EA" w14:textId="77777777" w:rsidR="00EA0AD1" w:rsidRDefault="00000000">
            <w:r>
              <w:rPr>
                <w:b/>
                <w:bCs/>
              </w:rPr>
              <w:t>Last Name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5D5E56E7" w14:textId="77777777" w:rsidR="00EA0AD1" w:rsidRDefault="00000000">
            <w:r>
              <w:t>The subscriber's last name.</w:t>
            </w:r>
          </w:p>
        </w:tc>
      </w:tr>
      <w:tr w:rsidR="00EA0AD1" w14:paraId="650892C9"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8DD7FE7" w14:textId="77777777" w:rsidR="00EA0AD1" w:rsidRDefault="00000000">
            <w:r>
              <w:rPr>
                <w:b/>
                <w:bCs/>
              </w:rPr>
              <w:t>Phone</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54809CB4" w14:textId="77777777" w:rsidR="00EA0AD1" w:rsidRDefault="00000000">
            <w:r>
              <w:t>Contact phone number.</w:t>
            </w:r>
          </w:p>
        </w:tc>
      </w:tr>
      <w:tr w:rsidR="00EA0AD1" w14:paraId="712C94AC"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14F40A5B" w14:textId="77777777" w:rsidR="00EA0AD1" w:rsidRDefault="00000000">
            <w:r>
              <w:rPr>
                <w:b/>
                <w:bCs/>
              </w:rPr>
              <w:t>Email</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713DF6A9" w14:textId="77777777" w:rsidR="00EA0AD1" w:rsidRDefault="00000000">
            <w:r>
              <w:t>Contact email address.</w:t>
            </w:r>
          </w:p>
        </w:tc>
      </w:tr>
      <w:tr w:rsidR="00EA0AD1" w14:paraId="791F9714"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56507E3F" w14:textId="77777777" w:rsidR="00EA0AD1" w:rsidRDefault="00000000">
            <w:r>
              <w:rPr>
                <w:b/>
                <w:bCs/>
              </w:rPr>
              <w:t>Street</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69082926" w14:textId="77777777" w:rsidR="00EA0AD1" w:rsidRDefault="00000000">
            <w:r>
              <w:t>Street address.</w:t>
            </w:r>
          </w:p>
        </w:tc>
      </w:tr>
      <w:tr w:rsidR="00EA0AD1" w14:paraId="73B9EEB6"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4BF3D945" w14:textId="77777777" w:rsidR="00EA0AD1" w:rsidRDefault="00000000">
            <w:r>
              <w:rPr>
                <w:b/>
                <w:bCs/>
              </w:rPr>
              <w:lastRenderedPageBreak/>
              <w:t>City</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64E30168" w14:textId="77777777" w:rsidR="00EA0AD1" w:rsidRDefault="00000000">
            <w:r>
              <w:t>City.</w:t>
            </w:r>
          </w:p>
        </w:tc>
      </w:tr>
      <w:tr w:rsidR="00EA0AD1" w14:paraId="385CDED6"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3F07A697" w14:textId="77777777" w:rsidR="00EA0AD1" w:rsidRDefault="00000000">
            <w:r>
              <w:rPr>
                <w:b/>
                <w:bCs/>
              </w:rPr>
              <w:t>Region</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38ECD0B" w14:textId="77777777" w:rsidR="00EA0AD1" w:rsidRDefault="00000000">
            <w:r>
              <w:t>State, province, or region.</w:t>
            </w:r>
          </w:p>
        </w:tc>
      </w:tr>
      <w:tr w:rsidR="00EA0AD1" w14:paraId="3A56916C"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5DDD884A" w14:textId="77777777" w:rsidR="00EA0AD1" w:rsidRDefault="00000000">
            <w:r>
              <w:rPr>
                <w:b/>
                <w:bCs/>
              </w:rPr>
              <w:t>Postal Code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16C262D7" w14:textId="77777777" w:rsidR="00EA0AD1" w:rsidRDefault="00000000">
            <w:r>
              <w:t>ZIP or postal code.</w:t>
            </w:r>
          </w:p>
        </w:tc>
      </w:tr>
      <w:tr w:rsidR="00EA0AD1" w14:paraId="3122BF8C"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615A25F" w14:textId="77777777" w:rsidR="00EA0AD1" w:rsidRDefault="00000000">
            <w:r>
              <w:rPr>
                <w:b/>
                <w:bCs/>
              </w:rPr>
              <w:t>Country</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702CA97" w14:textId="77777777" w:rsidR="00EA0AD1" w:rsidRDefault="00000000">
            <w:r>
              <w:t>Country.</w:t>
            </w:r>
          </w:p>
        </w:tc>
      </w:tr>
      <w:tr w:rsidR="00EA0AD1" w14:paraId="4406BC33"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1D1B3CA5" w14:textId="77777777" w:rsidR="00EA0AD1" w:rsidRDefault="00000000">
            <w:r>
              <w:rPr>
                <w:b/>
                <w:bCs/>
              </w:rPr>
              <w:t>Source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38F2572A" w14:textId="77777777" w:rsidR="00EA0AD1" w:rsidRDefault="00000000">
            <w:r>
              <w:t>Select how the subscriber was acquired from the dropdown list.</w:t>
            </w:r>
          </w:p>
        </w:tc>
      </w:tr>
      <w:tr w:rsidR="00EA0AD1" w14:paraId="457D398B"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516ED77A" w14:textId="77777777" w:rsidR="00EA0AD1" w:rsidRDefault="00000000">
            <w:r>
              <w:rPr>
                <w:b/>
                <w:bCs/>
              </w:rPr>
              <w:t>Active</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44D5331" w14:textId="77777777" w:rsidR="00EA0AD1" w:rsidRDefault="00000000">
            <w:r>
              <w:t>Check to mark the account as active.</w:t>
            </w:r>
          </w:p>
        </w:tc>
      </w:tr>
      <w:tr w:rsidR="00EA0AD1" w14:paraId="055612CF"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701572EB" w14:textId="77777777" w:rsidR="00EA0AD1" w:rsidRDefault="00000000">
            <w:r>
              <w:rPr>
                <w:b/>
                <w:bCs/>
              </w:rPr>
              <w:t>Contest</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01E69105" w14:textId="77777777" w:rsidR="00EA0AD1" w:rsidRDefault="00000000">
            <w:r>
              <w:t>Check if the subscriber is a contest participant.</w:t>
            </w:r>
          </w:p>
        </w:tc>
      </w:tr>
      <w:tr w:rsidR="00EA0AD1" w14:paraId="0DB12CDB"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521C4633" w14:textId="77777777" w:rsidR="00EA0AD1" w:rsidRDefault="00000000">
            <w:r>
              <w:rPr>
                <w:b/>
                <w:bCs/>
              </w:rPr>
              <w:t>Manual Mail</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1BDE970" w14:textId="77777777" w:rsidR="00EA0AD1" w:rsidRDefault="00000000">
            <w:r>
              <w:t>Check if the subscriber requires manual mailing.</w:t>
            </w:r>
          </w:p>
        </w:tc>
      </w:tr>
      <w:tr w:rsidR="00EA0AD1" w14:paraId="4CAA910D" w14:textId="77777777">
        <w:tc>
          <w:tcPr>
            <w:tcW w:w="28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611285C1" w14:textId="77777777" w:rsidR="00EA0AD1" w:rsidRDefault="00000000">
            <w:r>
              <w:rPr>
                <w:b/>
                <w:bCs/>
              </w:rPr>
              <w:t>Commercial</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40" w:type="dxa"/>
              <w:bottom w:w="80" w:type="dxa"/>
              <w:right w:w="140" w:type="dxa"/>
            </w:tcMar>
          </w:tcPr>
          <w:p w14:paraId="1EA21FCC" w14:textId="77777777" w:rsidR="00EA0AD1" w:rsidRDefault="00000000">
            <w:r>
              <w:t>Check if this is a commercial account.</w:t>
            </w:r>
          </w:p>
        </w:tc>
      </w:tr>
    </w:tbl>
    <w:p w14:paraId="468B858D" w14:textId="77777777" w:rsidR="00EA0AD1" w:rsidRDefault="00EA0AD1">
      <w:pPr>
        <w:spacing w:before="120"/>
      </w:pPr>
    </w:p>
    <w:p w14:paraId="718F464A" w14:textId="77777777" w:rsidR="00EA0AD1" w:rsidRDefault="00000000">
      <w:pPr>
        <w:pStyle w:val="Heading3"/>
        <w:pBdr>
          <w:bottom w:val="single" w:sz="4" w:space="4" w:color="2E75B6"/>
        </w:pBdr>
      </w:pPr>
      <w:bookmarkStart w:id="18" w:name="_Toc229596155"/>
      <w:r>
        <w:t>6.2 Saving the New Subscriber</w:t>
      </w:r>
      <w:bookmarkEnd w:id="18"/>
    </w:p>
    <w:p w14:paraId="20887D72" w14:textId="77777777" w:rsidR="00EA0AD1" w:rsidRDefault="00000000" w:rsidP="009B2DEC">
      <w:pPr>
        <w:pStyle w:val="ListParagraph"/>
        <w:numPr>
          <w:ilvl w:val="0"/>
          <w:numId w:val="7"/>
        </w:numPr>
        <w:spacing w:before="60" w:after="60"/>
      </w:pPr>
      <w:r>
        <w:t>Fill in all required information.</w:t>
      </w:r>
    </w:p>
    <w:p w14:paraId="2F413BEE" w14:textId="77777777" w:rsidR="00EA0AD1" w:rsidRDefault="00000000" w:rsidP="009B2DEC">
      <w:pPr>
        <w:pStyle w:val="ListParagraph"/>
        <w:numPr>
          <w:ilvl w:val="0"/>
          <w:numId w:val="7"/>
        </w:numPr>
        <w:spacing w:before="60" w:after="60"/>
      </w:pPr>
      <w:r>
        <w:t>Click Save to create the subscriber record.</w:t>
      </w:r>
    </w:p>
    <w:p w14:paraId="74A4F82B" w14:textId="77777777" w:rsidR="00EA0AD1" w:rsidRDefault="00000000" w:rsidP="009B2DEC">
      <w:pPr>
        <w:pStyle w:val="ListParagraph"/>
        <w:numPr>
          <w:ilvl w:val="0"/>
          <w:numId w:val="7"/>
        </w:numPr>
        <w:spacing w:before="60" w:after="60"/>
      </w:pPr>
      <w:r>
        <w:t>You will be prompted to set up the subscriber's initial subscription via the Renewal window (see Section 8).</w:t>
      </w:r>
    </w:p>
    <w:p w14:paraId="77D17A3C" w14:textId="77777777" w:rsidR="00EA0AD1" w:rsidRDefault="00000000" w:rsidP="009B2DEC">
      <w:pPr>
        <w:pStyle w:val="ListParagraph"/>
        <w:numPr>
          <w:ilvl w:val="0"/>
          <w:numId w:val="7"/>
        </w:numPr>
        <w:spacing w:before="60" w:after="60"/>
      </w:pPr>
      <w:r>
        <w:t>The new subscriber will appear in the subscriber list immediately.</w:t>
      </w:r>
    </w:p>
    <w:p w14:paraId="3A4B504D" w14:textId="77777777" w:rsidR="00EA0AD1" w:rsidRDefault="00EA0AD1">
      <w:pPr>
        <w:spacing w:before="80"/>
      </w:pPr>
    </w:p>
    <w:p w14:paraId="7654613A" w14:textId="77777777" w:rsidR="00EA0AD1" w:rsidRDefault="00000000">
      <w:pPr>
        <w:shd w:val="clear" w:color="auto" w:fill="F2F2F2"/>
        <w:spacing w:before="140" w:after="140"/>
        <w:ind w:left="360" w:right="360"/>
      </w:pPr>
      <w:r>
        <w:rPr>
          <w:b/>
          <w:bCs/>
          <w:color w:val="1F4E79"/>
          <w:sz w:val="20"/>
          <w:szCs w:val="20"/>
        </w:rPr>
        <w:t xml:space="preserve">NOTE:  </w:t>
      </w:r>
      <w:r>
        <w:rPr>
          <w:color w:val="333333"/>
          <w:sz w:val="20"/>
          <w:szCs w:val="20"/>
        </w:rPr>
        <w:t>Clicking Cancel at any point will discard all entered information and close the form without saving.</w:t>
      </w:r>
    </w:p>
    <w:p w14:paraId="1E22E44F" w14:textId="77777777" w:rsidR="00EA0AD1" w:rsidRDefault="00000000">
      <w:pPr>
        <w:pStyle w:val="Heading1"/>
        <w:pageBreakBefore/>
        <w:shd w:val="clear" w:color="auto" w:fill="1F4E79"/>
        <w:spacing w:before="0"/>
      </w:pPr>
      <w:bookmarkStart w:id="19" w:name="_Toc229596156"/>
      <w:r>
        <w:lastRenderedPageBreak/>
        <w:t>7. Editing Subscriber Information</w:t>
      </w:r>
      <w:bookmarkEnd w:id="19"/>
    </w:p>
    <w:p w14:paraId="3B9D7674" w14:textId="77777777" w:rsidR="00EA0AD1" w:rsidRDefault="00000000">
      <w:pPr>
        <w:spacing w:before="60" w:after="120"/>
      </w:pPr>
      <w:r>
        <w:t>You can edit both personal details and subscription information for any subscriber.</w:t>
      </w:r>
    </w:p>
    <w:p w14:paraId="22D60C1F" w14:textId="77777777" w:rsidR="00EA0AD1" w:rsidRDefault="00000000">
      <w:pPr>
        <w:pStyle w:val="Heading3"/>
        <w:pBdr>
          <w:bottom w:val="single" w:sz="4" w:space="4" w:color="2E75B6"/>
        </w:pBdr>
      </w:pPr>
      <w:bookmarkStart w:id="20" w:name="_Toc229596157"/>
      <w:r>
        <w:t>7.1 Editing Personal Details</w:t>
      </w:r>
      <w:bookmarkEnd w:id="20"/>
    </w:p>
    <w:p w14:paraId="089BBBC9" w14:textId="27ED8F1E" w:rsidR="00EA0AD1" w:rsidRDefault="009B2DEC" w:rsidP="009B2DEC">
      <w:pPr>
        <w:pStyle w:val="ListParagraph"/>
        <w:numPr>
          <w:ilvl w:val="0"/>
          <w:numId w:val="8"/>
        </w:numPr>
        <w:spacing w:before="60" w:after="60"/>
      </w:pPr>
      <w:r>
        <w:t>Double click a</w:t>
      </w:r>
      <w:r w:rsidR="00000000">
        <w:t xml:space="preserve"> subscriber from the list.</w:t>
      </w:r>
    </w:p>
    <w:p w14:paraId="1462DFFE" w14:textId="77777777" w:rsidR="00EA0AD1" w:rsidRDefault="00000000" w:rsidP="009B2DEC">
      <w:pPr>
        <w:pStyle w:val="ListParagraph"/>
        <w:numPr>
          <w:ilvl w:val="0"/>
          <w:numId w:val="8"/>
        </w:numPr>
        <w:spacing w:before="60" w:after="60"/>
      </w:pPr>
      <w:r>
        <w:t>The form fields become editable. Make your changes.</w:t>
      </w:r>
    </w:p>
    <w:p w14:paraId="3037DE5A" w14:textId="77777777" w:rsidR="00EA0AD1" w:rsidRDefault="00000000" w:rsidP="009B2DEC">
      <w:pPr>
        <w:pStyle w:val="ListParagraph"/>
        <w:numPr>
          <w:ilvl w:val="0"/>
          <w:numId w:val="8"/>
        </w:numPr>
        <w:spacing w:before="60" w:after="60"/>
      </w:pPr>
      <w:r>
        <w:t>Click Save to commit the changes, or Cancel to discard them.</w:t>
      </w:r>
    </w:p>
    <w:p w14:paraId="6A59FCAF" w14:textId="7B467934" w:rsidR="00EA0AD1" w:rsidRDefault="001F0128">
      <w:pPr>
        <w:spacing w:before="160" w:after="60"/>
        <w:jc w:val="center"/>
      </w:pPr>
      <w:r>
        <w:rPr>
          <w:noProof/>
        </w:rPr>
        <w:drawing>
          <wp:inline distT="0" distB="0" distL="0" distR="0" wp14:anchorId="59A4B18E" wp14:editId="578B277F">
            <wp:extent cx="3052807" cy="4495800"/>
            <wp:effectExtent l="0" t="0" r="0" b="0"/>
            <wp:docPr id="94115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53097" name=""/>
                    <pic:cNvPicPr/>
                  </pic:nvPicPr>
                  <pic:blipFill>
                    <a:blip r:embed="rId13"/>
                    <a:stretch>
                      <a:fillRect/>
                    </a:stretch>
                  </pic:blipFill>
                  <pic:spPr>
                    <a:xfrm>
                      <a:off x="0" y="0"/>
                      <a:ext cx="4655702" cy="6856347"/>
                    </a:xfrm>
                    <a:prstGeom prst="rect">
                      <a:avLst/>
                    </a:prstGeom>
                  </pic:spPr>
                </pic:pic>
              </a:graphicData>
            </a:graphic>
          </wp:inline>
        </w:drawing>
      </w:r>
    </w:p>
    <w:p w14:paraId="193FA52F" w14:textId="77777777" w:rsidR="00EA0AD1" w:rsidRDefault="00000000">
      <w:pPr>
        <w:spacing w:after="160"/>
        <w:jc w:val="center"/>
      </w:pPr>
      <w:r>
        <w:rPr>
          <w:i/>
          <w:iCs/>
          <w:color w:val="888888"/>
          <w:sz w:val="18"/>
          <w:szCs w:val="18"/>
        </w:rPr>
        <w:t>[Screenshot: Edit Mode — Personal Details]</w:t>
      </w:r>
    </w:p>
    <w:p w14:paraId="39B0CD39" w14:textId="77777777" w:rsidR="00EA0AD1" w:rsidRDefault="00000000">
      <w:pPr>
        <w:pStyle w:val="Heading3"/>
        <w:pBdr>
          <w:bottom w:val="single" w:sz="4" w:space="4" w:color="2E75B6"/>
        </w:pBdr>
      </w:pPr>
      <w:bookmarkStart w:id="21" w:name="_Toc229596158"/>
      <w:r>
        <w:t>7.2 Editing Subscription Details</w:t>
      </w:r>
      <w:bookmarkEnd w:id="21"/>
    </w:p>
    <w:p w14:paraId="4EBDD2AE" w14:textId="77777777" w:rsidR="00EA0AD1" w:rsidRDefault="00000000">
      <w:pPr>
        <w:spacing w:before="60" w:after="120"/>
      </w:pPr>
      <w:r>
        <w:t>Subscription-specific fields (renewal date, expiration date, source, and issues remaining) can also be updated directly from the Personal Details tab:</w:t>
      </w:r>
    </w:p>
    <w:p w14:paraId="63484848" w14:textId="77777777" w:rsidR="00EA0AD1" w:rsidRDefault="00000000" w:rsidP="009B2DEC">
      <w:pPr>
        <w:pStyle w:val="ListParagraph"/>
        <w:numPr>
          <w:ilvl w:val="0"/>
          <w:numId w:val="9"/>
        </w:numPr>
        <w:spacing w:before="60" w:after="60"/>
      </w:pPr>
      <w:r>
        <w:t>Select the subscriber from the list.</w:t>
      </w:r>
    </w:p>
    <w:p w14:paraId="6709E1A6" w14:textId="77777777" w:rsidR="00EA0AD1" w:rsidRDefault="00000000" w:rsidP="009B2DEC">
      <w:pPr>
        <w:pStyle w:val="ListParagraph"/>
        <w:numPr>
          <w:ilvl w:val="0"/>
          <w:numId w:val="9"/>
        </w:numPr>
        <w:spacing w:before="60" w:after="60"/>
      </w:pPr>
      <w:r>
        <w:t>Click the Edit button in the Subscription Details section.</w:t>
      </w:r>
    </w:p>
    <w:p w14:paraId="012281F0" w14:textId="77777777" w:rsidR="00EA0AD1" w:rsidRDefault="00000000" w:rsidP="009B2DEC">
      <w:pPr>
        <w:pStyle w:val="ListParagraph"/>
        <w:numPr>
          <w:ilvl w:val="0"/>
          <w:numId w:val="9"/>
        </w:numPr>
        <w:spacing w:before="60" w:after="60"/>
      </w:pPr>
      <w:r>
        <w:t>Modify the relevant fields.</w:t>
      </w:r>
    </w:p>
    <w:p w14:paraId="23DF857E" w14:textId="77777777" w:rsidR="00EA0AD1" w:rsidRDefault="00000000" w:rsidP="009B2DEC">
      <w:pPr>
        <w:pStyle w:val="ListParagraph"/>
        <w:numPr>
          <w:ilvl w:val="0"/>
          <w:numId w:val="9"/>
        </w:numPr>
        <w:spacing w:before="60" w:after="60"/>
      </w:pPr>
      <w:r>
        <w:t>Click Save to commit, or Cancel to discard.</w:t>
      </w:r>
    </w:p>
    <w:p w14:paraId="5110FA2E" w14:textId="77777777" w:rsidR="00EA0AD1" w:rsidRDefault="00EA0AD1">
      <w:pPr>
        <w:spacing w:before="80"/>
      </w:pPr>
    </w:p>
    <w:p w14:paraId="16B9D827" w14:textId="707EC439" w:rsidR="00EA0AD1" w:rsidRDefault="00000000" w:rsidP="009B2DEC">
      <w:pPr>
        <w:shd w:val="clear" w:color="auto" w:fill="F2F2F2"/>
        <w:spacing w:before="140" w:after="140"/>
        <w:ind w:left="360" w:right="360"/>
      </w:pPr>
      <w:r>
        <w:rPr>
          <w:b/>
          <w:bCs/>
          <w:color w:val="1F4E79"/>
          <w:sz w:val="20"/>
          <w:szCs w:val="20"/>
        </w:rPr>
        <w:t xml:space="preserve">TIP:  </w:t>
      </w:r>
      <w:r>
        <w:rPr>
          <w:color w:val="333333"/>
          <w:sz w:val="20"/>
          <w:szCs w:val="20"/>
        </w:rPr>
        <w:t>To renew a subscription and automatically extend the expiration date and issues remaining, use the dedicated Renew function described in Section 8.</w:t>
      </w:r>
    </w:p>
    <w:p w14:paraId="72A61F11" w14:textId="77777777" w:rsidR="00EA0AD1" w:rsidRDefault="00000000">
      <w:pPr>
        <w:pStyle w:val="Heading3"/>
        <w:pBdr>
          <w:bottom w:val="single" w:sz="4" w:space="4" w:color="2E75B6"/>
        </w:pBdr>
      </w:pPr>
      <w:bookmarkStart w:id="22" w:name="_Toc229596159"/>
      <w:r>
        <w:lastRenderedPageBreak/>
        <w:t>7.3 Editing Notes</w:t>
      </w:r>
      <w:bookmarkEnd w:id="22"/>
    </w:p>
    <w:p w14:paraId="6A02B347" w14:textId="77777777" w:rsidR="00EA0AD1" w:rsidRDefault="00000000" w:rsidP="009B2DEC">
      <w:pPr>
        <w:pStyle w:val="ListParagraph"/>
        <w:numPr>
          <w:ilvl w:val="0"/>
          <w:numId w:val="10"/>
        </w:numPr>
        <w:spacing w:before="60" w:after="60"/>
      </w:pPr>
      <w:r>
        <w:t>Select the subscriber and click the Notes tab.</w:t>
      </w:r>
    </w:p>
    <w:p w14:paraId="04A49E69" w14:textId="77777777" w:rsidR="00EA0AD1" w:rsidRDefault="00000000" w:rsidP="009B2DEC">
      <w:pPr>
        <w:pStyle w:val="ListParagraph"/>
        <w:numPr>
          <w:ilvl w:val="0"/>
          <w:numId w:val="10"/>
        </w:numPr>
        <w:spacing w:before="60" w:after="60"/>
      </w:pPr>
      <w:r>
        <w:t>Click the Edit button.</w:t>
      </w:r>
    </w:p>
    <w:p w14:paraId="3A5DE009" w14:textId="77777777" w:rsidR="00EA0AD1" w:rsidRDefault="00000000" w:rsidP="009B2DEC">
      <w:pPr>
        <w:pStyle w:val="ListParagraph"/>
        <w:numPr>
          <w:ilvl w:val="0"/>
          <w:numId w:val="10"/>
        </w:numPr>
        <w:spacing w:before="60" w:after="60"/>
      </w:pPr>
      <w:r>
        <w:t>A text box appears. Type or modify the notes (up to 500 characters).</w:t>
      </w:r>
    </w:p>
    <w:p w14:paraId="3E689475" w14:textId="77777777" w:rsidR="00EA0AD1" w:rsidRDefault="00000000" w:rsidP="009B2DEC">
      <w:pPr>
        <w:pStyle w:val="ListParagraph"/>
        <w:numPr>
          <w:ilvl w:val="0"/>
          <w:numId w:val="10"/>
        </w:numPr>
        <w:spacing w:before="60" w:after="60"/>
      </w:pPr>
      <w:r>
        <w:t>Click Save to store the notes, or Cancel to discard changes.</w:t>
      </w:r>
    </w:p>
    <w:p w14:paraId="4D142884" w14:textId="37F4E140" w:rsidR="00EA0AD1" w:rsidRDefault="001F0128">
      <w:pPr>
        <w:spacing w:before="160" w:after="60"/>
        <w:jc w:val="center"/>
      </w:pPr>
      <w:r>
        <w:rPr>
          <w:noProof/>
        </w:rPr>
        <w:drawing>
          <wp:inline distT="0" distB="0" distL="0" distR="0" wp14:anchorId="487234AF" wp14:editId="71E3A18F">
            <wp:extent cx="5486400" cy="4032105"/>
            <wp:effectExtent l="0" t="0" r="7620" b="6985"/>
            <wp:docPr id="203625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56806" name=""/>
                    <pic:cNvPicPr/>
                  </pic:nvPicPr>
                  <pic:blipFill>
                    <a:blip r:embed="rId14"/>
                    <a:stretch>
                      <a:fillRect/>
                    </a:stretch>
                  </pic:blipFill>
                  <pic:spPr>
                    <a:xfrm>
                      <a:off x="0" y="0"/>
                      <a:ext cx="5103092" cy="3750142"/>
                    </a:xfrm>
                    <a:prstGeom prst="rect">
                      <a:avLst/>
                    </a:prstGeom>
                  </pic:spPr>
                </pic:pic>
              </a:graphicData>
            </a:graphic>
          </wp:inline>
        </w:drawing>
      </w:r>
    </w:p>
    <w:p w14:paraId="19632BE5" w14:textId="77777777" w:rsidR="00EA0AD1" w:rsidRDefault="00000000">
      <w:pPr>
        <w:spacing w:after="160"/>
        <w:jc w:val="center"/>
      </w:pPr>
      <w:r>
        <w:rPr>
          <w:i/>
          <w:iCs/>
          <w:color w:val="888888"/>
          <w:sz w:val="18"/>
          <w:szCs w:val="18"/>
        </w:rPr>
        <w:t>[Screenshot: Edit Mode — Notes Tab]</w:t>
      </w:r>
    </w:p>
    <w:p w14:paraId="0C979ECD" w14:textId="77777777" w:rsidR="00EA0AD1" w:rsidRDefault="00000000">
      <w:pPr>
        <w:pStyle w:val="Heading1"/>
        <w:pageBreakBefore/>
        <w:shd w:val="clear" w:color="auto" w:fill="1F4E79"/>
        <w:spacing w:before="0"/>
      </w:pPr>
      <w:bookmarkStart w:id="23" w:name="_Toc229596160"/>
      <w:r>
        <w:lastRenderedPageBreak/>
        <w:t>8. Renewing a Subscription</w:t>
      </w:r>
      <w:bookmarkEnd w:id="23"/>
    </w:p>
    <w:p w14:paraId="2FB3D133" w14:textId="77777777" w:rsidR="00EA0AD1" w:rsidRDefault="00000000">
      <w:pPr>
        <w:spacing w:before="60" w:after="120"/>
      </w:pPr>
      <w:r>
        <w:t>The Renew function allows you to extend a subscriber's subscription quickly and accurately. Renewal automatically recalculates the expiration date and updates the number of issues remaining.</w:t>
      </w:r>
    </w:p>
    <w:p w14:paraId="206D6A3F" w14:textId="2278C544" w:rsidR="00EA0AD1" w:rsidRDefault="001F0128">
      <w:pPr>
        <w:spacing w:before="160" w:after="60"/>
        <w:jc w:val="center"/>
      </w:pPr>
      <w:r>
        <w:rPr>
          <w:noProof/>
        </w:rPr>
        <w:drawing>
          <wp:inline distT="0" distB="0" distL="0" distR="0" wp14:anchorId="0E349540" wp14:editId="523F6702">
            <wp:extent cx="4114800" cy="3192361"/>
            <wp:effectExtent l="0" t="0" r="0" b="7620"/>
            <wp:docPr id="54474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44277" name=""/>
                    <pic:cNvPicPr/>
                  </pic:nvPicPr>
                  <pic:blipFill>
                    <a:blip r:embed="rId15"/>
                    <a:stretch>
                      <a:fillRect/>
                    </a:stretch>
                  </pic:blipFill>
                  <pic:spPr>
                    <a:xfrm>
                      <a:off x="0" y="0"/>
                      <a:ext cx="3527663" cy="2736846"/>
                    </a:xfrm>
                    <a:prstGeom prst="rect">
                      <a:avLst/>
                    </a:prstGeom>
                  </pic:spPr>
                </pic:pic>
              </a:graphicData>
            </a:graphic>
          </wp:inline>
        </w:drawing>
      </w:r>
    </w:p>
    <w:p w14:paraId="2091A8C3" w14:textId="77777777" w:rsidR="00EA0AD1" w:rsidRDefault="00000000">
      <w:pPr>
        <w:spacing w:after="160"/>
        <w:jc w:val="center"/>
      </w:pPr>
      <w:r>
        <w:rPr>
          <w:i/>
          <w:iCs/>
          <w:color w:val="888888"/>
          <w:sz w:val="18"/>
          <w:szCs w:val="18"/>
        </w:rPr>
        <w:t>[Screenshot: Renewal Window]</w:t>
      </w:r>
    </w:p>
    <w:p w14:paraId="0F040B52" w14:textId="77777777" w:rsidR="00EA0AD1" w:rsidRDefault="00000000">
      <w:pPr>
        <w:pStyle w:val="Heading3"/>
        <w:pBdr>
          <w:bottom w:val="single" w:sz="4" w:space="4" w:color="2E75B6"/>
        </w:pBdr>
      </w:pPr>
      <w:bookmarkStart w:id="24" w:name="_Toc229596161"/>
      <w:r>
        <w:t>8.1 How to Renew</w:t>
      </w:r>
      <w:bookmarkEnd w:id="24"/>
    </w:p>
    <w:p w14:paraId="29331165" w14:textId="77777777" w:rsidR="00EA0AD1" w:rsidRDefault="00000000" w:rsidP="009B2DEC">
      <w:pPr>
        <w:pStyle w:val="ListParagraph"/>
        <w:numPr>
          <w:ilvl w:val="0"/>
          <w:numId w:val="11"/>
        </w:numPr>
        <w:spacing w:before="60" w:after="60"/>
      </w:pPr>
      <w:r>
        <w:t>Select the subscriber from the list.</w:t>
      </w:r>
    </w:p>
    <w:p w14:paraId="272F29E8" w14:textId="77777777" w:rsidR="00EA0AD1" w:rsidRDefault="00000000" w:rsidP="009B2DEC">
      <w:pPr>
        <w:pStyle w:val="ListParagraph"/>
        <w:numPr>
          <w:ilvl w:val="0"/>
          <w:numId w:val="11"/>
        </w:numPr>
        <w:spacing w:before="60" w:after="60"/>
      </w:pPr>
      <w:r>
        <w:t>In the Subscription Details section, click Edit, then click Renew.</w:t>
      </w:r>
    </w:p>
    <w:p w14:paraId="5767776E" w14:textId="77777777" w:rsidR="00EA0AD1" w:rsidRDefault="00000000" w:rsidP="009B2DEC">
      <w:pPr>
        <w:pStyle w:val="ListParagraph"/>
        <w:numPr>
          <w:ilvl w:val="0"/>
          <w:numId w:val="11"/>
        </w:numPr>
        <w:spacing w:before="60" w:after="60"/>
      </w:pPr>
      <w:r>
        <w:t>The Renew window opens. Select the renewal period: 1 year, 2 years, or 3 years.</w:t>
      </w:r>
    </w:p>
    <w:p w14:paraId="375DA21C" w14:textId="77777777" w:rsidR="00EA0AD1" w:rsidRDefault="00000000" w:rsidP="009B2DEC">
      <w:pPr>
        <w:pStyle w:val="ListParagraph"/>
        <w:numPr>
          <w:ilvl w:val="0"/>
          <w:numId w:val="11"/>
        </w:numPr>
        <w:spacing w:before="60" w:after="60"/>
      </w:pPr>
      <w:r>
        <w:t>Click Confirm. The system will update the subscriber's record as follows:</w:t>
      </w:r>
    </w:p>
    <w:p w14:paraId="1E20DC46" w14:textId="36325C4A" w:rsidR="00EA0AD1" w:rsidRDefault="009B2DEC">
      <w:pPr>
        <w:pStyle w:val="ListParagraph"/>
        <w:numPr>
          <w:ilvl w:val="1"/>
          <w:numId w:val="2"/>
        </w:numPr>
        <w:spacing w:before="40" w:after="40"/>
      </w:pPr>
      <w:r>
        <w:t>If expiration date is in the future, add 1/2/3 years to that date (ex. It is May 1</w:t>
      </w:r>
      <w:r w:rsidRPr="009B2DEC">
        <w:rPr>
          <w:vertAlign w:val="superscript"/>
        </w:rPr>
        <w:t>st</w:t>
      </w:r>
      <w:r>
        <w:t xml:space="preserve"> 2026. Current subscription expires on June 1</w:t>
      </w:r>
      <w:r w:rsidRPr="009B2DEC">
        <w:rPr>
          <w:vertAlign w:val="superscript"/>
        </w:rPr>
        <w:t>st</w:t>
      </w:r>
      <w:r>
        <w:t xml:space="preserve"> 2026. Renewing for 1 year would make the new expiration date June 1</w:t>
      </w:r>
      <w:r w:rsidRPr="009B2DEC">
        <w:rPr>
          <w:vertAlign w:val="superscript"/>
        </w:rPr>
        <w:t>st</w:t>
      </w:r>
      <w:r>
        <w:t xml:space="preserve"> 2027)</w:t>
      </w:r>
    </w:p>
    <w:p w14:paraId="5DCECF73" w14:textId="79056D77" w:rsidR="009B2DEC" w:rsidRDefault="009B2DEC">
      <w:pPr>
        <w:pStyle w:val="ListParagraph"/>
        <w:numPr>
          <w:ilvl w:val="1"/>
          <w:numId w:val="2"/>
        </w:numPr>
        <w:spacing w:before="40" w:after="40"/>
      </w:pPr>
      <w:r>
        <w:t>If expiration date is in the past (or a new subscriber), add 1/2/3 years to current date (ex. It is May 1</w:t>
      </w:r>
      <w:r w:rsidRPr="009B2DEC">
        <w:rPr>
          <w:vertAlign w:val="superscript"/>
        </w:rPr>
        <w:t>st</w:t>
      </w:r>
      <w:r>
        <w:t xml:space="preserve"> 2026. Renewing for 1 year would make the new expiration date May 1</w:t>
      </w:r>
      <w:r w:rsidRPr="009B2DEC">
        <w:rPr>
          <w:vertAlign w:val="superscript"/>
        </w:rPr>
        <w:t>st</w:t>
      </w:r>
      <w:r>
        <w:t xml:space="preserve"> 2027)</w:t>
      </w:r>
    </w:p>
    <w:p w14:paraId="6DAF2392" w14:textId="77777777" w:rsidR="00EA0AD1" w:rsidRDefault="00000000">
      <w:pPr>
        <w:pStyle w:val="ListParagraph"/>
        <w:numPr>
          <w:ilvl w:val="1"/>
          <w:numId w:val="2"/>
        </w:numPr>
        <w:spacing w:before="40" w:after="40"/>
      </w:pPr>
      <w:r>
        <w:t>Issues Remaining increases by 4 for each year renewed.</w:t>
      </w:r>
    </w:p>
    <w:p w14:paraId="72F49671" w14:textId="77777777" w:rsidR="00EA0AD1" w:rsidRDefault="00000000">
      <w:pPr>
        <w:pStyle w:val="ListParagraph"/>
        <w:numPr>
          <w:ilvl w:val="1"/>
          <w:numId w:val="2"/>
        </w:numPr>
        <w:spacing w:before="40" w:after="40"/>
      </w:pPr>
      <w:r>
        <w:t>If a contest is currently active, the subscriber will be automatically flagged as a contest participant.</w:t>
      </w:r>
    </w:p>
    <w:p w14:paraId="2C3C5760" w14:textId="77777777" w:rsidR="00EA0AD1" w:rsidRDefault="00000000" w:rsidP="009B2DEC">
      <w:pPr>
        <w:pStyle w:val="ListParagraph"/>
        <w:numPr>
          <w:ilvl w:val="0"/>
          <w:numId w:val="11"/>
        </w:numPr>
        <w:spacing w:before="60" w:after="60"/>
      </w:pPr>
      <w:r>
        <w:t>Click Save in the edit view to persist the changes.</w:t>
      </w:r>
    </w:p>
    <w:p w14:paraId="21F0CE20" w14:textId="77777777" w:rsidR="00EA0AD1" w:rsidRDefault="00EA0AD1">
      <w:pPr>
        <w:spacing w:before="80"/>
      </w:pPr>
    </w:p>
    <w:p w14:paraId="5FFE48D9" w14:textId="77777777" w:rsidR="009B2DEC" w:rsidRDefault="009B2DEC">
      <w:pPr>
        <w:spacing w:before="80"/>
      </w:pPr>
    </w:p>
    <w:p w14:paraId="0C9FF567" w14:textId="77777777" w:rsidR="009B2DEC" w:rsidRDefault="009B2DEC">
      <w:pPr>
        <w:spacing w:before="80"/>
      </w:pPr>
    </w:p>
    <w:p w14:paraId="5D3D5009" w14:textId="77777777" w:rsidR="009B2DEC" w:rsidRDefault="009B2DEC">
      <w:pPr>
        <w:spacing w:before="80"/>
      </w:pPr>
    </w:p>
    <w:p w14:paraId="2E2069B5" w14:textId="77777777" w:rsidR="00EA0AD1" w:rsidRDefault="00000000">
      <w:pPr>
        <w:pStyle w:val="Heading3"/>
        <w:pBdr>
          <w:bottom w:val="single" w:sz="4" w:space="4" w:color="2E75B6"/>
        </w:pBdr>
      </w:pPr>
      <w:bookmarkStart w:id="25" w:name="_Toc229596162"/>
      <w:r>
        <w:lastRenderedPageBreak/>
        <w:t>8.2 Understanding Issue Calculations</w:t>
      </w:r>
      <w:bookmarkEnd w:id="25"/>
    </w:p>
    <w:p w14:paraId="2C84148E" w14:textId="77777777" w:rsidR="00EA0AD1" w:rsidRDefault="00000000">
      <w:pPr>
        <w:spacing w:before="60" w:after="120"/>
      </w:pPr>
      <w:r>
        <w:t>Issues are published quarterly in March, June, September, and December. The Final Issue field is automatically calculated based on the expiration date and the publication cutoff date (the 10th of the month prior to each issue).</w:t>
      </w:r>
    </w:p>
    <w:p w14:paraId="62155038" w14:textId="77777777" w:rsidR="00EA0AD1" w:rsidRDefault="00EA0AD1">
      <w:pPr>
        <w:spacing w:before="80"/>
      </w:pPr>
    </w:p>
    <w:p w14:paraId="66B35CDE" w14:textId="77777777" w:rsidR="00EA0AD1" w:rsidRDefault="00000000">
      <w:pPr>
        <w:shd w:val="clear" w:color="auto" w:fill="F2F2F2"/>
        <w:spacing w:before="140" w:after="140"/>
        <w:ind w:left="360" w:right="360"/>
      </w:pPr>
      <w:r>
        <w:rPr>
          <w:b/>
          <w:bCs/>
          <w:color w:val="1F4E79"/>
          <w:sz w:val="20"/>
          <w:szCs w:val="20"/>
        </w:rPr>
        <w:t xml:space="preserve">NOTE:  </w:t>
      </w:r>
      <w:r>
        <w:rPr>
          <w:color w:val="333333"/>
          <w:sz w:val="20"/>
          <w:szCs w:val="20"/>
        </w:rPr>
        <w:t>Renewing for 2 years adds 8 issues; renewing for 3 years adds 12 issues. The expiration date is calculated from the current expiration date, not today's date.</w:t>
      </w:r>
    </w:p>
    <w:p w14:paraId="09FE9967" w14:textId="77777777" w:rsidR="00EA0AD1" w:rsidRDefault="00000000">
      <w:pPr>
        <w:pStyle w:val="Heading1"/>
        <w:pageBreakBefore/>
        <w:shd w:val="clear" w:color="auto" w:fill="1F4E79"/>
        <w:spacing w:before="0"/>
      </w:pPr>
      <w:bookmarkStart w:id="26" w:name="_Toc229596163"/>
      <w:r>
        <w:lastRenderedPageBreak/>
        <w:t>9. Deleting a Subscriber</w:t>
      </w:r>
      <w:bookmarkEnd w:id="26"/>
    </w:p>
    <w:p w14:paraId="074FB55A" w14:textId="77777777" w:rsidR="00EA0AD1" w:rsidRDefault="00000000">
      <w:pPr>
        <w:spacing w:before="60" w:after="120"/>
      </w:pPr>
      <w:r>
        <w:t>Subscribers can be permanently removed from the database. This action cannot be undone, so a confirmation prompt is shown before deletion proceeds.</w:t>
      </w:r>
    </w:p>
    <w:p w14:paraId="17ECE243" w14:textId="77777777" w:rsidR="00EA0AD1" w:rsidRDefault="00000000">
      <w:pPr>
        <w:pStyle w:val="Heading3"/>
        <w:pBdr>
          <w:bottom w:val="single" w:sz="4" w:space="4" w:color="2E75B6"/>
        </w:pBdr>
      </w:pPr>
      <w:bookmarkStart w:id="27" w:name="_Toc229596164"/>
      <w:r>
        <w:t>9.1 How to Delete</w:t>
      </w:r>
      <w:bookmarkEnd w:id="27"/>
    </w:p>
    <w:p w14:paraId="75B0F064" w14:textId="77777777" w:rsidR="00EA0AD1" w:rsidRDefault="00000000" w:rsidP="009B2DEC">
      <w:pPr>
        <w:pStyle w:val="ListParagraph"/>
        <w:numPr>
          <w:ilvl w:val="0"/>
          <w:numId w:val="11"/>
        </w:numPr>
        <w:spacing w:before="60" w:after="60"/>
      </w:pPr>
      <w:r>
        <w:t>Select the subscriber you wish to remove from the list.</w:t>
      </w:r>
    </w:p>
    <w:p w14:paraId="2003142E" w14:textId="77777777" w:rsidR="00EA0AD1" w:rsidRDefault="00000000" w:rsidP="009B2DEC">
      <w:pPr>
        <w:pStyle w:val="ListParagraph"/>
        <w:numPr>
          <w:ilvl w:val="0"/>
          <w:numId w:val="11"/>
        </w:numPr>
        <w:spacing w:before="60" w:after="60"/>
      </w:pPr>
      <w:r>
        <w:t>Click the Delete button (highlighted in red) in the top-right area of the toolbar.</w:t>
      </w:r>
    </w:p>
    <w:p w14:paraId="3129F943" w14:textId="77777777" w:rsidR="00EA0AD1" w:rsidRDefault="00000000" w:rsidP="009B2DEC">
      <w:pPr>
        <w:pStyle w:val="ListParagraph"/>
        <w:numPr>
          <w:ilvl w:val="0"/>
          <w:numId w:val="11"/>
        </w:numPr>
        <w:spacing w:before="60" w:after="60"/>
      </w:pPr>
      <w:r>
        <w:t>A confirmation dialog will appear asking you to verify the deletion.</w:t>
      </w:r>
    </w:p>
    <w:p w14:paraId="324C3CEF" w14:textId="77777777" w:rsidR="00EA0AD1" w:rsidRDefault="00000000" w:rsidP="009B2DEC">
      <w:pPr>
        <w:pStyle w:val="ListParagraph"/>
        <w:numPr>
          <w:ilvl w:val="0"/>
          <w:numId w:val="11"/>
        </w:numPr>
        <w:spacing w:before="60" w:after="60"/>
      </w:pPr>
      <w:r>
        <w:t>Click Confirm (or Yes) to permanently delete the record.</w:t>
      </w:r>
    </w:p>
    <w:p w14:paraId="31CA5C24" w14:textId="77777777" w:rsidR="00EA0AD1" w:rsidRDefault="00000000" w:rsidP="009B2DEC">
      <w:pPr>
        <w:pStyle w:val="ListParagraph"/>
        <w:numPr>
          <w:ilvl w:val="0"/>
          <w:numId w:val="11"/>
        </w:numPr>
        <w:spacing w:before="60" w:after="60"/>
      </w:pPr>
      <w:r>
        <w:t>The subscriber will be removed from the list immediately.</w:t>
      </w:r>
    </w:p>
    <w:p w14:paraId="3B3D9736" w14:textId="77777777" w:rsidR="00EA0AD1" w:rsidRDefault="00EA0AD1">
      <w:pPr>
        <w:spacing w:before="80"/>
      </w:pPr>
    </w:p>
    <w:p w14:paraId="44DECD0E" w14:textId="5957E384" w:rsidR="00EA0AD1" w:rsidRDefault="001F0128">
      <w:pPr>
        <w:spacing w:before="160" w:after="60"/>
        <w:jc w:val="center"/>
      </w:pPr>
      <w:r>
        <w:rPr>
          <w:noProof/>
        </w:rPr>
        <w:drawing>
          <wp:inline distT="0" distB="0" distL="0" distR="0" wp14:anchorId="1BC011D4" wp14:editId="5245A1B3">
            <wp:extent cx="4114800" cy="2083053"/>
            <wp:effectExtent l="0" t="0" r="0" b="3810"/>
            <wp:docPr id="205197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8416" name=""/>
                    <pic:cNvPicPr/>
                  </pic:nvPicPr>
                  <pic:blipFill>
                    <a:blip r:embed="rId16"/>
                    <a:stretch>
                      <a:fillRect/>
                    </a:stretch>
                  </pic:blipFill>
                  <pic:spPr>
                    <a:xfrm>
                      <a:off x="0" y="0"/>
                      <a:ext cx="3955332" cy="2002325"/>
                    </a:xfrm>
                    <a:prstGeom prst="rect">
                      <a:avLst/>
                    </a:prstGeom>
                  </pic:spPr>
                </pic:pic>
              </a:graphicData>
            </a:graphic>
          </wp:inline>
        </w:drawing>
      </w:r>
    </w:p>
    <w:p w14:paraId="326D7524" w14:textId="77777777" w:rsidR="00EA0AD1" w:rsidRDefault="00000000">
      <w:pPr>
        <w:spacing w:after="160"/>
        <w:jc w:val="center"/>
      </w:pPr>
      <w:r>
        <w:rPr>
          <w:i/>
          <w:iCs/>
          <w:color w:val="888888"/>
          <w:sz w:val="18"/>
          <w:szCs w:val="18"/>
        </w:rPr>
        <w:t>[Screenshot: Delete Confirmation Dialog]</w:t>
      </w:r>
    </w:p>
    <w:p w14:paraId="2C33C4DD" w14:textId="77777777" w:rsidR="00EA0AD1" w:rsidRDefault="00000000">
      <w:pPr>
        <w:shd w:val="clear" w:color="auto" w:fill="F2F2F2"/>
        <w:spacing w:before="140" w:after="140"/>
        <w:ind w:left="360" w:right="360"/>
      </w:pPr>
      <w:r>
        <w:rPr>
          <w:b/>
          <w:bCs/>
          <w:color w:val="1F4E79"/>
          <w:sz w:val="20"/>
          <w:szCs w:val="20"/>
        </w:rPr>
        <w:t xml:space="preserve">WARNING:  </w:t>
      </w:r>
      <w:r>
        <w:rPr>
          <w:color w:val="333333"/>
          <w:sz w:val="20"/>
          <w:szCs w:val="20"/>
        </w:rPr>
        <w:t>Deleting a subscriber is permanent. There is no undo. Verify you have selected the correct subscriber before confirming.</w:t>
      </w:r>
    </w:p>
    <w:p w14:paraId="59142382" w14:textId="77777777" w:rsidR="00EA0AD1" w:rsidRDefault="00000000">
      <w:pPr>
        <w:pStyle w:val="Heading1"/>
        <w:pageBreakBefore/>
        <w:shd w:val="clear" w:color="auto" w:fill="1F4E79"/>
        <w:spacing w:before="0"/>
      </w:pPr>
      <w:bookmarkStart w:id="28" w:name="_Toc229596165"/>
      <w:r>
        <w:lastRenderedPageBreak/>
        <w:t>10. Importing Subscribers from CSV</w:t>
      </w:r>
      <w:bookmarkEnd w:id="28"/>
    </w:p>
    <w:p w14:paraId="74A3082B" w14:textId="77777777" w:rsidR="00EA0AD1" w:rsidRDefault="00000000">
      <w:pPr>
        <w:spacing w:before="60" w:after="120"/>
      </w:pPr>
      <w:r>
        <w:t>The Import feature allows you to load subscriber records in bulk from a CSV (comma-separated values) file. This is useful for initial data loads or migrating records from another system.</w:t>
      </w:r>
    </w:p>
    <w:p w14:paraId="2D7D4093" w14:textId="77777777" w:rsidR="00EA0AD1" w:rsidRDefault="00000000">
      <w:pPr>
        <w:pStyle w:val="Heading3"/>
        <w:pBdr>
          <w:bottom w:val="single" w:sz="4" w:space="4" w:color="2E75B6"/>
        </w:pBdr>
      </w:pPr>
      <w:bookmarkStart w:id="29" w:name="_Toc229596166"/>
      <w:r>
        <w:t>10.1 Running an Import</w:t>
      </w:r>
      <w:bookmarkEnd w:id="29"/>
    </w:p>
    <w:p w14:paraId="3923110F" w14:textId="77777777" w:rsidR="00EA0AD1" w:rsidRDefault="00000000" w:rsidP="009B2DEC">
      <w:pPr>
        <w:pStyle w:val="ListParagraph"/>
        <w:numPr>
          <w:ilvl w:val="0"/>
          <w:numId w:val="11"/>
        </w:numPr>
        <w:spacing w:before="60" w:after="60"/>
      </w:pPr>
      <w:r>
        <w:t>Click the Import button in the toolbar.</w:t>
      </w:r>
    </w:p>
    <w:p w14:paraId="11523522" w14:textId="77777777" w:rsidR="00EA0AD1" w:rsidRDefault="00000000" w:rsidP="009B2DEC">
      <w:pPr>
        <w:pStyle w:val="ListParagraph"/>
        <w:numPr>
          <w:ilvl w:val="0"/>
          <w:numId w:val="11"/>
        </w:numPr>
        <w:spacing w:before="60" w:after="60"/>
      </w:pPr>
      <w:r>
        <w:t>A file browser dialog opens. Navigate to and select your CSV file.</w:t>
      </w:r>
    </w:p>
    <w:p w14:paraId="19CD142C" w14:textId="77777777" w:rsidR="00EA0AD1" w:rsidRDefault="00000000" w:rsidP="009B2DEC">
      <w:pPr>
        <w:pStyle w:val="ListParagraph"/>
        <w:numPr>
          <w:ilvl w:val="0"/>
          <w:numId w:val="11"/>
        </w:numPr>
        <w:spacing w:before="60" w:after="60"/>
      </w:pPr>
      <w:r>
        <w:t>Click Open. A progress window will appear while the file is being processed.</w:t>
      </w:r>
    </w:p>
    <w:p w14:paraId="6B8BA603" w14:textId="77777777" w:rsidR="00EA0AD1" w:rsidRDefault="00000000" w:rsidP="009B2DEC">
      <w:pPr>
        <w:pStyle w:val="ListParagraph"/>
        <w:numPr>
          <w:ilvl w:val="0"/>
          <w:numId w:val="11"/>
        </w:numPr>
        <w:spacing w:before="60" w:after="60"/>
      </w:pPr>
      <w:r>
        <w:t>Once complete, the subscriber list will refresh to include all newly imported records.</w:t>
      </w:r>
    </w:p>
    <w:p w14:paraId="676CAC9C" w14:textId="77777777" w:rsidR="00EA0AD1" w:rsidRDefault="00EA0AD1">
      <w:pPr>
        <w:spacing w:before="80"/>
      </w:pPr>
    </w:p>
    <w:p w14:paraId="4F26CFB0" w14:textId="7FC43778" w:rsidR="00EA0AD1" w:rsidRDefault="001F0128">
      <w:pPr>
        <w:spacing w:before="160" w:after="60"/>
        <w:jc w:val="center"/>
      </w:pPr>
      <w:r>
        <w:rPr>
          <w:noProof/>
        </w:rPr>
        <w:drawing>
          <wp:inline distT="0" distB="0" distL="0" distR="0" wp14:anchorId="2590E0D8" wp14:editId="0E68B313">
            <wp:extent cx="5029200" cy="1589949"/>
            <wp:effectExtent l="0" t="0" r="1905" b="0"/>
            <wp:docPr id="16699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142" name=""/>
                    <pic:cNvPicPr/>
                  </pic:nvPicPr>
                  <pic:blipFill>
                    <a:blip r:embed="rId17"/>
                    <a:stretch>
                      <a:fillRect/>
                    </a:stretch>
                  </pic:blipFill>
                  <pic:spPr>
                    <a:xfrm>
                      <a:off x="0" y="0"/>
                      <a:ext cx="3812344" cy="1205248"/>
                    </a:xfrm>
                    <a:prstGeom prst="rect">
                      <a:avLst/>
                    </a:prstGeom>
                  </pic:spPr>
                </pic:pic>
              </a:graphicData>
            </a:graphic>
          </wp:inline>
        </w:drawing>
      </w:r>
    </w:p>
    <w:p w14:paraId="1EFA65CF" w14:textId="77777777" w:rsidR="00EA0AD1" w:rsidRDefault="00000000">
      <w:pPr>
        <w:spacing w:after="160"/>
        <w:jc w:val="center"/>
      </w:pPr>
      <w:r>
        <w:rPr>
          <w:i/>
          <w:iCs/>
          <w:color w:val="888888"/>
          <w:sz w:val="18"/>
          <w:szCs w:val="18"/>
        </w:rPr>
        <w:t>[Screenshot: Import Progress Window]</w:t>
      </w:r>
    </w:p>
    <w:p w14:paraId="07208BFF" w14:textId="77777777" w:rsidR="00EA0AD1" w:rsidRDefault="00000000">
      <w:pPr>
        <w:pStyle w:val="Heading3"/>
        <w:pBdr>
          <w:bottom w:val="single" w:sz="4" w:space="4" w:color="2E75B6"/>
        </w:pBdr>
      </w:pPr>
      <w:bookmarkStart w:id="30" w:name="_Toc229596167"/>
      <w:r>
        <w:t>10.2 CSV Format</w:t>
      </w:r>
      <w:bookmarkEnd w:id="30"/>
    </w:p>
    <w:p w14:paraId="06A7684B" w14:textId="740D78D8" w:rsidR="00EA0AD1" w:rsidRDefault="00000000">
      <w:pPr>
        <w:spacing w:before="60" w:after="120"/>
      </w:pPr>
      <w:r>
        <w:t xml:space="preserve">The CSV file must match the expected column structure for the import to succeed. Ensure </w:t>
      </w:r>
      <w:r w:rsidR="009B2DEC">
        <w:t xml:space="preserve">in </w:t>
      </w:r>
      <w:r>
        <w:t>your file that each column aligns with the corresponding subscriber fields (name, address, phone, email, subscription details, etc.).</w:t>
      </w:r>
    </w:p>
    <w:p w14:paraId="5F58B0A1" w14:textId="77777777" w:rsidR="00EA0AD1" w:rsidRDefault="00EA0AD1">
      <w:pPr>
        <w:spacing w:before="80"/>
      </w:pPr>
    </w:p>
    <w:p w14:paraId="687CF0D8" w14:textId="77777777" w:rsidR="00EA0AD1" w:rsidRDefault="00000000">
      <w:pPr>
        <w:shd w:val="clear" w:color="auto" w:fill="F2F2F2"/>
        <w:spacing w:before="140" w:after="140"/>
        <w:ind w:left="360" w:right="360"/>
      </w:pPr>
      <w:r>
        <w:rPr>
          <w:b/>
          <w:bCs/>
          <w:color w:val="1F4E79"/>
          <w:sz w:val="20"/>
          <w:szCs w:val="20"/>
        </w:rPr>
        <w:t xml:space="preserve">TIP:  </w:t>
      </w:r>
      <w:r>
        <w:rPr>
          <w:color w:val="333333"/>
          <w:sz w:val="20"/>
          <w:szCs w:val="20"/>
        </w:rPr>
        <w:t>If an imported record matches an existing VSCA number, the existing record will be updated rather than duplicated.</w:t>
      </w:r>
    </w:p>
    <w:p w14:paraId="1C307EF0" w14:textId="77777777" w:rsidR="00EA0AD1" w:rsidRDefault="00000000">
      <w:pPr>
        <w:pStyle w:val="Heading1"/>
        <w:pageBreakBefore/>
        <w:shd w:val="clear" w:color="auto" w:fill="1F4E79"/>
        <w:spacing w:before="0"/>
      </w:pPr>
      <w:bookmarkStart w:id="31" w:name="_Toc229596168"/>
      <w:r>
        <w:lastRenderedPageBreak/>
        <w:t>11. Managing Contests</w:t>
      </w:r>
      <w:bookmarkEnd w:id="31"/>
    </w:p>
    <w:p w14:paraId="0B828951" w14:textId="77777777" w:rsidR="00EA0AD1" w:rsidRDefault="00000000">
      <w:pPr>
        <w:spacing w:before="60" w:after="120"/>
      </w:pPr>
      <w:r>
        <w:t>The Contest feature allows you to run a promotional contest for a defined period. When a contest is active, any subscriber who renews their subscription during that period is automatically flagged as a contest participant.</w:t>
      </w:r>
    </w:p>
    <w:p w14:paraId="29DAB0E2" w14:textId="2A27B498" w:rsidR="00EA0AD1" w:rsidRDefault="001F0128">
      <w:pPr>
        <w:spacing w:before="160" w:after="60"/>
        <w:jc w:val="center"/>
      </w:pPr>
      <w:r>
        <w:rPr>
          <w:noProof/>
        </w:rPr>
        <w:drawing>
          <wp:inline distT="0" distB="0" distL="0" distR="0" wp14:anchorId="5047EB95" wp14:editId="72258E17">
            <wp:extent cx="4114800" cy="3581233"/>
            <wp:effectExtent l="0" t="0" r="0" b="0"/>
            <wp:docPr id="80529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94005" name=""/>
                    <pic:cNvPicPr/>
                  </pic:nvPicPr>
                  <pic:blipFill>
                    <a:blip r:embed="rId18"/>
                    <a:stretch>
                      <a:fillRect/>
                    </a:stretch>
                  </pic:blipFill>
                  <pic:spPr>
                    <a:xfrm>
                      <a:off x="0" y="0"/>
                      <a:ext cx="3467400" cy="3017782"/>
                    </a:xfrm>
                    <a:prstGeom prst="rect">
                      <a:avLst/>
                    </a:prstGeom>
                  </pic:spPr>
                </pic:pic>
              </a:graphicData>
            </a:graphic>
          </wp:inline>
        </w:drawing>
      </w:r>
    </w:p>
    <w:p w14:paraId="45C09A61" w14:textId="77777777" w:rsidR="00EA0AD1" w:rsidRDefault="00000000">
      <w:pPr>
        <w:spacing w:after="160"/>
        <w:jc w:val="center"/>
      </w:pPr>
      <w:r>
        <w:rPr>
          <w:i/>
          <w:iCs/>
          <w:color w:val="888888"/>
          <w:sz w:val="18"/>
          <w:szCs w:val="18"/>
        </w:rPr>
        <w:t>[Screenshot: Contest Management Window]</w:t>
      </w:r>
    </w:p>
    <w:p w14:paraId="08EF51A2" w14:textId="77777777" w:rsidR="00EA0AD1" w:rsidRDefault="00000000">
      <w:pPr>
        <w:pStyle w:val="Heading3"/>
        <w:pBdr>
          <w:bottom w:val="single" w:sz="4" w:space="4" w:color="2E75B6"/>
        </w:pBdr>
      </w:pPr>
      <w:bookmarkStart w:id="32" w:name="_Toc229596169"/>
      <w:r>
        <w:t>11.1 Starting a Contest</w:t>
      </w:r>
      <w:bookmarkEnd w:id="32"/>
    </w:p>
    <w:p w14:paraId="601B77E3" w14:textId="77777777" w:rsidR="00EA0AD1" w:rsidRDefault="00000000" w:rsidP="009B2DEC">
      <w:pPr>
        <w:pStyle w:val="ListParagraph"/>
        <w:numPr>
          <w:ilvl w:val="0"/>
          <w:numId w:val="11"/>
        </w:numPr>
        <w:spacing w:before="60" w:after="60"/>
      </w:pPr>
      <w:r>
        <w:t>Click the Contest button in the toolbar.</w:t>
      </w:r>
    </w:p>
    <w:p w14:paraId="18D3169C" w14:textId="77777777" w:rsidR="00EA0AD1" w:rsidRDefault="00000000" w:rsidP="009B2DEC">
      <w:pPr>
        <w:pStyle w:val="ListParagraph"/>
        <w:numPr>
          <w:ilvl w:val="0"/>
          <w:numId w:val="11"/>
        </w:numPr>
        <w:spacing w:before="60" w:after="60"/>
      </w:pPr>
      <w:r>
        <w:t>The Contest window opens showing the current contest status (Active or Inactive).</w:t>
      </w:r>
    </w:p>
    <w:p w14:paraId="75171BA9" w14:textId="77777777" w:rsidR="00EA0AD1" w:rsidRDefault="00000000" w:rsidP="009B2DEC">
      <w:pPr>
        <w:pStyle w:val="ListParagraph"/>
        <w:numPr>
          <w:ilvl w:val="0"/>
          <w:numId w:val="11"/>
        </w:numPr>
        <w:spacing w:before="60" w:after="60"/>
      </w:pPr>
      <w:r>
        <w:t>If no contest is active, enter the contest end date in the provided field.</w:t>
      </w:r>
    </w:p>
    <w:p w14:paraId="128D1D0E" w14:textId="77777777" w:rsidR="00EA0AD1" w:rsidRDefault="00000000" w:rsidP="009B2DEC">
      <w:pPr>
        <w:pStyle w:val="ListParagraph"/>
        <w:numPr>
          <w:ilvl w:val="0"/>
          <w:numId w:val="11"/>
        </w:numPr>
        <w:spacing w:before="60" w:after="60"/>
      </w:pPr>
      <w:r>
        <w:t>Click Save. The contest is now active.</w:t>
      </w:r>
    </w:p>
    <w:p w14:paraId="4AA062E6" w14:textId="77777777" w:rsidR="00EA0AD1" w:rsidRDefault="00EA0AD1">
      <w:pPr>
        <w:spacing w:before="80"/>
      </w:pPr>
    </w:p>
    <w:p w14:paraId="05FEEFF8" w14:textId="77777777" w:rsidR="00EA0AD1" w:rsidRDefault="00000000">
      <w:pPr>
        <w:pStyle w:val="Heading3"/>
        <w:pBdr>
          <w:bottom w:val="single" w:sz="4" w:space="4" w:color="2E75B6"/>
        </w:pBdr>
      </w:pPr>
      <w:bookmarkStart w:id="33" w:name="_Toc229596170"/>
      <w:r>
        <w:t>11.2 Stopping a Contest</w:t>
      </w:r>
      <w:bookmarkEnd w:id="33"/>
    </w:p>
    <w:p w14:paraId="2048AB7A" w14:textId="77777777" w:rsidR="00EA0AD1" w:rsidRDefault="00000000" w:rsidP="009B2DEC">
      <w:pPr>
        <w:pStyle w:val="ListParagraph"/>
        <w:numPr>
          <w:ilvl w:val="0"/>
          <w:numId w:val="11"/>
        </w:numPr>
        <w:spacing w:before="60" w:after="60"/>
      </w:pPr>
      <w:r>
        <w:t>Click the Contest button in the toolbar.</w:t>
      </w:r>
    </w:p>
    <w:p w14:paraId="1EE72B82" w14:textId="77777777" w:rsidR="00EA0AD1" w:rsidRDefault="00000000" w:rsidP="009B2DEC">
      <w:pPr>
        <w:pStyle w:val="ListParagraph"/>
        <w:numPr>
          <w:ilvl w:val="0"/>
          <w:numId w:val="11"/>
        </w:numPr>
        <w:spacing w:before="60" w:after="60"/>
      </w:pPr>
      <w:r>
        <w:t>The Contest window shows the current end date and an Active status.</w:t>
      </w:r>
    </w:p>
    <w:p w14:paraId="257CD8F2" w14:textId="77777777" w:rsidR="00EA0AD1" w:rsidRDefault="00000000" w:rsidP="009B2DEC">
      <w:pPr>
        <w:pStyle w:val="ListParagraph"/>
        <w:numPr>
          <w:ilvl w:val="0"/>
          <w:numId w:val="11"/>
        </w:numPr>
        <w:spacing w:before="60" w:after="60"/>
      </w:pPr>
      <w:r>
        <w:t>Click the Stop button.</w:t>
      </w:r>
    </w:p>
    <w:p w14:paraId="419B70AA" w14:textId="77777777" w:rsidR="00EA0AD1" w:rsidRDefault="00000000" w:rsidP="009B2DEC">
      <w:pPr>
        <w:pStyle w:val="ListParagraph"/>
        <w:numPr>
          <w:ilvl w:val="0"/>
          <w:numId w:val="11"/>
        </w:numPr>
        <w:spacing w:before="60" w:after="60"/>
      </w:pPr>
      <w:r>
        <w:t>The contest is deactivated. Subscribers who renewed during the contest period will retain their contest flag.</w:t>
      </w:r>
    </w:p>
    <w:p w14:paraId="033DFECE" w14:textId="77777777" w:rsidR="00EA0AD1" w:rsidRDefault="00EA0AD1">
      <w:pPr>
        <w:spacing w:before="80"/>
      </w:pPr>
    </w:p>
    <w:p w14:paraId="7C64DE87" w14:textId="77777777" w:rsidR="00EA0AD1" w:rsidRDefault="00000000">
      <w:pPr>
        <w:shd w:val="clear" w:color="auto" w:fill="F2F2F2"/>
        <w:spacing w:before="140" w:after="140"/>
        <w:ind w:left="360" w:right="360"/>
      </w:pPr>
      <w:r>
        <w:rPr>
          <w:b/>
          <w:bCs/>
          <w:color w:val="1F4E79"/>
          <w:sz w:val="20"/>
          <w:szCs w:val="20"/>
        </w:rPr>
        <w:t xml:space="preserve">NOTE:  </w:t>
      </w:r>
      <w:r>
        <w:rPr>
          <w:color w:val="333333"/>
          <w:sz w:val="20"/>
          <w:szCs w:val="20"/>
        </w:rPr>
        <w:t>While a contest is active, any renewal processed through the Renew window (see Section 8) will automatically mark the subscriber as a contest participant.</w:t>
      </w:r>
    </w:p>
    <w:p w14:paraId="44B9DC01" w14:textId="77777777" w:rsidR="00EA0AD1" w:rsidRDefault="00000000">
      <w:pPr>
        <w:pStyle w:val="Heading1"/>
        <w:pageBreakBefore/>
        <w:shd w:val="clear" w:color="auto" w:fill="1F4E79"/>
        <w:spacing w:before="0"/>
      </w:pPr>
      <w:bookmarkStart w:id="34" w:name="_Toc229596171"/>
      <w:r>
        <w:lastRenderedPageBreak/>
        <w:t>12. Keyboard Shortcuts &amp; Tips</w:t>
      </w:r>
      <w:bookmarkEnd w:id="34"/>
    </w:p>
    <w:p w14:paraId="2939DF9E" w14:textId="77777777" w:rsidR="00EA0AD1" w:rsidRDefault="00000000">
      <w:pPr>
        <w:spacing w:before="60" w:after="120"/>
      </w:pPr>
      <w:r>
        <w:t>The following keyboard shortcuts are available throughout the application:</w:t>
      </w:r>
    </w:p>
    <w:p w14:paraId="2C446E4A" w14:textId="77777777" w:rsidR="00EA0AD1" w:rsidRDefault="00EA0A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A0AD1" w14:paraId="3D99BB29" w14:textId="77777777">
        <w:trPr>
          <w:tblHeader/>
        </w:trPr>
        <w:tc>
          <w:tcPr>
            <w:tcW w:w="280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5847E812" w14:textId="77777777" w:rsidR="00EA0AD1" w:rsidRDefault="00000000">
            <w:r>
              <w:rPr>
                <w:b/>
                <w:bCs/>
                <w:color w:val="FFFFFF"/>
              </w:rPr>
              <w:t>Field</w:t>
            </w:r>
          </w:p>
        </w:tc>
        <w:tc>
          <w:tcPr>
            <w:tcW w:w="656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40" w:type="dxa"/>
              <w:bottom w:w="80" w:type="dxa"/>
              <w:right w:w="140" w:type="dxa"/>
            </w:tcMar>
          </w:tcPr>
          <w:p w14:paraId="599ED68D" w14:textId="77777777" w:rsidR="00EA0AD1" w:rsidRDefault="00000000">
            <w:r>
              <w:rPr>
                <w:b/>
                <w:bCs/>
                <w:color w:val="FFFFFF"/>
              </w:rPr>
              <w:t>Description</w:t>
            </w:r>
          </w:p>
        </w:tc>
      </w:tr>
      <w:tr w:rsidR="00EA0AD1" w14:paraId="474B1E97" w14:textId="77777777">
        <w:tc>
          <w:tcPr>
            <w:tcW w:w="280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4DADE8DD" w14:textId="77777777" w:rsidR="00EA0AD1" w:rsidRDefault="00000000">
            <w:r>
              <w:rPr>
                <w:b/>
                <w:bCs/>
              </w:rPr>
              <w:t>ESC</w:t>
            </w:r>
          </w:p>
        </w:tc>
        <w:tc>
          <w:tcPr>
            <w:tcW w:w="6560" w:type="dxa"/>
            <w:tcBorders>
              <w:top w:val="single" w:sz="1" w:space="0" w:color="AECDE0"/>
              <w:left w:val="single" w:sz="1" w:space="0" w:color="AECDE0"/>
              <w:bottom w:val="single" w:sz="1" w:space="0" w:color="AECDE0"/>
              <w:right w:val="single" w:sz="1" w:space="0" w:color="AECDE0"/>
            </w:tcBorders>
            <w:shd w:val="clear" w:color="auto" w:fill="EBF3FB"/>
            <w:tcMar>
              <w:top w:w="80" w:type="dxa"/>
              <w:left w:w="140" w:type="dxa"/>
              <w:bottom w:w="80" w:type="dxa"/>
              <w:right w:w="140" w:type="dxa"/>
            </w:tcMar>
          </w:tcPr>
          <w:p w14:paraId="23CB3F60" w14:textId="77777777" w:rsidR="00EA0AD1" w:rsidRDefault="00000000">
            <w:r>
              <w:t>Deselects the currently selected subscriber, or cancels the current edit mode if one is active.</w:t>
            </w:r>
          </w:p>
        </w:tc>
      </w:tr>
    </w:tbl>
    <w:p w14:paraId="27E16318" w14:textId="77777777" w:rsidR="00EA0AD1" w:rsidRDefault="00EA0AD1">
      <w:pPr>
        <w:spacing w:before="160"/>
      </w:pPr>
    </w:p>
    <w:p w14:paraId="0CA35A33" w14:textId="77777777" w:rsidR="00EA0AD1" w:rsidRDefault="00000000">
      <w:pPr>
        <w:pStyle w:val="Heading3"/>
        <w:pBdr>
          <w:bottom w:val="single" w:sz="4" w:space="4" w:color="2E75B6"/>
        </w:pBdr>
      </w:pPr>
      <w:bookmarkStart w:id="35" w:name="_Toc229596172"/>
      <w:r>
        <w:t>12.1 General Tips</w:t>
      </w:r>
      <w:bookmarkEnd w:id="35"/>
    </w:p>
    <w:p w14:paraId="71C81F21" w14:textId="77777777" w:rsidR="00EA0AD1" w:rsidRDefault="00000000">
      <w:pPr>
        <w:pStyle w:val="ListParagraph"/>
        <w:numPr>
          <w:ilvl w:val="0"/>
          <w:numId w:val="2"/>
        </w:numPr>
        <w:spacing w:before="40" w:after="40"/>
      </w:pPr>
      <w:r>
        <w:t>Always click Save after making changes. Closing a window without saving will discard any unsaved edits.</w:t>
      </w:r>
    </w:p>
    <w:p w14:paraId="255F3591" w14:textId="77777777" w:rsidR="00EA0AD1" w:rsidRDefault="00000000">
      <w:pPr>
        <w:pStyle w:val="ListParagraph"/>
        <w:numPr>
          <w:ilvl w:val="0"/>
          <w:numId w:val="2"/>
        </w:numPr>
        <w:spacing w:before="40" w:after="40"/>
      </w:pPr>
      <w:r>
        <w:t>The subscriber list updates in real time when you use the Search window. You do not need to close Search to view results.</w:t>
      </w:r>
    </w:p>
    <w:p w14:paraId="5096C9D3" w14:textId="77777777" w:rsidR="00EA0AD1" w:rsidRDefault="00000000">
      <w:pPr>
        <w:pStyle w:val="ListParagraph"/>
        <w:numPr>
          <w:ilvl w:val="0"/>
          <w:numId w:val="2"/>
        </w:numPr>
        <w:spacing w:before="40" w:after="40"/>
      </w:pPr>
      <w:r>
        <w:t>The Final Issue field is calculated automatically. You do not need to set it manually.</w:t>
      </w:r>
    </w:p>
    <w:p w14:paraId="43C98ECD" w14:textId="77777777" w:rsidR="00EA0AD1" w:rsidRDefault="00000000">
      <w:pPr>
        <w:pStyle w:val="ListParagraph"/>
        <w:numPr>
          <w:ilvl w:val="0"/>
          <w:numId w:val="2"/>
        </w:numPr>
        <w:spacing w:before="40" w:after="40"/>
      </w:pPr>
      <w:r>
        <w:t>The Contest flag on a subscriber record is set automatically during renewal when a contest is active. You can also set or clear it manually by editing the subscriber.</w:t>
      </w:r>
    </w:p>
    <w:p w14:paraId="26781E93" w14:textId="77777777" w:rsidR="00EA0AD1" w:rsidRDefault="00000000">
      <w:pPr>
        <w:pStyle w:val="ListParagraph"/>
        <w:numPr>
          <w:ilvl w:val="0"/>
          <w:numId w:val="2"/>
        </w:numPr>
        <w:spacing w:before="40" w:after="40"/>
      </w:pPr>
      <w:r>
        <w:t>For large imports, allow the progress window to complete before interacting with the application.</w:t>
      </w:r>
    </w:p>
    <w:p w14:paraId="6939A78B" w14:textId="77777777" w:rsidR="00EA0AD1" w:rsidRDefault="00000000">
      <w:pPr>
        <w:pStyle w:val="Heading1"/>
        <w:pageBreakBefore/>
        <w:shd w:val="clear" w:color="auto" w:fill="1F4E79"/>
        <w:spacing w:before="0"/>
      </w:pPr>
      <w:bookmarkStart w:id="36" w:name="_Toc229596173"/>
      <w:r>
        <w:lastRenderedPageBreak/>
        <w:t>13. Troubleshooting</w:t>
      </w:r>
      <w:bookmarkEnd w:id="36"/>
    </w:p>
    <w:p w14:paraId="63DD7DE6" w14:textId="77777777" w:rsidR="00EA0AD1" w:rsidRDefault="00000000">
      <w:pPr>
        <w:pStyle w:val="Heading3"/>
        <w:pBdr>
          <w:bottom w:val="single" w:sz="4" w:space="4" w:color="2E75B6"/>
        </w:pBdr>
      </w:pPr>
      <w:bookmarkStart w:id="37" w:name="_Toc229596174"/>
      <w:r>
        <w:t>13.1 Cannot Log In</w:t>
      </w:r>
      <w:bookmarkEnd w:id="37"/>
    </w:p>
    <w:p w14:paraId="4333CACE" w14:textId="77777777" w:rsidR="00EA0AD1" w:rsidRDefault="00000000">
      <w:pPr>
        <w:pStyle w:val="ListParagraph"/>
        <w:numPr>
          <w:ilvl w:val="0"/>
          <w:numId w:val="2"/>
        </w:numPr>
        <w:spacing w:before="40" w:after="40"/>
      </w:pPr>
      <w:r>
        <w:t>Verify the Server IP address is correct. If connecting to a local database, this should be 127.0.0.1 or localhost.</w:t>
      </w:r>
    </w:p>
    <w:p w14:paraId="34F80A0B" w14:textId="77777777" w:rsidR="00EA0AD1" w:rsidRDefault="00000000">
      <w:pPr>
        <w:pStyle w:val="ListParagraph"/>
        <w:numPr>
          <w:ilvl w:val="0"/>
          <w:numId w:val="2"/>
        </w:numPr>
        <w:spacing w:before="40" w:after="40"/>
      </w:pPr>
      <w:r>
        <w:t>Confirm your username and password are correct.</w:t>
      </w:r>
    </w:p>
    <w:p w14:paraId="2AA60D3B" w14:textId="77777777" w:rsidR="00EA0AD1" w:rsidRDefault="00000000">
      <w:pPr>
        <w:pStyle w:val="ListParagraph"/>
        <w:numPr>
          <w:ilvl w:val="0"/>
          <w:numId w:val="2"/>
        </w:numPr>
        <w:spacing w:before="40" w:after="40"/>
      </w:pPr>
      <w:r>
        <w:t>Ensure the SQL Server service is running on the target machine.</w:t>
      </w:r>
    </w:p>
    <w:p w14:paraId="3F5663FB" w14:textId="77777777" w:rsidR="00EA0AD1" w:rsidRDefault="00000000">
      <w:pPr>
        <w:pStyle w:val="ListParagraph"/>
        <w:numPr>
          <w:ilvl w:val="0"/>
          <w:numId w:val="2"/>
        </w:numPr>
        <w:spacing w:before="40" w:after="40"/>
      </w:pPr>
      <w:r>
        <w:t>Check that your network connection is active if connecting to a remote server.</w:t>
      </w:r>
    </w:p>
    <w:p w14:paraId="70465BF6" w14:textId="77777777" w:rsidR="00EA0AD1" w:rsidRDefault="00EA0AD1">
      <w:pPr>
        <w:spacing w:before="120"/>
      </w:pPr>
    </w:p>
    <w:p w14:paraId="5642ED05" w14:textId="77777777" w:rsidR="00EA0AD1" w:rsidRDefault="00000000">
      <w:pPr>
        <w:pStyle w:val="Heading3"/>
        <w:pBdr>
          <w:bottom w:val="single" w:sz="4" w:space="4" w:color="2E75B6"/>
        </w:pBdr>
      </w:pPr>
      <w:bookmarkStart w:id="38" w:name="_Toc229596175"/>
      <w:r>
        <w:t>13.2 Subscriber List is Empty</w:t>
      </w:r>
      <w:bookmarkEnd w:id="38"/>
    </w:p>
    <w:p w14:paraId="608BAE02" w14:textId="77777777" w:rsidR="00EA0AD1" w:rsidRDefault="00000000">
      <w:pPr>
        <w:pStyle w:val="ListParagraph"/>
        <w:numPr>
          <w:ilvl w:val="0"/>
          <w:numId w:val="2"/>
        </w:numPr>
        <w:spacing w:before="40" w:after="40"/>
      </w:pPr>
      <w:r>
        <w:t>If this is a new installation, no subscribers have been added yet. Use Create New or Import to populate the database.</w:t>
      </w:r>
    </w:p>
    <w:p w14:paraId="699F70B8" w14:textId="77777777" w:rsidR="00EA0AD1" w:rsidRDefault="00000000">
      <w:pPr>
        <w:pStyle w:val="ListParagraph"/>
        <w:numPr>
          <w:ilvl w:val="0"/>
          <w:numId w:val="2"/>
        </w:numPr>
        <w:spacing w:before="40" w:after="40"/>
      </w:pPr>
      <w:r>
        <w:t>Check whether a search filter is active. Click Clear Search to return to the full list.</w:t>
      </w:r>
    </w:p>
    <w:p w14:paraId="24B43590" w14:textId="77777777" w:rsidR="00EA0AD1" w:rsidRDefault="00EA0AD1">
      <w:pPr>
        <w:spacing w:before="120"/>
      </w:pPr>
    </w:p>
    <w:p w14:paraId="30778C50" w14:textId="77777777" w:rsidR="00EA0AD1" w:rsidRDefault="00000000">
      <w:pPr>
        <w:pStyle w:val="Heading3"/>
        <w:pBdr>
          <w:bottom w:val="single" w:sz="4" w:space="4" w:color="2E75B6"/>
        </w:pBdr>
      </w:pPr>
      <w:bookmarkStart w:id="39" w:name="_Toc229596176"/>
      <w:r>
        <w:t>13.3 Renewal Does Not Update Correctly</w:t>
      </w:r>
      <w:bookmarkEnd w:id="39"/>
    </w:p>
    <w:p w14:paraId="754E98F9" w14:textId="77777777" w:rsidR="00EA0AD1" w:rsidRDefault="00000000">
      <w:pPr>
        <w:pStyle w:val="ListParagraph"/>
        <w:numPr>
          <w:ilvl w:val="0"/>
          <w:numId w:val="2"/>
        </w:numPr>
        <w:spacing w:before="40" w:after="40"/>
      </w:pPr>
      <w:r>
        <w:t>Ensure you click Save after completing the renewal. Changes are not persisted until saved.</w:t>
      </w:r>
    </w:p>
    <w:p w14:paraId="634F8656" w14:textId="77777777" w:rsidR="00EA0AD1" w:rsidRDefault="00000000">
      <w:pPr>
        <w:pStyle w:val="ListParagraph"/>
        <w:numPr>
          <w:ilvl w:val="0"/>
          <w:numId w:val="2"/>
        </w:numPr>
        <w:spacing w:before="40" w:after="40"/>
      </w:pPr>
      <w:r>
        <w:t>Verify the original expiration date is set correctly before renewing. Renewal extends from the existing expiration date.</w:t>
      </w:r>
    </w:p>
    <w:p w14:paraId="7CE17112" w14:textId="77777777" w:rsidR="00EA0AD1" w:rsidRDefault="00EA0AD1">
      <w:pPr>
        <w:spacing w:before="120"/>
      </w:pPr>
    </w:p>
    <w:p w14:paraId="6FBBCBF4" w14:textId="77777777" w:rsidR="00EA0AD1" w:rsidRDefault="00000000">
      <w:pPr>
        <w:pStyle w:val="Heading3"/>
        <w:pBdr>
          <w:bottom w:val="single" w:sz="4" w:space="4" w:color="2E75B6"/>
        </w:pBdr>
      </w:pPr>
      <w:bookmarkStart w:id="40" w:name="_Toc229596177"/>
      <w:r>
        <w:t>13.4 Import Fails or Produces Unexpected Results</w:t>
      </w:r>
      <w:bookmarkEnd w:id="40"/>
    </w:p>
    <w:p w14:paraId="128C38C5" w14:textId="77777777" w:rsidR="00EA0AD1" w:rsidRDefault="00000000">
      <w:pPr>
        <w:pStyle w:val="ListParagraph"/>
        <w:numPr>
          <w:ilvl w:val="0"/>
          <w:numId w:val="2"/>
        </w:numPr>
        <w:spacing w:before="40" w:after="40"/>
      </w:pPr>
      <w:r>
        <w:t>Verify your CSV file uses the correct column structure and includes a valid header row.</w:t>
      </w:r>
    </w:p>
    <w:p w14:paraId="286A8B0D" w14:textId="77777777" w:rsidR="00EA0AD1" w:rsidRDefault="00000000">
      <w:pPr>
        <w:pStyle w:val="ListParagraph"/>
        <w:numPr>
          <w:ilvl w:val="0"/>
          <w:numId w:val="2"/>
        </w:numPr>
        <w:spacing w:before="40" w:after="40"/>
      </w:pPr>
      <w:r>
        <w:t>Ensure the file is saved as plain CSV (not Excel .xlsx format) before importing.</w:t>
      </w:r>
    </w:p>
    <w:p w14:paraId="1A652F04" w14:textId="77777777" w:rsidR="00EA0AD1" w:rsidRDefault="00000000">
      <w:pPr>
        <w:pStyle w:val="ListParagraph"/>
        <w:numPr>
          <w:ilvl w:val="0"/>
          <w:numId w:val="2"/>
        </w:numPr>
        <w:spacing w:before="40" w:after="40"/>
      </w:pPr>
      <w:r>
        <w:t>Check for any special characters or encoding issues in the source file.</w:t>
      </w:r>
    </w:p>
    <w:p w14:paraId="36C97642" w14:textId="77777777" w:rsidR="00EA0AD1" w:rsidRDefault="00EA0AD1">
      <w:pPr>
        <w:spacing w:before="160"/>
      </w:pPr>
    </w:p>
    <w:p w14:paraId="69CA9897" w14:textId="77777777" w:rsidR="00EA0AD1" w:rsidRDefault="00000000">
      <w:pPr>
        <w:shd w:val="clear" w:color="auto" w:fill="F2F2F2"/>
        <w:spacing w:before="140" w:after="140"/>
        <w:ind w:left="360" w:right="360"/>
      </w:pPr>
      <w:r>
        <w:rPr>
          <w:b/>
          <w:bCs/>
          <w:color w:val="1F4E79"/>
          <w:sz w:val="20"/>
          <w:szCs w:val="20"/>
        </w:rPr>
        <w:t xml:space="preserve">SUPPORT:  </w:t>
      </w:r>
      <w:r>
        <w:rPr>
          <w:color w:val="333333"/>
          <w:sz w:val="20"/>
          <w:szCs w:val="20"/>
        </w:rPr>
        <w:t>If you continue to experience issues, contact your system administrator or the developer who set up the application.</w:t>
      </w:r>
    </w:p>
    <w:sectPr w:rsidR="00EA0AD1">
      <w:headerReference w:type="default" r:id="rId19"/>
      <w:footerReference w:type="default" r:id="rId20"/>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578B3" w14:textId="77777777" w:rsidR="00B364E0" w:rsidRDefault="00B364E0">
      <w:r>
        <w:separator/>
      </w:r>
    </w:p>
  </w:endnote>
  <w:endnote w:type="continuationSeparator" w:id="0">
    <w:p w14:paraId="4CCA81BA" w14:textId="77777777" w:rsidR="00B364E0" w:rsidRDefault="00B36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4A3A" w14:textId="77777777" w:rsidR="00EA0AD1" w:rsidRDefault="00000000">
    <w:pPr>
      <w:pBdr>
        <w:top w:val="single" w:sz="6" w:space="4" w:color="2E75B6"/>
      </w:pBdr>
      <w:spacing w:before="12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F0128">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1F0128">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10A3" w14:textId="77777777" w:rsidR="00B364E0" w:rsidRDefault="00B364E0">
      <w:r>
        <w:separator/>
      </w:r>
    </w:p>
  </w:footnote>
  <w:footnote w:type="continuationSeparator" w:id="0">
    <w:p w14:paraId="1CA79CB9" w14:textId="77777777" w:rsidR="00B364E0" w:rsidRDefault="00B36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331B" w14:textId="77777777" w:rsidR="00EA0AD1" w:rsidRDefault="00000000">
    <w:pPr>
      <w:pBdr>
        <w:bottom w:val="single" w:sz="6" w:space="4" w:color="2E75B6"/>
      </w:pBdr>
      <w:spacing w:after="120"/>
    </w:pPr>
    <w:r>
      <w:rPr>
        <w:color w:val="666666"/>
        <w:sz w:val="18"/>
        <w:szCs w:val="18"/>
      </w:rPr>
      <w:t>VSCA Subscriber Manager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02541"/>
    <w:multiLevelType w:val="hybridMultilevel"/>
    <w:tmpl w:val="B2F0593C"/>
    <w:lvl w:ilvl="0" w:tplc="308E1E3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F2281"/>
    <w:multiLevelType w:val="hybridMultilevel"/>
    <w:tmpl w:val="DA90491A"/>
    <w:lvl w:ilvl="0" w:tplc="D83E748E">
      <w:start w:val="1"/>
      <w:numFmt w:val="decimal"/>
      <w:lvlText w:val="%1."/>
      <w:lvlJc w:val="left"/>
      <w:pPr>
        <w:ind w:left="720" w:hanging="360"/>
      </w:pPr>
    </w:lvl>
    <w:lvl w:ilvl="1" w:tplc="D7B83534">
      <w:numFmt w:val="decimal"/>
      <w:lvlText w:val=""/>
      <w:lvlJc w:val="left"/>
    </w:lvl>
    <w:lvl w:ilvl="2" w:tplc="7F7643AE">
      <w:numFmt w:val="decimal"/>
      <w:lvlText w:val=""/>
      <w:lvlJc w:val="left"/>
    </w:lvl>
    <w:lvl w:ilvl="3" w:tplc="D14A7B7C">
      <w:numFmt w:val="decimal"/>
      <w:lvlText w:val=""/>
      <w:lvlJc w:val="left"/>
    </w:lvl>
    <w:lvl w:ilvl="4" w:tplc="D06C7F98">
      <w:numFmt w:val="decimal"/>
      <w:lvlText w:val=""/>
      <w:lvlJc w:val="left"/>
    </w:lvl>
    <w:lvl w:ilvl="5" w:tplc="86D641FC">
      <w:numFmt w:val="decimal"/>
      <w:lvlText w:val=""/>
      <w:lvlJc w:val="left"/>
    </w:lvl>
    <w:lvl w:ilvl="6" w:tplc="EE0E360C">
      <w:numFmt w:val="decimal"/>
      <w:lvlText w:val=""/>
      <w:lvlJc w:val="left"/>
    </w:lvl>
    <w:lvl w:ilvl="7" w:tplc="F7CA86B2">
      <w:numFmt w:val="decimal"/>
      <w:lvlText w:val=""/>
      <w:lvlJc w:val="left"/>
    </w:lvl>
    <w:lvl w:ilvl="8" w:tplc="C14E6B32">
      <w:numFmt w:val="decimal"/>
      <w:lvlText w:val=""/>
      <w:lvlJc w:val="left"/>
    </w:lvl>
  </w:abstractNum>
  <w:abstractNum w:abstractNumId="2" w15:restartNumberingAfterBreak="0">
    <w:nsid w:val="2F964596"/>
    <w:multiLevelType w:val="hybridMultilevel"/>
    <w:tmpl w:val="349470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0B40A9F"/>
    <w:multiLevelType w:val="hybridMultilevel"/>
    <w:tmpl w:val="349470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9DA4A7F"/>
    <w:multiLevelType w:val="hybridMultilevel"/>
    <w:tmpl w:val="349470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6BC7F30"/>
    <w:multiLevelType w:val="hybridMultilevel"/>
    <w:tmpl w:val="0DA0324E"/>
    <w:lvl w:ilvl="0" w:tplc="3A508EDA">
      <w:start w:val="1"/>
      <w:numFmt w:val="bullet"/>
      <w:lvlText w:val="●"/>
      <w:lvlJc w:val="left"/>
      <w:pPr>
        <w:ind w:left="720" w:hanging="360"/>
      </w:pPr>
    </w:lvl>
    <w:lvl w:ilvl="1" w:tplc="EA00A6EE">
      <w:start w:val="1"/>
      <w:numFmt w:val="bullet"/>
      <w:lvlText w:val="○"/>
      <w:lvlJc w:val="left"/>
      <w:pPr>
        <w:ind w:left="1440" w:hanging="360"/>
      </w:pPr>
    </w:lvl>
    <w:lvl w:ilvl="2" w:tplc="62D63F40">
      <w:start w:val="1"/>
      <w:numFmt w:val="bullet"/>
      <w:lvlText w:val="■"/>
      <w:lvlJc w:val="left"/>
      <w:pPr>
        <w:ind w:left="2160" w:hanging="360"/>
      </w:pPr>
    </w:lvl>
    <w:lvl w:ilvl="3" w:tplc="06CE6C98">
      <w:start w:val="1"/>
      <w:numFmt w:val="bullet"/>
      <w:lvlText w:val="●"/>
      <w:lvlJc w:val="left"/>
      <w:pPr>
        <w:ind w:left="2880" w:hanging="360"/>
      </w:pPr>
    </w:lvl>
    <w:lvl w:ilvl="4" w:tplc="7794DE8E">
      <w:start w:val="1"/>
      <w:numFmt w:val="bullet"/>
      <w:lvlText w:val="○"/>
      <w:lvlJc w:val="left"/>
      <w:pPr>
        <w:ind w:left="3600" w:hanging="360"/>
      </w:pPr>
    </w:lvl>
    <w:lvl w:ilvl="5" w:tplc="94B8E3BA">
      <w:start w:val="1"/>
      <w:numFmt w:val="bullet"/>
      <w:lvlText w:val="■"/>
      <w:lvlJc w:val="left"/>
      <w:pPr>
        <w:ind w:left="4320" w:hanging="360"/>
      </w:pPr>
    </w:lvl>
    <w:lvl w:ilvl="6" w:tplc="FCB8DA24">
      <w:start w:val="1"/>
      <w:numFmt w:val="bullet"/>
      <w:lvlText w:val="●"/>
      <w:lvlJc w:val="left"/>
      <w:pPr>
        <w:ind w:left="5040" w:hanging="360"/>
      </w:pPr>
    </w:lvl>
    <w:lvl w:ilvl="7" w:tplc="1B38ABAE">
      <w:start w:val="1"/>
      <w:numFmt w:val="bullet"/>
      <w:lvlText w:val="●"/>
      <w:lvlJc w:val="left"/>
      <w:pPr>
        <w:ind w:left="5760" w:hanging="360"/>
      </w:pPr>
    </w:lvl>
    <w:lvl w:ilvl="8" w:tplc="C0FC1052">
      <w:start w:val="1"/>
      <w:numFmt w:val="bullet"/>
      <w:lvlText w:val="●"/>
      <w:lvlJc w:val="left"/>
      <w:pPr>
        <w:ind w:left="6480" w:hanging="360"/>
      </w:pPr>
    </w:lvl>
  </w:abstractNum>
  <w:abstractNum w:abstractNumId="6" w15:restartNumberingAfterBreak="0">
    <w:nsid w:val="672537B8"/>
    <w:multiLevelType w:val="hybridMultilevel"/>
    <w:tmpl w:val="349470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7F4563D"/>
    <w:multiLevelType w:val="hybridMultilevel"/>
    <w:tmpl w:val="58564B86"/>
    <w:lvl w:ilvl="0" w:tplc="AF524ED2">
      <w:start w:val="1"/>
      <w:numFmt w:val="bullet"/>
      <w:lvlText w:val="•"/>
      <w:lvlJc w:val="left"/>
      <w:pPr>
        <w:ind w:left="720" w:hanging="360"/>
      </w:pPr>
    </w:lvl>
    <w:lvl w:ilvl="1" w:tplc="4FBC668C">
      <w:start w:val="1"/>
      <w:numFmt w:val="bullet"/>
      <w:lvlText w:val="◦"/>
      <w:lvlJc w:val="left"/>
      <w:pPr>
        <w:ind w:left="1080" w:hanging="360"/>
      </w:pPr>
    </w:lvl>
    <w:lvl w:ilvl="2" w:tplc="98380780">
      <w:numFmt w:val="decimal"/>
      <w:lvlText w:val=""/>
      <w:lvlJc w:val="left"/>
    </w:lvl>
    <w:lvl w:ilvl="3" w:tplc="19A2A000">
      <w:numFmt w:val="decimal"/>
      <w:lvlText w:val=""/>
      <w:lvlJc w:val="left"/>
    </w:lvl>
    <w:lvl w:ilvl="4" w:tplc="94C60EA0">
      <w:numFmt w:val="decimal"/>
      <w:lvlText w:val=""/>
      <w:lvlJc w:val="left"/>
    </w:lvl>
    <w:lvl w:ilvl="5" w:tplc="68CA66C6">
      <w:numFmt w:val="decimal"/>
      <w:lvlText w:val=""/>
      <w:lvlJc w:val="left"/>
    </w:lvl>
    <w:lvl w:ilvl="6" w:tplc="345C1D70">
      <w:numFmt w:val="decimal"/>
      <w:lvlText w:val=""/>
      <w:lvlJc w:val="left"/>
    </w:lvl>
    <w:lvl w:ilvl="7" w:tplc="A4F006A0">
      <w:numFmt w:val="decimal"/>
      <w:lvlText w:val=""/>
      <w:lvlJc w:val="left"/>
    </w:lvl>
    <w:lvl w:ilvl="8" w:tplc="96F6C1A6">
      <w:numFmt w:val="decimal"/>
      <w:lvlText w:val=""/>
      <w:lvlJc w:val="left"/>
    </w:lvl>
  </w:abstractNum>
  <w:abstractNum w:abstractNumId="8" w15:restartNumberingAfterBreak="0">
    <w:nsid w:val="71FD34BA"/>
    <w:multiLevelType w:val="hybridMultilevel"/>
    <w:tmpl w:val="349470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3BF34D2"/>
    <w:multiLevelType w:val="hybridMultilevel"/>
    <w:tmpl w:val="349470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2827773">
    <w:abstractNumId w:val="5"/>
    <w:lvlOverride w:ilvl="0">
      <w:startOverride w:val="1"/>
    </w:lvlOverride>
  </w:num>
  <w:num w:numId="2" w16cid:durableId="1369599390">
    <w:abstractNumId w:val="7"/>
    <w:lvlOverride w:ilvl="0">
      <w:startOverride w:val="1"/>
    </w:lvlOverride>
  </w:num>
  <w:num w:numId="3" w16cid:durableId="1486168302">
    <w:abstractNumId w:val="1"/>
    <w:lvlOverride w:ilvl="0">
      <w:startOverride w:val="1"/>
    </w:lvlOverride>
  </w:num>
  <w:num w:numId="4" w16cid:durableId="1711417968">
    <w:abstractNumId w:val="1"/>
  </w:num>
  <w:num w:numId="5" w16cid:durableId="265771746">
    <w:abstractNumId w:val="8"/>
  </w:num>
  <w:num w:numId="6" w16cid:durableId="1264261308">
    <w:abstractNumId w:val="0"/>
  </w:num>
  <w:num w:numId="7" w16cid:durableId="609120647">
    <w:abstractNumId w:val="9"/>
  </w:num>
  <w:num w:numId="8" w16cid:durableId="1275214222">
    <w:abstractNumId w:val="2"/>
  </w:num>
  <w:num w:numId="9" w16cid:durableId="740715879">
    <w:abstractNumId w:val="3"/>
  </w:num>
  <w:num w:numId="10" w16cid:durableId="639850334">
    <w:abstractNumId w:val="4"/>
  </w:num>
  <w:num w:numId="11" w16cid:durableId="1475101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AD1"/>
    <w:rsid w:val="000E543D"/>
    <w:rsid w:val="001F0128"/>
    <w:rsid w:val="004E7327"/>
    <w:rsid w:val="00560F01"/>
    <w:rsid w:val="00561290"/>
    <w:rsid w:val="009054DD"/>
    <w:rsid w:val="009B2DEC"/>
    <w:rsid w:val="00AE5E02"/>
    <w:rsid w:val="00B364E0"/>
    <w:rsid w:val="00EA0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E6D9"/>
  <w15:docId w15:val="{F7C5A171-72B9-43F8-9CD8-10137E02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0"/>
      <w:szCs w:val="30"/>
    </w:rPr>
  </w:style>
  <w:style w:type="paragraph" w:styleId="Heading2">
    <w:name w:val="heading 2"/>
    <w:uiPriority w:val="9"/>
    <w:unhideWhenUsed/>
    <w:qFormat/>
    <w:pPr>
      <w:spacing w:before="300" w:after="140"/>
      <w:outlineLvl w:val="1"/>
    </w:pPr>
    <w:rPr>
      <w:b/>
      <w:bCs/>
      <w:color w:val="FFFFFF"/>
      <w:sz w:val="26"/>
      <w:szCs w:val="26"/>
    </w:rPr>
  </w:style>
  <w:style w:type="paragraph" w:styleId="Heading3">
    <w:name w:val="heading 3"/>
    <w:uiPriority w:val="9"/>
    <w:unhideWhenUsed/>
    <w:qFormat/>
    <w:pPr>
      <w:spacing w:before="24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0128"/>
    <w:pPr>
      <w:spacing w:after="100"/>
    </w:pPr>
  </w:style>
  <w:style w:type="paragraph" w:styleId="TOC3">
    <w:name w:val="toc 3"/>
    <w:basedOn w:val="Normal"/>
    <w:next w:val="Normal"/>
    <w:autoRedefine/>
    <w:uiPriority w:val="39"/>
    <w:unhideWhenUsed/>
    <w:rsid w:val="001F01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22</Pages>
  <Words>2745</Words>
  <Characters>15647</Characters>
  <Application>Microsoft Office Word</Application>
  <DocSecurity>0</DocSecurity>
  <Lines>130</Lines>
  <Paragraphs>36</Paragraphs>
  <ScaleCrop>false</ScaleCrop>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C Tellekson</cp:lastModifiedBy>
  <cp:revision>4</cp:revision>
  <dcterms:created xsi:type="dcterms:W3CDTF">2026-05-14T01:21:00Z</dcterms:created>
  <dcterms:modified xsi:type="dcterms:W3CDTF">2026-05-14T02:04:00Z</dcterms:modified>
</cp:coreProperties>
</file>