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4733D" w14:textId="77777777" w:rsidR="00725E26" w:rsidRDefault="00000000">
      <w:pPr>
        <w:pStyle w:val="Ttulo1"/>
        <w:spacing w:before="88"/>
        <w:ind w:left="3092" w:right="3107"/>
        <w:jc w:val="center"/>
      </w:pPr>
      <w:r>
        <w:t>Denavit y Hartenberg</w:t>
      </w:r>
    </w:p>
    <w:p w14:paraId="47E4733E" w14:textId="77777777" w:rsidR="00725E26" w:rsidRDefault="00725E26">
      <w:pPr>
        <w:pStyle w:val="Textoindependiente"/>
        <w:spacing w:before="8"/>
        <w:rPr>
          <w:b/>
          <w:sz w:val="20"/>
        </w:rPr>
      </w:pPr>
    </w:p>
    <w:p w14:paraId="47E4733F" w14:textId="77777777" w:rsidR="00725E26" w:rsidRDefault="00000000">
      <w:pPr>
        <w:spacing w:line="276" w:lineRule="auto"/>
        <w:ind w:left="102" w:right="114"/>
        <w:jc w:val="both"/>
        <w:rPr>
          <w:i/>
        </w:rPr>
      </w:pPr>
      <w:r>
        <w:pict w14:anchorId="47E47381">
          <v:shape id="_x0000_s2050" style="position:absolute;left:0;text-align:left;margin-left:85.05pt;margin-top:79pt;width:423pt;height:.1pt;z-index:-251658752;mso-wrap-distance-left:0;mso-wrap-distance-right:0;mso-position-horizontal-relative:page" coordorigin="1701,1580" coordsize="8460,0" path="m1701,1580r8460,e" filled="f">
            <v:path arrowok="t"/>
            <w10:wrap type="topAndBottom" anchorx="page"/>
          </v:shape>
        </w:pict>
      </w:r>
      <w:r>
        <w:rPr>
          <w:i/>
        </w:rPr>
        <w:t xml:space="preserve">Para aprobar y regularizar la materia, en cada trabajo práctico debe tener aprobado los ejercicios marcados como </w:t>
      </w:r>
      <w:r>
        <w:rPr>
          <w:b/>
          <w:i/>
          <w:color w:val="FF0000"/>
        </w:rPr>
        <w:t>obligatorios</w:t>
      </w:r>
      <w:r>
        <w:rPr>
          <w:i/>
        </w:rPr>
        <w:t>. Se recomienda realizar todos los ejercicios para lograr un mayor entendimiento de los conceptos teóricos volcados en las clases, además le servirán también para la elaboración del trabajo final integrador. Se atenderán consultas de todos los ejercicios por igual.</w:t>
      </w:r>
    </w:p>
    <w:p w14:paraId="47E47340" w14:textId="77777777" w:rsidR="00725E26" w:rsidRDefault="00000000">
      <w:pPr>
        <w:pStyle w:val="Textoindependiente"/>
        <w:spacing w:before="125" w:line="276" w:lineRule="auto"/>
        <w:ind w:left="102" w:right="111"/>
        <w:jc w:val="both"/>
      </w:pPr>
      <w:r>
        <w:rPr>
          <w:u w:val="single"/>
        </w:rPr>
        <w:t>Ejercicio 1</w:t>
      </w:r>
      <w:r>
        <w:t>: La convención de Denavit – Hartenberg (DH) se utiliza para establecer una matriz de transformación homogénea que describe la posición y orientación de un sistema de referencia respecto a otro, y está formada por el producto de 4 transformaciones elementales, 2 traslaciones y 2 rotaciones. Considere que existen algunas modificaciones de la convención original, pero en este cursado usaremos la estándar (prestar atención a las indicaciones de los autores al momento de</w:t>
      </w:r>
      <w:r>
        <w:rPr>
          <w:spacing w:val="-6"/>
        </w:rPr>
        <w:t xml:space="preserve"> </w:t>
      </w:r>
      <w:r>
        <w:t>presentarla).</w:t>
      </w:r>
    </w:p>
    <w:p w14:paraId="47E47341" w14:textId="77777777" w:rsidR="00725E26" w:rsidRDefault="00725E26">
      <w:pPr>
        <w:pStyle w:val="Textoindependiente"/>
        <w:spacing w:before="6"/>
        <w:rPr>
          <w:sz w:val="16"/>
        </w:rPr>
      </w:pPr>
    </w:p>
    <w:p w14:paraId="47E47342" w14:textId="77777777" w:rsidR="00725E26" w:rsidRDefault="00000000">
      <w:pPr>
        <w:pStyle w:val="Prrafodelista"/>
        <w:numPr>
          <w:ilvl w:val="0"/>
          <w:numId w:val="4"/>
        </w:numPr>
        <w:tabs>
          <w:tab w:val="left" w:pos="1182"/>
        </w:tabs>
        <w:spacing w:line="273" w:lineRule="auto"/>
        <w:ind w:left="1181" w:right="119"/>
      </w:pPr>
      <w:r>
        <w:t>Escriba de forma simbólica cada transformación elemental, indicando si es traslación o rotación, el parámetro principal, y con respecto a qué eje se</w:t>
      </w:r>
      <w:r>
        <w:rPr>
          <w:spacing w:val="-19"/>
        </w:rPr>
        <w:t xml:space="preserve"> </w:t>
      </w:r>
      <w:r>
        <w:t>realiza.</w:t>
      </w:r>
    </w:p>
    <w:p w14:paraId="4A2623EB" w14:textId="77777777" w:rsidR="008F59DD" w:rsidRDefault="008F59DD" w:rsidP="008F59DD">
      <w:pPr>
        <w:pStyle w:val="Prrafodelista"/>
        <w:tabs>
          <w:tab w:val="left" w:pos="1182"/>
        </w:tabs>
        <w:spacing w:line="273" w:lineRule="auto"/>
        <w:ind w:left="1181" w:right="119" w:firstLine="0"/>
        <w:jc w:val="left"/>
      </w:pPr>
    </w:p>
    <w:p w14:paraId="53EFD5C3" w14:textId="7DE83C79" w:rsidR="00114116" w:rsidRPr="00BA66E8" w:rsidRDefault="00000000" w:rsidP="00114116">
      <w:pPr>
        <w:pStyle w:val="Prrafodelista"/>
        <w:tabs>
          <w:tab w:val="left" w:pos="1182"/>
        </w:tabs>
        <w:spacing w:line="273" w:lineRule="auto"/>
        <w:ind w:left="1181" w:right="119" w:firstLine="0"/>
        <w:jc w:val="left"/>
      </w:pPr>
      <m:oMathPara>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i-1</m:t>
              </m:r>
            </m:sup>
          </m:sSubSup>
          <m:r>
            <w:rPr>
              <w:rFonts w:ascii="Cambria Math" w:hAnsi="Cambria Math"/>
            </w:rPr>
            <m:t>=Rot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Tras</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Tras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Rot(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01DDA4B1" w14:textId="212F1FC2" w:rsidR="00BA66E8" w:rsidRDefault="00BA66E8" w:rsidP="00114116">
      <w:pPr>
        <w:pStyle w:val="Prrafodelista"/>
        <w:tabs>
          <w:tab w:val="left" w:pos="1182"/>
        </w:tabs>
        <w:spacing w:line="273" w:lineRule="auto"/>
        <w:ind w:left="1181" w:right="119" w:firstLine="0"/>
        <w:jc w:val="left"/>
      </w:pPr>
      <w:r>
        <w:tab/>
      </w:r>
      <w:r>
        <w:tab/>
      </w:r>
      <w:r w:rsidR="002448FC">
        <w:t xml:space="preserve">Esta expresión corresponde </w:t>
      </w:r>
      <w:r w:rsidR="00620A10">
        <w:t>a una matriz de transformación homogénea, entre la articulación i, co</w:t>
      </w:r>
      <w:r w:rsidR="008D20CD">
        <w:t>n</w:t>
      </w:r>
      <w:r w:rsidR="00620A10">
        <w:t xml:space="preserve"> respecto a la articulación anterior i-1</w:t>
      </w:r>
      <w:r w:rsidR="008D20CD">
        <w:t>.</w:t>
      </w:r>
    </w:p>
    <w:p w14:paraId="2ACB0D46" w14:textId="77777777" w:rsidR="008D20CD" w:rsidRDefault="008D20CD" w:rsidP="00114116">
      <w:pPr>
        <w:pStyle w:val="Prrafodelista"/>
        <w:tabs>
          <w:tab w:val="left" w:pos="1182"/>
        </w:tabs>
        <w:spacing w:line="273" w:lineRule="auto"/>
        <w:ind w:left="1181" w:right="119" w:firstLine="0"/>
        <w:jc w:val="left"/>
      </w:pPr>
    </w:p>
    <w:p w14:paraId="47E47343" w14:textId="77777777" w:rsidR="00725E26" w:rsidRDefault="00000000">
      <w:pPr>
        <w:pStyle w:val="Prrafodelista"/>
        <w:numPr>
          <w:ilvl w:val="0"/>
          <w:numId w:val="4"/>
        </w:numPr>
        <w:tabs>
          <w:tab w:val="left" w:pos="1182"/>
        </w:tabs>
        <w:spacing w:before="5" w:line="276" w:lineRule="auto"/>
        <w:ind w:left="1181" w:right="119"/>
      </w:pPr>
      <w:r>
        <w:t>Escriba el producto matricial ordenado y la forma general de la matriz homogénea que relaciona 2 sistemas</w:t>
      </w:r>
      <w:r>
        <w:rPr>
          <w:spacing w:val="-1"/>
        </w:rPr>
        <w:t xml:space="preserve"> </w:t>
      </w:r>
      <w:r>
        <w:t>consecutivos.</w:t>
      </w:r>
    </w:p>
    <w:p w14:paraId="78CCE5BF" w14:textId="3D5C941B" w:rsidR="00EE5339" w:rsidRPr="008D20CD" w:rsidRDefault="00000000" w:rsidP="00EE5339">
      <w:pPr>
        <w:pStyle w:val="Prrafodelista"/>
        <w:tabs>
          <w:tab w:val="left" w:pos="1182"/>
        </w:tabs>
        <w:spacing w:before="5" w:line="276" w:lineRule="auto"/>
        <w:ind w:left="1181" w:right="119" w:firstLine="0"/>
        <w:jc w:val="left"/>
      </w:pPr>
      <m:oMathPara>
        <m:oMath>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M</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xo</m:t>
                        </m:r>
                      </m:sub>
                      <m:sup>
                        <m:r>
                          <w:rPr>
                            <w:rFonts w:ascii="Cambria Math" w:hAnsi="Cambria Math"/>
                          </w:rPr>
                          <m:t>M</m:t>
                        </m:r>
                      </m:sup>
                    </m:sSubSup>
                  </m:e>
                  <m:e>
                    <m:sSubSup>
                      <m:sSubSupPr>
                        <m:ctrlPr>
                          <w:rPr>
                            <w:rFonts w:ascii="Cambria Math" w:hAnsi="Cambria Math"/>
                            <w:i/>
                          </w:rPr>
                        </m:ctrlPr>
                      </m:sSubSupPr>
                      <m:e>
                        <m:r>
                          <w:rPr>
                            <w:rFonts w:ascii="Cambria Math" w:hAnsi="Cambria Math"/>
                          </w:rPr>
                          <m:t>x</m:t>
                        </m:r>
                      </m:e>
                      <m:sub>
                        <m:r>
                          <w:rPr>
                            <w:rFonts w:ascii="Cambria Math" w:hAnsi="Cambria Math"/>
                          </w:rPr>
                          <m:t>yo</m:t>
                        </m:r>
                      </m:sub>
                      <m:sup>
                        <m:r>
                          <w:rPr>
                            <w:rFonts w:ascii="Cambria Math" w:hAnsi="Cambria Math"/>
                          </w:rPr>
                          <m:t>M</m:t>
                        </m:r>
                      </m:sup>
                    </m:sSubSup>
                  </m:e>
                  <m:e>
                    <m:sSubSup>
                      <m:sSubSupPr>
                        <m:ctrlPr>
                          <w:rPr>
                            <w:rFonts w:ascii="Cambria Math" w:hAnsi="Cambria Math"/>
                            <w:i/>
                          </w:rPr>
                        </m:ctrlPr>
                      </m:sSubSupPr>
                      <m:e>
                        <m:r>
                          <w:rPr>
                            <w:rFonts w:ascii="Cambria Math" w:hAnsi="Cambria Math"/>
                          </w:rPr>
                          <m:t>x</m:t>
                        </m:r>
                      </m:e>
                      <m:sub>
                        <m:r>
                          <w:rPr>
                            <w:rFonts w:ascii="Cambria Math" w:hAnsi="Cambria Math"/>
                          </w:rPr>
                          <m:t>zo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x</m:t>
                        </m:r>
                      </m:e>
                      <m:sub>
                        <m:r>
                          <w:rPr>
                            <w:rFonts w:ascii="Cambria Math" w:hAnsi="Cambria Math"/>
                          </w:rPr>
                          <m:t>O</m:t>
                        </m:r>
                      </m:sub>
                      <m:sup>
                        <m:r>
                          <w:rPr>
                            <w:rFonts w:ascii="Cambria Math" w:hAnsi="Cambria Math"/>
                          </w:rPr>
                          <m:t>M</m:t>
                        </m:r>
                      </m:sup>
                    </m:sSubSup>
                  </m:e>
                </m:mr>
                <m:mr>
                  <m:e>
                    <m:sSubSup>
                      <m:sSubSupPr>
                        <m:ctrlPr>
                          <w:rPr>
                            <w:rFonts w:ascii="Cambria Math" w:hAnsi="Cambria Math"/>
                            <w:i/>
                          </w:rPr>
                        </m:ctrlPr>
                      </m:sSubSupPr>
                      <m:e>
                        <m:r>
                          <w:rPr>
                            <w:rFonts w:ascii="Cambria Math" w:hAnsi="Cambria Math"/>
                          </w:rPr>
                          <m:t>y</m:t>
                        </m:r>
                      </m:e>
                      <m:sub>
                        <m:r>
                          <w:rPr>
                            <w:rFonts w:ascii="Cambria Math" w:hAnsi="Cambria Math"/>
                          </w:rPr>
                          <m:t>xo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yo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zo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O</m:t>
                        </m:r>
                      </m:sub>
                      <m:sup>
                        <m:r>
                          <w:rPr>
                            <w:rFonts w:ascii="Cambria Math" w:hAnsi="Cambria Math"/>
                          </w:rPr>
                          <m:t>M</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z</m:t>
                        </m:r>
                      </m:e>
                      <m:sub>
                        <m:r>
                          <w:rPr>
                            <w:rFonts w:ascii="Cambria Math" w:hAnsi="Cambria Math"/>
                          </w:rPr>
                          <m:t>xo</m:t>
                        </m:r>
                      </m:sub>
                      <m:sup>
                        <m:r>
                          <w:rPr>
                            <w:rFonts w:ascii="Cambria Math" w:hAnsi="Cambria Math"/>
                          </w:rPr>
                          <m:t>M</m:t>
                        </m:r>
                      </m:sup>
                    </m:sSubSup>
                  </m:e>
                  <m:e>
                    <m:sSubSup>
                      <m:sSubSupPr>
                        <m:ctrlPr>
                          <w:rPr>
                            <w:rFonts w:ascii="Cambria Math" w:hAnsi="Cambria Math"/>
                            <w:i/>
                          </w:rPr>
                        </m:ctrlPr>
                      </m:sSubSupPr>
                      <m:e>
                        <m:r>
                          <w:rPr>
                            <w:rFonts w:ascii="Cambria Math" w:hAnsi="Cambria Math"/>
                          </w:rPr>
                          <m:t>z</m:t>
                        </m:r>
                      </m:e>
                      <m:sub>
                        <m:r>
                          <w:rPr>
                            <w:rFonts w:ascii="Cambria Math" w:hAnsi="Cambria Math"/>
                          </w:rPr>
                          <m:t>yo</m:t>
                        </m:r>
                      </m:sub>
                      <m:sup>
                        <m:r>
                          <w:rPr>
                            <w:rFonts w:ascii="Cambria Math" w:hAnsi="Cambria Math"/>
                          </w:rPr>
                          <m:t>M</m:t>
                        </m:r>
                      </m:sup>
                    </m:sSubSup>
                  </m:e>
                  <m:e>
                    <m:sSubSup>
                      <m:sSubSupPr>
                        <m:ctrlPr>
                          <w:rPr>
                            <w:rFonts w:ascii="Cambria Math" w:hAnsi="Cambria Math"/>
                            <w:i/>
                          </w:rPr>
                        </m:ctrlPr>
                      </m:sSubSupPr>
                      <m:e>
                        <m:r>
                          <w:rPr>
                            <w:rFonts w:ascii="Cambria Math" w:hAnsi="Cambria Math"/>
                          </w:rPr>
                          <m:t>z</m:t>
                        </m:r>
                      </m:e>
                      <m:sub>
                        <m:r>
                          <w:rPr>
                            <w:rFonts w:ascii="Cambria Math" w:hAnsi="Cambria Math"/>
                          </w:rPr>
                          <m:t>zo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z</m:t>
                        </m:r>
                      </m:e>
                      <m:sub>
                        <m:r>
                          <w:rPr>
                            <w:rFonts w:ascii="Cambria Math" w:hAnsi="Cambria Math"/>
                          </w:rPr>
                          <m:t>O</m:t>
                        </m:r>
                      </m:sub>
                      <m:sup>
                        <m:r>
                          <w:rPr>
                            <w:rFonts w:ascii="Cambria Math" w:hAnsi="Cambria Math"/>
                          </w:rPr>
                          <m:t>M</m:t>
                        </m:r>
                      </m:sup>
                    </m:sSubSup>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A65E813" w14:textId="2E4A4A6A" w:rsidR="008D20CD" w:rsidRDefault="008D20CD" w:rsidP="00EE5339">
      <w:pPr>
        <w:pStyle w:val="Prrafodelista"/>
        <w:tabs>
          <w:tab w:val="left" w:pos="1182"/>
        </w:tabs>
        <w:spacing w:before="5" w:line="276" w:lineRule="auto"/>
        <w:ind w:left="1181" w:right="119" w:firstLine="0"/>
        <w:jc w:val="left"/>
      </w:pPr>
      <w:r>
        <w:tab/>
      </w:r>
      <w:r>
        <w:tab/>
      </w:r>
      <w:r w:rsidR="00AE1AD4">
        <w:t xml:space="preserve">Esta matriz representa la transformación homogénea </w:t>
      </w:r>
      <w:r w:rsidR="00334D5E">
        <w:t>que permite referenciar un sistema {O} con respecto a un sistema {M}.</w:t>
      </w:r>
      <w:r w:rsidR="00D21DB6">
        <w:t xml:space="preserve"> Las primeras 3 columnas </w:t>
      </w:r>
      <w:r w:rsidR="007C4DD4">
        <w:t>representan las coordenadas de los versores</w:t>
      </w:r>
      <w:r w:rsidR="00E161E6">
        <w:t xml:space="preserve"> </w:t>
      </w:r>
      <w:r w:rsidR="0065609B">
        <w:rPr>
          <w:b/>
          <w:bCs/>
        </w:rPr>
        <w:t xml:space="preserve">x y </w:t>
      </w:r>
      <w:r w:rsidR="007B46D2">
        <w:rPr>
          <w:b/>
          <w:bCs/>
        </w:rPr>
        <w:t xml:space="preserve">z </w:t>
      </w:r>
      <w:r w:rsidR="007B46D2">
        <w:t>del</w:t>
      </w:r>
      <w:r w:rsidR="005C21CE">
        <w:t xml:space="preserve"> sistema {O} con respecto al </w:t>
      </w:r>
      <w:r w:rsidR="007B46D2">
        <w:t>sistema original {M}. La ultima columna hace referencia al desplazamiento de origen de coordenadas de {O} con respecto a {M}.</w:t>
      </w:r>
      <w:r w:rsidR="005C21CE">
        <w:rPr>
          <w:b/>
          <w:bCs/>
        </w:rPr>
        <w:t xml:space="preserve"> </w:t>
      </w:r>
      <w:r w:rsidR="007C4DD4">
        <w:t xml:space="preserve"> </w:t>
      </w:r>
    </w:p>
    <w:p w14:paraId="47E47344" w14:textId="77777777" w:rsidR="00725E26" w:rsidRDefault="00725E26">
      <w:pPr>
        <w:pStyle w:val="Textoindependiente"/>
        <w:spacing w:before="5"/>
        <w:rPr>
          <w:sz w:val="16"/>
        </w:rPr>
      </w:pPr>
    </w:p>
    <w:p w14:paraId="47E47345" w14:textId="77777777" w:rsidR="00725E26" w:rsidRDefault="00000000">
      <w:pPr>
        <w:pStyle w:val="Textoindependiente"/>
        <w:spacing w:line="276" w:lineRule="auto"/>
        <w:ind w:left="102" w:right="118"/>
        <w:jc w:val="both"/>
      </w:pPr>
      <w:r>
        <w:rPr>
          <w:u w:val="single"/>
        </w:rPr>
        <w:t>Ejercicio 2</w:t>
      </w:r>
      <w:r>
        <w:t xml:space="preserve">: Aplique la convención DH a los siguientes robots. Es decir, asigne adecuadamente los sistemas de referencia y determine los 4 parámetros de cada articulación: </w:t>
      </w:r>
      <w:r>
        <w:rPr>
          <w:rFonts w:ascii="Cambria Math" w:eastAsia="Cambria Math" w:hAnsi="Cambria Math"/>
        </w:rPr>
        <w:t xml:space="preserve">𝜃, 𝑑, 𝑎, 𝛼. </w:t>
      </w:r>
      <w:r>
        <w:t>Realice un esquema adecuado donde se aprecien todos los parámetros involucrados.</w:t>
      </w:r>
    </w:p>
    <w:p w14:paraId="47E47346" w14:textId="77777777" w:rsidR="00725E26" w:rsidRDefault="00725E26">
      <w:pPr>
        <w:pStyle w:val="Textoindependiente"/>
        <w:spacing w:before="4"/>
        <w:rPr>
          <w:sz w:val="16"/>
        </w:rPr>
      </w:pPr>
    </w:p>
    <w:p w14:paraId="1F7CD3A3" w14:textId="77777777" w:rsidR="008952A1" w:rsidRDefault="008952A1" w:rsidP="008952A1">
      <w:pPr>
        <w:pStyle w:val="Prrafodelista"/>
        <w:numPr>
          <w:ilvl w:val="0"/>
          <w:numId w:val="3"/>
        </w:numPr>
        <w:tabs>
          <w:tab w:val="left" w:pos="822"/>
        </w:tabs>
        <w:ind w:hanging="361"/>
      </w:pPr>
    </w:p>
    <w:p w14:paraId="47E47348" w14:textId="4469876A" w:rsidR="00725E26" w:rsidRDefault="009473CE" w:rsidP="008952A1">
      <w:pPr>
        <w:tabs>
          <w:tab w:val="left" w:pos="822"/>
        </w:tabs>
        <w:ind w:left="461"/>
      </w:pPr>
      <w:r>
        <w:rPr>
          <w:noProof/>
        </w:rPr>
        <w:drawing>
          <wp:inline distT="0" distB="0" distL="0" distR="0" wp14:anchorId="10149C5C" wp14:editId="4DDF5484">
            <wp:extent cx="5543550" cy="1833880"/>
            <wp:effectExtent l="0" t="0" r="0" b="0"/>
            <wp:docPr id="557756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6833" name="Imagen 1" descr="Diagrama&#10;&#10;Descripción generada automáticamente"/>
                    <pic:cNvPicPr/>
                  </pic:nvPicPr>
                  <pic:blipFill>
                    <a:blip r:embed="rId7"/>
                    <a:stretch>
                      <a:fillRect/>
                    </a:stretch>
                  </pic:blipFill>
                  <pic:spPr>
                    <a:xfrm>
                      <a:off x="0" y="0"/>
                      <a:ext cx="5543550" cy="1833880"/>
                    </a:xfrm>
                    <a:prstGeom prst="rect">
                      <a:avLst/>
                    </a:prstGeom>
                  </pic:spPr>
                </pic:pic>
              </a:graphicData>
            </a:graphic>
          </wp:inline>
        </w:drawing>
      </w:r>
    </w:p>
    <w:p w14:paraId="2D82ED5E" w14:textId="77777777" w:rsidR="008952A1" w:rsidRDefault="008952A1" w:rsidP="008952A1">
      <w:pPr>
        <w:tabs>
          <w:tab w:val="left" w:pos="822"/>
        </w:tabs>
      </w:pPr>
    </w:p>
    <w:p w14:paraId="74673BED" w14:textId="77777777" w:rsidR="008952A1" w:rsidRDefault="008952A1" w:rsidP="008952A1">
      <w:pPr>
        <w:tabs>
          <w:tab w:val="left" w:pos="822"/>
        </w:tabs>
      </w:pPr>
    </w:p>
    <w:p w14:paraId="47E47349" w14:textId="0E441A83" w:rsidR="00725E26" w:rsidRDefault="00725E26" w:rsidP="00DE63BA">
      <w:pPr>
        <w:pStyle w:val="Textoindependiente"/>
        <w:numPr>
          <w:ilvl w:val="0"/>
          <w:numId w:val="3"/>
        </w:numPr>
      </w:pPr>
    </w:p>
    <w:p w14:paraId="47E4734B" w14:textId="15AB35CC" w:rsidR="00725E26" w:rsidRDefault="00D246DF">
      <w:pPr>
        <w:pStyle w:val="Textoindependiente"/>
        <w:rPr>
          <w:sz w:val="31"/>
        </w:rPr>
      </w:pPr>
      <w:r>
        <w:rPr>
          <w:noProof/>
        </w:rPr>
        <w:drawing>
          <wp:inline distT="0" distB="0" distL="0" distR="0" wp14:anchorId="643B8336" wp14:editId="29379096">
            <wp:extent cx="5543550" cy="1830705"/>
            <wp:effectExtent l="0" t="0" r="0" b="0"/>
            <wp:docPr id="10908507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50728" name="Imagen 1" descr="Diagrama&#10;&#10;Descripción generada automáticamente"/>
                    <pic:cNvPicPr/>
                  </pic:nvPicPr>
                  <pic:blipFill>
                    <a:blip r:embed="rId8"/>
                    <a:stretch>
                      <a:fillRect/>
                    </a:stretch>
                  </pic:blipFill>
                  <pic:spPr>
                    <a:xfrm>
                      <a:off x="0" y="0"/>
                      <a:ext cx="5543550" cy="1830705"/>
                    </a:xfrm>
                    <a:prstGeom prst="rect">
                      <a:avLst/>
                    </a:prstGeom>
                  </pic:spPr>
                </pic:pic>
              </a:graphicData>
            </a:graphic>
          </wp:inline>
        </w:drawing>
      </w:r>
    </w:p>
    <w:p w14:paraId="47E4734C" w14:textId="77777777" w:rsidR="00725E26" w:rsidRDefault="00000000">
      <w:pPr>
        <w:pStyle w:val="Prrafodelista"/>
        <w:numPr>
          <w:ilvl w:val="0"/>
          <w:numId w:val="3"/>
        </w:numPr>
        <w:tabs>
          <w:tab w:val="left" w:pos="822"/>
        </w:tabs>
        <w:ind w:hanging="361"/>
      </w:pPr>
      <w:r>
        <w:t>Robot de 3 articulaciones: traslación, rotación, rotación (Craig</w:t>
      </w:r>
      <w:r>
        <w:rPr>
          <w:spacing w:val="-11"/>
        </w:rPr>
        <w:t xml:space="preserve"> </w:t>
      </w:r>
      <w:r>
        <w:t>2006).</w:t>
      </w:r>
    </w:p>
    <w:p w14:paraId="69C5B1E1" w14:textId="77777777" w:rsidR="00725E26" w:rsidRDefault="00725E26"/>
    <w:p w14:paraId="47E4734D" w14:textId="142FD1CB" w:rsidR="008952A1" w:rsidRDefault="00DE63BA">
      <w:pPr>
        <w:sectPr w:rsidR="008952A1">
          <w:headerReference w:type="default" r:id="rId9"/>
          <w:type w:val="continuous"/>
          <w:pgSz w:w="11910" w:h="16840"/>
          <w:pgMar w:top="1660" w:right="1580" w:bottom="280" w:left="1600" w:header="766" w:footer="720" w:gutter="0"/>
          <w:cols w:space="720"/>
        </w:sectPr>
      </w:pPr>
      <w:r>
        <w:rPr>
          <w:noProof/>
        </w:rPr>
        <w:drawing>
          <wp:inline distT="0" distB="0" distL="0" distR="0" wp14:anchorId="099017D7" wp14:editId="15973C6D">
            <wp:extent cx="5543550" cy="2396490"/>
            <wp:effectExtent l="0" t="0" r="0" b="0"/>
            <wp:docPr id="7830620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62025" name="Imagen 1" descr="Diagrama&#10;&#10;Descripción generada automáticamente"/>
                    <pic:cNvPicPr/>
                  </pic:nvPicPr>
                  <pic:blipFill>
                    <a:blip r:embed="rId10"/>
                    <a:stretch>
                      <a:fillRect/>
                    </a:stretch>
                  </pic:blipFill>
                  <pic:spPr>
                    <a:xfrm>
                      <a:off x="0" y="0"/>
                      <a:ext cx="5543550" cy="2396490"/>
                    </a:xfrm>
                    <a:prstGeom prst="rect">
                      <a:avLst/>
                    </a:prstGeom>
                  </pic:spPr>
                </pic:pic>
              </a:graphicData>
            </a:graphic>
          </wp:inline>
        </w:drawing>
      </w:r>
    </w:p>
    <w:p w14:paraId="47E4734E" w14:textId="77777777" w:rsidR="00725E26" w:rsidRDefault="00725E26">
      <w:pPr>
        <w:pStyle w:val="Textoindependiente"/>
        <w:spacing w:before="3"/>
        <w:rPr>
          <w:sz w:val="7"/>
        </w:rPr>
      </w:pPr>
    </w:p>
    <w:p w14:paraId="47E4734F" w14:textId="65F5E3C2" w:rsidR="00725E26" w:rsidRDefault="00725E26">
      <w:pPr>
        <w:pStyle w:val="Textoindependiente"/>
        <w:ind w:left="2218"/>
        <w:rPr>
          <w:sz w:val="20"/>
        </w:rPr>
      </w:pPr>
    </w:p>
    <w:p w14:paraId="47E47350" w14:textId="77777777" w:rsidR="00725E26" w:rsidRDefault="00725E26">
      <w:pPr>
        <w:pStyle w:val="Textoindependiente"/>
        <w:spacing w:before="10"/>
        <w:rPr>
          <w:sz w:val="17"/>
        </w:rPr>
      </w:pPr>
    </w:p>
    <w:p w14:paraId="47E47351" w14:textId="77777777" w:rsidR="00725E26" w:rsidRDefault="00000000">
      <w:pPr>
        <w:pStyle w:val="Textoindependiente"/>
        <w:spacing w:before="56" w:line="276" w:lineRule="auto"/>
        <w:ind w:left="102" w:right="115"/>
        <w:jc w:val="both"/>
      </w:pPr>
      <w:r>
        <w:rPr>
          <w:u w:val="single"/>
        </w:rPr>
        <w:t>Ejercicio 3</w:t>
      </w:r>
      <w:r>
        <w:t>: Determine los parámetros DH de cada uno de los siguientes robots reales. Analice cada uno de ellos y obtenga los datos necesarios de su geometría a partir de la información gratuita que el fabricante pone a disposición en su página web. Si existe más de un modelo para cada caso seleccione uno, cualquiera.</w:t>
      </w:r>
    </w:p>
    <w:p w14:paraId="47E47352" w14:textId="77777777" w:rsidR="00725E26" w:rsidRDefault="00725E26">
      <w:pPr>
        <w:pStyle w:val="Textoindependiente"/>
        <w:spacing w:before="4"/>
        <w:rPr>
          <w:sz w:val="16"/>
        </w:rPr>
      </w:pPr>
    </w:p>
    <w:p w14:paraId="47E47353" w14:textId="77777777" w:rsidR="00725E26" w:rsidRDefault="00000000">
      <w:pPr>
        <w:pStyle w:val="Prrafodelista"/>
        <w:numPr>
          <w:ilvl w:val="0"/>
          <w:numId w:val="2"/>
        </w:numPr>
        <w:tabs>
          <w:tab w:val="left" w:pos="822"/>
        </w:tabs>
        <w:spacing w:before="1"/>
        <w:ind w:hanging="361"/>
      </w:pPr>
      <w:r>
        <w:t>SCARA IRB 910SC</w:t>
      </w:r>
      <w:r>
        <w:rPr>
          <w:spacing w:val="-2"/>
        </w:rPr>
        <w:t xml:space="preserve"> </w:t>
      </w:r>
      <w:r>
        <w:t>(ABB).</w:t>
      </w:r>
    </w:p>
    <w:p w14:paraId="64D93125" w14:textId="3567AA15" w:rsidR="00A051FB" w:rsidRDefault="008F397A" w:rsidP="00A051FB">
      <w:pPr>
        <w:pStyle w:val="Prrafodelista"/>
        <w:tabs>
          <w:tab w:val="left" w:pos="822"/>
        </w:tabs>
        <w:spacing w:before="1"/>
        <w:ind w:left="822" w:firstLine="0"/>
        <w:jc w:val="left"/>
      </w:pPr>
      <w:r>
        <w:rPr>
          <w:noProof/>
        </w:rPr>
        <w:drawing>
          <wp:inline distT="0" distB="0" distL="0" distR="0" wp14:anchorId="64F4BE78" wp14:editId="7A365A02">
            <wp:extent cx="3940059" cy="2006135"/>
            <wp:effectExtent l="0" t="0" r="0" b="0"/>
            <wp:docPr id="8383115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11540" name="Imagen 1" descr="Diagrama&#10;&#10;Descripción generada automáticamente"/>
                    <pic:cNvPicPr/>
                  </pic:nvPicPr>
                  <pic:blipFill>
                    <a:blip r:embed="rId11"/>
                    <a:stretch>
                      <a:fillRect/>
                    </a:stretch>
                  </pic:blipFill>
                  <pic:spPr>
                    <a:xfrm>
                      <a:off x="0" y="0"/>
                      <a:ext cx="3960428" cy="2016506"/>
                    </a:xfrm>
                    <a:prstGeom prst="rect">
                      <a:avLst/>
                    </a:prstGeom>
                  </pic:spPr>
                </pic:pic>
              </a:graphicData>
            </a:graphic>
          </wp:inline>
        </w:drawing>
      </w:r>
    </w:p>
    <w:p w14:paraId="47E47354" w14:textId="77777777" w:rsidR="00725E26" w:rsidRDefault="00000000">
      <w:pPr>
        <w:pStyle w:val="Prrafodelista"/>
        <w:numPr>
          <w:ilvl w:val="0"/>
          <w:numId w:val="2"/>
        </w:numPr>
        <w:tabs>
          <w:tab w:val="left" w:pos="822"/>
        </w:tabs>
        <w:spacing w:before="38"/>
        <w:ind w:hanging="361"/>
      </w:pPr>
      <w:r>
        <w:t>Paint Mate 200iA</w:t>
      </w:r>
      <w:r>
        <w:rPr>
          <w:spacing w:val="-5"/>
        </w:rPr>
        <w:t xml:space="preserve"> </w:t>
      </w:r>
      <w:r>
        <w:t>(FANUC).</w:t>
      </w:r>
    </w:p>
    <w:p w14:paraId="2194576B" w14:textId="3D285967" w:rsidR="008F397A" w:rsidRPr="004B367D" w:rsidRDefault="004B367D" w:rsidP="008F397A">
      <w:pPr>
        <w:pStyle w:val="Prrafodelista"/>
        <w:tabs>
          <w:tab w:val="left" w:pos="822"/>
        </w:tabs>
        <w:spacing w:before="38"/>
        <w:ind w:left="822" w:firstLine="0"/>
        <w:jc w:val="left"/>
        <w:rPr>
          <w:lang w:val="en-US"/>
        </w:rPr>
      </w:pPr>
      <w:r>
        <w:rPr>
          <w:noProof/>
        </w:rPr>
        <w:drawing>
          <wp:inline distT="0" distB="0" distL="0" distR="0" wp14:anchorId="4FFA89E0" wp14:editId="67450A66">
            <wp:extent cx="3915350" cy="2587809"/>
            <wp:effectExtent l="0" t="0" r="0" b="0"/>
            <wp:docPr id="5030116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1664" name="Imagen 1" descr="Diagrama&#10;&#10;Descripción generada automáticamente"/>
                    <pic:cNvPicPr/>
                  </pic:nvPicPr>
                  <pic:blipFill>
                    <a:blip r:embed="rId12"/>
                    <a:stretch>
                      <a:fillRect/>
                    </a:stretch>
                  </pic:blipFill>
                  <pic:spPr>
                    <a:xfrm>
                      <a:off x="0" y="0"/>
                      <a:ext cx="3931607" cy="2598554"/>
                    </a:xfrm>
                    <a:prstGeom prst="rect">
                      <a:avLst/>
                    </a:prstGeom>
                  </pic:spPr>
                </pic:pic>
              </a:graphicData>
            </a:graphic>
          </wp:inline>
        </w:drawing>
      </w:r>
    </w:p>
    <w:p w14:paraId="47E47355" w14:textId="77777777" w:rsidR="00725E26" w:rsidRDefault="00000000">
      <w:pPr>
        <w:pStyle w:val="Prrafodelista"/>
        <w:numPr>
          <w:ilvl w:val="0"/>
          <w:numId w:val="2"/>
        </w:numPr>
        <w:tabs>
          <w:tab w:val="left" w:pos="822"/>
        </w:tabs>
        <w:spacing w:before="41"/>
        <w:ind w:hanging="361"/>
      </w:pPr>
      <w:r>
        <w:t>LBR iiwa 7 R800</w:t>
      </w:r>
      <w:r>
        <w:rPr>
          <w:spacing w:val="-2"/>
        </w:rPr>
        <w:t xml:space="preserve"> </w:t>
      </w:r>
      <w:r>
        <w:t>(KUKA).</w:t>
      </w:r>
    </w:p>
    <w:p w14:paraId="44C09A73" w14:textId="4DE85B95" w:rsidR="00FF7785" w:rsidRDefault="007748D1" w:rsidP="00FF7785">
      <w:pPr>
        <w:pStyle w:val="Prrafodelista"/>
        <w:tabs>
          <w:tab w:val="left" w:pos="822"/>
        </w:tabs>
        <w:spacing w:before="41"/>
        <w:ind w:left="822" w:firstLine="0"/>
        <w:jc w:val="left"/>
      </w:pPr>
      <w:r>
        <w:rPr>
          <w:noProof/>
        </w:rPr>
        <w:drawing>
          <wp:inline distT="0" distB="0" distL="0" distR="0" wp14:anchorId="660E36F9" wp14:editId="69504D97">
            <wp:extent cx="3420548" cy="2934697"/>
            <wp:effectExtent l="0" t="0" r="0" b="0"/>
            <wp:docPr id="64153765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7653" name="Imagen 1" descr="Imagen que contiene Tabla&#10;&#10;Descripción generada automáticamente"/>
                    <pic:cNvPicPr/>
                  </pic:nvPicPr>
                  <pic:blipFill>
                    <a:blip r:embed="rId13"/>
                    <a:stretch>
                      <a:fillRect/>
                    </a:stretch>
                  </pic:blipFill>
                  <pic:spPr>
                    <a:xfrm>
                      <a:off x="0" y="0"/>
                      <a:ext cx="3423203" cy="2936975"/>
                    </a:xfrm>
                    <a:prstGeom prst="rect">
                      <a:avLst/>
                    </a:prstGeom>
                  </pic:spPr>
                </pic:pic>
              </a:graphicData>
            </a:graphic>
          </wp:inline>
        </w:drawing>
      </w:r>
    </w:p>
    <w:p w14:paraId="47E47356" w14:textId="77777777" w:rsidR="00725E26" w:rsidRDefault="00725E26">
      <w:pPr>
        <w:pStyle w:val="Textoindependiente"/>
        <w:spacing w:before="8"/>
        <w:rPr>
          <w:sz w:val="19"/>
        </w:rPr>
      </w:pPr>
    </w:p>
    <w:p w14:paraId="47E47357" w14:textId="77777777" w:rsidR="00725E26" w:rsidRDefault="00000000">
      <w:pPr>
        <w:pStyle w:val="Textoindependiente"/>
        <w:spacing w:before="1" w:line="276" w:lineRule="auto"/>
        <w:ind w:left="102" w:right="122"/>
        <w:jc w:val="both"/>
      </w:pPr>
      <w:r>
        <w:rPr>
          <w:u w:val="single"/>
        </w:rPr>
        <w:t>Ejercicio 4</w:t>
      </w:r>
      <w:r>
        <w:t>: Tome el robot 1 del punto anterior y escriba al menos 2 conjuntos de parámetros DH diferentes que lo representen.</w:t>
      </w:r>
    </w:p>
    <w:p w14:paraId="47E47358" w14:textId="77777777" w:rsidR="00725E26" w:rsidRDefault="00725E26">
      <w:pPr>
        <w:pStyle w:val="Textoindependiente"/>
        <w:spacing w:before="5"/>
        <w:rPr>
          <w:sz w:val="16"/>
        </w:rPr>
      </w:pPr>
    </w:p>
    <w:p w14:paraId="47E47359" w14:textId="77777777" w:rsidR="00725E26" w:rsidRDefault="00000000">
      <w:pPr>
        <w:pStyle w:val="Textoindependiente"/>
        <w:spacing w:line="276" w:lineRule="auto"/>
        <w:ind w:left="102" w:right="116"/>
        <w:jc w:val="both"/>
      </w:pPr>
      <w:r>
        <w:rPr>
          <w:u w:val="single"/>
        </w:rPr>
        <w:t>Ejercicio 5:</w:t>
      </w:r>
      <w:r>
        <w:t xml:space="preserve"> Escriba un </w:t>
      </w:r>
      <w:r>
        <w:rPr>
          <w:i/>
        </w:rPr>
        <w:t xml:space="preserve">script </w:t>
      </w:r>
      <w:r>
        <w:t>de Matlab para cada robot del trabajo práctico. Use el toolbox de Peter Corke para definirlos (clase (SerialLink) y haga un plot de cada uno (SerialLink.plot). Verifique gráficamente que sea el correcto mediante el movimiento de las articulaciones (SerialLink.teach). Asigne medidas unitarias o genéricas si no dispone de reales.</w:t>
      </w:r>
    </w:p>
    <w:p w14:paraId="47E4735A" w14:textId="77777777" w:rsidR="00725E26" w:rsidRDefault="00725E26">
      <w:pPr>
        <w:pStyle w:val="Textoindependiente"/>
        <w:spacing w:before="5"/>
        <w:rPr>
          <w:sz w:val="16"/>
        </w:rPr>
      </w:pPr>
    </w:p>
    <w:p w14:paraId="47E4735B" w14:textId="77777777" w:rsidR="00725E26" w:rsidRDefault="00000000">
      <w:pPr>
        <w:pStyle w:val="Textoindependiente"/>
        <w:spacing w:line="276" w:lineRule="auto"/>
        <w:ind w:left="102" w:right="115"/>
        <w:jc w:val="both"/>
      </w:pPr>
      <w:r>
        <w:rPr>
          <w:u w:val="single"/>
        </w:rPr>
        <w:t>Ejercicio TF (</w:t>
      </w:r>
      <w:r>
        <w:rPr>
          <w:b/>
          <w:color w:val="FF0000"/>
          <w:u w:val="single" w:color="000000"/>
        </w:rPr>
        <w:t>obligatorio</w:t>
      </w:r>
      <w:r>
        <w:rPr>
          <w:u w:val="single"/>
        </w:rPr>
        <w:t>):</w:t>
      </w:r>
      <w:r>
        <w:t xml:space="preserve"> El ejercicio consiste en la confección de dos scripts de Matlab (archivos ejecutables).</w:t>
      </w:r>
    </w:p>
    <w:p w14:paraId="47E4735C" w14:textId="77777777" w:rsidR="00725E26" w:rsidRDefault="00725E26">
      <w:pPr>
        <w:pStyle w:val="Textoindependiente"/>
        <w:spacing w:before="5"/>
        <w:rPr>
          <w:sz w:val="16"/>
        </w:rPr>
      </w:pPr>
    </w:p>
    <w:p w14:paraId="47E4735D" w14:textId="77777777" w:rsidR="00725E26" w:rsidRDefault="00000000">
      <w:pPr>
        <w:pStyle w:val="Prrafodelista"/>
        <w:numPr>
          <w:ilvl w:val="0"/>
          <w:numId w:val="1"/>
        </w:numPr>
        <w:tabs>
          <w:tab w:val="left" w:pos="822"/>
        </w:tabs>
        <w:spacing w:line="276" w:lineRule="auto"/>
        <w:ind w:left="821" w:right="118"/>
        <w:jc w:val="both"/>
      </w:pPr>
      <w:r>
        <w:t>Cree un archivo “robot.m” donde definirá el robot seleccionado para el TF. Este archivo será ejecutado posteriormente en los demás ejercicios relacionados con el TF, de manera de trabajar siempre con la misma definición. El script debe tener, como mínimo, las siguientes funcionalidades:</w:t>
      </w:r>
    </w:p>
    <w:p w14:paraId="47E4735E" w14:textId="77777777" w:rsidR="00725E26" w:rsidRDefault="00000000">
      <w:pPr>
        <w:pStyle w:val="Prrafodelista"/>
        <w:numPr>
          <w:ilvl w:val="1"/>
          <w:numId w:val="1"/>
        </w:numPr>
        <w:tabs>
          <w:tab w:val="left" w:pos="1542"/>
        </w:tabs>
        <w:spacing w:line="278" w:lineRule="auto"/>
        <w:ind w:right="117"/>
        <w:jc w:val="both"/>
      </w:pPr>
      <w:r>
        <w:t xml:space="preserve">Incluir al </w:t>
      </w:r>
      <w:r>
        <w:rPr>
          <w:i/>
        </w:rPr>
        <w:t xml:space="preserve">path </w:t>
      </w:r>
      <w:r>
        <w:t xml:space="preserve">de Matlab el toolbox RTB, salvo que esté incluido por defecto. La inclusión de un determinado directorio al </w:t>
      </w:r>
      <w:r>
        <w:rPr>
          <w:i/>
        </w:rPr>
        <w:t xml:space="preserve">path </w:t>
      </w:r>
      <w:r>
        <w:t>se puede hacer</w:t>
      </w:r>
      <w:r>
        <w:rPr>
          <w:spacing w:val="-9"/>
        </w:rPr>
        <w:t xml:space="preserve"> </w:t>
      </w:r>
      <w:r>
        <w:t>con:</w:t>
      </w:r>
    </w:p>
    <w:p w14:paraId="47E4735F" w14:textId="77777777" w:rsidR="00725E26" w:rsidRDefault="00000000">
      <w:pPr>
        <w:spacing w:before="194"/>
        <w:ind w:left="2226"/>
        <w:rPr>
          <w:rFonts w:ascii="Courier New"/>
          <w:sz w:val="20"/>
        </w:rPr>
      </w:pPr>
      <w:r>
        <w:rPr>
          <w:rFonts w:ascii="Courier New"/>
          <w:sz w:val="20"/>
        </w:rPr>
        <w:t>addpath(genpath(folderName))</w:t>
      </w:r>
    </w:p>
    <w:p w14:paraId="47E47360" w14:textId="77777777" w:rsidR="00725E26" w:rsidRDefault="00725E26">
      <w:pPr>
        <w:pStyle w:val="Textoindependiente"/>
        <w:spacing w:before="3"/>
        <w:rPr>
          <w:rFonts w:ascii="Courier New"/>
          <w:sz w:val="27"/>
        </w:rPr>
      </w:pPr>
    </w:p>
    <w:p w14:paraId="47E47361" w14:textId="77777777" w:rsidR="00725E26" w:rsidRDefault="00000000">
      <w:pPr>
        <w:pStyle w:val="Prrafodelista"/>
        <w:numPr>
          <w:ilvl w:val="1"/>
          <w:numId w:val="1"/>
        </w:numPr>
        <w:tabs>
          <w:tab w:val="left" w:pos="1542"/>
        </w:tabs>
        <w:ind w:hanging="361"/>
        <w:jc w:val="both"/>
      </w:pPr>
      <w:r>
        <w:t>Declarar</w:t>
      </w:r>
      <w:r>
        <w:rPr>
          <w:spacing w:val="8"/>
        </w:rPr>
        <w:t xml:space="preserve"> </w:t>
      </w:r>
      <w:r>
        <w:t>una</w:t>
      </w:r>
      <w:r>
        <w:rPr>
          <w:spacing w:val="8"/>
        </w:rPr>
        <w:t xml:space="preserve"> </w:t>
      </w:r>
      <w:r>
        <w:t>matriz</w:t>
      </w:r>
      <w:r>
        <w:rPr>
          <w:spacing w:val="8"/>
        </w:rPr>
        <w:t xml:space="preserve"> </w:t>
      </w:r>
      <w:r>
        <w:t>“dh”</w:t>
      </w:r>
      <w:r>
        <w:rPr>
          <w:spacing w:val="12"/>
        </w:rPr>
        <w:t xml:space="preserve"> </w:t>
      </w:r>
      <w:r>
        <w:t>con</w:t>
      </w:r>
      <w:r>
        <w:rPr>
          <w:spacing w:val="10"/>
        </w:rPr>
        <w:t xml:space="preserve"> </w:t>
      </w:r>
      <w:r>
        <w:t>los</w:t>
      </w:r>
      <w:r>
        <w:rPr>
          <w:spacing w:val="12"/>
        </w:rPr>
        <w:t xml:space="preserve"> </w:t>
      </w:r>
      <w:r>
        <w:t>parámetros</w:t>
      </w:r>
      <w:r>
        <w:rPr>
          <w:spacing w:val="9"/>
        </w:rPr>
        <w:t xml:space="preserve"> </w:t>
      </w:r>
      <w:r>
        <w:t>DH</w:t>
      </w:r>
      <w:r>
        <w:rPr>
          <w:spacing w:val="10"/>
        </w:rPr>
        <w:t xml:space="preserve"> </w:t>
      </w:r>
      <w:r>
        <w:t>del</w:t>
      </w:r>
      <w:r>
        <w:rPr>
          <w:spacing w:val="9"/>
        </w:rPr>
        <w:t xml:space="preserve"> </w:t>
      </w:r>
      <w:r>
        <w:t>robot,</w:t>
      </w:r>
      <w:r>
        <w:rPr>
          <w:spacing w:val="9"/>
        </w:rPr>
        <w:t xml:space="preserve"> </w:t>
      </w:r>
      <w:r>
        <w:t>ordenados</w:t>
      </w:r>
      <w:r>
        <w:rPr>
          <w:spacing w:val="11"/>
        </w:rPr>
        <w:t xml:space="preserve"> </w:t>
      </w:r>
      <w:r>
        <w:t>por</w:t>
      </w:r>
      <w:r>
        <w:rPr>
          <w:spacing w:val="12"/>
        </w:rPr>
        <w:t xml:space="preserve"> </w:t>
      </w:r>
      <w:r>
        <w:t>fila</w:t>
      </w:r>
    </w:p>
    <w:p w14:paraId="47E47362" w14:textId="77777777" w:rsidR="00725E26" w:rsidRDefault="00000000">
      <w:pPr>
        <w:pStyle w:val="Textoindependiente"/>
        <w:spacing w:before="41"/>
        <w:ind w:left="1542"/>
        <w:jc w:val="both"/>
      </w:pPr>
      <w:r>
        <w:t>como: tita, d, a, alfa, sigma.</w:t>
      </w:r>
    </w:p>
    <w:p w14:paraId="47E47363" w14:textId="77777777" w:rsidR="00725E26" w:rsidRDefault="00000000">
      <w:pPr>
        <w:pStyle w:val="Prrafodelista"/>
        <w:numPr>
          <w:ilvl w:val="1"/>
          <w:numId w:val="1"/>
        </w:numPr>
        <w:tabs>
          <w:tab w:val="left" w:pos="1542"/>
        </w:tabs>
        <w:spacing w:before="39" w:line="276" w:lineRule="auto"/>
        <w:ind w:right="117"/>
        <w:jc w:val="both"/>
      </w:pPr>
      <w:r>
        <w:t>Crear un objeto “SerialLink” en una variable “R” y setear los siguientes parámetros (si no tiene definido sus valores, asumir genéricos temporalmente):</w:t>
      </w:r>
    </w:p>
    <w:p w14:paraId="47E47364" w14:textId="77777777" w:rsidR="00725E26" w:rsidRDefault="00000000">
      <w:pPr>
        <w:pStyle w:val="Prrafodelista"/>
        <w:numPr>
          <w:ilvl w:val="2"/>
          <w:numId w:val="1"/>
        </w:numPr>
        <w:tabs>
          <w:tab w:val="left" w:pos="2263"/>
        </w:tabs>
        <w:jc w:val="both"/>
      </w:pPr>
      <w:r>
        <w:t>name</w:t>
      </w:r>
    </w:p>
    <w:p w14:paraId="47E47365" w14:textId="77777777" w:rsidR="00725E26" w:rsidRDefault="00725E26">
      <w:pPr>
        <w:jc w:val="both"/>
        <w:sectPr w:rsidR="00725E26">
          <w:pgSz w:w="11910" w:h="16840"/>
          <w:pgMar w:top="1660" w:right="1580" w:bottom="280" w:left="1600" w:header="766" w:footer="0" w:gutter="0"/>
          <w:cols w:space="720"/>
        </w:sectPr>
      </w:pPr>
    </w:p>
    <w:p w14:paraId="47E47366" w14:textId="77777777" w:rsidR="00725E26" w:rsidRDefault="00000000">
      <w:pPr>
        <w:pStyle w:val="Prrafodelista"/>
        <w:numPr>
          <w:ilvl w:val="2"/>
          <w:numId w:val="1"/>
        </w:numPr>
        <w:tabs>
          <w:tab w:val="left" w:pos="2263"/>
        </w:tabs>
        <w:spacing w:before="87"/>
        <w:ind w:hanging="337"/>
        <w:jc w:val="left"/>
      </w:pPr>
      <w:r>
        <w:lastRenderedPageBreak/>
        <w:t>qlim</w:t>
      </w:r>
    </w:p>
    <w:p w14:paraId="47E47367" w14:textId="77777777" w:rsidR="00725E26" w:rsidRDefault="00000000">
      <w:pPr>
        <w:pStyle w:val="Prrafodelista"/>
        <w:numPr>
          <w:ilvl w:val="2"/>
          <w:numId w:val="1"/>
        </w:numPr>
        <w:tabs>
          <w:tab w:val="left" w:pos="2263"/>
        </w:tabs>
        <w:spacing w:before="41"/>
        <w:ind w:hanging="388"/>
        <w:jc w:val="left"/>
      </w:pPr>
      <w:r>
        <w:t>offset</w:t>
      </w:r>
    </w:p>
    <w:p w14:paraId="47E47368" w14:textId="77777777" w:rsidR="00725E26" w:rsidRDefault="00000000">
      <w:pPr>
        <w:pStyle w:val="Prrafodelista"/>
        <w:numPr>
          <w:ilvl w:val="2"/>
          <w:numId w:val="1"/>
        </w:numPr>
        <w:tabs>
          <w:tab w:val="left" w:pos="2263"/>
        </w:tabs>
        <w:spacing w:before="41"/>
        <w:ind w:hanging="388"/>
        <w:jc w:val="left"/>
      </w:pPr>
      <w:r>
        <w:t>base</w:t>
      </w:r>
    </w:p>
    <w:p w14:paraId="47E47369" w14:textId="77777777" w:rsidR="00725E26" w:rsidRDefault="00000000">
      <w:pPr>
        <w:pStyle w:val="Prrafodelista"/>
        <w:numPr>
          <w:ilvl w:val="2"/>
          <w:numId w:val="1"/>
        </w:numPr>
        <w:tabs>
          <w:tab w:val="left" w:pos="2263"/>
        </w:tabs>
        <w:spacing w:before="39"/>
        <w:ind w:hanging="337"/>
        <w:jc w:val="left"/>
      </w:pPr>
      <w:r>
        <w:t>tool</w:t>
      </w:r>
    </w:p>
    <w:p w14:paraId="47E4736A" w14:textId="77777777" w:rsidR="00725E26" w:rsidRDefault="00000000">
      <w:pPr>
        <w:pStyle w:val="Textoindependiente"/>
        <w:spacing w:before="41" w:line="276" w:lineRule="auto"/>
        <w:ind w:left="1542" w:right="115"/>
        <w:jc w:val="both"/>
      </w:pPr>
      <w:r>
        <w:rPr>
          <w:b/>
        </w:rPr>
        <w:t xml:space="preserve">Nota: </w:t>
      </w:r>
      <w:r>
        <w:t>es recomendable tener completamente en claro qué representa cada parámetro, ya que son conceptos básicos de suma utilidad a lo largo del cursado. Consulte ante cualquier duda.</w:t>
      </w:r>
    </w:p>
    <w:p w14:paraId="47E4736B" w14:textId="77777777" w:rsidR="00725E26" w:rsidRDefault="00000000">
      <w:pPr>
        <w:pStyle w:val="Prrafodelista"/>
        <w:numPr>
          <w:ilvl w:val="1"/>
          <w:numId w:val="1"/>
        </w:numPr>
        <w:tabs>
          <w:tab w:val="left" w:pos="1542"/>
        </w:tabs>
        <w:spacing w:line="276" w:lineRule="auto"/>
        <w:ind w:right="114"/>
        <w:jc w:val="both"/>
      </w:pPr>
      <w:r>
        <w:t>El script también debe tener una variable “workspace” para futuras operaciones de ploteo, donde deberá definir las dimensiones del espacio tridimensional donde se harán las animaciones y ploteos 3D. Este arreglo se debe definir en metros y con el siguiente</w:t>
      </w:r>
      <w:r>
        <w:rPr>
          <w:spacing w:val="-9"/>
        </w:rPr>
        <w:t xml:space="preserve"> </w:t>
      </w:r>
      <w:r>
        <w:t>orden:</w:t>
      </w:r>
    </w:p>
    <w:p w14:paraId="47E4736C" w14:textId="77777777" w:rsidR="00725E26" w:rsidRDefault="00725E26">
      <w:pPr>
        <w:pStyle w:val="Textoindependiente"/>
        <w:spacing w:before="5"/>
        <w:rPr>
          <w:sz w:val="25"/>
        </w:rPr>
      </w:pPr>
    </w:p>
    <w:p w14:paraId="47E4736D" w14:textId="77777777" w:rsidR="00725E26" w:rsidRDefault="00000000">
      <w:pPr>
        <w:pStyle w:val="Textoindependiente"/>
        <w:ind w:left="2226"/>
        <w:rPr>
          <w:rFonts w:ascii="Courier New"/>
        </w:rPr>
      </w:pPr>
      <w:r>
        <w:rPr>
          <w:rFonts w:ascii="Courier New"/>
        </w:rPr>
        <w:t>[-limX, +limX, -limY, +limY, -limZ, +limZ]</w:t>
      </w:r>
    </w:p>
    <w:p w14:paraId="47E4736E" w14:textId="77777777" w:rsidR="00725E26" w:rsidRDefault="00725E26">
      <w:pPr>
        <w:pStyle w:val="Textoindependiente"/>
        <w:spacing w:before="6"/>
        <w:rPr>
          <w:rFonts w:ascii="Courier New"/>
          <w:sz w:val="30"/>
        </w:rPr>
      </w:pPr>
    </w:p>
    <w:p w14:paraId="47E4736F" w14:textId="77777777" w:rsidR="00725E26" w:rsidRDefault="00000000">
      <w:pPr>
        <w:pStyle w:val="Prrafodelista"/>
        <w:numPr>
          <w:ilvl w:val="1"/>
          <w:numId w:val="1"/>
        </w:numPr>
        <w:tabs>
          <w:tab w:val="left" w:pos="1542"/>
        </w:tabs>
        <w:spacing w:before="1" w:line="276" w:lineRule="auto"/>
        <w:ind w:right="114"/>
        <w:jc w:val="both"/>
      </w:pPr>
      <w:r>
        <w:rPr>
          <w:b/>
        </w:rPr>
        <w:t>Opcional</w:t>
      </w:r>
      <w:r>
        <w:t xml:space="preserve">: incluya la línea </w:t>
      </w:r>
      <w:r>
        <w:rPr>
          <w:rFonts w:ascii="Courier New" w:hAnsi="Courier New"/>
          <w:sz w:val="20"/>
        </w:rPr>
        <w:t xml:space="preserve">clear, clc, close </w:t>
      </w:r>
      <w:r>
        <w:rPr>
          <w:rFonts w:ascii="Courier New" w:hAnsi="Courier New"/>
          <w:color w:val="CC00FF"/>
          <w:sz w:val="20"/>
        </w:rPr>
        <w:t>all</w:t>
      </w:r>
      <w:r>
        <w:rPr>
          <w:rFonts w:ascii="Courier New" w:hAnsi="Courier New"/>
          <w:sz w:val="20"/>
        </w:rPr>
        <w:t xml:space="preserve">; </w:t>
      </w:r>
      <w:r>
        <w:t xml:space="preserve">al inicio para iniciar con el </w:t>
      </w:r>
      <w:r>
        <w:rPr>
          <w:i/>
        </w:rPr>
        <w:t xml:space="preserve">Workspace </w:t>
      </w:r>
      <w:r>
        <w:t xml:space="preserve">limpio (variables en memoria), la </w:t>
      </w:r>
      <w:r>
        <w:rPr>
          <w:i/>
        </w:rPr>
        <w:t xml:space="preserve">Command Window </w:t>
      </w:r>
      <w:r>
        <w:t xml:space="preserve">limpia, y todas las </w:t>
      </w:r>
      <w:r>
        <w:rPr>
          <w:i/>
        </w:rPr>
        <w:t xml:space="preserve">Figures </w:t>
      </w:r>
      <w:r>
        <w:t>cerradas,</w:t>
      </w:r>
      <w:r>
        <w:rPr>
          <w:spacing w:val="-4"/>
        </w:rPr>
        <w:t xml:space="preserve"> </w:t>
      </w:r>
      <w:r>
        <w:t>respectivamente.</w:t>
      </w:r>
    </w:p>
    <w:p w14:paraId="47E47370" w14:textId="77777777" w:rsidR="00725E26" w:rsidRDefault="00725E26">
      <w:pPr>
        <w:pStyle w:val="Textoindependiente"/>
        <w:spacing w:before="3"/>
        <w:rPr>
          <w:sz w:val="25"/>
        </w:rPr>
      </w:pPr>
    </w:p>
    <w:p w14:paraId="47E47371" w14:textId="77777777" w:rsidR="00725E26" w:rsidRDefault="00000000">
      <w:pPr>
        <w:pStyle w:val="Textoindependiente"/>
        <w:spacing w:line="276" w:lineRule="auto"/>
        <w:ind w:left="821" w:right="116"/>
        <w:jc w:val="both"/>
      </w:pPr>
      <w:r>
        <w:rPr>
          <w:b/>
        </w:rPr>
        <w:t xml:space="preserve">Opcional: </w:t>
      </w:r>
      <w:r>
        <w:t>para verificar el correcto funcionamiento del script, cree otro aparte, de prueba, y llame el script anterior en la primera línea. Luego, haga uso de las funciones “plot” y “teach” del toolbox, métodos de la clase SerialLink, y por lo tanto del objeto “R” que debe estar en la memoria. Verifique visualmente el robot obtenido y corrija si es necesario. Use la variable “workspace” al plotear.</w:t>
      </w:r>
    </w:p>
    <w:p w14:paraId="47E47372" w14:textId="77777777" w:rsidR="00725E26" w:rsidRDefault="00725E26">
      <w:pPr>
        <w:pStyle w:val="Textoindependiente"/>
        <w:spacing w:before="4"/>
        <w:rPr>
          <w:sz w:val="25"/>
        </w:rPr>
      </w:pPr>
    </w:p>
    <w:p w14:paraId="47E47373" w14:textId="77777777" w:rsidR="00725E26" w:rsidRDefault="00000000">
      <w:pPr>
        <w:pStyle w:val="Prrafodelista"/>
        <w:numPr>
          <w:ilvl w:val="0"/>
          <w:numId w:val="1"/>
        </w:numPr>
        <w:tabs>
          <w:tab w:val="left" w:pos="822"/>
        </w:tabs>
        <w:spacing w:line="276" w:lineRule="auto"/>
        <w:ind w:left="821" w:right="115"/>
        <w:jc w:val="both"/>
      </w:pPr>
      <w:r>
        <w:t>El segundo script consiste en una herramienta muy útil para trabajos prácticos futuros, específicamente para la resolución de la cinemática inversa, problema complejo que se abordará próximamente. Este script solo realizará un plot del robot, y adicionalmente de uno o varios sistemas de referencias asociados a la definición de parámetros de DH. Específicamente el scrip debe</w:t>
      </w:r>
      <w:r>
        <w:rPr>
          <w:spacing w:val="-4"/>
        </w:rPr>
        <w:t xml:space="preserve"> </w:t>
      </w:r>
      <w:r>
        <w:t>tener:</w:t>
      </w:r>
    </w:p>
    <w:p w14:paraId="47E47374" w14:textId="77777777" w:rsidR="00725E26" w:rsidRDefault="00000000">
      <w:pPr>
        <w:pStyle w:val="Prrafodelista"/>
        <w:numPr>
          <w:ilvl w:val="1"/>
          <w:numId w:val="1"/>
        </w:numPr>
        <w:tabs>
          <w:tab w:val="left" w:pos="1542"/>
        </w:tabs>
        <w:spacing w:line="276" w:lineRule="auto"/>
        <w:ind w:right="119"/>
        <w:jc w:val="both"/>
      </w:pPr>
      <w:r>
        <w:t>Llamado del archivo “robot.m” del punto anterior, para tener definido el objeto “R” en la</w:t>
      </w:r>
      <w:r>
        <w:rPr>
          <w:spacing w:val="-6"/>
        </w:rPr>
        <w:t xml:space="preserve"> </w:t>
      </w:r>
      <w:r>
        <w:t>memoria.</w:t>
      </w:r>
    </w:p>
    <w:p w14:paraId="47E47375" w14:textId="77777777" w:rsidR="00725E26" w:rsidRDefault="00000000">
      <w:pPr>
        <w:pStyle w:val="Prrafodelista"/>
        <w:numPr>
          <w:ilvl w:val="1"/>
          <w:numId w:val="1"/>
        </w:numPr>
        <w:tabs>
          <w:tab w:val="left" w:pos="1542"/>
        </w:tabs>
        <w:ind w:hanging="361"/>
        <w:jc w:val="both"/>
      </w:pPr>
      <w:r>
        <w:t>Definición de un vector de posiciones articulares que se desee</w:t>
      </w:r>
      <w:r>
        <w:rPr>
          <w:spacing w:val="-13"/>
        </w:rPr>
        <w:t xml:space="preserve"> </w:t>
      </w:r>
      <w:r>
        <w:t>analizar.</w:t>
      </w:r>
    </w:p>
    <w:p w14:paraId="47E47376" w14:textId="77777777" w:rsidR="00725E26" w:rsidRDefault="00000000">
      <w:pPr>
        <w:pStyle w:val="Prrafodelista"/>
        <w:numPr>
          <w:ilvl w:val="1"/>
          <w:numId w:val="1"/>
        </w:numPr>
        <w:tabs>
          <w:tab w:val="left" w:pos="1542"/>
        </w:tabs>
        <w:spacing w:before="39" w:line="276" w:lineRule="auto"/>
        <w:ind w:right="118"/>
        <w:jc w:val="both"/>
      </w:pPr>
      <w:r>
        <w:t>Definición de un vector de booleanos en donde se indique qué sistemas de referencia se desean visualizar. Ejemplo: si tenemos un robot de 3gdl y el vector</w:t>
      </w:r>
      <w:r>
        <w:rPr>
          <w:spacing w:val="9"/>
        </w:rPr>
        <w:t xml:space="preserve"> </w:t>
      </w:r>
      <w:r>
        <w:t>es</w:t>
      </w:r>
      <w:r>
        <w:rPr>
          <w:spacing w:val="9"/>
        </w:rPr>
        <w:t xml:space="preserve"> </w:t>
      </w:r>
      <w:r>
        <w:t>“sistemas</w:t>
      </w:r>
      <w:r>
        <w:rPr>
          <w:spacing w:val="8"/>
        </w:rPr>
        <w:t xml:space="preserve"> </w:t>
      </w:r>
      <w:r>
        <w:t>=</w:t>
      </w:r>
      <w:r>
        <w:rPr>
          <w:spacing w:val="9"/>
        </w:rPr>
        <w:t xml:space="preserve"> </w:t>
      </w:r>
      <w:r>
        <w:t>[1,</w:t>
      </w:r>
      <w:r>
        <w:rPr>
          <w:spacing w:val="9"/>
        </w:rPr>
        <w:t xml:space="preserve"> </w:t>
      </w:r>
      <w:r>
        <w:t>1,</w:t>
      </w:r>
      <w:r>
        <w:rPr>
          <w:spacing w:val="6"/>
        </w:rPr>
        <w:t xml:space="preserve"> </w:t>
      </w:r>
      <w:r>
        <w:t>1,</w:t>
      </w:r>
      <w:r>
        <w:rPr>
          <w:spacing w:val="9"/>
        </w:rPr>
        <w:t xml:space="preserve"> </w:t>
      </w:r>
      <w:r>
        <w:t>1]”,</w:t>
      </w:r>
      <w:r>
        <w:rPr>
          <w:spacing w:val="9"/>
        </w:rPr>
        <w:t xml:space="preserve"> </w:t>
      </w:r>
      <w:r>
        <w:t>entonces</w:t>
      </w:r>
      <w:r>
        <w:rPr>
          <w:spacing w:val="9"/>
        </w:rPr>
        <w:t xml:space="preserve"> </w:t>
      </w:r>
      <w:r>
        <w:t>se</w:t>
      </w:r>
      <w:r>
        <w:rPr>
          <w:spacing w:val="9"/>
        </w:rPr>
        <w:t xml:space="preserve"> </w:t>
      </w:r>
      <w:r>
        <w:t>deben</w:t>
      </w:r>
      <w:r>
        <w:rPr>
          <w:spacing w:val="6"/>
        </w:rPr>
        <w:t xml:space="preserve"> </w:t>
      </w:r>
      <w:r>
        <w:t>graficar</w:t>
      </w:r>
      <w:r>
        <w:rPr>
          <w:spacing w:val="9"/>
        </w:rPr>
        <w:t xml:space="preserve"> </w:t>
      </w:r>
      <w:r>
        <w:t>los</w:t>
      </w:r>
      <w:r>
        <w:rPr>
          <w:spacing w:val="9"/>
        </w:rPr>
        <w:t xml:space="preserve"> </w:t>
      </w:r>
      <w:r>
        <w:t>sistemas</w:t>
      </w:r>
      <w:r>
        <w:rPr>
          <w:spacing w:val="8"/>
        </w:rPr>
        <w:t xml:space="preserve"> </w:t>
      </w:r>
      <w:r>
        <w:t>{0},</w:t>
      </w:r>
    </w:p>
    <w:p w14:paraId="47E47377" w14:textId="77777777" w:rsidR="00725E26" w:rsidRDefault="00000000">
      <w:pPr>
        <w:pStyle w:val="Textoindependiente"/>
        <w:spacing w:before="1"/>
        <w:ind w:left="1542"/>
      </w:pPr>
      <w:r>
        <w:t>{1}, {2}, y {3}; si fuera “sistemas = [0, 0, 1, 1]”, solo se graficarán los últimos 2</w:t>
      </w:r>
    </w:p>
    <w:p w14:paraId="47E47378" w14:textId="77777777" w:rsidR="00725E26" w:rsidRDefault="00000000">
      <w:pPr>
        <w:pStyle w:val="Textoindependiente"/>
        <w:spacing w:before="41"/>
        <w:ind w:left="1542"/>
      </w:pPr>
      <w:r>
        <w:t>sistemas.</w:t>
      </w:r>
    </w:p>
    <w:p w14:paraId="47E47379" w14:textId="77777777" w:rsidR="00725E26" w:rsidRDefault="00000000">
      <w:pPr>
        <w:pStyle w:val="Prrafodelista"/>
        <w:numPr>
          <w:ilvl w:val="1"/>
          <w:numId w:val="1"/>
        </w:numPr>
        <w:tabs>
          <w:tab w:val="left" w:pos="1542"/>
        </w:tabs>
        <w:spacing w:before="41" w:line="276" w:lineRule="auto"/>
        <w:ind w:right="116"/>
        <w:jc w:val="both"/>
      </w:pPr>
      <w:r>
        <w:t>Ploteo del robot en la posición definida en b. Se recomienda reducir la escala de los elementos gráficos del plot mediante la propiedad “scale”, también reducir los diámetros de las articulaciones con “jointdiam”, y quitar el suelo con</w:t>
      </w:r>
      <w:r>
        <w:rPr>
          <w:spacing w:val="-3"/>
        </w:rPr>
        <w:t xml:space="preserve"> </w:t>
      </w:r>
      <w:r>
        <w:t>“notiles”.</w:t>
      </w:r>
    </w:p>
    <w:p w14:paraId="47E4737A" w14:textId="77777777" w:rsidR="00725E26" w:rsidRDefault="00000000">
      <w:pPr>
        <w:pStyle w:val="Prrafodelista"/>
        <w:numPr>
          <w:ilvl w:val="1"/>
          <w:numId w:val="1"/>
        </w:numPr>
        <w:tabs>
          <w:tab w:val="left" w:pos="1542"/>
        </w:tabs>
        <w:ind w:hanging="361"/>
        <w:jc w:val="both"/>
      </w:pPr>
      <w:r>
        <w:t>Por</w:t>
      </w:r>
      <w:r>
        <w:rPr>
          <w:spacing w:val="8"/>
        </w:rPr>
        <w:t xml:space="preserve"> </w:t>
      </w:r>
      <w:r>
        <w:t>último,</w:t>
      </w:r>
      <w:r>
        <w:rPr>
          <w:spacing w:val="9"/>
        </w:rPr>
        <w:t xml:space="preserve"> </w:t>
      </w:r>
      <w:r>
        <w:t>en</w:t>
      </w:r>
      <w:r>
        <w:rPr>
          <w:spacing w:val="11"/>
        </w:rPr>
        <w:t xml:space="preserve"> </w:t>
      </w:r>
      <w:r>
        <w:t>un</w:t>
      </w:r>
      <w:r>
        <w:rPr>
          <w:spacing w:val="11"/>
        </w:rPr>
        <w:t xml:space="preserve"> </w:t>
      </w:r>
      <w:r>
        <w:t>bucle</w:t>
      </w:r>
      <w:r>
        <w:rPr>
          <w:spacing w:val="9"/>
        </w:rPr>
        <w:t xml:space="preserve"> </w:t>
      </w:r>
      <w:r>
        <w:t>recorra</w:t>
      </w:r>
      <w:r>
        <w:rPr>
          <w:spacing w:val="9"/>
        </w:rPr>
        <w:t xml:space="preserve"> </w:t>
      </w:r>
      <w:r>
        <w:t>todos</w:t>
      </w:r>
      <w:r>
        <w:rPr>
          <w:spacing w:val="11"/>
        </w:rPr>
        <w:t xml:space="preserve"> </w:t>
      </w:r>
      <w:r>
        <w:t>los</w:t>
      </w:r>
      <w:r>
        <w:rPr>
          <w:spacing w:val="9"/>
        </w:rPr>
        <w:t xml:space="preserve"> </w:t>
      </w:r>
      <w:r>
        <w:t>sistemas</w:t>
      </w:r>
      <w:r>
        <w:rPr>
          <w:spacing w:val="12"/>
        </w:rPr>
        <w:t xml:space="preserve"> </w:t>
      </w:r>
      <w:r>
        <w:t>posibles</w:t>
      </w:r>
      <w:r>
        <w:rPr>
          <w:spacing w:val="11"/>
        </w:rPr>
        <w:t xml:space="preserve"> </w:t>
      </w:r>
      <w:r>
        <w:t>del</w:t>
      </w:r>
      <w:r>
        <w:rPr>
          <w:spacing w:val="12"/>
        </w:rPr>
        <w:t xml:space="preserve"> </w:t>
      </w:r>
      <w:r>
        <w:t>robot,</w:t>
      </w:r>
      <w:r>
        <w:rPr>
          <w:spacing w:val="6"/>
        </w:rPr>
        <w:t xml:space="preserve"> </w:t>
      </w:r>
      <w:r>
        <w:t>y</w:t>
      </w:r>
    </w:p>
    <w:p w14:paraId="47E4737B" w14:textId="77777777" w:rsidR="00725E26" w:rsidRDefault="00000000">
      <w:pPr>
        <w:pStyle w:val="Textoindependiente"/>
        <w:spacing w:before="39"/>
        <w:ind w:left="1542"/>
        <w:jc w:val="both"/>
      </w:pPr>
      <w:r>
        <w:t>grafíquelos de acuerdo al vector definido en c. Recuerde usar “hold on” antes</w:t>
      </w:r>
    </w:p>
    <w:p w14:paraId="47E4737C" w14:textId="77777777" w:rsidR="00725E26" w:rsidRDefault="00725E26">
      <w:pPr>
        <w:jc w:val="both"/>
        <w:sectPr w:rsidR="00725E26">
          <w:pgSz w:w="11910" w:h="16840"/>
          <w:pgMar w:top="1660" w:right="1580" w:bottom="280" w:left="1600" w:header="766" w:footer="0" w:gutter="0"/>
          <w:cols w:space="720"/>
        </w:sectPr>
      </w:pPr>
    </w:p>
    <w:p w14:paraId="47E4737D" w14:textId="77777777" w:rsidR="00725E26" w:rsidRDefault="00000000">
      <w:pPr>
        <w:pStyle w:val="Textoindependiente"/>
        <w:spacing w:before="87"/>
        <w:ind w:left="1542"/>
      </w:pPr>
      <w:r>
        <w:lastRenderedPageBreak/>
        <w:t>del bucle, y ayudarse con la función “trplot” para los sistemas. En esta función</w:t>
      </w:r>
    </w:p>
    <w:p w14:paraId="47E4737E" w14:textId="77777777" w:rsidR="00725E26" w:rsidRDefault="00000000">
      <w:pPr>
        <w:pStyle w:val="Textoindependiente"/>
        <w:spacing w:before="41"/>
        <w:ind w:left="1542"/>
      </w:pPr>
      <w:r>
        <w:t>puede indicar el nombre del sistema, colores, tamaños, entre otros.</w:t>
      </w:r>
    </w:p>
    <w:p w14:paraId="47E4737F" w14:textId="77777777" w:rsidR="00725E26" w:rsidRDefault="00000000">
      <w:pPr>
        <w:pStyle w:val="Textoindependiente"/>
        <w:spacing w:before="41"/>
        <w:ind w:left="1542"/>
      </w:pPr>
      <w:r>
        <w:rPr>
          <w:b/>
        </w:rPr>
        <w:t>Nota</w:t>
      </w:r>
      <w:r>
        <w:t>: considere parámetros “base” y “tool” del objeto “R” distintos de la</w:t>
      </w:r>
    </w:p>
    <w:p w14:paraId="47E47380" w14:textId="77777777" w:rsidR="00725E26" w:rsidRDefault="00000000">
      <w:pPr>
        <w:pStyle w:val="Textoindependiente"/>
        <w:spacing w:before="39"/>
        <w:ind w:left="1542"/>
      </w:pPr>
      <w:r>
        <w:t>matriz identidad, por más que de momento no aplique a su trabajo.</w:t>
      </w:r>
    </w:p>
    <w:sectPr w:rsidR="00725E26">
      <w:pgSz w:w="11910" w:h="16840"/>
      <w:pgMar w:top="1660" w:right="1580" w:bottom="280" w:left="1600" w:header="76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D6F75" w14:textId="77777777" w:rsidR="008D3876" w:rsidRDefault="008D3876">
      <w:r>
        <w:separator/>
      </w:r>
    </w:p>
  </w:endnote>
  <w:endnote w:type="continuationSeparator" w:id="0">
    <w:p w14:paraId="5F1158E4" w14:textId="77777777" w:rsidR="008D3876" w:rsidRDefault="008D3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2B9B50" w14:textId="77777777" w:rsidR="008D3876" w:rsidRDefault="008D3876">
      <w:r>
        <w:separator/>
      </w:r>
    </w:p>
  </w:footnote>
  <w:footnote w:type="continuationSeparator" w:id="0">
    <w:p w14:paraId="58C7B60F" w14:textId="77777777" w:rsidR="008D3876" w:rsidRDefault="008D38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47388" w14:textId="77777777" w:rsidR="00725E26" w:rsidRDefault="00000000">
    <w:pPr>
      <w:pStyle w:val="Textoindependiente"/>
      <w:spacing w:line="14" w:lineRule="auto"/>
      <w:rPr>
        <w:sz w:val="20"/>
      </w:rPr>
    </w:pPr>
    <w:r>
      <w:rPr>
        <w:noProof/>
      </w:rPr>
      <w:drawing>
        <wp:anchor distT="0" distB="0" distL="0" distR="0" simplePos="0" relativeHeight="251529216" behindDoc="1" locked="0" layoutInCell="1" allowOverlap="1" wp14:anchorId="47E47389" wp14:editId="47E4738A">
          <wp:simplePos x="0" y="0"/>
          <wp:positionH relativeFrom="page">
            <wp:posOffset>3769845</wp:posOffset>
          </wp:positionH>
          <wp:positionV relativeFrom="page">
            <wp:posOffset>498778</wp:posOffset>
          </wp:positionV>
          <wp:extent cx="2631212" cy="40732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631212" cy="407321"/>
                  </a:xfrm>
                  <a:prstGeom prst="rect">
                    <a:avLst/>
                  </a:prstGeom>
                </pic:spPr>
              </pic:pic>
            </a:graphicData>
          </a:graphic>
        </wp:anchor>
      </w:drawing>
    </w:r>
    <w:r>
      <w:pict w14:anchorId="47E4738B">
        <v:line id="_x0000_s1026" style="position:absolute;z-index:-251786240;mso-position-horizontal-relative:page;mso-position-vertical-relative:page" from="85.2pt,81.9pt" to="504.95pt,81.9pt">
          <w10:wrap anchorx="page" anchory="page"/>
        </v:line>
      </w:pict>
    </w:r>
    <w:r>
      <w:pict w14:anchorId="47E4738C">
        <v:shapetype id="_x0000_t202" coordsize="21600,21600" o:spt="202" path="m,l,21600r21600,l21600,xe">
          <v:stroke joinstyle="miter"/>
          <v:path gradientshapeok="t" o:connecttype="rect"/>
        </v:shapetype>
        <v:shape id="_x0000_s1025" type="#_x0000_t202" style="position:absolute;margin-left:84.1pt;margin-top:37.3pt;width:120.9pt;height:35.75pt;z-index:-251785216;mso-position-horizontal-relative:page;mso-position-vertical-relative:page" filled="f" stroked="f">
          <v:textbox inset="0,0,0,0">
            <w:txbxContent>
              <w:p w14:paraId="47E4738D" w14:textId="77777777" w:rsidR="00725E26" w:rsidRDefault="00000000">
                <w:pPr>
                  <w:spacing w:line="306" w:lineRule="exact"/>
                  <w:ind w:left="20"/>
                  <w:rPr>
                    <w:b/>
                    <w:sz w:val="28"/>
                  </w:rPr>
                </w:pPr>
                <w:r>
                  <w:rPr>
                    <w:b/>
                    <w:color w:val="1F487C"/>
                    <w:sz w:val="28"/>
                  </w:rPr>
                  <w:t>ROBOTICA I</w:t>
                </w:r>
              </w:p>
              <w:p w14:paraId="47E4738E" w14:textId="77777777" w:rsidR="00725E26" w:rsidRDefault="00000000">
                <w:pPr>
                  <w:spacing w:before="52"/>
                  <w:ind w:left="20"/>
                  <w:rPr>
                    <w:b/>
                    <w:sz w:val="28"/>
                  </w:rPr>
                </w:pPr>
                <w:r>
                  <w:rPr>
                    <w:b/>
                    <w:color w:val="1F487C"/>
                    <w:sz w:val="28"/>
                  </w:rPr>
                  <w:t>Trabajo Práctico N°3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51F08"/>
    <w:multiLevelType w:val="hybridMultilevel"/>
    <w:tmpl w:val="6BE81BE4"/>
    <w:lvl w:ilvl="0" w:tplc="5D32B2B0">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95E4FACA">
      <w:start w:val="1"/>
      <w:numFmt w:val="lowerLetter"/>
      <w:lvlText w:val="%2."/>
      <w:lvlJc w:val="left"/>
      <w:pPr>
        <w:ind w:left="1542" w:hanging="360"/>
        <w:jc w:val="left"/>
      </w:pPr>
      <w:rPr>
        <w:rFonts w:ascii="Calibri" w:eastAsia="Calibri" w:hAnsi="Calibri" w:cs="Calibri" w:hint="default"/>
        <w:spacing w:val="-1"/>
        <w:w w:val="100"/>
        <w:sz w:val="22"/>
        <w:szCs w:val="22"/>
        <w:lang w:val="es-ES" w:eastAsia="es-ES" w:bidi="es-ES"/>
      </w:rPr>
    </w:lvl>
    <w:lvl w:ilvl="2" w:tplc="D8107B50">
      <w:start w:val="1"/>
      <w:numFmt w:val="lowerRoman"/>
      <w:lvlText w:val="%3."/>
      <w:lvlJc w:val="left"/>
      <w:pPr>
        <w:ind w:left="2262" w:hanging="287"/>
        <w:jc w:val="right"/>
      </w:pPr>
      <w:rPr>
        <w:rFonts w:ascii="Calibri" w:eastAsia="Calibri" w:hAnsi="Calibri" w:cs="Calibri" w:hint="default"/>
        <w:spacing w:val="-1"/>
        <w:w w:val="100"/>
        <w:sz w:val="22"/>
        <w:szCs w:val="22"/>
        <w:lang w:val="es-ES" w:eastAsia="es-ES" w:bidi="es-ES"/>
      </w:rPr>
    </w:lvl>
    <w:lvl w:ilvl="3" w:tplc="3ECC7322">
      <w:numFmt w:val="bullet"/>
      <w:lvlText w:val="•"/>
      <w:lvlJc w:val="left"/>
      <w:pPr>
        <w:ind w:left="3068" w:hanging="287"/>
      </w:pPr>
      <w:rPr>
        <w:rFonts w:hint="default"/>
        <w:lang w:val="es-ES" w:eastAsia="es-ES" w:bidi="es-ES"/>
      </w:rPr>
    </w:lvl>
    <w:lvl w:ilvl="4" w:tplc="47C2644E">
      <w:numFmt w:val="bullet"/>
      <w:lvlText w:val="•"/>
      <w:lvlJc w:val="left"/>
      <w:pPr>
        <w:ind w:left="3876" w:hanging="287"/>
      </w:pPr>
      <w:rPr>
        <w:rFonts w:hint="default"/>
        <w:lang w:val="es-ES" w:eastAsia="es-ES" w:bidi="es-ES"/>
      </w:rPr>
    </w:lvl>
    <w:lvl w:ilvl="5" w:tplc="7CA41234">
      <w:numFmt w:val="bullet"/>
      <w:lvlText w:val="•"/>
      <w:lvlJc w:val="left"/>
      <w:pPr>
        <w:ind w:left="4684" w:hanging="287"/>
      </w:pPr>
      <w:rPr>
        <w:rFonts w:hint="default"/>
        <w:lang w:val="es-ES" w:eastAsia="es-ES" w:bidi="es-ES"/>
      </w:rPr>
    </w:lvl>
    <w:lvl w:ilvl="6" w:tplc="BE289E72">
      <w:numFmt w:val="bullet"/>
      <w:lvlText w:val="•"/>
      <w:lvlJc w:val="left"/>
      <w:pPr>
        <w:ind w:left="5493" w:hanging="287"/>
      </w:pPr>
      <w:rPr>
        <w:rFonts w:hint="default"/>
        <w:lang w:val="es-ES" w:eastAsia="es-ES" w:bidi="es-ES"/>
      </w:rPr>
    </w:lvl>
    <w:lvl w:ilvl="7" w:tplc="03ECC338">
      <w:numFmt w:val="bullet"/>
      <w:lvlText w:val="•"/>
      <w:lvlJc w:val="left"/>
      <w:pPr>
        <w:ind w:left="6301" w:hanging="287"/>
      </w:pPr>
      <w:rPr>
        <w:rFonts w:hint="default"/>
        <w:lang w:val="es-ES" w:eastAsia="es-ES" w:bidi="es-ES"/>
      </w:rPr>
    </w:lvl>
    <w:lvl w:ilvl="8" w:tplc="D28A8C00">
      <w:numFmt w:val="bullet"/>
      <w:lvlText w:val="•"/>
      <w:lvlJc w:val="left"/>
      <w:pPr>
        <w:ind w:left="7109" w:hanging="287"/>
      </w:pPr>
      <w:rPr>
        <w:rFonts w:hint="default"/>
        <w:lang w:val="es-ES" w:eastAsia="es-ES" w:bidi="es-ES"/>
      </w:rPr>
    </w:lvl>
  </w:abstractNum>
  <w:abstractNum w:abstractNumId="1" w15:restartNumberingAfterBreak="0">
    <w:nsid w:val="3D2044E4"/>
    <w:multiLevelType w:val="hybridMultilevel"/>
    <w:tmpl w:val="4EB4D88C"/>
    <w:lvl w:ilvl="0" w:tplc="33A831FC">
      <w:start w:val="1"/>
      <w:numFmt w:val="decimal"/>
      <w:lvlText w:val="%1."/>
      <w:lvlJc w:val="left"/>
      <w:pPr>
        <w:ind w:left="1182" w:hanging="360"/>
        <w:jc w:val="left"/>
      </w:pPr>
      <w:rPr>
        <w:rFonts w:ascii="Calibri" w:eastAsia="Calibri" w:hAnsi="Calibri" w:cs="Calibri" w:hint="default"/>
        <w:w w:val="100"/>
        <w:sz w:val="22"/>
        <w:szCs w:val="22"/>
        <w:lang w:val="es-ES" w:eastAsia="es-ES" w:bidi="es-ES"/>
      </w:rPr>
    </w:lvl>
    <w:lvl w:ilvl="1" w:tplc="EF16D95C">
      <w:numFmt w:val="bullet"/>
      <w:lvlText w:val="•"/>
      <w:lvlJc w:val="left"/>
      <w:pPr>
        <w:ind w:left="1934" w:hanging="360"/>
      </w:pPr>
      <w:rPr>
        <w:rFonts w:hint="default"/>
        <w:lang w:val="es-ES" w:eastAsia="es-ES" w:bidi="es-ES"/>
      </w:rPr>
    </w:lvl>
    <w:lvl w:ilvl="2" w:tplc="486A72E2">
      <w:numFmt w:val="bullet"/>
      <w:lvlText w:val="•"/>
      <w:lvlJc w:val="left"/>
      <w:pPr>
        <w:ind w:left="2689" w:hanging="360"/>
      </w:pPr>
      <w:rPr>
        <w:rFonts w:hint="default"/>
        <w:lang w:val="es-ES" w:eastAsia="es-ES" w:bidi="es-ES"/>
      </w:rPr>
    </w:lvl>
    <w:lvl w:ilvl="3" w:tplc="E348DBAE">
      <w:numFmt w:val="bullet"/>
      <w:lvlText w:val="•"/>
      <w:lvlJc w:val="left"/>
      <w:pPr>
        <w:ind w:left="3443" w:hanging="360"/>
      </w:pPr>
      <w:rPr>
        <w:rFonts w:hint="default"/>
        <w:lang w:val="es-ES" w:eastAsia="es-ES" w:bidi="es-ES"/>
      </w:rPr>
    </w:lvl>
    <w:lvl w:ilvl="4" w:tplc="62804FFA">
      <w:numFmt w:val="bullet"/>
      <w:lvlText w:val="•"/>
      <w:lvlJc w:val="left"/>
      <w:pPr>
        <w:ind w:left="4198" w:hanging="360"/>
      </w:pPr>
      <w:rPr>
        <w:rFonts w:hint="default"/>
        <w:lang w:val="es-ES" w:eastAsia="es-ES" w:bidi="es-ES"/>
      </w:rPr>
    </w:lvl>
    <w:lvl w:ilvl="5" w:tplc="7CE0F964">
      <w:numFmt w:val="bullet"/>
      <w:lvlText w:val="•"/>
      <w:lvlJc w:val="left"/>
      <w:pPr>
        <w:ind w:left="4953" w:hanging="360"/>
      </w:pPr>
      <w:rPr>
        <w:rFonts w:hint="default"/>
        <w:lang w:val="es-ES" w:eastAsia="es-ES" w:bidi="es-ES"/>
      </w:rPr>
    </w:lvl>
    <w:lvl w:ilvl="6" w:tplc="0EB6A804">
      <w:numFmt w:val="bullet"/>
      <w:lvlText w:val="•"/>
      <w:lvlJc w:val="left"/>
      <w:pPr>
        <w:ind w:left="5707" w:hanging="360"/>
      </w:pPr>
      <w:rPr>
        <w:rFonts w:hint="default"/>
        <w:lang w:val="es-ES" w:eastAsia="es-ES" w:bidi="es-ES"/>
      </w:rPr>
    </w:lvl>
    <w:lvl w:ilvl="7" w:tplc="3E4EA7D8">
      <w:numFmt w:val="bullet"/>
      <w:lvlText w:val="•"/>
      <w:lvlJc w:val="left"/>
      <w:pPr>
        <w:ind w:left="6462" w:hanging="360"/>
      </w:pPr>
      <w:rPr>
        <w:rFonts w:hint="default"/>
        <w:lang w:val="es-ES" w:eastAsia="es-ES" w:bidi="es-ES"/>
      </w:rPr>
    </w:lvl>
    <w:lvl w:ilvl="8" w:tplc="BB28791E">
      <w:numFmt w:val="bullet"/>
      <w:lvlText w:val="•"/>
      <w:lvlJc w:val="left"/>
      <w:pPr>
        <w:ind w:left="7217" w:hanging="360"/>
      </w:pPr>
      <w:rPr>
        <w:rFonts w:hint="default"/>
        <w:lang w:val="es-ES" w:eastAsia="es-ES" w:bidi="es-ES"/>
      </w:rPr>
    </w:lvl>
  </w:abstractNum>
  <w:abstractNum w:abstractNumId="2" w15:restartNumberingAfterBreak="0">
    <w:nsid w:val="483A28C5"/>
    <w:multiLevelType w:val="hybridMultilevel"/>
    <w:tmpl w:val="9B741F1E"/>
    <w:lvl w:ilvl="0" w:tplc="337C7524">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79F2BD4C">
      <w:numFmt w:val="bullet"/>
      <w:lvlText w:val="•"/>
      <w:lvlJc w:val="left"/>
      <w:pPr>
        <w:ind w:left="1610" w:hanging="360"/>
      </w:pPr>
      <w:rPr>
        <w:rFonts w:hint="default"/>
        <w:lang w:val="es-ES" w:eastAsia="es-ES" w:bidi="es-ES"/>
      </w:rPr>
    </w:lvl>
    <w:lvl w:ilvl="2" w:tplc="A8D2F70A">
      <w:numFmt w:val="bullet"/>
      <w:lvlText w:val="•"/>
      <w:lvlJc w:val="left"/>
      <w:pPr>
        <w:ind w:left="2401" w:hanging="360"/>
      </w:pPr>
      <w:rPr>
        <w:rFonts w:hint="default"/>
        <w:lang w:val="es-ES" w:eastAsia="es-ES" w:bidi="es-ES"/>
      </w:rPr>
    </w:lvl>
    <w:lvl w:ilvl="3" w:tplc="BF581480">
      <w:numFmt w:val="bullet"/>
      <w:lvlText w:val="•"/>
      <w:lvlJc w:val="left"/>
      <w:pPr>
        <w:ind w:left="3191" w:hanging="360"/>
      </w:pPr>
      <w:rPr>
        <w:rFonts w:hint="default"/>
        <w:lang w:val="es-ES" w:eastAsia="es-ES" w:bidi="es-ES"/>
      </w:rPr>
    </w:lvl>
    <w:lvl w:ilvl="4" w:tplc="C19E5238">
      <w:numFmt w:val="bullet"/>
      <w:lvlText w:val="•"/>
      <w:lvlJc w:val="left"/>
      <w:pPr>
        <w:ind w:left="3982" w:hanging="360"/>
      </w:pPr>
      <w:rPr>
        <w:rFonts w:hint="default"/>
        <w:lang w:val="es-ES" w:eastAsia="es-ES" w:bidi="es-ES"/>
      </w:rPr>
    </w:lvl>
    <w:lvl w:ilvl="5" w:tplc="C54C6604">
      <w:numFmt w:val="bullet"/>
      <w:lvlText w:val="•"/>
      <w:lvlJc w:val="left"/>
      <w:pPr>
        <w:ind w:left="4773" w:hanging="360"/>
      </w:pPr>
      <w:rPr>
        <w:rFonts w:hint="default"/>
        <w:lang w:val="es-ES" w:eastAsia="es-ES" w:bidi="es-ES"/>
      </w:rPr>
    </w:lvl>
    <w:lvl w:ilvl="6" w:tplc="297CF336">
      <w:numFmt w:val="bullet"/>
      <w:lvlText w:val="•"/>
      <w:lvlJc w:val="left"/>
      <w:pPr>
        <w:ind w:left="5563" w:hanging="360"/>
      </w:pPr>
      <w:rPr>
        <w:rFonts w:hint="default"/>
        <w:lang w:val="es-ES" w:eastAsia="es-ES" w:bidi="es-ES"/>
      </w:rPr>
    </w:lvl>
    <w:lvl w:ilvl="7" w:tplc="1D547028">
      <w:numFmt w:val="bullet"/>
      <w:lvlText w:val="•"/>
      <w:lvlJc w:val="left"/>
      <w:pPr>
        <w:ind w:left="6354" w:hanging="360"/>
      </w:pPr>
      <w:rPr>
        <w:rFonts w:hint="default"/>
        <w:lang w:val="es-ES" w:eastAsia="es-ES" w:bidi="es-ES"/>
      </w:rPr>
    </w:lvl>
    <w:lvl w:ilvl="8" w:tplc="157A5D68">
      <w:numFmt w:val="bullet"/>
      <w:lvlText w:val="•"/>
      <w:lvlJc w:val="left"/>
      <w:pPr>
        <w:ind w:left="7145" w:hanging="360"/>
      </w:pPr>
      <w:rPr>
        <w:rFonts w:hint="default"/>
        <w:lang w:val="es-ES" w:eastAsia="es-ES" w:bidi="es-ES"/>
      </w:rPr>
    </w:lvl>
  </w:abstractNum>
  <w:abstractNum w:abstractNumId="3" w15:restartNumberingAfterBreak="0">
    <w:nsid w:val="5C6960DE"/>
    <w:multiLevelType w:val="hybridMultilevel"/>
    <w:tmpl w:val="D0BC6EE2"/>
    <w:lvl w:ilvl="0" w:tplc="38406412">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8DFEF1DA">
      <w:numFmt w:val="bullet"/>
      <w:lvlText w:val="•"/>
      <w:lvlJc w:val="left"/>
      <w:pPr>
        <w:ind w:left="1610" w:hanging="360"/>
      </w:pPr>
      <w:rPr>
        <w:rFonts w:hint="default"/>
        <w:lang w:val="es-ES" w:eastAsia="es-ES" w:bidi="es-ES"/>
      </w:rPr>
    </w:lvl>
    <w:lvl w:ilvl="2" w:tplc="FE021ECC">
      <w:numFmt w:val="bullet"/>
      <w:lvlText w:val="•"/>
      <w:lvlJc w:val="left"/>
      <w:pPr>
        <w:ind w:left="2401" w:hanging="360"/>
      </w:pPr>
      <w:rPr>
        <w:rFonts w:hint="default"/>
        <w:lang w:val="es-ES" w:eastAsia="es-ES" w:bidi="es-ES"/>
      </w:rPr>
    </w:lvl>
    <w:lvl w:ilvl="3" w:tplc="CA98DBC2">
      <w:numFmt w:val="bullet"/>
      <w:lvlText w:val="•"/>
      <w:lvlJc w:val="left"/>
      <w:pPr>
        <w:ind w:left="3191" w:hanging="360"/>
      </w:pPr>
      <w:rPr>
        <w:rFonts w:hint="default"/>
        <w:lang w:val="es-ES" w:eastAsia="es-ES" w:bidi="es-ES"/>
      </w:rPr>
    </w:lvl>
    <w:lvl w:ilvl="4" w:tplc="3934D3C6">
      <w:numFmt w:val="bullet"/>
      <w:lvlText w:val="•"/>
      <w:lvlJc w:val="left"/>
      <w:pPr>
        <w:ind w:left="3982" w:hanging="360"/>
      </w:pPr>
      <w:rPr>
        <w:rFonts w:hint="default"/>
        <w:lang w:val="es-ES" w:eastAsia="es-ES" w:bidi="es-ES"/>
      </w:rPr>
    </w:lvl>
    <w:lvl w:ilvl="5" w:tplc="080C11B2">
      <w:numFmt w:val="bullet"/>
      <w:lvlText w:val="•"/>
      <w:lvlJc w:val="left"/>
      <w:pPr>
        <w:ind w:left="4773" w:hanging="360"/>
      </w:pPr>
      <w:rPr>
        <w:rFonts w:hint="default"/>
        <w:lang w:val="es-ES" w:eastAsia="es-ES" w:bidi="es-ES"/>
      </w:rPr>
    </w:lvl>
    <w:lvl w:ilvl="6" w:tplc="2C681622">
      <w:numFmt w:val="bullet"/>
      <w:lvlText w:val="•"/>
      <w:lvlJc w:val="left"/>
      <w:pPr>
        <w:ind w:left="5563" w:hanging="360"/>
      </w:pPr>
      <w:rPr>
        <w:rFonts w:hint="default"/>
        <w:lang w:val="es-ES" w:eastAsia="es-ES" w:bidi="es-ES"/>
      </w:rPr>
    </w:lvl>
    <w:lvl w:ilvl="7" w:tplc="9788C742">
      <w:numFmt w:val="bullet"/>
      <w:lvlText w:val="•"/>
      <w:lvlJc w:val="left"/>
      <w:pPr>
        <w:ind w:left="6354" w:hanging="360"/>
      </w:pPr>
      <w:rPr>
        <w:rFonts w:hint="default"/>
        <w:lang w:val="es-ES" w:eastAsia="es-ES" w:bidi="es-ES"/>
      </w:rPr>
    </w:lvl>
    <w:lvl w:ilvl="8" w:tplc="C638EE80">
      <w:numFmt w:val="bullet"/>
      <w:lvlText w:val="•"/>
      <w:lvlJc w:val="left"/>
      <w:pPr>
        <w:ind w:left="7145" w:hanging="360"/>
      </w:pPr>
      <w:rPr>
        <w:rFonts w:hint="default"/>
        <w:lang w:val="es-ES" w:eastAsia="es-ES" w:bidi="es-ES"/>
      </w:rPr>
    </w:lvl>
  </w:abstractNum>
  <w:num w:numId="1" w16cid:durableId="827670148">
    <w:abstractNumId w:val="0"/>
  </w:num>
  <w:num w:numId="2" w16cid:durableId="873153276">
    <w:abstractNumId w:val="3"/>
  </w:num>
  <w:num w:numId="3" w16cid:durableId="280766092">
    <w:abstractNumId w:val="2"/>
  </w:num>
  <w:num w:numId="4" w16cid:durableId="1162744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hyphenationZone w:val="425"/>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25E26"/>
    <w:rsid w:val="00114116"/>
    <w:rsid w:val="001A4492"/>
    <w:rsid w:val="002448FC"/>
    <w:rsid w:val="002B460C"/>
    <w:rsid w:val="002E1CCC"/>
    <w:rsid w:val="00313CE8"/>
    <w:rsid w:val="00334D5E"/>
    <w:rsid w:val="004B367D"/>
    <w:rsid w:val="004F5BC5"/>
    <w:rsid w:val="005C21CE"/>
    <w:rsid w:val="005F6488"/>
    <w:rsid w:val="00620A10"/>
    <w:rsid w:val="00647C0F"/>
    <w:rsid w:val="0065609B"/>
    <w:rsid w:val="006F1E86"/>
    <w:rsid w:val="00725E26"/>
    <w:rsid w:val="007748D1"/>
    <w:rsid w:val="00787C1B"/>
    <w:rsid w:val="007B46D2"/>
    <w:rsid w:val="007C4DD4"/>
    <w:rsid w:val="008952A1"/>
    <w:rsid w:val="008D20CD"/>
    <w:rsid w:val="008D3876"/>
    <w:rsid w:val="008F397A"/>
    <w:rsid w:val="008F59DD"/>
    <w:rsid w:val="009473CE"/>
    <w:rsid w:val="009B06F8"/>
    <w:rsid w:val="00A051FB"/>
    <w:rsid w:val="00A53529"/>
    <w:rsid w:val="00A6774E"/>
    <w:rsid w:val="00AA644C"/>
    <w:rsid w:val="00AC09DC"/>
    <w:rsid w:val="00AE1AD4"/>
    <w:rsid w:val="00B7156F"/>
    <w:rsid w:val="00B75701"/>
    <w:rsid w:val="00BA66E8"/>
    <w:rsid w:val="00C154F1"/>
    <w:rsid w:val="00C701B6"/>
    <w:rsid w:val="00D21DB6"/>
    <w:rsid w:val="00D246DF"/>
    <w:rsid w:val="00D6105D"/>
    <w:rsid w:val="00DE63BA"/>
    <w:rsid w:val="00E161E6"/>
    <w:rsid w:val="00EE5339"/>
    <w:rsid w:val="00FF77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7E4733D"/>
  <w15:docId w15:val="{74D2DFEF-0A3B-4C8C-B686-EE6330DB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eastAsia="es-ES" w:bidi="es-ES"/>
    </w:rPr>
  </w:style>
  <w:style w:type="paragraph" w:styleId="Ttulo1">
    <w:name w:val="heading 1"/>
    <w:basedOn w:val="Normal"/>
    <w:uiPriority w:val="9"/>
    <w:qFormat/>
    <w:pPr>
      <w:ind w:left="20"/>
      <w:outlineLvl w:val="0"/>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542" w:hanging="360"/>
      <w:jc w:val="both"/>
    </w:pPr>
  </w:style>
  <w:style w:type="paragraph" w:customStyle="1" w:styleId="TableParagraph">
    <w:name w:val="Table Paragraph"/>
    <w:basedOn w:val="Normal"/>
    <w:uiPriority w:val="1"/>
    <w:qFormat/>
  </w:style>
  <w:style w:type="character" w:styleId="Textodelmarcadordeposicin">
    <w:name w:val="Placeholder Text"/>
    <w:basedOn w:val="Fuentedeprrafopredeter"/>
    <w:uiPriority w:val="99"/>
    <w:semiHidden/>
    <w:rsid w:val="0011411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73497">
      <w:bodyDiv w:val="1"/>
      <w:marLeft w:val="0"/>
      <w:marRight w:val="0"/>
      <w:marTop w:val="0"/>
      <w:marBottom w:val="0"/>
      <w:divBdr>
        <w:top w:val="none" w:sz="0" w:space="0" w:color="auto"/>
        <w:left w:val="none" w:sz="0" w:space="0" w:color="auto"/>
        <w:bottom w:val="none" w:sz="0" w:space="0" w:color="auto"/>
        <w:right w:val="none" w:sz="0" w:space="0" w:color="auto"/>
      </w:divBdr>
      <w:divsChild>
        <w:div w:id="1719474297">
          <w:marLeft w:val="0"/>
          <w:marRight w:val="0"/>
          <w:marTop w:val="0"/>
          <w:marBottom w:val="0"/>
          <w:divBdr>
            <w:top w:val="none" w:sz="0" w:space="0" w:color="auto"/>
            <w:left w:val="none" w:sz="0" w:space="0" w:color="auto"/>
            <w:bottom w:val="none" w:sz="0" w:space="0" w:color="auto"/>
            <w:right w:val="none" w:sz="0" w:space="0" w:color="auto"/>
          </w:divBdr>
          <w:divsChild>
            <w:div w:id="6285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655</TotalTime>
  <Pages>6</Pages>
  <Words>1039</Words>
  <Characters>5718</Characters>
  <Application>Microsoft Office Word</Application>
  <DocSecurity>0</DocSecurity>
  <Lines>47</Lines>
  <Paragraphs>13</Paragraphs>
  <ScaleCrop>false</ScaleCrop>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dc:creator>
  <cp:lastModifiedBy>Bruno Peralta</cp:lastModifiedBy>
  <cp:revision>37</cp:revision>
  <dcterms:created xsi:type="dcterms:W3CDTF">2024-09-03T14:15:00Z</dcterms:created>
  <dcterms:modified xsi:type="dcterms:W3CDTF">2024-09-04T23:10:00Z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2024-08-19T00:00:00Z</vt:filetime>
  </property>
  <property fmtid="{D5CDD505-2E9C-101B-9397-08002B2CF9AE}" pid="3" name="Creator">
    <vt:lpwstr>Microsoft® Word 2019</vt:lpwstr>
  </property>
  <property fmtid="{D5CDD505-2E9C-101B-9397-08002B2CF9AE}" pid="4" name="LastSaved">
    <vt:filetime>2024-09-03T00:00:00Z</vt:filetime>
  </property>
</Properties>
</file>