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9633" w:type="dxa"/>
        <w:tblLook w:val="04A0"/>
      </w:tblPr>
      <w:tblGrid>
        <w:gridCol w:w="3211"/>
        <w:gridCol w:w="3211"/>
        <w:gridCol w:w="3211"/>
      </w:tblGrid>
      <w:tr w:rsidR="00BC1071" w:rsidTr="00500B25">
        <w:trPr>
          <w:trHeight w:val="346"/>
        </w:trPr>
        <w:tc>
          <w:tcPr>
            <w:tcW w:w="3211" w:type="dxa"/>
            <w:tcBorders>
              <w:bottom w:val="nil"/>
            </w:tcBorders>
          </w:tcPr>
          <w:p w:rsidR="00BC1071" w:rsidRDefault="00BC1071" w:rsidP="00500B25">
            <w:pPr>
              <w:pStyle w:val="APTitel"/>
            </w:pPr>
            <w:r>
              <w:t>Nr.:</w:t>
            </w:r>
          </w:p>
        </w:tc>
        <w:tc>
          <w:tcPr>
            <w:tcW w:w="3211" w:type="dxa"/>
            <w:tcBorders>
              <w:bottom w:val="nil"/>
            </w:tcBorders>
          </w:tcPr>
          <w:p w:rsidR="00BC1071" w:rsidRDefault="00BC1071" w:rsidP="00500B25">
            <w:pPr>
              <w:pStyle w:val="APTitel"/>
            </w:pPr>
            <w:r>
              <w:t>Ressourcen:</w:t>
            </w:r>
          </w:p>
        </w:tc>
        <w:tc>
          <w:tcPr>
            <w:tcW w:w="3211" w:type="dxa"/>
            <w:tcBorders>
              <w:bottom w:val="nil"/>
            </w:tcBorders>
          </w:tcPr>
          <w:p w:rsidR="00BC1071" w:rsidRDefault="00BC1071" w:rsidP="00500B25">
            <w:pPr>
              <w:pStyle w:val="APTitel"/>
            </w:pPr>
            <w:r>
              <w:t>Kosten:</w:t>
            </w:r>
          </w:p>
        </w:tc>
      </w:tr>
      <w:tr w:rsidR="00BC1071" w:rsidTr="00500B25">
        <w:trPr>
          <w:trHeight w:val="792"/>
        </w:trPr>
        <w:tc>
          <w:tcPr>
            <w:tcW w:w="3211" w:type="dxa"/>
            <w:tcBorders>
              <w:top w:val="nil"/>
            </w:tcBorders>
          </w:tcPr>
          <w:p w:rsidR="00BC1071" w:rsidRPr="00567F62" w:rsidRDefault="00BC1071" w:rsidP="00500B25">
            <w:pPr>
              <w:pStyle w:val="APStandard-Feld"/>
            </w:pPr>
            <w:r>
              <w:t>2.1</w:t>
            </w:r>
          </w:p>
        </w:tc>
        <w:tc>
          <w:tcPr>
            <w:tcW w:w="3211" w:type="dxa"/>
            <w:tcBorders>
              <w:top w:val="nil"/>
            </w:tcBorders>
          </w:tcPr>
          <w:p w:rsidR="00BC1071" w:rsidRDefault="008F31E8" w:rsidP="00500B25">
            <w:pPr>
              <w:pStyle w:val="APTitel"/>
            </w:pPr>
            <w:r>
              <w:t xml:space="preserve">Daniel Friedrich, </w:t>
            </w:r>
            <w:proofErr w:type="spellStart"/>
            <w:r>
              <w:t>Jannik</w:t>
            </w:r>
            <w:proofErr w:type="spellEnd"/>
            <w:r>
              <w:t xml:space="preserve"> </w:t>
            </w:r>
            <w:proofErr w:type="spellStart"/>
            <w:r>
              <w:t>Beyerstedt</w:t>
            </w:r>
            <w:proofErr w:type="spellEnd"/>
            <w:r>
              <w:t>, Marcel Schmid, Robin Möller</w:t>
            </w:r>
            <w:r w:rsidR="00BC1071">
              <w:t>,</w:t>
            </w:r>
            <w:r>
              <w:t xml:space="preserve"> Martin Kroh</w:t>
            </w:r>
          </w:p>
          <w:p w:rsidR="00BC1071" w:rsidRPr="00567F62" w:rsidRDefault="0042723F" w:rsidP="0042723F">
            <w:pPr>
              <w:pStyle w:val="APTitel"/>
              <w:tabs>
                <w:tab w:val="center" w:pos="1497"/>
              </w:tabs>
              <w:jc w:val="left"/>
            </w:pPr>
            <w:r>
              <w:tab/>
            </w:r>
            <w:r w:rsidR="008F31E8">
              <w:t>Alle Hardware und Software</w:t>
            </w:r>
          </w:p>
        </w:tc>
        <w:tc>
          <w:tcPr>
            <w:tcW w:w="3211" w:type="dxa"/>
            <w:tcBorders>
              <w:top w:val="nil"/>
            </w:tcBorders>
          </w:tcPr>
          <w:p w:rsidR="00BC1071" w:rsidRPr="00567F62" w:rsidRDefault="00BC1071" w:rsidP="00500B25">
            <w:pPr>
              <w:pStyle w:val="APStandard-Feld"/>
            </w:pPr>
            <w:r>
              <w:t>0 €</w:t>
            </w:r>
          </w:p>
        </w:tc>
      </w:tr>
      <w:tr w:rsidR="00BC1071" w:rsidTr="00500B25">
        <w:trPr>
          <w:trHeight w:val="7949"/>
        </w:trPr>
        <w:tc>
          <w:tcPr>
            <w:tcW w:w="9633" w:type="dxa"/>
            <w:gridSpan w:val="3"/>
            <w:tcBorders>
              <w:bottom w:val="single" w:sz="4" w:space="0" w:color="auto"/>
            </w:tcBorders>
          </w:tcPr>
          <w:p w:rsidR="00BC1071" w:rsidRPr="00BA12BC" w:rsidRDefault="00DD544C" w:rsidP="00500B25">
            <w:pPr>
              <w:pStyle w:val="berschrift1"/>
            </w:pPr>
            <w:r>
              <w:t>Hardware und Software zusammenführen</w:t>
            </w:r>
          </w:p>
          <w:p w:rsidR="00BC1071" w:rsidRDefault="00BC1071" w:rsidP="00500B25">
            <w:pPr>
              <w:pStyle w:val="berschrift2"/>
            </w:pPr>
            <w:r w:rsidRPr="00BA12BC">
              <w:t>Inhalt</w:t>
            </w:r>
            <w:r>
              <w:t>:</w:t>
            </w:r>
          </w:p>
          <w:p w:rsidR="00BC1071" w:rsidRDefault="001B3ACD" w:rsidP="00500B25">
            <w:pPr>
              <w:spacing w:after="60"/>
              <w:ind w:left="170"/>
            </w:pPr>
            <w:r>
              <w:t>Fertige Softwarepakete an die zugehörige Hardware anbinden. Dies geschieht immer dann, wenn ein Softwarepaket abgeschlossen wurde und integriert werden kann.</w:t>
            </w:r>
          </w:p>
          <w:p w:rsidR="00BC1071" w:rsidRDefault="00BC1071" w:rsidP="00500B25">
            <w:pPr>
              <w:pStyle w:val="berschrift2"/>
            </w:pPr>
            <w:r>
              <w:t>Verantwortlicher:</w:t>
            </w:r>
          </w:p>
          <w:p w:rsidR="00BC1071" w:rsidRDefault="00FE23D3" w:rsidP="00500B25">
            <w:pPr>
              <w:pStyle w:val="APText"/>
            </w:pPr>
            <w:r>
              <w:t>Daniel Friedrich</w:t>
            </w:r>
          </w:p>
          <w:p w:rsidR="00BC1071" w:rsidRDefault="00BC1071" w:rsidP="00500B25">
            <w:pPr>
              <w:pStyle w:val="berschrift2"/>
            </w:pPr>
            <w:r>
              <w:t>Risikobewertung:</w:t>
            </w:r>
          </w:p>
          <w:p w:rsidR="00BC1071" w:rsidRDefault="00432019" w:rsidP="00500B25">
            <w:pPr>
              <w:pStyle w:val="APText"/>
            </w:pPr>
            <w:r>
              <w:t>Bei zu später Bearbeitung kann nicht sichergestellt werden, dass nachfolge</w:t>
            </w:r>
            <w:r w:rsidR="001C3588">
              <w:t>nd</w:t>
            </w:r>
            <w:r>
              <w:t xml:space="preserve"> aufbauende Pakete sicher funktionieren.  </w:t>
            </w:r>
          </w:p>
          <w:p w:rsidR="00BC1071" w:rsidRDefault="00BC1071" w:rsidP="00500B25">
            <w:pPr>
              <w:pStyle w:val="berschrift2"/>
            </w:pPr>
            <w:r>
              <w:t>Ergebnisbericht:</w:t>
            </w:r>
          </w:p>
          <w:p w:rsidR="00BC1071" w:rsidRDefault="001B3ACD" w:rsidP="00500B25">
            <w:pPr>
              <w:pStyle w:val="APText"/>
            </w:pPr>
            <w:bookmarkStart w:id="0" w:name="OLE_LINK12"/>
            <w:r>
              <w:t xml:space="preserve">Hardware und Software arbeitet zusammen. </w:t>
            </w:r>
            <w:r w:rsidR="008F31E8">
              <w:t>Die Schnittstelle funktioniert. Endergebnis ist, dass d</w:t>
            </w:r>
            <w:r>
              <w:t>ie Aufgabenstellun</w:t>
            </w:r>
            <w:r w:rsidR="008F31E8">
              <w:t>g</w:t>
            </w:r>
            <w:r>
              <w:t xml:space="preserve"> erfüllt</w:t>
            </w:r>
            <w:r w:rsidR="008F31E8">
              <w:t xml:space="preserve"> ist</w:t>
            </w:r>
            <w:r>
              <w:t>.</w:t>
            </w:r>
          </w:p>
          <w:bookmarkEnd w:id="0"/>
          <w:p w:rsidR="001B3ACD" w:rsidRDefault="001B3ACD" w:rsidP="00500B25">
            <w:pPr>
              <w:pStyle w:val="APText"/>
            </w:pPr>
          </w:p>
        </w:tc>
      </w:tr>
      <w:tr w:rsidR="00BC1071" w:rsidTr="00500B25">
        <w:trPr>
          <w:trHeight w:val="346"/>
        </w:trPr>
        <w:tc>
          <w:tcPr>
            <w:tcW w:w="3211" w:type="dxa"/>
            <w:tcBorders>
              <w:bottom w:val="nil"/>
            </w:tcBorders>
          </w:tcPr>
          <w:p w:rsidR="00BC1071" w:rsidRDefault="00BC1071" w:rsidP="00500B25">
            <w:pPr>
              <w:pStyle w:val="APTitel"/>
            </w:pPr>
            <w:r>
              <w:t>Anfangszeitpunkt:</w:t>
            </w:r>
          </w:p>
        </w:tc>
        <w:tc>
          <w:tcPr>
            <w:tcW w:w="3211" w:type="dxa"/>
            <w:tcBorders>
              <w:bottom w:val="nil"/>
            </w:tcBorders>
          </w:tcPr>
          <w:p w:rsidR="00BC1071" w:rsidRDefault="00BC1071" w:rsidP="00500B25">
            <w:pPr>
              <w:pStyle w:val="APTitel"/>
            </w:pPr>
            <w:r>
              <w:t>Netto-Dauer:</w:t>
            </w:r>
          </w:p>
        </w:tc>
        <w:tc>
          <w:tcPr>
            <w:tcW w:w="3211" w:type="dxa"/>
            <w:tcBorders>
              <w:bottom w:val="nil"/>
            </w:tcBorders>
          </w:tcPr>
          <w:p w:rsidR="00BC1071" w:rsidRDefault="00BC1071" w:rsidP="00500B25">
            <w:pPr>
              <w:pStyle w:val="APTitel"/>
            </w:pPr>
            <w:r>
              <w:t>Endzeitpunkt:</w:t>
            </w:r>
          </w:p>
        </w:tc>
      </w:tr>
      <w:tr w:rsidR="00BC1071" w:rsidTr="00500B25">
        <w:trPr>
          <w:trHeight w:val="792"/>
        </w:trPr>
        <w:tc>
          <w:tcPr>
            <w:tcW w:w="3211" w:type="dxa"/>
            <w:tcBorders>
              <w:top w:val="nil"/>
            </w:tcBorders>
          </w:tcPr>
          <w:p w:rsidR="00BC1071" w:rsidRDefault="00DD544C" w:rsidP="00500B25">
            <w:pPr>
              <w:pStyle w:val="APStandard-Feld"/>
            </w:pPr>
            <w:r>
              <w:t>19.10</w:t>
            </w:r>
            <w:r w:rsidR="00BC1071">
              <w:t>.2015</w:t>
            </w:r>
          </w:p>
        </w:tc>
        <w:tc>
          <w:tcPr>
            <w:tcW w:w="3211" w:type="dxa"/>
            <w:tcBorders>
              <w:top w:val="nil"/>
            </w:tcBorders>
          </w:tcPr>
          <w:p w:rsidR="00BC1071" w:rsidRDefault="001F1EF7" w:rsidP="00500B25">
            <w:pPr>
              <w:pStyle w:val="APStandard-Feld"/>
            </w:pPr>
            <w:r>
              <w:t>75</w:t>
            </w:r>
            <w:r w:rsidR="00BC1071">
              <w:t xml:space="preserve"> Std.</w:t>
            </w:r>
          </w:p>
        </w:tc>
        <w:tc>
          <w:tcPr>
            <w:tcW w:w="3211" w:type="dxa"/>
            <w:tcBorders>
              <w:top w:val="nil"/>
            </w:tcBorders>
          </w:tcPr>
          <w:p w:rsidR="00BC1071" w:rsidRDefault="00DD544C" w:rsidP="00500B25">
            <w:pPr>
              <w:pStyle w:val="APStandard-Feld"/>
            </w:pPr>
            <w:r>
              <w:t>22.01</w:t>
            </w:r>
            <w:r w:rsidR="00BC1071">
              <w:t>.2015</w:t>
            </w:r>
          </w:p>
        </w:tc>
      </w:tr>
    </w:tbl>
    <w:p w:rsidR="00BC1071" w:rsidRDefault="00BC1071" w:rsidP="00BC1071"/>
    <w:p w:rsidR="00BC1071" w:rsidRDefault="00BC1071" w:rsidP="00BC1071">
      <w:pPr>
        <w:pStyle w:val="berschrift1"/>
      </w:pPr>
      <w:r w:rsidRPr="00457F89">
        <w:t>Abhängigkeiten</w:t>
      </w:r>
      <w:r>
        <w:t>:</w:t>
      </w:r>
    </w:p>
    <w:p w:rsidR="00BC1071" w:rsidRDefault="00BC1071" w:rsidP="00BC1071">
      <w:pPr>
        <w:pStyle w:val="APVorgnger"/>
      </w:pPr>
      <w:r w:rsidRPr="00457F89">
        <w:t>Vorgänger</w:t>
      </w:r>
      <w:r>
        <w:t xml:space="preserve">: </w:t>
      </w:r>
      <w:r>
        <w:tab/>
      </w:r>
      <w:r w:rsidR="00DD544C">
        <w:t>-</w:t>
      </w:r>
    </w:p>
    <w:p w:rsidR="00BC1071" w:rsidRDefault="00BC1071" w:rsidP="00BC1071">
      <w:pPr>
        <w:pStyle w:val="APVorgnger"/>
      </w:pPr>
      <w:r>
        <w:t xml:space="preserve">Nachfolger: </w:t>
      </w:r>
      <w:r>
        <w:tab/>
      </w:r>
      <w:bookmarkStart w:id="1" w:name="_GoBack"/>
      <w:bookmarkEnd w:id="1"/>
      <w:r w:rsidR="00DD544C">
        <w:t>-</w:t>
      </w:r>
    </w:p>
    <w:p w:rsidR="00BC1071" w:rsidRDefault="00BC1071" w:rsidP="00BC1071">
      <w:pPr>
        <w:spacing w:after="0"/>
        <w:rPr>
          <w:sz w:val="28"/>
        </w:rPr>
      </w:pPr>
      <w:r>
        <w:br w:type="page"/>
      </w:r>
    </w:p>
    <w:tbl>
      <w:tblPr>
        <w:tblStyle w:val="Tabellengitternetz"/>
        <w:tblW w:w="9633" w:type="dxa"/>
        <w:tblLook w:val="04A0"/>
      </w:tblPr>
      <w:tblGrid>
        <w:gridCol w:w="3211"/>
        <w:gridCol w:w="3211"/>
        <w:gridCol w:w="3211"/>
      </w:tblGrid>
      <w:tr w:rsidR="00BC1071" w:rsidTr="00500B25">
        <w:trPr>
          <w:trHeight w:val="346"/>
        </w:trPr>
        <w:tc>
          <w:tcPr>
            <w:tcW w:w="3211" w:type="dxa"/>
            <w:tcBorders>
              <w:bottom w:val="nil"/>
            </w:tcBorders>
          </w:tcPr>
          <w:p w:rsidR="00BC1071" w:rsidRDefault="00BC1071" w:rsidP="00500B25">
            <w:pPr>
              <w:pStyle w:val="APTitel"/>
            </w:pPr>
            <w:r>
              <w:lastRenderedPageBreak/>
              <w:t>Nr.:</w:t>
            </w:r>
          </w:p>
        </w:tc>
        <w:tc>
          <w:tcPr>
            <w:tcW w:w="3211" w:type="dxa"/>
            <w:tcBorders>
              <w:bottom w:val="nil"/>
            </w:tcBorders>
          </w:tcPr>
          <w:p w:rsidR="00BC1071" w:rsidRDefault="00BC1071" w:rsidP="00500B25">
            <w:pPr>
              <w:pStyle w:val="APTitel"/>
            </w:pPr>
            <w:r>
              <w:t>Ressourcen:</w:t>
            </w:r>
          </w:p>
        </w:tc>
        <w:tc>
          <w:tcPr>
            <w:tcW w:w="3211" w:type="dxa"/>
            <w:tcBorders>
              <w:bottom w:val="nil"/>
            </w:tcBorders>
          </w:tcPr>
          <w:p w:rsidR="00BC1071" w:rsidRDefault="00BC1071" w:rsidP="00500B25">
            <w:pPr>
              <w:pStyle w:val="APTitel"/>
            </w:pPr>
            <w:r>
              <w:t>Kosten:</w:t>
            </w:r>
          </w:p>
        </w:tc>
      </w:tr>
      <w:tr w:rsidR="00BC1071" w:rsidTr="00500B25">
        <w:trPr>
          <w:trHeight w:val="792"/>
        </w:trPr>
        <w:tc>
          <w:tcPr>
            <w:tcW w:w="3211" w:type="dxa"/>
            <w:tcBorders>
              <w:top w:val="nil"/>
            </w:tcBorders>
          </w:tcPr>
          <w:p w:rsidR="00BC1071" w:rsidRPr="00567F62" w:rsidRDefault="00BC1071" w:rsidP="00BC1071">
            <w:pPr>
              <w:pStyle w:val="APStandard-Feld"/>
            </w:pPr>
            <w:r>
              <w:t>2.2</w:t>
            </w:r>
          </w:p>
        </w:tc>
        <w:tc>
          <w:tcPr>
            <w:tcW w:w="3211" w:type="dxa"/>
            <w:tcBorders>
              <w:top w:val="nil"/>
            </w:tcBorders>
          </w:tcPr>
          <w:p w:rsidR="00BC1071" w:rsidRPr="00567F62" w:rsidRDefault="0042723F" w:rsidP="0042723F">
            <w:pPr>
              <w:pStyle w:val="APTitel"/>
            </w:pPr>
            <w:r>
              <w:t xml:space="preserve">Daniel Friedrich, </w:t>
            </w:r>
            <w:proofErr w:type="spellStart"/>
            <w:r>
              <w:t>Jannik</w:t>
            </w:r>
            <w:proofErr w:type="spellEnd"/>
            <w:r>
              <w:t xml:space="preserve"> </w:t>
            </w:r>
            <w:proofErr w:type="spellStart"/>
            <w:r>
              <w:t>Beyerstedt</w:t>
            </w:r>
            <w:proofErr w:type="spellEnd"/>
            <w:r>
              <w:t>, Marcel Schmid, Robin Möller, Martin Kroh</w:t>
            </w:r>
          </w:p>
        </w:tc>
        <w:tc>
          <w:tcPr>
            <w:tcW w:w="3211" w:type="dxa"/>
            <w:tcBorders>
              <w:top w:val="nil"/>
            </w:tcBorders>
          </w:tcPr>
          <w:p w:rsidR="00BC1071" w:rsidRPr="00567F62" w:rsidRDefault="00BC1071" w:rsidP="00500B25">
            <w:pPr>
              <w:pStyle w:val="APStandard-Feld"/>
            </w:pPr>
            <w:r>
              <w:t>0 €</w:t>
            </w:r>
          </w:p>
        </w:tc>
      </w:tr>
      <w:tr w:rsidR="00BC1071" w:rsidTr="00500B25">
        <w:trPr>
          <w:trHeight w:val="7949"/>
        </w:trPr>
        <w:tc>
          <w:tcPr>
            <w:tcW w:w="9633" w:type="dxa"/>
            <w:gridSpan w:val="3"/>
            <w:tcBorders>
              <w:bottom w:val="single" w:sz="4" w:space="0" w:color="auto"/>
            </w:tcBorders>
          </w:tcPr>
          <w:p w:rsidR="00BC1071" w:rsidRPr="00BA12BC" w:rsidRDefault="00DD544C" w:rsidP="00500B25">
            <w:pPr>
              <w:pStyle w:val="berschrift1"/>
            </w:pPr>
            <w:r>
              <w:t>Dokumentation Gesamtprojekt</w:t>
            </w:r>
          </w:p>
          <w:p w:rsidR="00BC1071" w:rsidRDefault="00BC1071" w:rsidP="00500B25">
            <w:pPr>
              <w:pStyle w:val="berschrift2"/>
            </w:pPr>
            <w:r w:rsidRPr="00BA12BC">
              <w:t>Inhalt</w:t>
            </w:r>
            <w:r>
              <w:t>:</w:t>
            </w:r>
          </w:p>
          <w:p w:rsidR="00BC1071" w:rsidRDefault="0001002B" w:rsidP="00500B25">
            <w:pPr>
              <w:spacing w:after="60"/>
              <w:ind w:left="170"/>
            </w:pPr>
            <w:r>
              <w:t xml:space="preserve">Anfertigen </w:t>
            </w:r>
            <w:r w:rsidR="00B41A36">
              <w:t>einer Gesamtdokumentation des Gesamtprojektes und abschließende Integration alle</w:t>
            </w:r>
            <w:r w:rsidR="00DD7C12">
              <w:t>r Teildokumentationen zu einer u</w:t>
            </w:r>
            <w:r w:rsidR="00B41A36">
              <w:t>mfassenden</w:t>
            </w:r>
            <w:r w:rsidR="00DD7C12">
              <w:t xml:space="preserve"> Dokumentation</w:t>
            </w:r>
            <w:r w:rsidR="00B41A36">
              <w:t>.</w:t>
            </w:r>
          </w:p>
          <w:p w:rsidR="00BC1071" w:rsidRDefault="00BC1071" w:rsidP="00500B25">
            <w:pPr>
              <w:pStyle w:val="berschrift2"/>
            </w:pPr>
            <w:r>
              <w:t>Verantwortlicher:</w:t>
            </w:r>
          </w:p>
          <w:p w:rsidR="00BC1071" w:rsidRDefault="00FE23D3" w:rsidP="00500B25">
            <w:pPr>
              <w:pStyle w:val="APText"/>
            </w:pPr>
            <w:r>
              <w:t>Daniel Friedrich</w:t>
            </w:r>
          </w:p>
          <w:p w:rsidR="00BC1071" w:rsidRDefault="00BC1071" w:rsidP="00500B25">
            <w:pPr>
              <w:pStyle w:val="berschrift2"/>
            </w:pPr>
            <w:r>
              <w:t>Risikobewertung:</w:t>
            </w:r>
          </w:p>
          <w:p w:rsidR="00BC1071" w:rsidRDefault="0091774E" w:rsidP="00500B25">
            <w:pPr>
              <w:pStyle w:val="APText"/>
            </w:pPr>
            <w:r>
              <w:t xml:space="preserve">Die Dokumentation wird zu spät angefangen oder zu gering geschätzt, somit entsteht ein Verzug oder ungewollte Verzögerung, was das Ausarbeiten einer guten Dokumentation erschwert. </w:t>
            </w:r>
          </w:p>
          <w:p w:rsidR="00BC1071" w:rsidRDefault="00BC1071" w:rsidP="00500B25">
            <w:pPr>
              <w:pStyle w:val="berschrift2"/>
            </w:pPr>
            <w:r>
              <w:t>Ergebnisbericht:</w:t>
            </w:r>
          </w:p>
          <w:p w:rsidR="00BC1071" w:rsidRDefault="0001002B" w:rsidP="00500B25">
            <w:pPr>
              <w:pStyle w:val="APText"/>
            </w:pPr>
            <w:bookmarkStart w:id="2" w:name="OLE_LINK13"/>
            <w:r>
              <w:t>Alle Teilschritte sind detailliert dokumentiert und begründet.</w:t>
            </w:r>
            <w:bookmarkEnd w:id="2"/>
          </w:p>
        </w:tc>
      </w:tr>
      <w:tr w:rsidR="00BC1071" w:rsidTr="00500B25">
        <w:trPr>
          <w:trHeight w:val="346"/>
        </w:trPr>
        <w:tc>
          <w:tcPr>
            <w:tcW w:w="3211" w:type="dxa"/>
            <w:tcBorders>
              <w:bottom w:val="nil"/>
            </w:tcBorders>
          </w:tcPr>
          <w:p w:rsidR="00BC1071" w:rsidRDefault="00BC1071" w:rsidP="00500B25">
            <w:pPr>
              <w:pStyle w:val="APTitel"/>
            </w:pPr>
            <w:r>
              <w:t>Anfangszeitpunkt:</w:t>
            </w:r>
          </w:p>
        </w:tc>
        <w:tc>
          <w:tcPr>
            <w:tcW w:w="3211" w:type="dxa"/>
            <w:tcBorders>
              <w:bottom w:val="nil"/>
            </w:tcBorders>
          </w:tcPr>
          <w:p w:rsidR="00BC1071" w:rsidRDefault="00BC1071" w:rsidP="00500B25">
            <w:pPr>
              <w:pStyle w:val="APTitel"/>
            </w:pPr>
            <w:r>
              <w:t>Netto-Dauer:</w:t>
            </w:r>
          </w:p>
        </w:tc>
        <w:tc>
          <w:tcPr>
            <w:tcW w:w="3211" w:type="dxa"/>
            <w:tcBorders>
              <w:bottom w:val="nil"/>
            </w:tcBorders>
          </w:tcPr>
          <w:p w:rsidR="00BC1071" w:rsidRDefault="00BC1071" w:rsidP="00500B25">
            <w:pPr>
              <w:pStyle w:val="APTitel"/>
            </w:pPr>
            <w:r>
              <w:t>Endzeitpunkt:</w:t>
            </w:r>
          </w:p>
        </w:tc>
      </w:tr>
      <w:tr w:rsidR="00BC1071" w:rsidTr="00500B25">
        <w:trPr>
          <w:trHeight w:val="792"/>
        </w:trPr>
        <w:tc>
          <w:tcPr>
            <w:tcW w:w="3211" w:type="dxa"/>
            <w:tcBorders>
              <w:top w:val="nil"/>
            </w:tcBorders>
          </w:tcPr>
          <w:p w:rsidR="00BC1071" w:rsidRDefault="00DD544C" w:rsidP="00500B25">
            <w:pPr>
              <w:pStyle w:val="APStandard-Feld"/>
            </w:pPr>
            <w:r>
              <w:t>19.10</w:t>
            </w:r>
            <w:r w:rsidR="00BC1071">
              <w:t>.2015</w:t>
            </w:r>
          </w:p>
        </w:tc>
        <w:tc>
          <w:tcPr>
            <w:tcW w:w="3211" w:type="dxa"/>
            <w:tcBorders>
              <w:top w:val="nil"/>
            </w:tcBorders>
          </w:tcPr>
          <w:p w:rsidR="00BC1071" w:rsidRDefault="001F1EF7" w:rsidP="00500B25">
            <w:pPr>
              <w:pStyle w:val="APStandard-Feld"/>
            </w:pPr>
            <w:r>
              <w:t>100</w:t>
            </w:r>
            <w:r w:rsidR="00BC1071">
              <w:t xml:space="preserve"> Std.</w:t>
            </w:r>
          </w:p>
        </w:tc>
        <w:tc>
          <w:tcPr>
            <w:tcW w:w="3211" w:type="dxa"/>
            <w:tcBorders>
              <w:top w:val="nil"/>
            </w:tcBorders>
          </w:tcPr>
          <w:p w:rsidR="00BC1071" w:rsidRDefault="00DD544C" w:rsidP="00500B25">
            <w:pPr>
              <w:pStyle w:val="APStandard-Feld"/>
            </w:pPr>
            <w:r>
              <w:t>22.01</w:t>
            </w:r>
            <w:r w:rsidR="00BC1071">
              <w:t>.2015</w:t>
            </w:r>
          </w:p>
        </w:tc>
      </w:tr>
    </w:tbl>
    <w:p w:rsidR="00BC1071" w:rsidRDefault="00BC1071" w:rsidP="00BC1071"/>
    <w:p w:rsidR="00BC1071" w:rsidRDefault="00BC1071" w:rsidP="00BC1071">
      <w:pPr>
        <w:pStyle w:val="berschrift1"/>
      </w:pPr>
      <w:r w:rsidRPr="00457F89">
        <w:t>Abhängigkeiten</w:t>
      </w:r>
      <w:r>
        <w:t>:</w:t>
      </w:r>
    </w:p>
    <w:p w:rsidR="00BC1071" w:rsidRDefault="00BC1071" w:rsidP="00BC1071">
      <w:pPr>
        <w:pStyle w:val="APVorgnger"/>
      </w:pPr>
      <w:r w:rsidRPr="00457F89">
        <w:t>Vorgänger</w:t>
      </w:r>
      <w:r>
        <w:t xml:space="preserve">: </w:t>
      </w:r>
      <w:r>
        <w:tab/>
      </w:r>
      <w:r w:rsidR="00DD544C">
        <w:t>-</w:t>
      </w:r>
    </w:p>
    <w:p w:rsidR="00BC1071" w:rsidRDefault="00BC1071" w:rsidP="00BC1071">
      <w:pPr>
        <w:pStyle w:val="APVorgnger"/>
      </w:pPr>
      <w:r>
        <w:t xml:space="preserve">Nachfolger: </w:t>
      </w:r>
      <w:r>
        <w:tab/>
      </w:r>
      <w:r w:rsidR="00DD544C">
        <w:t>-</w:t>
      </w:r>
    </w:p>
    <w:p w:rsidR="00BC1071" w:rsidRDefault="00BC1071" w:rsidP="00BC1071">
      <w:pPr>
        <w:spacing w:after="0"/>
        <w:rPr>
          <w:sz w:val="28"/>
        </w:rPr>
      </w:pPr>
    </w:p>
    <w:sectPr w:rsidR="00BC1071" w:rsidSect="00567F62">
      <w:headerReference w:type="default" r:id="rId7"/>
      <w:footerReference w:type="default" r:id="rId8"/>
      <w:pgSz w:w="11900" w:h="16840"/>
      <w:pgMar w:top="1417" w:right="1128" w:bottom="1134" w:left="113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2496" w:rsidRDefault="00E42496" w:rsidP="00BA12BC">
      <w:r>
        <w:separator/>
      </w:r>
    </w:p>
  </w:endnote>
  <w:endnote w:type="continuationSeparator" w:id="0">
    <w:p w:rsidR="00E42496" w:rsidRDefault="00E42496" w:rsidP="00BA12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F89" w:rsidRDefault="00457F89" w:rsidP="00457F89">
    <w:pPr>
      <w:pStyle w:val="Kopf-undFuzeile"/>
    </w:pPr>
    <w:r>
      <w:tab/>
      <w:t xml:space="preserve">3D-Tracking und Positionsregelung eines </w:t>
    </w:r>
    <w:proofErr w:type="spellStart"/>
    <w:r>
      <w:t>Quadrocopters</w:t>
    </w:r>
    <w:proofErr w:type="spellEnd"/>
    <w:r>
      <w:tab/>
      <w:t>v1.0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2496" w:rsidRDefault="00E42496" w:rsidP="00BA12BC">
      <w:r>
        <w:separator/>
      </w:r>
    </w:p>
  </w:footnote>
  <w:footnote w:type="continuationSeparator" w:id="0">
    <w:p w:rsidR="00E42496" w:rsidRDefault="00E42496" w:rsidP="00BA12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F62" w:rsidRPr="00457F89" w:rsidRDefault="00567F62" w:rsidP="00457F89">
    <w:pPr>
      <w:pStyle w:val="Kopf-undFuzeile"/>
    </w:pPr>
    <w:r w:rsidRPr="00457F89">
      <w:t>Bachelorprojekt</w:t>
    </w:r>
    <w:r w:rsidRPr="00457F89">
      <w:tab/>
      <w:t>Arbeitspakete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78C91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040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72EE91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2AC6A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04491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562C2B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15EE9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BD296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5E34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90C20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DAC6D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2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7F62"/>
    <w:rsid w:val="0001002B"/>
    <w:rsid w:val="00041ADA"/>
    <w:rsid w:val="001012F5"/>
    <w:rsid w:val="001060EC"/>
    <w:rsid w:val="0017013B"/>
    <w:rsid w:val="001B3ACD"/>
    <w:rsid w:val="001C3588"/>
    <w:rsid w:val="001E6EF7"/>
    <w:rsid w:val="001F1EF7"/>
    <w:rsid w:val="00227680"/>
    <w:rsid w:val="002B5BB1"/>
    <w:rsid w:val="002D2DA8"/>
    <w:rsid w:val="003229B2"/>
    <w:rsid w:val="00340041"/>
    <w:rsid w:val="003554C8"/>
    <w:rsid w:val="003664E1"/>
    <w:rsid w:val="0039785C"/>
    <w:rsid w:val="003B39EE"/>
    <w:rsid w:val="0042723F"/>
    <w:rsid w:val="00432019"/>
    <w:rsid w:val="00457F89"/>
    <w:rsid w:val="004729C7"/>
    <w:rsid w:val="004D7431"/>
    <w:rsid w:val="005353AD"/>
    <w:rsid w:val="00567F62"/>
    <w:rsid w:val="00576742"/>
    <w:rsid w:val="005F2384"/>
    <w:rsid w:val="00614895"/>
    <w:rsid w:val="0061574D"/>
    <w:rsid w:val="00637293"/>
    <w:rsid w:val="00760F3B"/>
    <w:rsid w:val="0087401A"/>
    <w:rsid w:val="008C4C7A"/>
    <w:rsid w:val="008F31E8"/>
    <w:rsid w:val="0091774E"/>
    <w:rsid w:val="009332AE"/>
    <w:rsid w:val="0096111A"/>
    <w:rsid w:val="00961F19"/>
    <w:rsid w:val="009A23E6"/>
    <w:rsid w:val="00A2721A"/>
    <w:rsid w:val="00A348C7"/>
    <w:rsid w:val="00A65ECA"/>
    <w:rsid w:val="00A8650A"/>
    <w:rsid w:val="00AA087B"/>
    <w:rsid w:val="00B41A36"/>
    <w:rsid w:val="00B44206"/>
    <w:rsid w:val="00B614EA"/>
    <w:rsid w:val="00B859B1"/>
    <w:rsid w:val="00BA12BC"/>
    <w:rsid w:val="00BC1071"/>
    <w:rsid w:val="00C04EBD"/>
    <w:rsid w:val="00C86619"/>
    <w:rsid w:val="00CC0D5C"/>
    <w:rsid w:val="00CE0FC1"/>
    <w:rsid w:val="00D22BBC"/>
    <w:rsid w:val="00D26085"/>
    <w:rsid w:val="00D33475"/>
    <w:rsid w:val="00D41392"/>
    <w:rsid w:val="00D72130"/>
    <w:rsid w:val="00D878F5"/>
    <w:rsid w:val="00DB3870"/>
    <w:rsid w:val="00DD161A"/>
    <w:rsid w:val="00DD544C"/>
    <w:rsid w:val="00DD68FC"/>
    <w:rsid w:val="00DD7C12"/>
    <w:rsid w:val="00DF483B"/>
    <w:rsid w:val="00E42496"/>
    <w:rsid w:val="00EE321D"/>
    <w:rsid w:val="00F76F2F"/>
    <w:rsid w:val="00F9486E"/>
    <w:rsid w:val="00FE2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12BC"/>
    <w:pPr>
      <w:spacing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57F89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A12BC"/>
    <w:pPr>
      <w:spacing w:after="0"/>
      <w:ind w:left="171"/>
      <w:outlineLvl w:val="1"/>
    </w:pPr>
    <w:rPr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57F8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457F89"/>
  </w:style>
  <w:style w:type="paragraph" w:styleId="Fuzeile">
    <w:name w:val="footer"/>
    <w:basedOn w:val="Standard"/>
    <w:link w:val="FuzeileZchn"/>
    <w:uiPriority w:val="99"/>
    <w:unhideWhenUsed/>
    <w:rsid w:val="00457F8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457F89"/>
  </w:style>
  <w:style w:type="table" w:styleId="Tabellengitternetz">
    <w:name w:val="Table Grid"/>
    <w:basedOn w:val="NormaleTabelle"/>
    <w:uiPriority w:val="39"/>
    <w:rsid w:val="00567F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PTitel">
    <w:name w:val="AP Titel"/>
    <w:basedOn w:val="Standard"/>
    <w:qFormat/>
    <w:rsid w:val="00BA12BC"/>
    <w:pPr>
      <w:spacing w:after="0"/>
      <w:jc w:val="center"/>
    </w:pPr>
  </w:style>
  <w:style w:type="paragraph" w:customStyle="1" w:styleId="APStandard-Feld">
    <w:name w:val="AP Standard-Feld"/>
    <w:basedOn w:val="Standard"/>
    <w:qFormat/>
    <w:rsid w:val="00BA12BC"/>
    <w:pPr>
      <w:spacing w:after="0"/>
      <w:jc w:val="center"/>
    </w:pPr>
    <w:rPr>
      <w:b/>
      <w:sz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57F89"/>
    <w:rPr>
      <w:rFonts w:eastAsiaTheme="majorEastAsia" w:cstheme="majorBidi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A12BC"/>
    <w:rPr>
      <w:b/>
      <w:sz w:val="28"/>
    </w:rPr>
  </w:style>
  <w:style w:type="paragraph" w:customStyle="1" w:styleId="APText">
    <w:name w:val="AP Text"/>
    <w:basedOn w:val="Standard"/>
    <w:qFormat/>
    <w:rsid w:val="00BA12BC"/>
    <w:pPr>
      <w:spacing w:after="60"/>
      <w:ind w:left="170"/>
    </w:pPr>
  </w:style>
  <w:style w:type="paragraph" w:customStyle="1" w:styleId="APVorgnger">
    <w:name w:val="AP Vorgänger"/>
    <w:aliases w:val="Nachfolger"/>
    <w:basedOn w:val="Standard"/>
    <w:qFormat/>
    <w:rsid w:val="00457F89"/>
    <w:pPr>
      <w:tabs>
        <w:tab w:val="left" w:pos="1560"/>
      </w:tabs>
      <w:spacing w:after="0"/>
    </w:pPr>
    <w:rPr>
      <w:sz w:val="28"/>
    </w:rPr>
  </w:style>
  <w:style w:type="paragraph" w:customStyle="1" w:styleId="Kopf-undFuzeile">
    <w:name w:val="Kopf- und Fußzeile"/>
    <w:basedOn w:val="Standard"/>
    <w:qFormat/>
    <w:rsid w:val="00457F89"/>
    <w:pPr>
      <w:tabs>
        <w:tab w:val="center" w:pos="4820"/>
        <w:tab w:val="right" w:pos="9639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Jannik Beyerstedt</dc:creator>
  <cp:lastModifiedBy>Daniel</cp:lastModifiedBy>
  <cp:revision>6</cp:revision>
  <dcterms:created xsi:type="dcterms:W3CDTF">2015-10-15T18:09:00Z</dcterms:created>
  <dcterms:modified xsi:type="dcterms:W3CDTF">2015-10-17T16:00:00Z</dcterms:modified>
</cp:coreProperties>
</file>