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20B71642" w:rsidR="006968D6" w:rsidRPr="00D81516" w:rsidRDefault="00D110D2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</w:pPr>
      <w:r w:rsidRPr="00D110D2">
        <w:rPr>
          <w:rFonts w:ascii="Microsoft YaHei" w:eastAsia="Microsoft YaHei" w:hAnsi="Microsoft YaHei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  <w:t>我的</w:t>
      </w:r>
      <w:r w:rsidR="004C26EB"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  <w:t>内容创作</w:t>
      </w:r>
    </w:p>
    <w:p w14:paraId="4B162F83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jc w:val="center"/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</w:pPr>
      <w:r w:rsidRPr="00D81516"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  <w:t>学号：_________________</w:t>
      </w:r>
    </w:p>
    <w:p w14:paraId="2D29A4D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jc w:val="center"/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</w:pPr>
      <w:r w:rsidRPr="00D81516"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  <w:t>姓名：_________________</w:t>
      </w:r>
    </w:p>
    <w:p w14:paraId="31A55CF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29785C5A" w14:textId="77777777" w:rsidR="004255B7" w:rsidRPr="00D81516" w:rsidRDefault="006968D6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5EF824FE" w14:textId="77777777" w:rsidR="001A6BF2" w:rsidRPr="004C26EB" w:rsidRDefault="001A6BF2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</w:pP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lastRenderedPageBreak/>
        <w:t>Hey</w:t>
      </w:r>
      <w:r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，</w:t>
      </w:r>
    </w:p>
    <w:p w14:paraId="2C947A9C" w14:textId="77777777" w:rsidR="001A6BF2" w:rsidRPr="004C26EB" w:rsidRDefault="001A6BF2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</w:pPr>
    </w:p>
    <w:p w14:paraId="231A476A" w14:textId="148E6060" w:rsidR="00883D26" w:rsidRPr="004C26EB" w:rsidRDefault="001A6BF2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</w:pP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欢迎进入</w:t>
      </w:r>
      <w:r w:rsidR="004C26EB"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全栈新媒体人成长计划第</w:t>
      </w:r>
      <w:r w:rsidR="004C26EB"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三</w:t>
      </w:r>
      <w:r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天的</w:t>
      </w: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Worksheet</w:t>
      </w:r>
      <w:r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，</w:t>
      </w: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下面</w:t>
      </w:r>
      <w:r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，</w:t>
      </w: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根据</w:t>
      </w:r>
      <w:r w:rsidR="004C26EB"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内容</w:t>
      </w:r>
      <w:r w:rsidR="004C26EB"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三段式，创作你的内容文章吧。</w:t>
      </w:r>
    </w:p>
    <w:p w14:paraId="675AC2D8" w14:textId="3D2F2082" w:rsidR="00376089" w:rsidRPr="00376089" w:rsidRDefault="00376089" w:rsidP="00376089">
      <w:pPr>
        <w:pStyle w:val="a"/>
        <w:numPr>
          <w:ilvl w:val="0"/>
          <w:numId w:val="0"/>
        </w:numPr>
        <w:spacing w:line="240" w:lineRule="auto"/>
        <w:ind w:left="360"/>
        <w:rPr>
          <w:rFonts w:ascii="Microsoft YaHei" w:eastAsia="Microsoft YaHei" w:hAnsi="Microsoft YaHei" w:cs="Hiragino Sans GB W3"/>
          <w:color w:val="000000" w:themeColor="text1"/>
          <w:sz w:val="20"/>
          <w:szCs w:val="20"/>
        </w:rPr>
      </w:pPr>
    </w:p>
    <w:p w14:paraId="1B41B45B" w14:textId="77777777" w:rsidR="001A6BF2" w:rsidRDefault="001A6BF2" w:rsidP="00C65439">
      <w:pPr>
        <w:spacing w:before="0" w:after="0" w:line="240" w:lineRule="auto"/>
        <w:rPr>
          <w:color w:val="000000" w:themeColor="text1"/>
        </w:rPr>
      </w:pPr>
    </w:p>
    <w:p w14:paraId="45347F84" w14:textId="510704AB" w:rsidR="007A42DB" w:rsidRPr="004C26EB" w:rsidRDefault="004C26EB" w:rsidP="00C65439">
      <w:pPr>
        <w:spacing w:before="0" w:after="0" w:line="240" w:lineRule="auto"/>
        <w:rPr>
          <w:b/>
          <w:color w:val="000000" w:themeColor="text1"/>
          <w:sz w:val="32"/>
          <w:shd w:val="pct15" w:color="auto" w:fill="FFFFFF"/>
        </w:rPr>
      </w:pPr>
      <w:r w:rsidRPr="004C26EB">
        <w:rPr>
          <w:rFonts w:hint="eastAsia"/>
          <w:b/>
          <w:color w:val="000000" w:themeColor="text1"/>
          <w:sz w:val="32"/>
          <w:shd w:val="pct15" w:color="auto" w:fill="FFFFFF"/>
        </w:rPr>
        <w:t>Intro</w:t>
      </w:r>
      <w:r w:rsidRPr="004C26EB">
        <w:rPr>
          <w:b/>
          <w:color w:val="000000" w:themeColor="text1"/>
          <w:sz w:val="32"/>
          <w:shd w:val="pct15" w:color="auto" w:fill="FFFFFF"/>
        </w:rPr>
        <w:t>：</w:t>
      </w:r>
    </w:p>
    <w:p w14:paraId="7DE83A06" w14:textId="3BD58C2A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4C26EB"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  <w:t>这是文章的开头，通常表明写作的目的、背景</w:t>
      </w:r>
    </w:p>
    <w:p w14:paraId="6F863BB1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0BACD536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149FB2E1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5A045ADB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1F251772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6D0120F7" w14:textId="77777777" w:rsidR="004C26EB" w:rsidRP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154B0424" w14:textId="77777777" w:rsidR="004C26EB" w:rsidRDefault="004C26EB" w:rsidP="00C65439">
      <w:pPr>
        <w:spacing w:before="0" w:after="0" w:line="240" w:lineRule="auto"/>
        <w:rPr>
          <w:rFonts w:hint="eastAsia"/>
          <w:color w:val="000000" w:themeColor="text1"/>
        </w:rPr>
      </w:pPr>
    </w:p>
    <w:p w14:paraId="79EAA1C1" w14:textId="1BFA73A1" w:rsidR="004C26EB" w:rsidRPr="004C26EB" w:rsidRDefault="004C26EB" w:rsidP="00C65439">
      <w:pPr>
        <w:spacing w:before="0" w:after="0" w:line="240" w:lineRule="auto"/>
        <w:rPr>
          <w:b/>
          <w:color w:val="000000" w:themeColor="text1"/>
          <w:sz w:val="32"/>
          <w:shd w:val="pct15" w:color="auto" w:fill="FFFFFF"/>
        </w:rPr>
      </w:pPr>
      <w:r w:rsidRPr="004C26EB">
        <w:rPr>
          <w:rFonts w:hint="eastAsia"/>
          <w:b/>
          <w:color w:val="000000" w:themeColor="text1"/>
          <w:sz w:val="32"/>
          <w:shd w:val="pct15" w:color="auto" w:fill="FFFFFF"/>
        </w:rPr>
        <w:t>Body</w:t>
      </w:r>
      <w:r w:rsidRPr="004C26EB">
        <w:rPr>
          <w:b/>
          <w:color w:val="000000" w:themeColor="text1"/>
          <w:sz w:val="32"/>
          <w:shd w:val="pct15" w:color="auto" w:fill="FFFFFF"/>
        </w:rPr>
        <w:t>：</w:t>
      </w:r>
    </w:p>
    <w:p w14:paraId="448ACD80" w14:textId="0CC7FABB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4C26EB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这是文章的正文，通常承接开头，进行论述</w:t>
      </w: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，</w:t>
      </w:r>
      <w:r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  <w:t>记得分段</w:t>
      </w: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，</w:t>
      </w:r>
      <w:r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  <w:t>善用</w:t>
      </w: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小标题。</w:t>
      </w:r>
    </w:p>
    <w:p w14:paraId="5F5A988B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319AED3B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p w14:paraId="1F8BB705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4DF8F256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741E6603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6275BDEF" w14:textId="77777777" w:rsidR="004C26EB" w:rsidRP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7232AFF1" w14:textId="77777777" w:rsidR="004C26EB" w:rsidRDefault="004C26EB" w:rsidP="00C65439">
      <w:pPr>
        <w:spacing w:before="0" w:after="0" w:line="240" w:lineRule="auto"/>
        <w:rPr>
          <w:rFonts w:hint="eastAsia"/>
          <w:color w:val="000000" w:themeColor="text1"/>
        </w:rPr>
      </w:pPr>
    </w:p>
    <w:p w14:paraId="1D94A332" w14:textId="034DB2F2" w:rsidR="004C26EB" w:rsidRPr="004C26EB" w:rsidRDefault="004C26EB" w:rsidP="00C65439">
      <w:pPr>
        <w:spacing w:before="0" w:after="0" w:line="240" w:lineRule="auto"/>
        <w:rPr>
          <w:b/>
          <w:color w:val="000000" w:themeColor="text1"/>
          <w:sz w:val="32"/>
          <w:shd w:val="pct15" w:color="auto" w:fill="FFFFFF"/>
        </w:rPr>
      </w:pPr>
      <w:r w:rsidRPr="004C26EB">
        <w:rPr>
          <w:rFonts w:hint="eastAsia"/>
          <w:b/>
          <w:color w:val="000000" w:themeColor="text1"/>
          <w:sz w:val="32"/>
          <w:shd w:val="pct15" w:color="auto" w:fill="FFFFFF"/>
        </w:rPr>
        <w:t>Outro</w:t>
      </w:r>
      <w:r w:rsidRPr="004C26EB">
        <w:rPr>
          <w:b/>
          <w:color w:val="000000" w:themeColor="text1"/>
          <w:sz w:val="32"/>
          <w:shd w:val="pct15" w:color="auto" w:fill="FFFFFF"/>
        </w:rPr>
        <w:t>：</w:t>
      </w:r>
    </w:p>
    <w:p w14:paraId="27EC35E9" w14:textId="54A1CBD6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4C26EB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这是文章的结尾，通常点题或者提出结论、呼唤行动等等</w:t>
      </w:r>
    </w:p>
    <w:p w14:paraId="4D3C74DB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235BC177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1219A5C9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p w14:paraId="7CF9C24B" w14:textId="77777777" w:rsidR="004C26EB" w:rsidRP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</w:pPr>
    </w:p>
    <w:sectPr w:rsidR="004C26EB" w:rsidRPr="004C26EB" w:rsidSect="003948B1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EFEFE" w14:textId="77777777" w:rsidR="00370254" w:rsidRDefault="00370254">
      <w:pPr>
        <w:spacing w:before="0" w:after="0" w:line="240" w:lineRule="auto"/>
      </w:pPr>
      <w:r>
        <w:separator/>
      </w:r>
    </w:p>
  </w:endnote>
  <w:endnote w:type="continuationSeparator" w:id="0">
    <w:p w14:paraId="08603FF9" w14:textId="77777777" w:rsidR="00370254" w:rsidRDefault="003702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B92DE5" w:rsidRPr="00FB5DFC" w:rsidRDefault="00B92DE5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4C26EB">
      <w:rPr>
        <w:rStyle w:val="aff6"/>
        <w:rFonts w:ascii="Microsoft YaHei Light" w:hAnsi="Microsoft YaHei Light"/>
        <w:noProof/>
        <w:color w:val="01D270"/>
      </w:rPr>
      <w:t>- 2 -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55BCC473" w14:textId="3D941A01" w:rsidR="00B92DE5" w:rsidRPr="00F61867" w:rsidRDefault="00B92DE5" w:rsidP="00F61867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ECBD6" w14:textId="77777777" w:rsidR="00370254" w:rsidRDefault="00370254">
      <w:pPr>
        <w:spacing w:before="0" w:after="0" w:line="240" w:lineRule="auto"/>
      </w:pPr>
      <w:r>
        <w:separator/>
      </w:r>
    </w:p>
  </w:footnote>
  <w:footnote w:type="continuationSeparator" w:id="0">
    <w:p w14:paraId="56A8E3E7" w14:textId="77777777" w:rsidR="00370254" w:rsidRDefault="003702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B2596" w14:textId="58E90755" w:rsidR="003948B1" w:rsidRPr="00F61867" w:rsidRDefault="003948B1" w:rsidP="003948B1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C26EB">
      <w:rPr>
        <w:rFonts w:ascii="Microsoft YaHei Light" w:eastAsia="Microsoft YaHei Light" w:hAnsi="Microsoft YaHei Light"/>
        <w:color w:val="01D170"/>
      </w:rPr>
      <w:t>Worksheet3</w:t>
    </w:r>
    <w:r w:rsidR="00D110D2" w:rsidRPr="00D110D2">
      <w:rPr>
        <w:rFonts w:ascii="Microsoft YaHei Light" w:eastAsia="Microsoft YaHei Light" w:hAnsi="Microsoft YaHei Light"/>
        <w:color w:val="01D170"/>
      </w:rPr>
      <w:t>_我的</w:t>
    </w:r>
    <w:r w:rsidR="004C26EB">
      <w:rPr>
        <w:rFonts w:ascii="Microsoft YaHei Light" w:eastAsia="Microsoft YaHei Light" w:hAnsi="Microsoft YaHei Light" w:hint="default"/>
        <w:color w:val="01D170"/>
      </w:rPr>
      <w:t>内容创作</w:t>
    </w:r>
    <w:r>
      <w:rPr>
        <w:rFonts w:ascii="Microsoft YaHei Light" w:eastAsia="Microsoft YaHei Light" w:hAnsi="Microsoft YaHei Light"/>
        <w:color w:val="01D170"/>
      </w:rPr>
      <w:t>]</w:t>
    </w:r>
  </w:p>
  <w:p w14:paraId="27B3C6D0" w14:textId="676012B9" w:rsidR="00B92DE5" w:rsidRPr="003948B1" w:rsidRDefault="00B92DE5" w:rsidP="003948B1">
    <w:pPr>
      <w:pStyle w:val="aff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55004"/>
    <w:multiLevelType w:val="hybridMultilevel"/>
    <w:tmpl w:val="4FBE9118"/>
    <w:lvl w:ilvl="0" w:tplc="ED9C05A2">
      <w:start w:val="1"/>
      <w:numFmt w:val="lowerLetter"/>
      <w:pStyle w:val="a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6B64352D"/>
    <w:multiLevelType w:val="hybridMultilevel"/>
    <w:tmpl w:val="D3C4B524"/>
    <w:lvl w:ilvl="0" w:tplc="B694E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5"/>
  </w:num>
  <w:num w:numId="12">
    <w:abstractNumId w:val="3"/>
  </w:num>
  <w:num w:numId="13">
    <w:abstractNumId w:val="0"/>
  </w:num>
  <w:num w:numId="14">
    <w:abstractNumId w:val="1"/>
  </w:num>
  <w:num w:numId="15">
    <w:abstractNumId w:val="0"/>
  </w:num>
  <w:num w:numId="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5DA7"/>
    <w:rsid w:val="000A69C5"/>
    <w:rsid w:val="000F55E0"/>
    <w:rsid w:val="00110002"/>
    <w:rsid w:val="00117447"/>
    <w:rsid w:val="00191D33"/>
    <w:rsid w:val="001A6BF2"/>
    <w:rsid w:val="001C77E2"/>
    <w:rsid w:val="001D1DD0"/>
    <w:rsid w:val="001E0E22"/>
    <w:rsid w:val="00217263"/>
    <w:rsid w:val="00217B88"/>
    <w:rsid w:val="00222642"/>
    <w:rsid w:val="00237222"/>
    <w:rsid w:val="0024348E"/>
    <w:rsid w:val="002801B0"/>
    <w:rsid w:val="00297AE8"/>
    <w:rsid w:val="002B4D3A"/>
    <w:rsid w:val="002D58B1"/>
    <w:rsid w:val="003436FA"/>
    <w:rsid w:val="00370254"/>
    <w:rsid w:val="00376089"/>
    <w:rsid w:val="003948B1"/>
    <w:rsid w:val="003B231C"/>
    <w:rsid w:val="003D5183"/>
    <w:rsid w:val="004255B7"/>
    <w:rsid w:val="004826B3"/>
    <w:rsid w:val="004B2975"/>
    <w:rsid w:val="004C1BDE"/>
    <w:rsid w:val="004C26EB"/>
    <w:rsid w:val="004E0F75"/>
    <w:rsid w:val="004F6BEA"/>
    <w:rsid w:val="0051484A"/>
    <w:rsid w:val="00535726"/>
    <w:rsid w:val="00546E70"/>
    <w:rsid w:val="005570FA"/>
    <w:rsid w:val="00575C33"/>
    <w:rsid w:val="00582FE2"/>
    <w:rsid w:val="00597544"/>
    <w:rsid w:val="005C1DA1"/>
    <w:rsid w:val="005D75CD"/>
    <w:rsid w:val="005E43C4"/>
    <w:rsid w:val="006577E8"/>
    <w:rsid w:val="0069017F"/>
    <w:rsid w:val="006968D6"/>
    <w:rsid w:val="006C7C31"/>
    <w:rsid w:val="0071181F"/>
    <w:rsid w:val="007A42DB"/>
    <w:rsid w:val="007D6705"/>
    <w:rsid w:val="00805584"/>
    <w:rsid w:val="00820BA4"/>
    <w:rsid w:val="008223D2"/>
    <w:rsid w:val="008527CD"/>
    <w:rsid w:val="00852B0F"/>
    <w:rsid w:val="00862DF3"/>
    <w:rsid w:val="00883D26"/>
    <w:rsid w:val="008950F9"/>
    <w:rsid w:val="008A7570"/>
    <w:rsid w:val="008E32A8"/>
    <w:rsid w:val="008F651F"/>
    <w:rsid w:val="00921E4D"/>
    <w:rsid w:val="009B4066"/>
    <w:rsid w:val="009C2CB9"/>
    <w:rsid w:val="00A03224"/>
    <w:rsid w:val="00A563DE"/>
    <w:rsid w:val="00A619F3"/>
    <w:rsid w:val="00A6353C"/>
    <w:rsid w:val="00A73992"/>
    <w:rsid w:val="00A94F5E"/>
    <w:rsid w:val="00AC7C49"/>
    <w:rsid w:val="00AD585D"/>
    <w:rsid w:val="00AE1D44"/>
    <w:rsid w:val="00B22521"/>
    <w:rsid w:val="00B30778"/>
    <w:rsid w:val="00B5330C"/>
    <w:rsid w:val="00B670EC"/>
    <w:rsid w:val="00B7600C"/>
    <w:rsid w:val="00B92DE5"/>
    <w:rsid w:val="00BA78F3"/>
    <w:rsid w:val="00C000BD"/>
    <w:rsid w:val="00C65439"/>
    <w:rsid w:val="00CA25B4"/>
    <w:rsid w:val="00CA4333"/>
    <w:rsid w:val="00CB3452"/>
    <w:rsid w:val="00CD392D"/>
    <w:rsid w:val="00CE2450"/>
    <w:rsid w:val="00CE7FE8"/>
    <w:rsid w:val="00CF5AA6"/>
    <w:rsid w:val="00D110D2"/>
    <w:rsid w:val="00D448A7"/>
    <w:rsid w:val="00D54652"/>
    <w:rsid w:val="00D81516"/>
    <w:rsid w:val="00DC4D06"/>
    <w:rsid w:val="00DE0C36"/>
    <w:rsid w:val="00DF798F"/>
    <w:rsid w:val="00E0219B"/>
    <w:rsid w:val="00E14D98"/>
    <w:rsid w:val="00E20896"/>
    <w:rsid w:val="00E664E8"/>
    <w:rsid w:val="00EB3259"/>
    <w:rsid w:val="00EC712F"/>
    <w:rsid w:val="00ED4906"/>
    <w:rsid w:val="00ED5267"/>
    <w:rsid w:val="00EF4FB7"/>
    <w:rsid w:val="00F15582"/>
    <w:rsid w:val="00F30E62"/>
    <w:rsid w:val="00F6046F"/>
    <w:rsid w:val="00F61867"/>
    <w:rsid w:val="00F67FF9"/>
    <w:rsid w:val="00F77C12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F30E62"/>
    <w:pPr>
      <w:numPr>
        <w:numId w:val="2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FC5E9F-5916-B54E-9BCF-466B9F89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236</TotalTime>
  <Pages>2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25</cp:revision>
  <dcterms:created xsi:type="dcterms:W3CDTF">2016-09-13T15:05:00Z</dcterms:created>
  <dcterms:modified xsi:type="dcterms:W3CDTF">2017-04-08T13:53:00Z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