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8F42" w14:textId="77777777" w:rsidR="006F153C" w:rsidRDefault="007C3032">
      <w:pPr>
        <w:spacing w:before="800" w:after="60"/>
        <w:jc w:val="center"/>
      </w:pPr>
      <w:r>
        <w:rPr>
          <w:b/>
          <w:bCs/>
          <w:color w:val="6E2A1F"/>
          <w:sz w:val="60"/>
          <w:szCs w:val="60"/>
        </w:rPr>
        <w:t>GUNSMOKE MINES</w:t>
      </w:r>
    </w:p>
    <w:p w14:paraId="380991DF" w14:textId="77777777" w:rsidR="006F153C" w:rsidRDefault="007C3032">
      <w:pPr>
        <w:spacing w:after="40"/>
        <w:jc w:val="center"/>
      </w:pPr>
      <w:r>
        <w:rPr>
          <w:sz w:val="30"/>
          <w:szCs w:val="30"/>
        </w:rPr>
        <w:t>Game Design Document</w:t>
      </w:r>
    </w:p>
    <w:p w14:paraId="622DE903" w14:textId="77777777" w:rsidR="006F153C" w:rsidRDefault="007C3032">
      <w:pPr>
        <w:spacing w:after="500"/>
        <w:jc w:val="center"/>
      </w:pPr>
      <w:r>
        <w:rPr>
          <w:i/>
          <w:iCs/>
          <w:color w:val="5A5A5A"/>
          <w:sz w:val="20"/>
          <w:szCs w:val="20"/>
        </w:rPr>
        <w:t>Version 2.2 — Unreal Engine 5.6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F153C" w14:paraId="6DF7495D" w14:textId="77777777">
        <w:tblPrEx>
          <w:tblCellMar>
            <w:top w:w="0" w:type="dxa"/>
            <w:bottom w:w="0" w:type="dxa"/>
          </w:tblCellMar>
        </w:tblPrEx>
        <w:tc>
          <w:tcPr>
            <w:tcW w:w="2600" w:type="dxa"/>
            <w:tcMar>
              <w:top w:w="60" w:type="dxa"/>
              <w:left w:w="110" w:type="dxa"/>
              <w:bottom w:w="60" w:type="dxa"/>
              <w:right w:w="110" w:type="dxa"/>
            </w:tcMar>
          </w:tcPr>
          <w:p w14:paraId="1650F022" w14:textId="77777777" w:rsidR="006F153C" w:rsidRDefault="007C3032">
            <w:pPr>
              <w:spacing w:after="0" w:line="260" w:lineRule="auto"/>
            </w:pPr>
            <w:r>
              <w:rPr>
                <w:sz w:val="19"/>
                <w:szCs w:val="19"/>
              </w:rPr>
              <w:t>Project title</w:t>
            </w:r>
          </w:p>
        </w:tc>
        <w:tc>
          <w:tcPr>
            <w:tcW w:w="6426" w:type="dxa"/>
            <w:tcMar>
              <w:top w:w="60" w:type="dxa"/>
              <w:left w:w="110" w:type="dxa"/>
              <w:bottom w:w="60" w:type="dxa"/>
              <w:right w:w="110" w:type="dxa"/>
            </w:tcMar>
          </w:tcPr>
          <w:p w14:paraId="3A190C3D" w14:textId="77777777" w:rsidR="006F153C" w:rsidRDefault="007C3032">
            <w:pPr>
              <w:spacing w:after="0" w:line="260" w:lineRule="auto"/>
            </w:pPr>
            <w:r>
              <w:rPr>
                <w:sz w:val="19"/>
                <w:szCs w:val="19"/>
              </w:rPr>
              <w:t>Gunsmoke Mines</w:t>
            </w:r>
          </w:p>
        </w:tc>
      </w:tr>
      <w:tr w:rsidR="006F153C" w14:paraId="0C247097" w14:textId="77777777">
        <w:tblPrEx>
          <w:tblCellMar>
            <w:top w:w="0" w:type="dxa"/>
            <w:bottom w:w="0" w:type="dxa"/>
          </w:tblCellMar>
        </w:tblPrEx>
        <w:tc>
          <w:tcPr>
            <w:tcW w:w="2600" w:type="dxa"/>
            <w:tcMar>
              <w:top w:w="60" w:type="dxa"/>
              <w:left w:w="110" w:type="dxa"/>
              <w:bottom w:w="60" w:type="dxa"/>
              <w:right w:w="110" w:type="dxa"/>
            </w:tcMar>
          </w:tcPr>
          <w:p w14:paraId="42C66062" w14:textId="77777777" w:rsidR="006F153C" w:rsidRDefault="007C3032">
            <w:pPr>
              <w:spacing w:after="0" w:line="260" w:lineRule="auto"/>
            </w:pPr>
            <w:r>
              <w:rPr>
                <w:sz w:val="19"/>
                <w:szCs w:val="19"/>
              </w:rPr>
              <w:t>Document type</w:t>
            </w:r>
          </w:p>
        </w:tc>
        <w:tc>
          <w:tcPr>
            <w:tcW w:w="6426" w:type="dxa"/>
            <w:tcMar>
              <w:top w:w="60" w:type="dxa"/>
              <w:left w:w="110" w:type="dxa"/>
              <w:bottom w:w="60" w:type="dxa"/>
              <w:right w:w="110" w:type="dxa"/>
            </w:tcMar>
          </w:tcPr>
          <w:p w14:paraId="4F6C6325" w14:textId="77777777" w:rsidR="006F153C" w:rsidRDefault="007C3032">
            <w:pPr>
              <w:spacing w:after="0" w:line="260" w:lineRule="auto"/>
            </w:pPr>
            <w:r>
              <w:rPr>
                <w:sz w:val="19"/>
                <w:szCs w:val="19"/>
              </w:rPr>
              <w:t>Game Design Document (GDD)</w:t>
            </w:r>
          </w:p>
        </w:tc>
      </w:tr>
      <w:tr w:rsidR="006F153C" w14:paraId="681C2FF4" w14:textId="77777777">
        <w:tblPrEx>
          <w:tblCellMar>
            <w:top w:w="0" w:type="dxa"/>
            <w:bottom w:w="0" w:type="dxa"/>
          </w:tblCellMar>
        </w:tblPrEx>
        <w:tc>
          <w:tcPr>
            <w:tcW w:w="2600" w:type="dxa"/>
            <w:tcMar>
              <w:top w:w="60" w:type="dxa"/>
              <w:left w:w="110" w:type="dxa"/>
              <w:bottom w:w="60" w:type="dxa"/>
              <w:right w:w="110" w:type="dxa"/>
            </w:tcMar>
          </w:tcPr>
          <w:p w14:paraId="6D0004C7" w14:textId="77777777" w:rsidR="006F153C" w:rsidRDefault="007C3032">
            <w:pPr>
              <w:spacing w:after="0" w:line="260" w:lineRule="auto"/>
            </w:pPr>
            <w:r>
              <w:rPr>
                <w:sz w:val="19"/>
                <w:szCs w:val="19"/>
              </w:rPr>
              <w:t>Unit</w:t>
            </w:r>
          </w:p>
        </w:tc>
        <w:tc>
          <w:tcPr>
            <w:tcW w:w="6426" w:type="dxa"/>
            <w:tcMar>
              <w:top w:w="60" w:type="dxa"/>
              <w:left w:w="110" w:type="dxa"/>
              <w:bottom w:w="60" w:type="dxa"/>
              <w:right w:w="110" w:type="dxa"/>
            </w:tcMar>
          </w:tcPr>
          <w:p w14:paraId="34C441C7" w14:textId="77777777" w:rsidR="006F153C" w:rsidRDefault="007C3032">
            <w:pPr>
              <w:spacing w:after="0" w:line="260" w:lineRule="auto"/>
            </w:pPr>
            <w:r>
              <w:rPr>
                <w:sz w:val="19"/>
                <w:szCs w:val="19"/>
              </w:rPr>
              <w:t>FGCT4017 – Fundamentals of Games Design</w:t>
            </w:r>
          </w:p>
        </w:tc>
      </w:tr>
      <w:tr w:rsidR="006F153C" w14:paraId="02B9F524" w14:textId="77777777">
        <w:tblPrEx>
          <w:tblCellMar>
            <w:top w:w="0" w:type="dxa"/>
            <w:bottom w:w="0" w:type="dxa"/>
          </w:tblCellMar>
        </w:tblPrEx>
        <w:tc>
          <w:tcPr>
            <w:tcW w:w="2600" w:type="dxa"/>
            <w:tcMar>
              <w:top w:w="60" w:type="dxa"/>
              <w:left w:w="110" w:type="dxa"/>
              <w:bottom w:w="60" w:type="dxa"/>
              <w:right w:w="110" w:type="dxa"/>
            </w:tcMar>
          </w:tcPr>
          <w:p w14:paraId="1C689A7B" w14:textId="77777777" w:rsidR="006F153C" w:rsidRDefault="007C3032">
            <w:pPr>
              <w:spacing w:after="0" w:line="260" w:lineRule="auto"/>
            </w:pPr>
            <w:r>
              <w:rPr>
                <w:sz w:val="19"/>
                <w:szCs w:val="19"/>
              </w:rPr>
              <w:t>Programme</w:t>
            </w:r>
          </w:p>
        </w:tc>
        <w:tc>
          <w:tcPr>
            <w:tcW w:w="6426" w:type="dxa"/>
            <w:tcMar>
              <w:top w:w="60" w:type="dxa"/>
              <w:left w:w="110" w:type="dxa"/>
              <w:bottom w:w="60" w:type="dxa"/>
              <w:right w:w="110" w:type="dxa"/>
            </w:tcMar>
          </w:tcPr>
          <w:p w14:paraId="73FB174E" w14:textId="77777777" w:rsidR="006F153C" w:rsidRDefault="007C3032">
            <w:pPr>
              <w:spacing w:after="0" w:line="260" w:lineRule="auto"/>
            </w:pPr>
            <w:r>
              <w:rPr>
                <w:sz w:val="19"/>
                <w:szCs w:val="19"/>
              </w:rPr>
              <w:t>BA (Hons) Game Design, Level 4, UCA</w:t>
            </w:r>
          </w:p>
        </w:tc>
      </w:tr>
      <w:tr w:rsidR="006F153C" w14:paraId="5D6FAFAB" w14:textId="77777777">
        <w:tblPrEx>
          <w:tblCellMar>
            <w:top w:w="0" w:type="dxa"/>
            <w:bottom w:w="0" w:type="dxa"/>
          </w:tblCellMar>
        </w:tblPrEx>
        <w:tc>
          <w:tcPr>
            <w:tcW w:w="2600" w:type="dxa"/>
            <w:tcMar>
              <w:top w:w="60" w:type="dxa"/>
              <w:left w:w="110" w:type="dxa"/>
              <w:bottom w:w="60" w:type="dxa"/>
              <w:right w:w="110" w:type="dxa"/>
            </w:tcMar>
          </w:tcPr>
          <w:p w14:paraId="32FE0579" w14:textId="77777777" w:rsidR="006F153C" w:rsidRDefault="007C3032">
            <w:pPr>
              <w:spacing w:after="0" w:line="260" w:lineRule="auto"/>
            </w:pPr>
            <w:r>
              <w:rPr>
                <w:sz w:val="19"/>
                <w:szCs w:val="19"/>
              </w:rPr>
              <w:t>Author</w:t>
            </w:r>
          </w:p>
        </w:tc>
        <w:tc>
          <w:tcPr>
            <w:tcW w:w="6426" w:type="dxa"/>
            <w:tcMar>
              <w:top w:w="60" w:type="dxa"/>
              <w:left w:w="110" w:type="dxa"/>
              <w:bottom w:w="60" w:type="dxa"/>
              <w:right w:w="110" w:type="dxa"/>
            </w:tcMar>
          </w:tcPr>
          <w:p w14:paraId="5624D0EB" w14:textId="77777777" w:rsidR="006F153C" w:rsidRDefault="007C3032">
            <w:pPr>
              <w:spacing w:after="0" w:line="260" w:lineRule="auto"/>
            </w:pPr>
            <w:r>
              <w:rPr>
                <w:sz w:val="19"/>
                <w:szCs w:val="19"/>
              </w:rPr>
              <w:t>Bruno Mirone</w:t>
            </w:r>
          </w:p>
        </w:tc>
      </w:tr>
      <w:tr w:rsidR="006F153C" w14:paraId="435808CA" w14:textId="77777777">
        <w:tblPrEx>
          <w:tblCellMar>
            <w:top w:w="0" w:type="dxa"/>
            <w:bottom w:w="0" w:type="dxa"/>
          </w:tblCellMar>
        </w:tblPrEx>
        <w:tc>
          <w:tcPr>
            <w:tcW w:w="2600" w:type="dxa"/>
            <w:tcMar>
              <w:top w:w="60" w:type="dxa"/>
              <w:left w:w="110" w:type="dxa"/>
              <w:bottom w:w="60" w:type="dxa"/>
              <w:right w:w="110" w:type="dxa"/>
            </w:tcMar>
          </w:tcPr>
          <w:p w14:paraId="20B32D55" w14:textId="77777777" w:rsidR="006F153C" w:rsidRDefault="007C3032">
            <w:pPr>
              <w:spacing w:after="0" w:line="260" w:lineRule="auto"/>
            </w:pPr>
            <w:r>
              <w:rPr>
                <w:sz w:val="19"/>
                <w:szCs w:val="19"/>
              </w:rPr>
              <w:t>Version</w:t>
            </w:r>
          </w:p>
        </w:tc>
        <w:tc>
          <w:tcPr>
            <w:tcW w:w="6426" w:type="dxa"/>
            <w:tcMar>
              <w:top w:w="60" w:type="dxa"/>
              <w:left w:w="110" w:type="dxa"/>
              <w:bottom w:w="60" w:type="dxa"/>
              <w:right w:w="110" w:type="dxa"/>
            </w:tcMar>
          </w:tcPr>
          <w:p w14:paraId="14DED32C" w14:textId="77777777" w:rsidR="006F153C" w:rsidRDefault="007C3032">
            <w:pPr>
              <w:spacing w:after="0" w:line="260" w:lineRule="auto"/>
            </w:pPr>
            <w:r>
              <w:rPr>
                <w:sz w:val="19"/>
                <w:szCs w:val="19"/>
              </w:rPr>
              <w:t>2.2</w:t>
            </w:r>
          </w:p>
        </w:tc>
      </w:tr>
      <w:tr w:rsidR="006F153C" w14:paraId="12688455" w14:textId="77777777">
        <w:tblPrEx>
          <w:tblCellMar>
            <w:top w:w="0" w:type="dxa"/>
            <w:bottom w:w="0" w:type="dxa"/>
          </w:tblCellMar>
        </w:tblPrEx>
        <w:tc>
          <w:tcPr>
            <w:tcW w:w="2600" w:type="dxa"/>
            <w:tcMar>
              <w:top w:w="60" w:type="dxa"/>
              <w:left w:w="110" w:type="dxa"/>
              <w:bottom w:w="60" w:type="dxa"/>
              <w:right w:w="110" w:type="dxa"/>
            </w:tcMar>
          </w:tcPr>
          <w:p w14:paraId="23560401" w14:textId="77777777" w:rsidR="006F153C" w:rsidRDefault="007C3032">
            <w:pPr>
              <w:spacing w:after="0" w:line="260" w:lineRule="auto"/>
            </w:pPr>
            <w:r>
              <w:rPr>
                <w:sz w:val="19"/>
                <w:szCs w:val="19"/>
              </w:rPr>
              <w:t>Target platform</w:t>
            </w:r>
          </w:p>
        </w:tc>
        <w:tc>
          <w:tcPr>
            <w:tcW w:w="6426" w:type="dxa"/>
            <w:tcMar>
              <w:top w:w="60" w:type="dxa"/>
              <w:left w:w="110" w:type="dxa"/>
              <w:bottom w:w="60" w:type="dxa"/>
              <w:right w:w="110" w:type="dxa"/>
            </w:tcMar>
          </w:tcPr>
          <w:p w14:paraId="35E44CF1" w14:textId="77777777" w:rsidR="006F153C" w:rsidRDefault="007C3032">
            <w:pPr>
              <w:spacing w:after="0" w:line="260" w:lineRule="auto"/>
            </w:pPr>
            <w:r>
              <w:rPr>
                <w:sz w:val="19"/>
                <w:szCs w:val="19"/>
              </w:rPr>
              <w:t>PC (Windows), keyboard &amp; mouse</w:t>
            </w:r>
          </w:p>
        </w:tc>
      </w:tr>
      <w:tr w:rsidR="006F153C" w14:paraId="79DF43CB" w14:textId="77777777">
        <w:tblPrEx>
          <w:tblCellMar>
            <w:top w:w="0" w:type="dxa"/>
            <w:bottom w:w="0" w:type="dxa"/>
          </w:tblCellMar>
        </w:tblPrEx>
        <w:tc>
          <w:tcPr>
            <w:tcW w:w="2600" w:type="dxa"/>
            <w:tcMar>
              <w:top w:w="60" w:type="dxa"/>
              <w:left w:w="110" w:type="dxa"/>
              <w:bottom w:w="60" w:type="dxa"/>
              <w:right w:w="110" w:type="dxa"/>
            </w:tcMar>
          </w:tcPr>
          <w:p w14:paraId="4EA96EFE" w14:textId="77777777" w:rsidR="006F153C" w:rsidRDefault="007C3032">
            <w:pPr>
              <w:spacing w:after="0" w:line="260" w:lineRule="auto"/>
            </w:pPr>
            <w:r>
              <w:rPr>
                <w:sz w:val="19"/>
                <w:szCs w:val="19"/>
              </w:rPr>
              <w:t>Target engine</w:t>
            </w:r>
          </w:p>
        </w:tc>
        <w:tc>
          <w:tcPr>
            <w:tcW w:w="6426" w:type="dxa"/>
            <w:tcMar>
              <w:top w:w="60" w:type="dxa"/>
              <w:left w:w="110" w:type="dxa"/>
              <w:bottom w:w="60" w:type="dxa"/>
              <w:right w:w="110" w:type="dxa"/>
            </w:tcMar>
          </w:tcPr>
          <w:p w14:paraId="5513F65D" w14:textId="77777777" w:rsidR="006F153C" w:rsidRDefault="007C3032">
            <w:pPr>
              <w:spacing w:after="0" w:line="260" w:lineRule="auto"/>
            </w:pPr>
            <w:r>
              <w:rPr>
                <w:sz w:val="19"/>
                <w:szCs w:val="19"/>
              </w:rPr>
              <w:t>Unreal Engine 5.6 — Blueprint-only, no C++</w:t>
            </w:r>
          </w:p>
        </w:tc>
      </w:tr>
      <w:tr w:rsidR="006F153C" w14:paraId="0F798DB6" w14:textId="77777777">
        <w:tblPrEx>
          <w:tblCellMar>
            <w:top w:w="0" w:type="dxa"/>
            <w:bottom w:w="0" w:type="dxa"/>
          </w:tblCellMar>
        </w:tblPrEx>
        <w:tc>
          <w:tcPr>
            <w:tcW w:w="2600" w:type="dxa"/>
            <w:tcMar>
              <w:top w:w="60" w:type="dxa"/>
              <w:left w:w="110" w:type="dxa"/>
              <w:bottom w:w="60" w:type="dxa"/>
              <w:right w:w="110" w:type="dxa"/>
            </w:tcMar>
          </w:tcPr>
          <w:p w14:paraId="0538C62D" w14:textId="77777777" w:rsidR="006F153C" w:rsidRDefault="007C3032">
            <w:pPr>
              <w:spacing w:after="0" w:line="260" w:lineRule="auto"/>
            </w:pPr>
            <w:r>
              <w:rPr>
                <w:sz w:val="19"/>
                <w:szCs w:val="19"/>
              </w:rPr>
              <w:t>Perspective</w:t>
            </w:r>
          </w:p>
        </w:tc>
        <w:tc>
          <w:tcPr>
            <w:tcW w:w="6426" w:type="dxa"/>
            <w:tcMar>
              <w:top w:w="60" w:type="dxa"/>
              <w:left w:w="110" w:type="dxa"/>
              <w:bottom w:w="60" w:type="dxa"/>
              <w:right w:w="110" w:type="dxa"/>
            </w:tcMar>
          </w:tcPr>
          <w:p w14:paraId="6E175089" w14:textId="77777777" w:rsidR="006F153C" w:rsidRDefault="007C3032">
            <w:pPr>
              <w:spacing w:after="0" w:line="260" w:lineRule="auto"/>
            </w:pPr>
            <w:r>
              <w:rPr>
                <w:sz w:val="19"/>
                <w:szCs w:val="19"/>
              </w:rPr>
              <w:t>Top-down 3D (fixed camera)</w:t>
            </w:r>
          </w:p>
        </w:tc>
      </w:tr>
      <w:tr w:rsidR="006F153C" w14:paraId="2938A378" w14:textId="77777777">
        <w:tblPrEx>
          <w:tblCellMar>
            <w:top w:w="0" w:type="dxa"/>
            <w:bottom w:w="0" w:type="dxa"/>
          </w:tblCellMar>
        </w:tblPrEx>
        <w:tc>
          <w:tcPr>
            <w:tcW w:w="2600" w:type="dxa"/>
            <w:tcMar>
              <w:top w:w="60" w:type="dxa"/>
              <w:left w:w="110" w:type="dxa"/>
              <w:bottom w:w="60" w:type="dxa"/>
              <w:right w:w="110" w:type="dxa"/>
            </w:tcMar>
          </w:tcPr>
          <w:p w14:paraId="453E2EFF" w14:textId="77777777" w:rsidR="006F153C" w:rsidRDefault="007C3032">
            <w:pPr>
              <w:spacing w:after="0" w:line="260" w:lineRule="auto"/>
            </w:pPr>
            <w:r>
              <w:rPr>
                <w:sz w:val="19"/>
                <w:szCs w:val="19"/>
              </w:rPr>
              <w:t>Companion document</w:t>
            </w:r>
          </w:p>
        </w:tc>
        <w:tc>
          <w:tcPr>
            <w:tcW w:w="6426" w:type="dxa"/>
            <w:tcMar>
              <w:top w:w="60" w:type="dxa"/>
              <w:left w:w="110" w:type="dxa"/>
              <w:bottom w:w="60" w:type="dxa"/>
              <w:right w:w="110" w:type="dxa"/>
            </w:tcMar>
          </w:tcPr>
          <w:p w14:paraId="7D9DC918" w14:textId="77777777" w:rsidR="006F153C" w:rsidRDefault="007C3032">
            <w:pPr>
              <w:spacing w:after="0" w:line="260" w:lineRule="auto"/>
            </w:pPr>
            <w:r>
              <w:rPr>
                <w:sz w:val="19"/>
                <w:szCs w:val="19"/>
              </w:rPr>
              <w:t>Gunsmoke Mines — 2-Day Build Plan</w:t>
            </w:r>
          </w:p>
        </w:tc>
      </w:tr>
    </w:tbl>
    <w:p w14:paraId="7CE3EEE8" w14:textId="77777777" w:rsidR="006F153C" w:rsidRDefault="007C3032">
      <w:pPr>
        <w:pageBreakBefore/>
        <w:pBdr>
          <w:bottom w:val="single" w:sz="6" w:space="4" w:color="D9CBB6"/>
        </w:pBdr>
        <w:spacing w:before="320" w:after="160"/>
      </w:pPr>
      <w:r>
        <w:rPr>
          <w:b/>
          <w:bCs/>
          <w:color w:val="6E2A1F"/>
          <w:sz w:val="30"/>
          <w:szCs w:val="30"/>
        </w:rPr>
        <w:lastRenderedPageBreak/>
        <w:t>Contents</w:t>
      </w:r>
    </w:p>
    <w:sdt>
      <w:sdtPr>
        <w:alias w:val="Contents"/>
        <w:id w:val="-1789202906"/>
      </w:sdtPr>
      <w:sdtEndPr/>
      <w:sdtContent>
        <w:p w14:paraId="1C646091" w14:textId="4713E218" w:rsidR="00063EAB" w:rsidRDefault="007C3032">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113689" w:history="1">
            <w:r w:rsidR="00063EAB" w:rsidRPr="0020323F">
              <w:rPr>
                <w:rStyle w:val="Hyperlink"/>
                <w:noProof/>
              </w:rPr>
              <w:t>1. Game Overview</w:t>
            </w:r>
            <w:r w:rsidR="00063EAB">
              <w:rPr>
                <w:noProof/>
              </w:rPr>
              <w:tab/>
            </w:r>
            <w:r w:rsidR="00063EAB">
              <w:rPr>
                <w:noProof/>
              </w:rPr>
              <w:fldChar w:fldCharType="begin"/>
            </w:r>
            <w:r w:rsidR="00063EAB">
              <w:rPr>
                <w:noProof/>
              </w:rPr>
              <w:instrText xml:space="preserve"> PAGEREF _Toc238113689 \h </w:instrText>
            </w:r>
            <w:r w:rsidR="00063EAB">
              <w:rPr>
                <w:noProof/>
              </w:rPr>
            </w:r>
            <w:r w:rsidR="00063EAB">
              <w:rPr>
                <w:noProof/>
              </w:rPr>
              <w:fldChar w:fldCharType="separate"/>
            </w:r>
            <w:r w:rsidR="00063EAB">
              <w:rPr>
                <w:noProof/>
              </w:rPr>
              <w:t>3</w:t>
            </w:r>
            <w:r w:rsidR="00063EAB">
              <w:rPr>
                <w:noProof/>
              </w:rPr>
              <w:fldChar w:fldCharType="end"/>
            </w:r>
          </w:hyperlink>
        </w:p>
        <w:p w14:paraId="51D966CD" w14:textId="79F16D77"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0" w:history="1">
            <w:r w:rsidRPr="0020323F">
              <w:rPr>
                <w:rStyle w:val="Hyperlink"/>
                <w:noProof/>
              </w:rPr>
              <w:t>2. Genre Positioning &amp; Context (Situating)</w:t>
            </w:r>
            <w:r>
              <w:rPr>
                <w:noProof/>
              </w:rPr>
              <w:tab/>
            </w:r>
            <w:r>
              <w:rPr>
                <w:noProof/>
              </w:rPr>
              <w:fldChar w:fldCharType="begin"/>
            </w:r>
            <w:r>
              <w:rPr>
                <w:noProof/>
              </w:rPr>
              <w:instrText xml:space="preserve"> PAGEREF _Toc238113690 \h </w:instrText>
            </w:r>
            <w:r>
              <w:rPr>
                <w:noProof/>
              </w:rPr>
            </w:r>
            <w:r>
              <w:rPr>
                <w:noProof/>
              </w:rPr>
              <w:fldChar w:fldCharType="separate"/>
            </w:r>
            <w:r>
              <w:rPr>
                <w:noProof/>
              </w:rPr>
              <w:t>3</w:t>
            </w:r>
            <w:r>
              <w:rPr>
                <w:noProof/>
              </w:rPr>
              <w:fldChar w:fldCharType="end"/>
            </w:r>
          </w:hyperlink>
        </w:p>
        <w:p w14:paraId="1C49B54B" w14:textId="56E2767C"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1" w:history="1">
            <w:r w:rsidRPr="0020323F">
              <w:rPr>
                <w:rStyle w:val="Hyperlink"/>
                <w:noProof/>
              </w:rPr>
              <w:t>3. Core Gameplay</w:t>
            </w:r>
            <w:r>
              <w:rPr>
                <w:noProof/>
              </w:rPr>
              <w:tab/>
            </w:r>
            <w:r>
              <w:rPr>
                <w:noProof/>
              </w:rPr>
              <w:fldChar w:fldCharType="begin"/>
            </w:r>
            <w:r>
              <w:rPr>
                <w:noProof/>
              </w:rPr>
              <w:instrText xml:space="preserve"> PAGEREF _Toc238113691 \h </w:instrText>
            </w:r>
            <w:r>
              <w:rPr>
                <w:noProof/>
              </w:rPr>
            </w:r>
            <w:r>
              <w:rPr>
                <w:noProof/>
              </w:rPr>
              <w:fldChar w:fldCharType="separate"/>
            </w:r>
            <w:r>
              <w:rPr>
                <w:noProof/>
              </w:rPr>
              <w:t>3</w:t>
            </w:r>
            <w:r>
              <w:rPr>
                <w:noProof/>
              </w:rPr>
              <w:fldChar w:fldCharType="end"/>
            </w:r>
          </w:hyperlink>
        </w:p>
        <w:p w14:paraId="52BCCA86" w14:textId="15A07232" w:rsidR="00063EAB" w:rsidRDefault="00063EA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2" w:history="1">
            <w:r w:rsidRPr="0020323F">
              <w:rPr>
                <w:rStyle w:val="Hyperlink"/>
                <w:noProof/>
              </w:rPr>
              <w:t>3.1 Loop summary</w:t>
            </w:r>
            <w:r>
              <w:rPr>
                <w:noProof/>
              </w:rPr>
              <w:tab/>
            </w:r>
            <w:r>
              <w:rPr>
                <w:noProof/>
              </w:rPr>
              <w:fldChar w:fldCharType="begin"/>
            </w:r>
            <w:r>
              <w:rPr>
                <w:noProof/>
              </w:rPr>
              <w:instrText xml:space="preserve"> PAGEREF _Toc238113692 \h </w:instrText>
            </w:r>
            <w:r>
              <w:rPr>
                <w:noProof/>
              </w:rPr>
            </w:r>
            <w:r>
              <w:rPr>
                <w:noProof/>
              </w:rPr>
              <w:fldChar w:fldCharType="separate"/>
            </w:r>
            <w:r>
              <w:rPr>
                <w:noProof/>
              </w:rPr>
              <w:t>4</w:t>
            </w:r>
            <w:r>
              <w:rPr>
                <w:noProof/>
              </w:rPr>
              <w:fldChar w:fldCharType="end"/>
            </w:r>
          </w:hyperlink>
        </w:p>
        <w:p w14:paraId="2FB24D13" w14:textId="7082761D"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3" w:history="1">
            <w:r w:rsidRPr="0020323F">
              <w:rPr>
                <w:rStyle w:val="Hyperlink"/>
                <w:noProof/>
              </w:rPr>
              <w:t>4. Controls &amp; Input</w:t>
            </w:r>
            <w:r>
              <w:rPr>
                <w:noProof/>
              </w:rPr>
              <w:tab/>
            </w:r>
            <w:r>
              <w:rPr>
                <w:noProof/>
              </w:rPr>
              <w:fldChar w:fldCharType="begin"/>
            </w:r>
            <w:r>
              <w:rPr>
                <w:noProof/>
              </w:rPr>
              <w:instrText xml:space="preserve"> PAGEREF _Toc238113693 \h </w:instrText>
            </w:r>
            <w:r>
              <w:rPr>
                <w:noProof/>
              </w:rPr>
            </w:r>
            <w:r>
              <w:rPr>
                <w:noProof/>
              </w:rPr>
              <w:fldChar w:fldCharType="separate"/>
            </w:r>
            <w:r>
              <w:rPr>
                <w:noProof/>
              </w:rPr>
              <w:t>4</w:t>
            </w:r>
            <w:r>
              <w:rPr>
                <w:noProof/>
              </w:rPr>
              <w:fldChar w:fldCharType="end"/>
            </w:r>
          </w:hyperlink>
        </w:p>
        <w:p w14:paraId="664395EF" w14:textId="34D66533"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4" w:history="1">
            <w:r w:rsidRPr="0020323F">
              <w:rPr>
                <w:rStyle w:val="Hyperlink"/>
                <w:noProof/>
              </w:rPr>
              <w:t>5. Story &amp; Setting</w:t>
            </w:r>
            <w:r>
              <w:rPr>
                <w:noProof/>
              </w:rPr>
              <w:tab/>
            </w:r>
            <w:r>
              <w:rPr>
                <w:noProof/>
              </w:rPr>
              <w:fldChar w:fldCharType="begin"/>
            </w:r>
            <w:r>
              <w:rPr>
                <w:noProof/>
              </w:rPr>
              <w:instrText xml:space="preserve"> PAGEREF _Toc238113694 \h </w:instrText>
            </w:r>
            <w:r>
              <w:rPr>
                <w:noProof/>
              </w:rPr>
            </w:r>
            <w:r>
              <w:rPr>
                <w:noProof/>
              </w:rPr>
              <w:fldChar w:fldCharType="separate"/>
            </w:r>
            <w:r>
              <w:rPr>
                <w:noProof/>
              </w:rPr>
              <w:t>4</w:t>
            </w:r>
            <w:r>
              <w:rPr>
                <w:noProof/>
              </w:rPr>
              <w:fldChar w:fldCharType="end"/>
            </w:r>
          </w:hyperlink>
        </w:p>
        <w:p w14:paraId="49DBEF54" w14:textId="19E534D1"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5" w:history="1">
            <w:r w:rsidRPr="0020323F">
              <w:rPr>
                <w:rStyle w:val="Hyperlink"/>
                <w:noProof/>
              </w:rPr>
              <w:t>6. Characters</w:t>
            </w:r>
            <w:r>
              <w:rPr>
                <w:noProof/>
              </w:rPr>
              <w:tab/>
            </w:r>
            <w:r>
              <w:rPr>
                <w:noProof/>
              </w:rPr>
              <w:fldChar w:fldCharType="begin"/>
            </w:r>
            <w:r>
              <w:rPr>
                <w:noProof/>
              </w:rPr>
              <w:instrText xml:space="preserve"> PAGEREF _Toc238113695 \h </w:instrText>
            </w:r>
            <w:r>
              <w:rPr>
                <w:noProof/>
              </w:rPr>
            </w:r>
            <w:r>
              <w:rPr>
                <w:noProof/>
              </w:rPr>
              <w:fldChar w:fldCharType="separate"/>
            </w:r>
            <w:r>
              <w:rPr>
                <w:noProof/>
              </w:rPr>
              <w:t>4</w:t>
            </w:r>
            <w:r>
              <w:rPr>
                <w:noProof/>
              </w:rPr>
              <w:fldChar w:fldCharType="end"/>
            </w:r>
          </w:hyperlink>
        </w:p>
        <w:p w14:paraId="15794CE0" w14:textId="5E879FAE" w:rsidR="00063EAB" w:rsidRDefault="00063EA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6" w:history="1">
            <w:r w:rsidRPr="0020323F">
              <w:rPr>
                <w:rStyle w:val="Hyperlink"/>
                <w:noProof/>
              </w:rPr>
              <w:t>6.1 Player — Jesse “Dust” Allister</w:t>
            </w:r>
            <w:r>
              <w:rPr>
                <w:noProof/>
              </w:rPr>
              <w:tab/>
            </w:r>
            <w:r>
              <w:rPr>
                <w:noProof/>
              </w:rPr>
              <w:fldChar w:fldCharType="begin"/>
            </w:r>
            <w:r>
              <w:rPr>
                <w:noProof/>
              </w:rPr>
              <w:instrText xml:space="preserve"> PAGEREF _Toc238113696 \h </w:instrText>
            </w:r>
            <w:r>
              <w:rPr>
                <w:noProof/>
              </w:rPr>
            </w:r>
            <w:r>
              <w:rPr>
                <w:noProof/>
              </w:rPr>
              <w:fldChar w:fldCharType="separate"/>
            </w:r>
            <w:r>
              <w:rPr>
                <w:noProof/>
              </w:rPr>
              <w:t>5</w:t>
            </w:r>
            <w:r>
              <w:rPr>
                <w:noProof/>
              </w:rPr>
              <w:fldChar w:fldCharType="end"/>
            </w:r>
          </w:hyperlink>
        </w:p>
        <w:p w14:paraId="6986DB4E" w14:textId="39BB4ED6" w:rsidR="00063EAB" w:rsidRDefault="00063EA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7" w:history="1">
            <w:r w:rsidRPr="0020323F">
              <w:rPr>
                <w:rStyle w:val="Hyperlink"/>
                <w:noProof/>
              </w:rPr>
              <w:t>6.2 Mobs — Bandits</w:t>
            </w:r>
            <w:r>
              <w:rPr>
                <w:noProof/>
              </w:rPr>
              <w:tab/>
            </w:r>
            <w:r>
              <w:rPr>
                <w:noProof/>
              </w:rPr>
              <w:fldChar w:fldCharType="begin"/>
            </w:r>
            <w:r>
              <w:rPr>
                <w:noProof/>
              </w:rPr>
              <w:instrText xml:space="preserve"> PAGEREF _Toc238113697 \h </w:instrText>
            </w:r>
            <w:r>
              <w:rPr>
                <w:noProof/>
              </w:rPr>
            </w:r>
            <w:r>
              <w:rPr>
                <w:noProof/>
              </w:rPr>
              <w:fldChar w:fldCharType="separate"/>
            </w:r>
            <w:r>
              <w:rPr>
                <w:noProof/>
              </w:rPr>
              <w:t>5</w:t>
            </w:r>
            <w:r>
              <w:rPr>
                <w:noProof/>
              </w:rPr>
              <w:fldChar w:fldCharType="end"/>
            </w:r>
          </w:hyperlink>
        </w:p>
        <w:p w14:paraId="7598266F" w14:textId="705C4C92" w:rsidR="00063EAB" w:rsidRDefault="00063EAB">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8" w:history="1">
            <w:r w:rsidRPr="0020323F">
              <w:rPr>
                <w:rStyle w:val="Hyperlink"/>
                <w:noProof/>
              </w:rPr>
              <w:t>6.3 Boss</w:t>
            </w:r>
            <w:r>
              <w:rPr>
                <w:noProof/>
              </w:rPr>
              <w:tab/>
            </w:r>
            <w:r>
              <w:rPr>
                <w:noProof/>
              </w:rPr>
              <w:fldChar w:fldCharType="begin"/>
            </w:r>
            <w:r>
              <w:rPr>
                <w:noProof/>
              </w:rPr>
              <w:instrText xml:space="preserve"> PAGEREF _Toc238113698 \h </w:instrText>
            </w:r>
            <w:r>
              <w:rPr>
                <w:noProof/>
              </w:rPr>
            </w:r>
            <w:r>
              <w:rPr>
                <w:noProof/>
              </w:rPr>
              <w:fldChar w:fldCharType="separate"/>
            </w:r>
            <w:r>
              <w:rPr>
                <w:noProof/>
              </w:rPr>
              <w:t>5</w:t>
            </w:r>
            <w:r>
              <w:rPr>
                <w:noProof/>
              </w:rPr>
              <w:fldChar w:fldCharType="end"/>
            </w:r>
          </w:hyperlink>
        </w:p>
        <w:p w14:paraId="69076E20" w14:textId="32ECBA2B"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699" w:history="1">
            <w:r w:rsidRPr="0020323F">
              <w:rPr>
                <w:rStyle w:val="Hyperlink"/>
                <w:noProof/>
              </w:rPr>
              <w:t>7. Combat &amp; Weapons</w:t>
            </w:r>
            <w:r>
              <w:rPr>
                <w:noProof/>
              </w:rPr>
              <w:tab/>
            </w:r>
            <w:r>
              <w:rPr>
                <w:noProof/>
              </w:rPr>
              <w:fldChar w:fldCharType="begin"/>
            </w:r>
            <w:r>
              <w:rPr>
                <w:noProof/>
              </w:rPr>
              <w:instrText xml:space="preserve"> PAGEREF _Toc238113699 \h </w:instrText>
            </w:r>
            <w:r>
              <w:rPr>
                <w:noProof/>
              </w:rPr>
            </w:r>
            <w:r>
              <w:rPr>
                <w:noProof/>
              </w:rPr>
              <w:fldChar w:fldCharType="separate"/>
            </w:r>
            <w:r>
              <w:rPr>
                <w:noProof/>
              </w:rPr>
              <w:t>5</w:t>
            </w:r>
            <w:r>
              <w:rPr>
                <w:noProof/>
              </w:rPr>
              <w:fldChar w:fldCharType="end"/>
            </w:r>
          </w:hyperlink>
        </w:p>
        <w:p w14:paraId="5D18C0ED" w14:textId="536A80F2"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0" w:history="1">
            <w:r w:rsidRPr="0020323F">
              <w:rPr>
                <w:rStyle w:val="Hyperlink"/>
                <w:noProof/>
              </w:rPr>
              <w:t>8. Win / Lose Conditions</w:t>
            </w:r>
            <w:r>
              <w:rPr>
                <w:noProof/>
              </w:rPr>
              <w:tab/>
            </w:r>
            <w:r>
              <w:rPr>
                <w:noProof/>
              </w:rPr>
              <w:fldChar w:fldCharType="begin"/>
            </w:r>
            <w:r>
              <w:rPr>
                <w:noProof/>
              </w:rPr>
              <w:instrText xml:space="preserve"> PAGEREF _Toc238113700 \h </w:instrText>
            </w:r>
            <w:r>
              <w:rPr>
                <w:noProof/>
              </w:rPr>
            </w:r>
            <w:r>
              <w:rPr>
                <w:noProof/>
              </w:rPr>
              <w:fldChar w:fldCharType="separate"/>
            </w:r>
            <w:r>
              <w:rPr>
                <w:noProof/>
              </w:rPr>
              <w:t>6</w:t>
            </w:r>
            <w:r>
              <w:rPr>
                <w:noProof/>
              </w:rPr>
              <w:fldChar w:fldCharType="end"/>
            </w:r>
          </w:hyperlink>
        </w:p>
        <w:p w14:paraId="19AE353E" w14:textId="67E90A34"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1" w:history="1">
            <w:r w:rsidRPr="0020323F">
              <w:rPr>
                <w:rStyle w:val="Hyperlink"/>
                <w:noProof/>
              </w:rPr>
              <w:t>9. UI &amp; HUD</w:t>
            </w:r>
            <w:r>
              <w:rPr>
                <w:noProof/>
              </w:rPr>
              <w:tab/>
            </w:r>
            <w:r>
              <w:rPr>
                <w:noProof/>
              </w:rPr>
              <w:fldChar w:fldCharType="begin"/>
            </w:r>
            <w:r>
              <w:rPr>
                <w:noProof/>
              </w:rPr>
              <w:instrText xml:space="preserve"> PAGEREF _Toc238113701 \h </w:instrText>
            </w:r>
            <w:r>
              <w:rPr>
                <w:noProof/>
              </w:rPr>
            </w:r>
            <w:r>
              <w:rPr>
                <w:noProof/>
              </w:rPr>
              <w:fldChar w:fldCharType="separate"/>
            </w:r>
            <w:r>
              <w:rPr>
                <w:noProof/>
              </w:rPr>
              <w:t>6</w:t>
            </w:r>
            <w:r>
              <w:rPr>
                <w:noProof/>
              </w:rPr>
              <w:fldChar w:fldCharType="end"/>
            </w:r>
          </w:hyperlink>
        </w:p>
        <w:p w14:paraId="4B3D49A3" w14:textId="1BC8552F"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2" w:history="1">
            <w:r w:rsidRPr="0020323F">
              <w:rPr>
                <w:rStyle w:val="Hyperlink"/>
                <w:noProof/>
              </w:rPr>
              <w:t>10. Art &amp; Visual Style</w:t>
            </w:r>
            <w:r>
              <w:rPr>
                <w:noProof/>
              </w:rPr>
              <w:tab/>
            </w:r>
            <w:r>
              <w:rPr>
                <w:noProof/>
              </w:rPr>
              <w:fldChar w:fldCharType="begin"/>
            </w:r>
            <w:r>
              <w:rPr>
                <w:noProof/>
              </w:rPr>
              <w:instrText xml:space="preserve"> PAGEREF _Toc238113702 \h </w:instrText>
            </w:r>
            <w:r>
              <w:rPr>
                <w:noProof/>
              </w:rPr>
            </w:r>
            <w:r>
              <w:rPr>
                <w:noProof/>
              </w:rPr>
              <w:fldChar w:fldCharType="separate"/>
            </w:r>
            <w:r>
              <w:rPr>
                <w:noProof/>
              </w:rPr>
              <w:t>6</w:t>
            </w:r>
            <w:r>
              <w:rPr>
                <w:noProof/>
              </w:rPr>
              <w:fldChar w:fldCharType="end"/>
            </w:r>
          </w:hyperlink>
        </w:p>
        <w:p w14:paraId="093EE250" w14:textId="038D5EE1"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3" w:history="1">
            <w:r w:rsidRPr="0020323F">
              <w:rPr>
                <w:rStyle w:val="Hyperlink"/>
                <w:noProof/>
              </w:rPr>
              <w:t>11. Map Design</w:t>
            </w:r>
            <w:r>
              <w:rPr>
                <w:noProof/>
              </w:rPr>
              <w:tab/>
            </w:r>
            <w:r>
              <w:rPr>
                <w:noProof/>
              </w:rPr>
              <w:fldChar w:fldCharType="begin"/>
            </w:r>
            <w:r>
              <w:rPr>
                <w:noProof/>
              </w:rPr>
              <w:instrText xml:space="preserve"> PAGEREF _Toc238113703 \h </w:instrText>
            </w:r>
            <w:r>
              <w:rPr>
                <w:noProof/>
              </w:rPr>
            </w:r>
            <w:r>
              <w:rPr>
                <w:noProof/>
              </w:rPr>
              <w:fldChar w:fldCharType="separate"/>
            </w:r>
            <w:r>
              <w:rPr>
                <w:noProof/>
              </w:rPr>
              <w:t>7</w:t>
            </w:r>
            <w:r>
              <w:rPr>
                <w:noProof/>
              </w:rPr>
              <w:fldChar w:fldCharType="end"/>
            </w:r>
          </w:hyperlink>
        </w:p>
        <w:p w14:paraId="4C7CC059" w14:textId="28754573"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4" w:history="1">
            <w:r w:rsidRPr="0020323F">
              <w:rPr>
                <w:rStyle w:val="Hyperlink"/>
                <w:noProof/>
              </w:rPr>
              <w:t>12. Powerups</w:t>
            </w:r>
            <w:r>
              <w:rPr>
                <w:noProof/>
              </w:rPr>
              <w:tab/>
            </w:r>
            <w:r>
              <w:rPr>
                <w:noProof/>
              </w:rPr>
              <w:fldChar w:fldCharType="begin"/>
            </w:r>
            <w:r>
              <w:rPr>
                <w:noProof/>
              </w:rPr>
              <w:instrText xml:space="preserve"> PAGEREF _Toc238113704 \h </w:instrText>
            </w:r>
            <w:r>
              <w:rPr>
                <w:noProof/>
              </w:rPr>
            </w:r>
            <w:r>
              <w:rPr>
                <w:noProof/>
              </w:rPr>
              <w:fldChar w:fldCharType="separate"/>
            </w:r>
            <w:r>
              <w:rPr>
                <w:noProof/>
              </w:rPr>
              <w:t>8</w:t>
            </w:r>
            <w:r>
              <w:rPr>
                <w:noProof/>
              </w:rPr>
              <w:fldChar w:fldCharType="end"/>
            </w:r>
          </w:hyperlink>
        </w:p>
        <w:p w14:paraId="68EBF364" w14:textId="3B23BBE3"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5" w:history="1">
            <w:r w:rsidRPr="0020323F">
              <w:rPr>
                <w:rStyle w:val="Hyperlink"/>
                <w:noProof/>
              </w:rPr>
              <w:t>13. Production Plan</w:t>
            </w:r>
            <w:r>
              <w:rPr>
                <w:noProof/>
              </w:rPr>
              <w:tab/>
            </w:r>
            <w:r>
              <w:rPr>
                <w:noProof/>
              </w:rPr>
              <w:fldChar w:fldCharType="begin"/>
            </w:r>
            <w:r>
              <w:rPr>
                <w:noProof/>
              </w:rPr>
              <w:instrText xml:space="preserve"> PAGEREF _Toc238113705 \h </w:instrText>
            </w:r>
            <w:r>
              <w:rPr>
                <w:noProof/>
              </w:rPr>
            </w:r>
            <w:r>
              <w:rPr>
                <w:noProof/>
              </w:rPr>
              <w:fldChar w:fldCharType="separate"/>
            </w:r>
            <w:r>
              <w:rPr>
                <w:noProof/>
              </w:rPr>
              <w:t>8</w:t>
            </w:r>
            <w:r>
              <w:rPr>
                <w:noProof/>
              </w:rPr>
              <w:fldChar w:fldCharType="end"/>
            </w:r>
          </w:hyperlink>
        </w:p>
        <w:p w14:paraId="3EE53418" w14:textId="44780349"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6" w:history="1">
            <w:r w:rsidRPr="0020323F">
              <w:rPr>
                <w:rStyle w:val="Hyperlink"/>
                <w:noProof/>
              </w:rPr>
              <w:t>14. Scope &amp; Constraints</w:t>
            </w:r>
            <w:r>
              <w:rPr>
                <w:noProof/>
              </w:rPr>
              <w:tab/>
            </w:r>
            <w:r>
              <w:rPr>
                <w:noProof/>
              </w:rPr>
              <w:fldChar w:fldCharType="begin"/>
            </w:r>
            <w:r>
              <w:rPr>
                <w:noProof/>
              </w:rPr>
              <w:instrText xml:space="preserve"> PAGEREF _Toc238113706 \h </w:instrText>
            </w:r>
            <w:r>
              <w:rPr>
                <w:noProof/>
              </w:rPr>
            </w:r>
            <w:r>
              <w:rPr>
                <w:noProof/>
              </w:rPr>
              <w:fldChar w:fldCharType="separate"/>
            </w:r>
            <w:r>
              <w:rPr>
                <w:noProof/>
              </w:rPr>
              <w:t>9</w:t>
            </w:r>
            <w:r>
              <w:rPr>
                <w:noProof/>
              </w:rPr>
              <w:fldChar w:fldCharType="end"/>
            </w:r>
          </w:hyperlink>
        </w:p>
        <w:p w14:paraId="7A0C64B7" w14:textId="13632126"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7" w:history="1">
            <w:r w:rsidRPr="0020323F">
              <w:rPr>
                <w:rStyle w:val="Hyperlink"/>
                <w:noProof/>
              </w:rPr>
              <w:t>15. Build Scope (2-Day Prototype)</w:t>
            </w:r>
            <w:r>
              <w:rPr>
                <w:noProof/>
              </w:rPr>
              <w:tab/>
            </w:r>
            <w:r>
              <w:rPr>
                <w:noProof/>
              </w:rPr>
              <w:fldChar w:fldCharType="begin"/>
            </w:r>
            <w:r>
              <w:rPr>
                <w:noProof/>
              </w:rPr>
              <w:instrText xml:space="preserve"> PAGEREF _Toc238113707 \h </w:instrText>
            </w:r>
            <w:r>
              <w:rPr>
                <w:noProof/>
              </w:rPr>
            </w:r>
            <w:r>
              <w:rPr>
                <w:noProof/>
              </w:rPr>
              <w:fldChar w:fldCharType="separate"/>
            </w:r>
            <w:r>
              <w:rPr>
                <w:noProof/>
              </w:rPr>
              <w:t>10</w:t>
            </w:r>
            <w:r>
              <w:rPr>
                <w:noProof/>
              </w:rPr>
              <w:fldChar w:fldCharType="end"/>
            </w:r>
          </w:hyperlink>
        </w:p>
        <w:p w14:paraId="4880C52E" w14:textId="35E19434"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8" w:history="1">
            <w:r w:rsidRPr="0020323F">
              <w:rPr>
                <w:rStyle w:val="Hyperlink"/>
                <w:noProof/>
              </w:rPr>
              <w:t>16. Revision History</w:t>
            </w:r>
            <w:r>
              <w:rPr>
                <w:noProof/>
              </w:rPr>
              <w:tab/>
            </w:r>
            <w:r>
              <w:rPr>
                <w:noProof/>
              </w:rPr>
              <w:fldChar w:fldCharType="begin"/>
            </w:r>
            <w:r>
              <w:rPr>
                <w:noProof/>
              </w:rPr>
              <w:instrText xml:space="preserve"> PAGEREF _Toc238113708 \h </w:instrText>
            </w:r>
            <w:r>
              <w:rPr>
                <w:noProof/>
              </w:rPr>
            </w:r>
            <w:r>
              <w:rPr>
                <w:noProof/>
              </w:rPr>
              <w:fldChar w:fldCharType="separate"/>
            </w:r>
            <w:r>
              <w:rPr>
                <w:noProof/>
              </w:rPr>
              <w:t>11</w:t>
            </w:r>
            <w:r>
              <w:rPr>
                <w:noProof/>
              </w:rPr>
              <w:fldChar w:fldCharType="end"/>
            </w:r>
          </w:hyperlink>
        </w:p>
        <w:p w14:paraId="0F194391" w14:textId="46B7DBBA" w:rsidR="00063EAB" w:rsidRDefault="00063EA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113709" w:history="1">
            <w:r w:rsidRPr="0020323F">
              <w:rPr>
                <w:rStyle w:val="Hyperlink"/>
                <w:noProof/>
              </w:rPr>
              <w:t>17. References</w:t>
            </w:r>
            <w:r>
              <w:rPr>
                <w:noProof/>
              </w:rPr>
              <w:tab/>
            </w:r>
            <w:r>
              <w:rPr>
                <w:noProof/>
              </w:rPr>
              <w:fldChar w:fldCharType="begin"/>
            </w:r>
            <w:r>
              <w:rPr>
                <w:noProof/>
              </w:rPr>
              <w:instrText xml:space="preserve"> PAGEREF _Toc238113709 \h </w:instrText>
            </w:r>
            <w:r>
              <w:rPr>
                <w:noProof/>
              </w:rPr>
            </w:r>
            <w:r>
              <w:rPr>
                <w:noProof/>
              </w:rPr>
              <w:fldChar w:fldCharType="separate"/>
            </w:r>
            <w:r>
              <w:rPr>
                <w:noProof/>
              </w:rPr>
              <w:t>11</w:t>
            </w:r>
            <w:r>
              <w:rPr>
                <w:noProof/>
              </w:rPr>
              <w:fldChar w:fldCharType="end"/>
            </w:r>
          </w:hyperlink>
        </w:p>
        <w:p w14:paraId="5F07D997" w14:textId="5741BA96" w:rsidR="006F153C" w:rsidRDefault="007C3032">
          <w:r>
            <w:fldChar w:fldCharType="end"/>
          </w:r>
        </w:p>
      </w:sdtContent>
    </w:sdt>
    <w:p w14:paraId="4B336ABE" w14:textId="77777777" w:rsidR="006F153C" w:rsidRDefault="007C3032">
      <w:pPr>
        <w:pStyle w:val="Heading1"/>
        <w:pageBreakBefore/>
      </w:pPr>
      <w:bookmarkStart w:id="0" w:name="_Toc238113689"/>
      <w:r>
        <w:lastRenderedPageBreak/>
        <w:t>1. Game Overview</w:t>
      </w:r>
      <w:bookmarkEnd w:id="0"/>
    </w:p>
    <w:p w14:paraId="0E92E2A7" w14:textId="77777777" w:rsidR="006F153C" w:rsidRDefault="007C3032">
      <w:r>
        <w:t>Gunsmoke Mines is a top-down dungeon crawler set in a wild-west mining town, built in Unreal Engine 5.6 using Blueprints only. The player takes on the role of Jesse “Dust” Allister, a gunslinger hired by the Western Extermination Association (WEA) to descend through an infested mineshaft and eliminate a criminal group that has taken control of it. Along the way the player fights enemies, collects keys to unlock chests, and finds weapons, abilities, and powerups that support progression. The game is checkpoi</w:t>
      </w:r>
      <w:r>
        <w:t>nt-based, so a failed run does not erase overall progress, and it targets PC only.</w:t>
      </w:r>
    </w:p>
    <w:p w14:paraId="340DDC29" w14:textId="77777777" w:rsidR="006F153C" w:rsidRDefault="007C3032">
      <w:r>
        <w:t>The game is presented as top-down 3D rather than 2D: the world is built from 3D geometry and viewed through a fixed, downward-angled camera on a spring arm. This keeps the readability of a classic top-down layout while letting the project use Unreal’s standard character movement, navigation, and collision systems rather than working against them.</w:t>
      </w:r>
    </w:p>
    <w:p w14:paraId="12C3F347" w14:textId="77777777" w:rsidR="006F153C" w:rsidRDefault="007C3032">
      <w:r>
        <w:t>Target audience: players of top-down action-roguelites such as Hades and Hollow Knight, drawn to tight combat loops, build-defining pickups, and a strong sense of place and atmosphere.</w:t>
      </w:r>
    </w:p>
    <w:p w14:paraId="0258B13B" w14:textId="77777777" w:rsidR="006F153C" w:rsidRDefault="007C3032">
      <w:pPr>
        <w:pStyle w:val="Heading1"/>
      </w:pPr>
      <w:bookmarkStart w:id="1" w:name="_Toc238113690"/>
      <w:r>
        <w:t>2. Genre Positioning &amp; Context (Situating)</w:t>
      </w:r>
      <w:bookmarkEnd w:id="1"/>
    </w:p>
    <w:p w14:paraId="1F93CE05" w14:textId="77777777" w:rsidR="006F153C" w:rsidRDefault="007C3032">
      <w:r>
        <w:t>Gunsmoke Mines borrows its moment-to-moment combat and run structure from Hades (dash-based mobility, checkpointed progression, escalating power through pickups) and its atmosphere and enemy pacing from Hollow Knight (a hostile, claustrophobic environment where every encounter carries weight). The western setting differentiates it from both: rather than a mythological underworld or an insect kingdom, the game reframes the descent as an industrial-era mine, letting weapon variety (rifles, revolvers, TNT) sta</w:t>
      </w:r>
      <w:r>
        <w:t>nd in for the ability/spell variety typical of the genre.</w:t>
      </w:r>
    </w:p>
    <w:p w14:paraId="04536865" w14:textId="77777777" w:rsidR="006F153C" w:rsidRDefault="007C3032">
      <w:r>
        <w:t>Representation note: bandit enemies and the framing of “extermination” lean on established western-genre tropes (outlaws, lawmen-for-hire). To avoid this reading as gratuitous violence for its own sake, character and enemy writing will keep the antagonists defined by their actions in-fiction (sabotage, theft, endangering miners) rather than by appearance or caricature, and will avoid drawing on real ethnic or cultural stereotypes associated with the genre’s less careful media (e.g. no exaggerated accents, n</w:t>
      </w:r>
      <w:r>
        <w:t>o lazy Indigenous-American or Mexican caricatures in enemy design, despite these being common in genre media).</w:t>
      </w:r>
    </w:p>
    <w:p w14:paraId="0ED89541" w14:textId="77777777" w:rsidR="006F153C" w:rsidRDefault="007C3032">
      <w:r>
        <w:t>Professional context: the project follows industry-standard GDD conventions (systems before content, tunable numbers, explicit scope) so that, if extended beyond the unit, it could be handed to another designer or engineer without ambiguity. The accompanying Build Manual mirrors this by specifying the game as reusable systems — a shared health component, a weapon Data Table, an interaction interface — rather than as one-off scripted behaviours.</w:t>
      </w:r>
    </w:p>
    <w:p w14:paraId="25E298AF" w14:textId="77777777" w:rsidR="006F153C" w:rsidRDefault="007C3032">
      <w:pPr>
        <w:pStyle w:val="Heading1"/>
      </w:pPr>
      <w:bookmarkStart w:id="2" w:name="_Toc238113691"/>
      <w:r>
        <w:t>3. Core Gameplay</w:t>
      </w:r>
      <w:bookmarkEnd w:id="2"/>
    </w:p>
    <w:p w14:paraId="010842A7" w14:textId="77777777" w:rsidR="006F153C" w:rsidRDefault="007C3032">
      <w:r>
        <w:t>The player fights through a mineshaft, collecting keys that unlock chests containing weapons, abilities, and powerups, while surviving mob encounters. Progress is checkpoint-based: dying returns the player to the last checkpoint rather than the start of the run.</w:t>
      </w:r>
    </w:p>
    <w:p w14:paraId="34F1A250" w14:textId="77777777" w:rsidR="006F153C" w:rsidRDefault="007C3032">
      <w:r>
        <w:t>Core mechanics: dash (mobility/i-frames), melee attack, ranged weapon attack, and a thrown TNT explosive. All four are upgradeable through progression and levelling. The intended feel is a semi-fast-</w:t>
      </w:r>
      <w:r>
        <w:lastRenderedPageBreak/>
        <w:t>paced arcade shooter with enough variables (range falloff, enemy revive windows, checkpoint risk) to keep encounters challenging without being punishing.</w:t>
      </w:r>
    </w:p>
    <w:p w14:paraId="34EC9FE5" w14:textId="77777777" w:rsidR="006F153C" w:rsidRDefault="007C3032">
      <w:pPr>
        <w:pStyle w:val="Heading2"/>
      </w:pPr>
      <w:bookmarkStart w:id="3" w:name="_Toc238113692"/>
      <w:r>
        <w:t>3.1 Loop summary</w:t>
      </w:r>
      <w:bookmarkEnd w:id="3"/>
    </w:p>
    <w:p w14:paraId="74BEE872" w14:textId="77777777" w:rsidR="006F153C" w:rsidRDefault="007C3032">
      <w:r>
        <w:t>Explore → fight mobs → collect keys → open chests → acquire weapons/powerups → reach checkpoint → repeat → boss.</w:t>
      </w:r>
    </w:p>
    <w:p w14:paraId="5AE85436" w14:textId="77777777" w:rsidR="006F153C" w:rsidRDefault="007C3032">
      <w:r>
        <w:t>Failure state: player death respawns at the last checkpoint with permanent powerups retained and temporary powerups lost.</w:t>
      </w:r>
    </w:p>
    <w:p w14:paraId="1DF38857" w14:textId="77777777" w:rsidR="006F153C" w:rsidRDefault="007C3032">
      <w:pPr>
        <w:pStyle w:val="Heading1"/>
      </w:pPr>
      <w:bookmarkStart w:id="4" w:name="_Toc238113693"/>
      <w:r>
        <w:t>4. Controls &amp; Input</w:t>
      </w:r>
      <w:bookmarkEnd w:id="4"/>
    </w:p>
    <w:p w14:paraId="22C23A96" w14:textId="77777777" w:rsidR="006F153C" w:rsidRDefault="007C3032">
      <w:r>
        <w:t>Primary input is keyboard &amp; mouse, handled through Unreal’s Enhanced Input system (one Input Action asset per verb, bound through a single Input Mapping Context). Gamepad support is listed as a stretch goal and is out of scope for the current build; the mappings below are recorded so the control scheme is documented in full.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6F153C" w14:paraId="31317ABF" w14:textId="77777777">
        <w:tblPrEx>
          <w:tblCellMar>
            <w:top w:w="0" w:type="dxa"/>
            <w:bottom w:w="0" w:type="dxa"/>
          </w:tblCellMar>
        </w:tblPrEx>
        <w:trPr>
          <w:tblHeader/>
        </w:trPr>
        <w:tc>
          <w:tcPr>
            <w:tcW w:w="2600" w:type="dxa"/>
            <w:shd w:val="clear" w:color="auto" w:fill="EFE7DA"/>
            <w:tcMar>
              <w:top w:w="60" w:type="dxa"/>
              <w:left w:w="110" w:type="dxa"/>
              <w:bottom w:w="60" w:type="dxa"/>
              <w:right w:w="110" w:type="dxa"/>
            </w:tcMar>
          </w:tcPr>
          <w:p w14:paraId="104E6330" w14:textId="77777777" w:rsidR="006F153C" w:rsidRDefault="007C3032">
            <w:pPr>
              <w:spacing w:after="0" w:line="260" w:lineRule="auto"/>
            </w:pPr>
            <w:r>
              <w:rPr>
                <w:b/>
                <w:bCs/>
                <w:sz w:val="19"/>
                <w:szCs w:val="19"/>
              </w:rPr>
              <w:t>Action</w:t>
            </w:r>
          </w:p>
        </w:tc>
        <w:tc>
          <w:tcPr>
            <w:tcW w:w="3200" w:type="dxa"/>
            <w:shd w:val="clear" w:color="auto" w:fill="EFE7DA"/>
            <w:tcMar>
              <w:top w:w="60" w:type="dxa"/>
              <w:left w:w="110" w:type="dxa"/>
              <w:bottom w:w="60" w:type="dxa"/>
              <w:right w:w="110" w:type="dxa"/>
            </w:tcMar>
          </w:tcPr>
          <w:p w14:paraId="2A3FE1FC" w14:textId="77777777" w:rsidR="006F153C" w:rsidRDefault="007C3032">
            <w:pPr>
              <w:spacing w:after="0" w:line="260" w:lineRule="auto"/>
            </w:pPr>
            <w:r>
              <w:rPr>
                <w:b/>
                <w:bCs/>
                <w:sz w:val="19"/>
                <w:szCs w:val="19"/>
              </w:rPr>
              <w:t>Keyboard / Mouse</w:t>
            </w:r>
          </w:p>
        </w:tc>
        <w:tc>
          <w:tcPr>
            <w:tcW w:w="3226" w:type="dxa"/>
            <w:shd w:val="clear" w:color="auto" w:fill="EFE7DA"/>
            <w:tcMar>
              <w:top w:w="60" w:type="dxa"/>
              <w:left w:w="110" w:type="dxa"/>
              <w:bottom w:w="60" w:type="dxa"/>
              <w:right w:w="110" w:type="dxa"/>
            </w:tcMar>
          </w:tcPr>
          <w:p w14:paraId="6FCD4734" w14:textId="77777777" w:rsidR="006F153C" w:rsidRDefault="007C3032">
            <w:pPr>
              <w:spacing w:after="0" w:line="260" w:lineRule="auto"/>
            </w:pPr>
            <w:r>
              <w:rPr>
                <w:b/>
                <w:bCs/>
                <w:sz w:val="19"/>
                <w:szCs w:val="19"/>
              </w:rPr>
              <w:t>Gamepad (stretch goal)</w:t>
            </w:r>
          </w:p>
        </w:tc>
      </w:tr>
      <w:tr w:rsidR="006F153C" w14:paraId="5F790F03" w14:textId="77777777">
        <w:tblPrEx>
          <w:tblCellMar>
            <w:top w:w="0" w:type="dxa"/>
            <w:bottom w:w="0" w:type="dxa"/>
          </w:tblCellMar>
        </w:tblPrEx>
        <w:tc>
          <w:tcPr>
            <w:tcW w:w="2600" w:type="dxa"/>
            <w:tcMar>
              <w:top w:w="60" w:type="dxa"/>
              <w:left w:w="110" w:type="dxa"/>
              <w:bottom w:w="60" w:type="dxa"/>
              <w:right w:w="110" w:type="dxa"/>
            </w:tcMar>
          </w:tcPr>
          <w:p w14:paraId="523EB7BE" w14:textId="77777777" w:rsidR="006F153C" w:rsidRDefault="007C3032">
            <w:pPr>
              <w:spacing w:after="0" w:line="260" w:lineRule="auto"/>
            </w:pPr>
            <w:r>
              <w:rPr>
                <w:sz w:val="19"/>
                <w:szCs w:val="19"/>
              </w:rPr>
              <w:t>Move</w:t>
            </w:r>
          </w:p>
        </w:tc>
        <w:tc>
          <w:tcPr>
            <w:tcW w:w="3200" w:type="dxa"/>
            <w:tcMar>
              <w:top w:w="60" w:type="dxa"/>
              <w:left w:w="110" w:type="dxa"/>
              <w:bottom w:w="60" w:type="dxa"/>
              <w:right w:w="110" w:type="dxa"/>
            </w:tcMar>
          </w:tcPr>
          <w:p w14:paraId="4B1BE35E" w14:textId="77777777" w:rsidR="006F153C" w:rsidRDefault="007C3032">
            <w:pPr>
              <w:spacing w:after="0" w:line="260" w:lineRule="auto"/>
            </w:pPr>
            <w:r>
              <w:rPr>
                <w:sz w:val="19"/>
                <w:szCs w:val="19"/>
              </w:rPr>
              <w:t>WASD</w:t>
            </w:r>
          </w:p>
        </w:tc>
        <w:tc>
          <w:tcPr>
            <w:tcW w:w="3226" w:type="dxa"/>
            <w:tcMar>
              <w:top w:w="60" w:type="dxa"/>
              <w:left w:w="110" w:type="dxa"/>
              <w:bottom w:w="60" w:type="dxa"/>
              <w:right w:w="110" w:type="dxa"/>
            </w:tcMar>
          </w:tcPr>
          <w:p w14:paraId="07EE63D8" w14:textId="77777777" w:rsidR="006F153C" w:rsidRDefault="007C3032">
            <w:pPr>
              <w:spacing w:after="0" w:line="260" w:lineRule="auto"/>
            </w:pPr>
            <w:r>
              <w:rPr>
                <w:sz w:val="19"/>
                <w:szCs w:val="19"/>
              </w:rPr>
              <w:t>Left stick</w:t>
            </w:r>
          </w:p>
        </w:tc>
      </w:tr>
      <w:tr w:rsidR="006F153C" w14:paraId="24E21F3C" w14:textId="77777777">
        <w:tblPrEx>
          <w:tblCellMar>
            <w:top w:w="0" w:type="dxa"/>
            <w:bottom w:w="0" w:type="dxa"/>
          </w:tblCellMar>
        </w:tblPrEx>
        <w:tc>
          <w:tcPr>
            <w:tcW w:w="2600" w:type="dxa"/>
            <w:tcMar>
              <w:top w:w="60" w:type="dxa"/>
              <w:left w:w="110" w:type="dxa"/>
              <w:bottom w:w="60" w:type="dxa"/>
              <w:right w:w="110" w:type="dxa"/>
            </w:tcMar>
          </w:tcPr>
          <w:p w14:paraId="4241D31C" w14:textId="77777777" w:rsidR="006F153C" w:rsidRDefault="007C3032">
            <w:pPr>
              <w:spacing w:after="0" w:line="260" w:lineRule="auto"/>
            </w:pPr>
            <w:r>
              <w:rPr>
                <w:sz w:val="19"/>
                <w:szCs w:val="19"/>
              </w:rPr>
              <w:t>Aim</w:t>
            </w:r>
          </w:p>
        </w:tc>
        <w:tc>
          <w:tcPr>
            <w:tcW w:w="3200" w:type="dxa"/>
            <w:tcMar>
              <w:top w:w="60" w:type="dxa"/>
              <w:left w:w="110" w:type="dxa"/>
              <w:bottom w:w="60" w:type="dxa"/>
              <w:right w:w="110" w:type="dxa"/>
            </w:tcMar>
          </w:tcPr>
          <w:p w14:paraId="724CBE06" w14:textId="77777777" w:rsidR="006F153C" w:rsidRDefault="007C3032">
            <w:pPr>
              <w:spacing w:after="0" w:line="260" w:lineRule="auto"/>
            </w:pPr>
            <w:r>
              <w:rPr>
                <w:sz w:val="19"/>
                <w:szCs w:val="19"/>
              </w:rPr>
              <w:t>Mouse position</w:t>
            </w:r>
          </w:p>
        </w:tc>
        <w:tc>
          <w:tcPr>
            <w:tcW w:w="3226" w:type="dxa"/>
            <w:tcMar>
              <w:top w:w="60" w:type="dxa"/>
              <w:left w:w="110" w:type="dxa"/>
              <w:bottom w:w="60" w:type="dxa"/>
              <w:right w:w="110" w:type="dxa"/>
            </w:tcMar>
          </w:tcPr>
          <w:p w14:paraId="0522D8C1" w14:textId="77777777" w:rsidR="006F153C" w:rsidRDefault="007C3032">
            <w:pPr>
              <w:spacing w:after="0" w:line="260" w:lineRule="auto"/>
            </w:pPr>
            <w:r>
              <w:rPr>
                <w:sz w:val="19"/>
                <w:szCs w:val="19"/>
              </w:rPr>
              <w:t>Right stick</w:t>
            </w:r>
          </w:p>
        </w:tc>
      </w:tr>
      <w:tr w:rsidR="006F153C" w14:paraId="3EDD219D" w14:textId="77777777">
        <w:tblPrEx>
          <w:tblCellMar>
            <w:top w:w="0" w:type="dxa"/>
            <w:bottom w:w="0" w:type="dxa"/>
          </w:tblCellMar>
        </w:tblPrEx>
        <w:tc>
          <w:tcPr>
            <w:tcW w:w="2600" w:type="dxa"/>
            <w:tcMar>
              <w:top w:w="60" w:type="dxa"/>
              <w:left w:w="110" w:type="dxa"/>
              <w:bottom w:w="60" w:type="dxa"/>
              <w:right w:w="110" w:type="dxa"/>
            </w:tcMar>
          </w:tcPr>
          <w:p w14:paraId="11D50057" w14:textId="77777777" w:rsidR="006F153C" w:rsidRDefault="007C3032">
            <w:pPr>
              <w:spacing w:after="0" w:line="260" w:lineRule="auto"/>
            </w:pPr>
            <w:r>
              <w:rPr>
                <w:sz w:val="19"/>
                <w:szCs w:val="19"/>
              </w:rPr>
              <w:t>Dash</w:t>
            </w:r>
          </w:p>
        </w:tc>
        <w:tc>
          <w:tcPr>
            <w:tcW w:w="3200" w:type="dxa"/>
            <w:tcMar>
              <w:top w:w="60" w:type="dxa"/>
              <w:left w:w="110" w:type="dxa"/>
              <w:bottom w:w="60" w:type="dxa"/>
              <w:right w:w="110" w:type="dxa"/>
            </w:tcMar>
          </w:tcPr>
          <w:p w14:paraId="337ABE48" w14:textId="77777777" w:rsidR="006F153C" w:rsidRDefault="007C3032">
            <w:pPr>
              <w:spacing w:after="0" w:line="260" w:lineRule="auto"/>
            </w:pPr>
            <w:r>
              <w:rPr>
                <w:sz w:val="19"/>
                <w:szCs w:val="19"/>
              </w:rPr>
              <w:t>Space</w:t>
            </w:r>
          </w:p>
        </w:tc>
        <w:tc>
          <w:tcPr>
            <w:tcW w:w="3226" w:type="dxa"/>
            <w:tcMar>
              <w:top w:w="60" w:type="dxa"/>
              <w:left w:w="110" w:type="dxa"/>
              <w:bottom w:w="60" w:type="dxa"/>
              <w:right w:w="110" w:type="dxa"/>
            </w:tcMar>
          </w:tcPr>
          <w:p w14:paraId="06E29E3C" w14:textId="77777777" w:rsidR="006F153C" w:rsidRDefault="007C3032">
            <w:pPr>
              <w:spacing w:after="0" w:line="260" w:lineRule="auto"/>
            </w:pPr>
            <w:r>
              <w:rPr>
                <w:sz w:val="19"/>
                <w:szCs w:val="19"/>
              </w:rPr>
              <w:t>B / Circle</w:t>
            </w:r>
          </w:p>
        </w:tc>
      </w:tr>
      <w:tr w:rsidR="006F153C" w14:paraId="15A591C5" w14:textId="77777777">
        <w:tblPrEx>
          <w:tblCellMar>
            <w:top w:w="0" w:type="dxa"/>
            <w:bottom w:w="0" w:type="dxa"/>
          </w:tblCellMar>
        </w:tblPrEx>
        <w:tc>
          <w:tcPr>
            <w:tcW w:w="2600" w:type="dxa"/>
            <w:tcMar>
              <w:top w:w="60" w:type="dxa"/>
              <w:left w:w="110" w:type="dxa"/>
              <w:bottom w:w="60" w:type="dxa"/>
              <w:right w:w="110" w:type="dxa"/>
            </w:tcMar>
          </w:tcPr>
          <w:p w14:paraId="445F5841" w14:textId="77777777" w:rsidR="006F153C" w:rsidRDefault="007C3032">
            <w:pPr>
              <w:spacing w:after="0" w:line="260" w:lineRule="auto"/>
            </w:pPr>
            <w:r>
              <w:rPr>
                <w:sz w:val="19"/>
                <w:szCs w:val="19"/>
              </w:rPr>
              <w:t>Ranged attack (M1)</w:t>
            </w:r>
          </w:p>
        </w:tc>
        <w:tc>
          <w:tcPr>
            <w:tcW w:w="3200" w:type="dxa"/>
            <w:tcMar>
              <w:top w:w="60" w:type="dxa"/>
              <w:left w:w="110" w:type="dxa"/>
              <w:bottom w:w="60" w:type="dxa"/>
              <w:right w:w="110" w:type="dxa"/>
            </w:tcMar>
          </w:tcPr>
          <w:p w14:paraId="18C995C0" w14:textId="77777777" w:rsidR="006F153C" w:rsidRDefault="007C3032">
            <w:pPr>
              <w:spacing w:after="0" w:line="260" w:lineRule="auto"/>
            </w:pPr>
            <w:r>
              <w:rPr>
                <w:sz w:val="19"/>
                <w:szCs w:val="19"/>
              </w:rPr>
              <w:t>Left mouse button</w:t>
            </w:r>
          </w:p>
        </w:tc>
        <w:tc>
          <w:tcPr>
            <w:tcW w:w="3226" w:type="dxa"/>
            <w:tcMar>
              <w:top w:w="60" w:type="dxa"/>
              <w:left w:w="110" w:type="dxa"/>
              <w:bottom w:w="60" w:type="dxa"/>
              <w:right w:w="110" w:type="dxa"/>
            </w:tcMar>
          </w:tcPr>
          <w:p w14:paraId="08829BF4" w14:textId="77777777" w:rsidR="006F153C" w:rsidRDefault="007C3032">
            <w:pPr>
              <w:spacing w:after="0" w:line="260" w:lineRule="auto"/>
            </w:pPr>
            <w:r>
              <w:rPr>
                <w:sz w:val="19"/>
                <w:szCs w:val="19"/>
              </w:rPr>
              <w:t>Right trigger</w:t>
            </w:r>
          </w:p>
        </w:tc>
      </w:tr>
      <w:tr w:rsidR="006F153C" w14:paraId="3623578D" w14:textId="77777777">
        <w:tblPrEx>
          <w:tblCellMar>
            <w:top w:w="0" w:type="dxa"/>
            <w:bottom w:w="0" w:type="dxa"/>
          </w:tblCellMar>
        </w:tblPrEx>
        <w:tc>
          <w:tcPr>
            <w:tcW w:w="2600" w:type="dxa"/>
            <w:tcMar>
              <w:top w:w="60" w:type="dxa"/>
              <w:left w:w="110" w:type="dxa"/>
              <w:bottom w:w="60" w:type="dxa"/>
              <w:right w:w="110" w:type="dxa"/>
            </w:tcMar>
          </w:tcPr>
          <w:p w14:paraId="0BD5F9E7" w14:textId="77777777" w:rsidR="006F153C" w:rsidRDefault="007C3032">
            <w:pPr>
              <w:spacing w:after="0" w:line="260" w:lineRule="auto"/>
            </w:pPr>
            <w:r>
              <w:rPr>
                <w:sz w:val="19"/>
                <w:szCs w:val="19"/>
              </w:rPr>
              <w:t>Melee attack (M2)</w:t>
            </w:r>
          </w:p>
        </w:tc>
        <w:tc>
          <w:tcPr>
            <w:tcW w:w="3200" w:type="dxa"/>
            <w:tcMar>
              <w:top w:w="60" w:type="dxa"/>
              <w:left w:w="110" w:type="dxa"/>
              <w:bottom w:w="60" w:type="dxa"/>
              <w:right w:w="110" w:type="dxa"/>
            </w:tcMar>
          </w:tcPr>
          <w:p w14:paraId="2AE0C366" w14:textId="77777777" w:rsidR="006F153C" w:rsidRDefault="007C3032">
            <w:pPr>
              <w:spacing w:after="0" w:line="260" w:lineRule="auto"/>
            </w:pPr>
            <w:r>
              <w:rPr>
                <w:sz w:val="19"/>
                <w:szCs w:val="19"/>
              </w:rPr>
              <w:t>Right mouse button</w:t>
            </w:r>
          </w:p>
        </w:tc>
        <w:tc>
          <w:tcPr>
            <w:tcW w:w="3226" w:type="dxa"/>
            <w:tcMar>
              <w:top w:w="60" w:type="dxa"/>
              <w:left w:w="110" w:type="dxa"/>
              <w:bottom w:w="60" w:type="dxa"/>
              <w:right w:w="110" w:type="dxa"/>
            </w:tcMar>
          </w:tcPr>
          <w:p w14:paraId="0BB4E78A" w14:textId="77777777" w:rsidR="006F153C" w:rsidRDefault="007C3032">
            <w:pPr>
              <w:spacing w:after="0" w:line="260" w:lineRule="auto"/>
            </w:pPr>
            <w:r>
              <w:rPr>
                <w:sz w:val="19"/>
                <w:szCs w:val="19"/>
              </w:rPr>
              <w:t>Left trigger</w:t>
            </w:r>
          </w:p>
        </w:tc>
      </w:tr>
      <w:tr w:rsidR="006F153C" w14:paraId="50337214" w14:textId="77777777">
        <w:tblPrEx>
          <w:tblCellMar>
            <w:top w:w="0" w:type="dxa"/>
            <w:bottom w:w="0" w:type="dxa"/>
          </w:tblCellMar>
        </w:tblPrEx>
        <w:tc>
          <w:tcPr>
            <w:tcW w:w="2600" w:type="dxa"/>
            <w:tcMar>
              <w:top w:w="60" w:type="dxa"/>
              <w:left w:w="110" w:type="dxa"/>
              <w:bottom w:w="60" w:type="dxa"/>
              <w:right w:w="110" w:type="dxa"/>
            </w:tcMar>
          </w:tcPr>
          <w:p w14:paraId="04E27B77" w14:textId="77777777" w:rsidR="006F153C" w:rsidRDefault="007C3032">
            <w:pPr>
              <w:spacing w:after="0" w:line="260" w:lineRule="auto"/>
            </w:pPr>
            <w:r>
              <w:rPr>
                <w:sz w:val="19"/>
                <w:szCs w:val="19"/>
              </w:rPr>
              <w:t>Throw TNT</w:t>
            </w:r>
          </w:p>
        </w:tc>
        <w:tc>
          <w:tcPr>
            <w:tcW w:w="3200" w:type="dxa"/>
            <w:tcMar>
              <w:top w:w="60" w:type="dxa"/>
              <w:left w:w="110" w:type="dxa"/>
              <w:bottom w:w="60" w:type="dxa"/>
              <w:right w:w="110" w:type="dxa"/>
            </w:tcMar>
          </w:tcPr>
          <w:p w14:paraId="7FA74364" w14:textId="77777777" w:rsidR="006F153C" w:rsidRDefault="007C3032">
            <w:pPr>
              <w:spacing w:after="0" w:line="260" w:lineRule="auto"/>
            </w:pPr>
            <w:r>
              <w:rPr>
                <w:sz w:val="19"/>
                <w:szCs w:val="19"/>
              </w:rPr>
              <w:t>Q</w:t>
            </w:r>
          </w:p>
        </w:tc>
        <w:tc>
          <w:tcPr>
            <w:tcW w:w="3226" w:type="dxa"/>
            <w:tcMar>
              <w:top w:w="60" w:type="dxa"/>
              <w:left w:w="110" w:type="dxa"/>
              <w:bottom w:w="60" w:type="dxa"/>
              <w:right w:w="110" w:type="dxa"/>
            </w:tcMar>
          </w:tcPr>
          <w:p w14:paraId="4ED15840" w14:textId="77777777" w:rsidR="006F153C" w:rsidRDefault="007C3032">
            <w:pPr>
              <w:spacing w:after="0" w:line="260" w:lineRule="auto"/>
            </w:pPr>
            <w:r>
              <w:rPr>
                <w:sz w:val="19"/>
                <w:szCs w:val="19"/>
              </w:rPr>
              <w:t>Left bumper</w:t>
            </w:r>
          </w:p>
        </w:tc>
      </w:tr>
      <w:tr w:rsidR="006F153C" w14:paraId="3B5A4FC1" w14:textId="77777777">
        <w:tblPrEx>
          <w:tblCellMar>
            <w:top w:w="0" w:type="dxa"/>
            <w:bottom w:w="0" w:type="dxa"/>
          </w:tblCellMar>
        </w:tblPrEx>
        <w:tc>
          <w:tcPr>
            <w:tcW w:w="2600" w:type="dxa"/>
            <w:tcMar>
              <w:top w:w="60" w:type="dxa"/>
              <w:left w:w="110" w:type="dxa"/>
              <w:bottom w:w="60" w:type="dxa"/>
              <w:right w:w="110" w:type="dxa"/>
            </w:tcMar>
          </w:tcPr>
          <w:p w14:paraId="60AC5982" w14:textId="77777777" w:rsidR="006F153C" w:rsidRDefault="007C3032">
            <w:pPr>
              <w:spacing w:after="0" w:line="260" w:lineRule="auto"/>
            </w:pPr>
            <w:r>
              <w:rPr>
                <w:sz w:val="19"/>
                <w:szCs w:val="19"/>
              </w:rPr>
              <w:t>Reload</w:t>
            </w:r>
          </w:p>
        </w:tc>
        <w:tc>
          <w:tcPr>
            <w:tcW w:w="3200" w:type="dxa"/>
            <w:tcMar>
              <w:top w:w="60" w:type="dxa"/>
              <w:left w:w="110" w:type="dxa"/>
              <w:bottom w:w="60" w:type="dxa"/>
              <w:right w:w="110" w:type="dxa"/>
            </w:tcMar>
          </w:tcPr>
          <w:p w14:paraId="4EF2ADD0" w14:textId="77777777" w:rsidR="006F153C" w:rsidRDefault="007C3032">
            <w:pPr>
              <w:spacing w:after="0" w:line="260" w:lineRule="auto"/>
            </w:pPr>
            <w:r>
              <w:rPr>
                <w:sz w:val="19"/>
                <w:szCs w:val="19"/>
              </w:rPr>
              <w:t>R</w:t>
            </w:r>
          </w:p>
        </w:tc>
        <w:tc>
          <w:tcPr>
            <w:tcW w:w="3226" w:type="dxa"/>
            <w:tcMar>
              <w:top w:w="60" w:type="dxa"/>
              <w:left w:w="110" w:type="dxa"/>
              <w:bottom w:w="60" w:type="dxa"/>
              <w:right w:w="110" w:type="dxa"/>
            </w:tcMar>
          </w:tcPr>
          <w:p w14:paraId="4F02D961" w14:textId="77777777" w:rsidR="006F153C" w:rsidRDefault="007C3032">
            <w:pPr>
              <w:spacing w:after="0" w:line="260" w:lineRule="auto"/>
            </w:pPr>
            <w:r>
              <w:rPr>
                <w:sz w:val="19"/>
                <w:szCs w:val="19"/>
              </w:rPr>
              <w:t>X / Square</w:t>
            </w:r>
          </w:p>
        </w:tc>
      </w:tr>
      <w:tr w:rsidR="006F153C" w14:paraId="7C95FBA0" w14:textId="77777777">
        <w:tblPrEx>
          <w:tblCellMar>
            <w:top w:w="0" w:type="dxa"/>
            <w:bottom w:w="0" w:type="dxa"/>
          </w:tblCellMar>
        </w:tblPrEx>
        <w:tc>
          <w:tcPr>
            <w:tcW w:w="2600" w:type="dxa"/>
            <w:tcMar>
              <w:top w:w="60" w:type="dxa"/>
              <w:left w:w="110" w:type="dxa"/>
              <w:bottom w:w="60" w:type="dxa"/>
              <w:right w:w="110" w:type="dxa"/>
            </w:tcMar>
          </w:tcPr>
          <w:p w14:paraId="12B28013" w14:textId="77777777" w:rsidR="006F153C" w:rsidRDefault="007C3032">
            <w:pPr>
              <w:spacing w:after="0" w:line="260" w:lineRule="auto"/>
            </w:pPr>
            <w:r>
              <w:rPr>
                <w:sz w:val="19"/>
                <w:szCs w:val="19"/>
              </w:rPr>
              <w:t>Interact / open chest</w:t>
            </w:r>
          </w:p>
        </w:tc>
        <w:tc>
          <w:tcPr>
            <w:tcW w:w="3200" w:type="dxa"/>
            <w:tcMar>
              <w:top w:w="60" w:type="dxa"/>
              <w:left w:w="110" w:type="dxa"/>
              <w:bottom w:w="60" w:type="dxa"/>
              <w:right w:w="110" w:type="dxa"/>
            </w:tcMar>
          </w:tcPr>
          <w:p w14:paraId="64E80E06" w14:textId="77777777" w:rsidR="006F153C" w:rsidRDefault="007C3032">
            <w:pPr>
              <w:spacing w:after="0" w:line="260" w:lineRule="auto"/>
            </w:pPr>
            <w:r>
              <w:rPr>
                <w:sz w:val="19"/>
                <w:szCs w:val="19"/>
              </w:rPr>
              <w:t>E</w:t>
            </w:r>
          </w:p>
        </w:tc>
        <w:tc>
          <w:tcPr>
            <w:tcW w:w="3226" w:type="dxa"/>
            <w:tcMar>
              <w:top w:w="60" w:type="dxa"/>
              <w:left w:w="110" w:type="dxa"/>
              <w:bottom w:w="60" w:type="dxa"/>
              <w:right w:w="110" w:type="dxa"/>
            </w:tcMar>
          </w:tcPr>
          <w:p w14:paraId="356EF411" w14:textId="77777777" w:rsidR="006F153C" w:rsidRDefault="007C3032">
            <w:pPr>
              <w:spacing w:after="0" w:line="260" w:lineRule="auto"/>
            </w:pPr>
            <w:r>
              <w:rPr>
                <w:sz w:val="19"/>
                <w:szCs w:val="19"/>
              </w:rPr>
              <w:t>A / Cross</w:t>
            </w:r>
          </w:p>
        </w:tc>
      </w:tr>
      <w:tr w:rsidR="006F153C" w14:paraId="3B4564E6" w14:textId="77777777">
        <w:tblPrEx>
          <w:tblCellMar>
            <w:top w:w="0" w:type="dxa"/>
            <w:bottom w:w="0" w:type="dxa"/>
          </w:tblCellMar>
        </w:tblPrEx>
        <w:tc>
          <w:tcPr>
            <w:tcW w:w="2600" w:type="dxa"/>
            <w:tcMar>
              <w:top w:w="60" w:type="dxa"/>
              <w:left w:w="110" w:type="dxa"/>
              <w:bottom w:w="60" w:type="dxa"/>
              <w:right w:w="110" w:type="dxa"/>
            </w:tcMar>
          </w:tcPr>
          <w:p w14:paraId="20E325F5" w14:textId="77777777" w:rsidR="006F153C" w:rsidRDefault="007C3032">
            <w:pPr>
              <w:spacing w:after="0" w:line="260" w:lineRule="auto"/>
            </w:pPr>
            <w:r>
              <w:rPr>
                <w:sz w:val="19"/>
                <w:szCs w:val="19"/>
              </w:rPr>
              <w:t>Pause / menu</w:t>
            </w:r>
          </w:p>
        </w:tc>
        <w:tc>
          <w:tcPr>
            <w:tcW w:w="3200" w:type="dxa"/>
            <w:tcMar>
              <w:top w:w="60" w:type="dxa"/>
              <w:left w:w="110" w:type="dxa"/>
              <w:bottom w:w="60" w:type="dxa"/>
              <w:right w:w="110" w:type="dxa"/>
            </w:tcMar>
          </w:tcPr>
          <w:p w14:paraId="4533F328" w14:textId="77777777" w:rsidR="006F153C" w:rsidRDefault="007C3032">
            <w:pPr>
              <w:spacing w:after="0" w:line="260" w:lineRule="auto"/>
            </w:pPr>
            <w:r>
              <w:rPr>
                <w:sz w:val="19"/>
                <w:szCs w:val="19"/>
              </w:rPr>
              <w:t>Esc</w:t>
            </w:r>
          </w:p>
        </w:tc>
        <w:tc>
          <w:tcPr>
            <w:tcW w:w="3226" w:type="dxa"/>
            <w:tcMar>
              <w:top w:w="60" w:type="dxa"/>
              <w:left w:w="110" w:type="dxa"/>
              <w:bottom w:w="60" w:type="dxa"/>
              <w:right w:w="110" w:type="dxa"/>
            </w:tcMar>
          </w:tcPr>
          <w:p w14:paraId="7504267C" w14:textId="77777777" w:rsidR="006F153C" w:rsidRDefault="007C3032">
            <w:pPr>
              <w:spacing w:after="0" w:line="260" w:lineRule="auto"/>
            </w:pPr>
            <w:r>
              <w:rPr>
                <w:sz w:val="19"/>
                <w:szCs w:val="19"/>
              </w:rPr>
              <w:t>Start</w:t>
            </w:r>
          </w:p>
        </w:tc>
      </w:tr>
    </w:tbl>
    <w:p w14:paraId="703C9D26" w14:textId="77777777" w:rsidR="006F153C" w:rsidRDefault="007C3032">
      <w:r>
        <w:t>Design note: a manual reload was added in v2.0. Weapons carry a fixed magazine (Section 7), so without a reload input the player is forced to dry-fire before the weapon refills — which removes the tactical decision of topping up between encounters.</w:t>
      </w:r>
    </w:p>
    <w:p w14:paraId="6065B396" w14:textId="77777777" w:rsidR="006F153C" w:rsidRDefault="007C3032">
      <w:pPr>
        <w:pStyle w:val="Heading1"/>
      </w:pPr>
      <w:bookmarkStart w:id="5" w:name="_Toc238113694"/>
      <w:r>
        <w:t>5. Story &amp; Setting</w:t>
      </w:r>
      <w:bookmarkEnd w:id="5"/>
    </w:p>
    <w:p w14:paraId="38A77A34" w14:textId="77777777" w:rsidR="006F153C" w:rsidRDefault="007C3032">
      <w:r>
        <w:t>Gunsmoke Mines is set in a wild-west, early-1900s frontier town, evoking the tone of Red Dead Redemption. Jesse “Dust” Allister is contracted by the WEA after miners report that bandits have infiltrated the mine and rigged explosives beneath the town. Allister must descend, clear the threat, and disarm the situation before a timer expires and the mission fails.</w:t>
      </w:r>
    </w:p>
    <w:p w14:paraId="0C07E846" w14:textId="77777777" w:rsidR="006F153C" w:rsidRDefault="007C3032">
      <w:r>
        <w:t>Wild-west aesthetics run through the level design: a dark, sandy colour palette; period-accurate weapons (revolvers, sawed-off shotguns) in place of modern firearms; TNT instead of grenades. The overall tone is dark, sandy, and gritty, with eerie mine ambience (creaking supports, distant dripping, cave echoes) layered under gameplay to sustain tension between combat encounters.</w:t>
      </w:r>
    </w:p>
    <w:p w14:paraId="26666E91" w14:textId="77777777" w:rsidR="006F153C" w:rsidRDefault="007C3032">
      <w:pPr>
        <w:pStyle w:val="Heading1"/>
      </w:pPr>
      <w:bookmarkStart w:id="6" w:name="_Toc238113695"/>
      <w:r>
        <w:t>6. Characters</w:t>
      </w:r>
      <w:bookmarkEnd w:id="6"/>
    </w:p>
    <w:p w14:paraId="42AC7FCD" w14:textId="77777777" w:rsidR="006F153C" w:rsidRDefault="007C3032">
      <w:pPr>
        <w:pStyle w:val="Heading2"/>
      </w:pPr>
      <w:bookmarkStart w:id="7" w:name="_Toc238113696"/>
      <w:r>
        <w:lastRenderedPageBreak/>
        <w:t>6.1 Player — Jesse “Dust” Allister</w:t>
      </w:r>
      <w:bookmarkEnd w:id="7"/>
    </w:p>
    <w:p w14:paraId="6EAFAE1E" w14:textId="77777777" w:rsidR="006F153C" w:rsidRDefault="007C3032">
      <w:r>
        <w:t>A cowboy gunslinger designed to feel fast, agile, and tactical, while still reading as powerful and intelligent. Kit: dash, M1 (ranged attack), M2 (knife/melee attack), and a TNT throw on the grenade slot. Starting health is 100.</w:t>
      </w:r>
    </w:p>
    <w:p w14:paraId="64B79C26" w14:textId="77777777" w:rsidR="006F153C" w:rsidRDefault="007C3032">
      <w:pPr>
        <w:pStyle w:val="Heading2"/>
      </w:pPr>
      <w:bookmarkStart w:id="8" w:name="_Toc238113697"/>
      <w:r>
        <w:t>6.2 Mobs — Bandits</w:t>
      </w:r>
      <w:bookmarkEnd w:id="8"/>
    </w:p>
    <w:p w14:paraId="72EE4354" w14:textId="77777777" w:rsidR="006F153C" w:rsidRDefault="007C3032">
      <w:r>
        <w:t>Bandits dressed in dark, weathered clothing, attacking with aggressive but unsophisticated AI — strong hits, no self-preservation. Mechanics: a dodge, an M1 attack, and a “knock” state — on taking lethal damage a bandit falls into a 15-second injured state; if not finished within that window, it revives at 10% HP. This rewards follow-through in fights rather than one attack and disengage. Starting health is 40.</w:t>
      </w:r>
    </w:p>
    <w:p w14:paraId="3999F270" w14:textId="77777777" w:rsidR="006F153C" w:rsidRDefault="007C3032">
      <w:pPr>
        <w:pStyle w:val="Heading2"/>
      </w:pPr>
      <w:bookmarkStart w:id="9" w:name="_Toc238113698"/>
      <w:r>
        <w:t>6.3 Boss</w:t>
      </w:r>
      <w:bookmarkEnd w:id="9"/>
    </w:p>
    <w:p w14:paraId="61F69584" w14:textId="77777777" w:rsidR="006F153C" w:rsidRDefault="007C3032">
      <w:r>
        <w:t>Stationed at the base of the mine, guarded by elite bandits. Visibly larger with a substantially higher HP pool (600–800) and higher-tier clothing signalling wealth/status. Slower than standard bandits but hits far harder, with a four-move set: stomp (AoE), kick (knockback), punch (single-target burst), and knife stab (fast punish for melee range).</w:t>
      </w:r>
    </w:p>
    <w:p w14:paraId="4BD2D932" w14:textId="77777777" w:rsidR="006F153C" w:rsidRDefault="007C3032">
      <w:pPr>
        <w:pStyle w:val="Heading1"/>
      </w:pPr>
      <w:bookmarkStart w:id="10" w:name="_Toc238113699"/>
      <w:r>
        <w:t>7. Combat &amp; Weapons</w:t>
      </w:r>
      <w:bookmarkEnd w:id="10"/>
    </w:p>
    <w:p w14:paraId="72E330BF" w14:textId="77777777" w:rsidR="006F153C" w:rsidRDefault="007C3032">
      <w:r>
        <w:t>Weapon damage and fire rate scale with the range band each weapon is designed around, so weapon choice is a positioning decision rather than a pure DPS race. All seven weapons are stored as rows in a single Data Table (DT_Weapons) so balancing is done by editing numbers, not Blueprint graphs.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250"/>
        <w:gridCol w:w="2176"/>
        <w:gridCol w:w="2200"/>
      </w:tblGrid>
      <w:tr w:rsidR="006F153C" w14:paraId="3025C511" w14:textId="77777777">
        <w:tblPrEx>
          <w:tblCellMar>
            <w:top w:w="0" w:type="dxa"/>
            <w:bottom w:w="0" w:type="dxa"/>
          </w:tblCellMar>
        </w:tblPrEx>
        <w:trPr>
          <w:tblHeader/>
        </w:trPr>
        <w:tc>
          <w:tcPr>
            <w:tcW w:w="1900" w:type="dxa"/>
            <w:shd w:val="clear" w:color="auto" w:fill="EFE7DA"/>
            <w:tcMar>
              <w:top w:w="60" w:type="dxa"/>
              <w:left w:w="110" w:type="dxa"/>
              <w:bottom w:w="60" w:type="dxa"/>
              <w:right w:w="110" w:type="dxa"/>
            </w:tcMar>
          </w:tcPr>
          <w:p w14:paraId="10D20A92" w14:textId="77777777" w:rsidR="006F153C" w:rsidRDefault="007C3032">
            <w:pPr>
              <w:spacing w:after="0" w:line="260" w:lineRule="auto"/>
            </w:pPr>
            <w:r>
              <w:rPr>
                <w:b/>
                <w:bCs/>
                <w:sz w:val="19"/>
                <w:szCs w:val="19"/>
              </w:rPr>
              <w:t>Weapon</w:t>
            </w:r>
          </w:p>
        </w:tc>
        <w:tc>
          <w:tcPr>
            <w:tcW w:w="1500" w:type="dxa"/>
            <w:shd w:val="clear" w:color="auto" w:fill="EFE7DA"/>
            <w:tcMar>
              <w:top w:w="60" w:type="dxa"/>
              <w:left w:w="110" w:type="dxa"/>
              <w:bottom w:w="60" w:type="dxa"/>
              <w:right w:w="110" w:type="dxa"/>
            </w:tcMar>
          </w:tcPr>
          <w:p w14:paraId="64EC4E31" w14:textId="77777777" w:rsidR="006F153C" w:rsidRDefault="007C3032">
            <w:pPr>
              <w:spacing w:after="0" w:line="260" w:lineRule="auto"/>
            </w:pPr>
            <w:r>
              <w:rPr>
                <w:b/>
                <w:bCs/>
                <w:sz w:val="19"/>
                <w:szCs w:val="19"/>
              </w:rPr>
              <w:t>Type / Reload</w:t>
            </w:r>
          </w:p>
        </w:tc>
        <w:tc>
          <w:tcPr>
            <w:tcW w:w="1250" w:type="dxa"/>
            <w:shd w:val="clear" w:color="auto" w:fill="EFE7DA"/>
            <w:tcMar>
              <w:top w:w="60" w:type="dxa"/>
              <w:left w:w="110" w:type="dxa"/>
              <w:bottom w:w="60" w:type="dxa"/>
              <w:right w:w="110" w:type="dxa"/>
            </w:tcMar>
          </w:tcPr>
          <w:p w14:paraId="58808EC2" w14:textId="77777777" w:rsidR="006F153C" w:rsidRDefault="007C3032">
            <w:pPr>
              <w:spacing w:after="0" w:line="260" w:lineRule="auto"/>
            </w:pPr>
            <w:r>
              <w:rPr>
                <w:b/>
                <w:bCs/>
                <w:sz w:val="19"/>
                <w:szCs w:val="19"/>
              </w:rPr>
              <w:t>Range</w:t>
            </w:r>
          </w:p>
        </w:tc>
        <w:tc>
          <w:tcPr>
            <w:tcW w:w="2176" w:type="dxa"/>
            <w:shd w:val="clear" w:color="auto" w:fill="EFE7DA"/>
            <w:tcMar>
              <w:top w:w="60" w:type="dxa"/>
              <w:left w:w="110" w:type="dxa"/>
              <w:bottom w:w="60" w:type="dxa"/>
              <w:right w:w="110" w:type="dxa"/>
            </w:tcMar>
          </w:tcPr>
          <w:p w14:paraId="56F183F7" w14:textId="77777777" w:rsidR="006F153C" w:rsidRDefault="007C3032">
            <w:pPr>
              <w:spacing w:after="0" w:line="260" w:lineRule="auto"/>
            </w:pPr>
            <w:r>
              <w:rPr>
                <w:b/>
                <w:bCs/>
                <w:sz w:val="19"/>
                <w:szCs w:val="19"/>
              </w:rPr>
              <w:t>Damage (Long / Med / Short)</w:t>
            </w:r>
          </w:p>
        </w:tc>
        <w:tc>
          <w:tcPr>
            <w:tcW w:w="2200" w:type="dxa"/>
            <w:shd w:val="clear" w:color="auto" w:fill="EFE7DA"/>
            <w:tcMar>
              <w:top w:w="60" w:type="dxa"/>
              <w:left w:w="110" w:type="dxa"/>
              <w:bottom w:w="60" w:type="dxa"/>
              <w:right w:w="110" w:type="dxa"/>
            </w:tcMar>
          </w:tcPr>
          <w:p w14:paraId="0A606C42" w14:textId="77777777" w:rsidR="006F153C" w:rsidRDefault="007C3032">
            <w:pPr>
              <w:spacing w:after="0" w:line="260" w:lineRule="auto"/>
            </w:pPr>
            <w:r>
              <w:rPr>
                <w:b/>
                <w:bCs/>
                <w:sz w:val="19"/>
                <w:szCs w:val="19"/>
              </w:rPr>
              <w:t>Fire Rate</w:t>
            </w:r>
          </w:p>
        </w:tc>
      </w:tr>
      <w:tr w:rsidR="006F153C" w14:paraId="1706D0EC" w14:textId="77777777">
        <w:tblPrEx>
          <w:tblCellMar>
            <w:top w:w="0" w:type="dxa"/>
            <w:bottom w:w="0" w:type="dxa"/>
          </w:tblCellMar>
        </w:tblPrEx>
        <w:tc>
          <w:tcPr>
            <w:tcW w:w="1900" w:type="dxa"/>
            <w:tcMar>
              <w:top w:w="60" w:type="dxa"/>
              <w:left w:w="110" w:type="dxa"/>
              <w:bottom w:w="60" w:type="dxa"/>
              <w:right w:w="110" w:type="dxa"/>
            </w:tcMar>
          </w:tcPr>
          <w:p w14:paraId="3405F3A5" w14:textId="77777777" w:rsidR="006F153C" w:rsidRDefault="007C3032">
            <w:pPr>
              <w:spacing w:after="0" w:line="260" w:lineRule="auto"/>
            </w:pPr>
            <w:r>
              <w:rPr>
                <w:sz w:val="19"/>
                <w:szCs w:val="19"/>
              </w:rPr>
              <w:t>Sniper Rifle</w:t>
            </w:r>
          </w:p>
        </w:tc>
        <w:tc>
          <w:tcPr>
            <w:tcW w:w="1500" w:type="dxa"/>
            <w:tcMar>
              <w:top w:w="60" w:type="dxa"/>
              <w:left w:w="110" w:type="dxa"/>
              <w:bottom w:w="60" w:type="dxa"/>
              <w:right w:w="110" w:type="dxa"/>
            </w:tcMar>
          </w:tcPr>
          <w:p w14:paraId="6360CBF1" w14:textId="77777777" w:rsidR="006F153C" w:rsidRDefault="007C3032">
            <w:pPr>
              <w:spacing w:after="0" w:line="260" w:lineRule="auto"/>
            </w:pPr>
            <w:r>
              <w:rPr>
                <w:sz w:val="19"/>
                <w:szCs w:val="19"/>
              </w:rPr>
              <w:t>Bolt-action, 1 BPR</w:t>
            </w:r>
          </w:p>
        </w:tc>
        <w:tc>
          <w:tcPr>
            <w:tcW w:w="1250" w:type="dxa"/>
            <w:tcMar>
              <w:top w:w="60" w:type="dxa"/>
              <w:left w:w="110" w:type="dxa"/>
              <w:bottom w:w="60" w:type="dxa"/>
              <w:right w:w="110" w:type="dxa"/>
            </w:tcMar>
          </w:tcPr>
          <w:p w14:paraId="137CD5F0" w14:textId="77777777" w:rsidR="006F153C" w:rsidRDefault="007C3032">
            <w:pPr>
              <w:spacing w:after="0" w:line="260" w:lineRule="auto"/>
            </w:pPr>
            <w:r>
              <w:rPr>
                <w:sz w:val="19"/>
                <w:szCs w:val="19"/>
              </w:rPr>
              <w:t>Long</w:t>
            </w:r>
          </w:p>
        </w:tc>
        <w:tc>
          <w:tcPr>
            <w:tcW w:w="2176" w:type="dxa"/>
            <w:tcMar>
              <w:top w:w="60" w:type="dxa"/>
              <w:left w:w="110" w:type="dxa"/>
              <w:bottom w:w="60" w:type="dxa"/>
              <w:right w:w="110" w:type="dxa"/>
            </w:tcMar>
          </w:tcPr>
          <w:p w14:paraId="3728158E" w14:textId="77777777" w:rsidR="006F153C" w:rsidRDefault="007C3032">
            <w:pPr>
              <w:spacing w:after="0" w:line="260" w:lineRule="auto"/>
            </w:pPr>
            <w:r>
              <w:rPr>
                <w:sz w:val="19"/>
                <w:szCs w:val="19"/>
              </w:rPr>
              <w:t>100 / 40 / 0</w:t>
            </w:r>
          </w:p>
        </w:tc>
        <w:tc>
          <w:tcPr>
            <w:tcW w:w="2200" w:type="dxa"/>
            <w:tcMar>
              <w:top w:w="60" w:type="dxa"/>
              <w:left w:w="110" w:type="dxa"/>
              <w:bottom w:w="60" w:type="dxa"/>
              <w:right w:w="110" w:type="dxa"/>
            </w:tcMar>
          </w:tcPr>
          <w:p w14:paraId="17CFB95D" w14:textId="77777777" w:rsidR="006F153C" w:rsidRDefault="007C3032">
            <w:pPr>
              <w:spacing w:after="0" w:line="260" w:lineRule="auto"/>
            </w:pPr>
            <w:r>
              <w:rPr>
                <w:sz w:val="19"/>
                <w:szCs w:val="19"/>
              </w:rPr>
              <w:t>1 shot / 3.5s</w:t>
            </w:r>
          </w:p>
        </w:tc>
      </w:tr>
      <w:tr w:rsidR="006F153C" w14:paraId="1F5E57DB" w14:textId="77777777">
        <w:tblPrEx>
          <w:tblCellMar>
            <w:top w:w="0" w:type="dxa"/>
            <w:bottom w:w="0" w:type="dxa"/>
          </w:tblCellMar>
        </w:tblPrEx>
        <w:tc>
          <w:tcPr>
            <w:tcW w:w="1900" w:type="dxa"/>
            <w:tcMar>
              <w:top w:w="60" w:type="dxa"/>
              <w:left w:w="110" w:type="dxa"/>
              <w:bottom w:w="60" w:type="dxa"/>
              <w:right w:w="110" w:type="dxa"/>
            </w:tcMar>
          </w:tcPr>
          <w:p w14:paraId="7B89A0AF" w14:textId="77777777" w:rsidR="006F153C" w:rsidRDefault="007C3032">
            <w:pPr>
              <w:spacing w:after="0" w:line="260" w:lineRule="auto"/>
            </w:pPr>
            <w:r>
              <w:rPr>
                <w:sz w:val="19"/>
                <w:szCs w:val="19"/>
              </w:rPr>
              <w:t>High-Profile Revolver</w:t>
            </w:r>
          </w:p>
        </w:tc>
        <w:tc>
          <w:tcPr>
            <w:tcW w:w="1500" w:type="dxa"/>
            <w:tcMar>
              <w:top w:w="60" w:type="dxa"/>
              <w:left w:w="110" w:type="dxa"/>
              <w:bottom w:w="60" w:type="dxa"/>
              <w:right w:w="110" w:type="dxa"/>
            </w:tcMar>
          </w:tcPr>
          <w:p w14:paraId="69E64731" w14:textId="77777777" w:rsidR="006F153C" w:rsidRDefault="007C3032">
            <w:pPr>
              <w:spacing w:after="0" w:line="260" w:lineRule="auto"/>
            </w:pPr>
            <w:r>
              <w:rPr>
                <w:sz w:val="19"/>
                <w:szCs w:val="19"/>
              </w:rPr>
              <w:t>6 BPR</w:t>
            </w:r>
          </w:p>
        </w:tc>
        <w:tc>
          <w:tcPr>
            <w:tcW w:w="1250" w:type="dxa"/>
            <w:tcMar>
              <w:top w:w="60" w:type="dxa"/>
              <w:left w:w="110" w:type="dxa"/>
              <w:bottom w:w="60" w:type="dxa"/>
              <w:right w:w="110" w:type="dxa"/>
            </w:tcMar>
          </w:tcPr>
          <w:p w14:paraId="4246191D" w14:textId="77777777" w:rsidR="006F153C" w:rsidRDefault="007C3032">
            <w:pPr>
              <w:spacing w:after="0" w:line="260" w:lineRule="auto"/>
            </w:pPr>
            <w:r>
              <w:rPr>
                <w:sz w:val="19"/>
                <w:szCs w:val="19"/>
              </w:rPr>
              <w:t>Med–Long</w:t>
            </w:r>
          </w:p>
        </w:tc>
        <w:tc>
          <w:tcPr>
            <w:tcW w:w="2176" w:type="dxa"/>
            <w:tcMar>
              <w:top w:w="60" w:type="dxa"/>
              <w:left w:w="110" w:type="dxa"/>
              <w:bottom w:w="60" w:type="dxa"/>
              <w:right w:w="110" w:type="dxa"/>
            </w:tcMar>
          </w:tcPr>
          <w:p w14:paraId="163E401C" w14:textId="77777777" w:rsidR="006F153C" w:rsidRDefault="007C3032">
            <w:pPr>
              <w:spacing w:after="0" w:line="260" w:lineRule="auto"/>
            </w:pPr>
            <w:r>
              <w:rPr>
                <w:sz w:val="19"/>
                <w:szCs w:val="19"/>
              </w:rPr>
              <w:t>60 / 50 / 20</w:t>
            </w:r>
          </w:p>
        </w:tc>
        <w:tc>
          <w:tcPr>
            <w:tcW w:w="2200" w:type="dxa"/>
            <w:tcMar>
              <w:top w:w="60" w:type="dxa"/>
              <w:left w:w="110" w:type="dxa"/>
              <w:bottom w:w="60" w:type="dxa"/>
              <w:right w:w="110" w:type="dxa"/>
            </w:tcMar>
          </w:tcPr>
          <w:p w14:paraId="6D2E2C17" w14:textId="77777777" w:rsidR="006F153C" w:rsidRDefault="007C3032">
            <w:pPr>
              <w:spacing w:after="0" w:line="260" w:lineRule="auto"/>
            </w:pPr>
            <w:r>
              <w:rPr>
                <w:sz w:val="19"/>
                <w:szCs w:val="19"/>
              </w:rPr>
              <w:t>~1 shot / 0.8s</w:t>
            </w:r>
          </w:p>
        </w:tc>
      </w:tr>
      <w:tr w:rsidR="006F153C" w14:paraId="713DB276" w14:textId="77777777">
        <w:tblPrEx>
          <w:tblCellMar>
            <w:top w:w="0" w:type="dxa"/>
            <w:bottom w:w="0" w:type="dxa"/>
          </w:tblCellMar>
        </w:tblPrEx>
        <w:tc>
          <w:tcPr>
            <w:tcW w:w="1900" w:type="dxa"/>
            <w:tcMar>
              <w:top w:w="60" w:type="dxa"/>
              <w:left w:w="110" w:type="dxa"/>
              <w:bottom w:w="60" w:type="dxa"/>
              <w:right w:w="110" w:type="dxa"/>
            </w:tcMar>
          </w:tcPr>
          <w:p w14:paraId="015D3CD0" w14:textId="77777777" w:rsidR="006F153C" w:rsidRDefault="007C3032">
            <w:pPr>
              <w:spacing w:after="0" w:line="260" w:lineRule="auto"/>
            </w:pPr>
            <w:r>
              <w:rPr>
                <w:sz w:val="19"/>
                <w:szCs w:val="19"/>
              </w:rPr>
              <w:t>Basic Revolver</w:t>
            </w:r>
          </w:p>
        </w:tc>
        <w:tc>
          <w:tcPr>
            <w:tcW w:w="1500" w:type="dxa"/>
            <w:tcMar>
              <w:top w:w="60" w:type="dxa"/>
              <w:left w:w="110" w:type="dxa"/>
              <w:bottom w:w="60" w:type="dxa"/>
              <w:right w:w="110" w:type="dxa"/>
            </w:tcMar>
          </w:tcPr>
          <w:p w14:paraId="70F29947" w14:textId="77777777" w:rsidR="006F153C" w:rsidRDefault="007C3032">
            <w:pPr>
              <w:spacing w:after="0" w:line="260" w:lineRule="auto"/>
            </w:pPr>
            <w:r>
              <w:rPr>
                <w:sz w:val="19"/>
                <w:szCs w:val="19"/>
              </w:rPr>
              <w:t>6 BPR</w:t>
            </w:r>
          </w:p>
        </w:tc>
        <w:tc>
          <w:tcPr>
            <w:tcW w:w="1250" w:type="dxa"/>
            <w:tcMar>
              <w:top w:w="60" w:type="dxa"/>
              <w:left w:w="110" w:type="dxa"/>
              <w:bottom w:w="60" w:type="dxa"/>
              <w:right w:w="110" w:type="dxa"/>
            </w:tcMar>
          </w:tcPr>
          <w:p w14:paraId="25EF2EF5" w14:textId="77777777" w:rsidR="006F153C" w:rsidRDefault="007C3032">
            <w:pPr>
              <w:spacing w:after="0" w:line="260" w:lineRule="auto"/>
            </w:pPr>
            <w:r>
              <w:rPr>
                <w:sz w:val="19"/>
                <w:szCs w:val="19"/>
              </w:rPr>
              <w:t>Med–Long</w:t>
            </w:r>
          </w:p>
        </w:tc>
        <w:tc>
          <w:tcPr>
            <w:tcW w:w="2176" w:type="dxa"/>
            <w:tcMar>
              <w:top w:w="60" w:type="dxa"/>
              <w:left w:w="110" w:type="dxa"/>
              <w:bottom w:w="60" w:type="dxa"/>
              <w:right w:w="110" w:type="dxa"/>
            </w:tcMar>
          </w:tcPr>
          <w:p w14:paraId="63E93D40" w14:textId="77777777" w:rsidR="006F153C" w:rsidRDefault="007C3032">
            <w:pPr>
              <w:spacing w:after="0" w:line="260" w:lineRule="auto"/>
            </w:pPr>
            <w:r>
              <w:rPr>
                <w:sz w:val="19"/>
                <w:szCs w:val="19"/>
              </w:rPr>
              <w:t>50 / 40 / 15</w:t>
            </w:r>
          </w:p>
        </w:tc>
        <w:tc>
          <w:tcPr>
            <w:tcW w:w="2200" w:type="dxa"/>
            <w:tcMar>
              <w:top w:w="60" w:type="dxa"/>
              <w:left w:w="110" w:type="dxa"/>
              <w:bottom w:w="60" w:type="dxa"/>
              <w:right w:w="110" w:type="dxa"/>
            </w:tcMar>
          </w:tcPr>
          <w:p w14:paraId="05DFAEB3" w14:textId="77777777" w:rsidR="006F153C" w:rsidRDefault="007C3032">
            <w:pPr>
              <w:spacing w:after="0" w:line="260" w:lineRule="auto"/>
            </w:pPr>
            <w:r>
              <w:rPr>
                <w:sz w:val="19"/>
                <w:szCs w:val="19"/>
              </w:rPr>
              <w:t>~1 shot / 0.8s</w:t>
            </w:r>
          </w:p>
        </w:tc>
      </w:tr>
      <w:tr w:rsidR="006F153C" w14:paraId="322E8C05" w14:textId="77777777">
        <w:tblPrEx>
          <w:tblCellMar>
            <w:top w:w="0" w:type="dxa"/>
            <w:bottom w:w="0" w:type="dxa"/>
          </w:tblCellMar>
        </w:tblPrEx>
        <w:tc>
          <w:tcPr>
            <w:tcW w:w="1900" w:type="dxa"/>
            <w:tcMar>
              <w:top w:w="60" w:type="dxa"/>
              <w:left w:w="110" w:type="dxa"/>
              <w:bottom w:w="60" w:type="dxa"/>
              <w:right w:w="110" w:type="dxa"/>
            </w:tcMar>
          </w:tcPr>
          <w:p w14:paraId="66F443DD" w14:textId="77777777" w:rsidR="006F153C" w:rsidRDefault="007C3032">
            <w:pPr>
              <w:spacing w:after="0" w:line="260" w:lineRule="auto"/>
            </w:pPr>
            <w:r>
              <w:rPr>
                <w:sz w:val="19"/>
                <w:szCs w:val="19"/>
              </w:rPr>
              <w:t>Pistolero</w:t>
            </w:r>
          </w:p>
        </w:tc>
        <w:tc>
          <w:tcPr>
            <w:tcW w:w="1500" w:type="dxa"/>
            <w:tcMar>
              <w:top w:w="60" w:type="dxa"/>
              <w:left w:w="110" w:type="dxa"/>
              <w:bottom w:w="60" w:type="dxa"/>
              <w:right w:w="110" w:type="dxa"/>
            </w:tcMar>
          </w:tcPr>
          <w:p w14:paraId="43DC5DCF" w14:textId="77777777" w:rsidR="006F153C" w:rsidRDefault="007C3032">
            <w:pPr>
              <w:spacing w:after="0" w:line="260" w:lineRule="auto"/>
            </w:pPr>
            <w:r>
              <w:rPr>
                <w:sz w:val="19"/>
                <w:szCs w:val="19"/>
              </w:rPr>
              <w:t>10 BPR</w:t>
            </w:r>
          </w:p>
        </w:tc>
        <w:tc>
          <w:tcPr>
            <w:tcW w:w="1250" w:type="dxa"/>
            <w:tcMar>
              <w:top w:w="60" w:type="dxa"/>
              <w:left w:w="110" w:type="dxa"/>
              <w:bottom w:w="60" w:type="dxa"/>
              <w:right w:w="110" w:type="dxa"/>
            </w:tcMar>
          </w:tcPr>
          <w:p w14:paraId="7807B6F2" w14:textId="77777777" w:rsidR="006F153C" w:rsidRDefault="007C3032">
            <w:pPr>
              <w:spacing w:after="0" w:line="260" w:lineRule="auto"/>
            </w:pPr>
            <w:r>
              <w:rPr>
                <w:sz w:val="19"/>
                <w:szCs w:val="19"/>
              </w:rPr>
              <w:t>Short–Med</w:t>
            </w:r>
          </w:p>
        </w:tc>
        <w:tc>
          <w:tcPr>
            <w:tcW w:w="2176" w:type="dxa"/>
            <w:tcMar>
              <w:top w:w="60" w:type="dxa"/>
              <w:left w:w="110" w:type="dxa"/>
              <w:bottom w:w="60" w:type="dxa"/>
              <w:right w:w="110" w:type="dxa"/>
            </w:tcMar>
          </w:tcPr>
          <w:p w14:paraId="5B025F91" w14:textId="77777777" w:rsidR="006F153C" w:rsidRDefault="007C3032">
            <w:pPr>
              <w:spacing w:after="0" w:line="260" w:lineRule="auto"/>
            </w:pPr>
            <w:r>
              <w:rPr>
                <w:sz w:val="19"/>
                <w:szCs w:val="19"/>
              </w:rPr>
              <w:t>10 / 40 / 80</w:t>
            </w:r>
          </w:p>
        </w:tc>
        <w:tc>
          <w:tcPr>
            <w:tcW w:w="2200" w:type="dxa"/>
            <w:tcMar>
              <w:top w:w="60" w:type="dxa"/>
              <w:left w:w="110" w:type="dxa"/>
              <w:bottom w:w="60" w:type="dxa"/>
              <w:right w:w="110" w:type="dxa"/>
            </w:tcMar>
          </w:tcPr>
          <w:p w14:paraId="05192F0C" w14:textId="77777777" w:rsidR="006F153C" w:rsidRDefault="007C3032">
            <w:pPr>
              <w:spacing w:after="0" w:line="260" w:lineRule="auto"/>
            </w:pPr>
            <w:r>
              <w:rPr>
                <w:sz w:val="19"/>
                <w:szCs w:val="19"/>
              </w:rPr>
              <w:t>~2 shots / s</w:t>
            </w:r>
          </w:p>
        </w:tc>
      </w:tr>
      <w:tr w:rsidR="006F153C" w14:paraId="7A7AF116" w14:textId="77777777">
        <w:tblPrEx>
          <w:tblCellMar>
            <w:top w:w="0" w:type="dxa"/>
            <w:bottom w:w="0" w:type="dxa"/>
          </w:tblCellMar>
        </w:tblPrEx>
        <w:tc>
          <w:tcPr>
            <w:tcW w:w="1900" w:type="dxa"/>
            <w:tcMar>
              <w:top w:w="60" w:type="dxa"/>
              <w:left w:w="110" w:type="dxa"/>
              <w:bottom w:w="60" w:type="dxa"/>
              <w:right w:w="110" w:type="dxa"/>
            </w:tcMar>
          </w:tcPr>
          <w:p w14:paraId="3EBE592F" w14:textId="77777777" w:rsidR="006F153C" w:rsidRDefault="007C3032">
            <w:pPr>
              <w:spacing w:after="0" w:line="260" w:lineRule="auto"/>
            </w:pPr>
            <w:r>
              <w:rPr>
                <w:sz w:val="19"/>
                <w:szCs w:val="19"/>
              </w:rPr>
              <w:t>Throwing Knife</w:t>
            </w:r>
          </w:p>
        </w:tc>
        <w:tc>
          <w:tcPr>
            <w:tcW w:w="1500" w:type="dxa"/>
            <w:tcMar>
              <w:top w:w="60" w:type="dxa"/>
              <w:left w:w="110" w:type="dxa"/>
              <w:bottom w:w="60" w:type="dxa"/>
              <w:right w:w="110" w:type="dxa"/>
            </w:tcMar>
          </w:tcPr>
          <w:p w14:paraId="277030D9" w14:textId="77777777" w:rsidR="006F153C" w:rsidRDefault="007C3032">
            <w:pPr>
              <w:spacing w:after="0" w:line="260" w:lineRule="auto"/>
            </w:pPr>
            <w:r>
              <w:rPr>
                <w:sz w:val="19"/>
                <w:szCs w:val="19"/>
              </w:rPr>
              <w:t>Recoverable after use</w:t>
            </w:r>
          </w:p>
        </w:tc>
        <w:tc>
          <w:tcPr>
            <w:tcW w:w="1250" w:type="dxa"/>
            <w:tcMar>
              <w:top w:w="60" w:type="dxa"/>
              <w:left w:w="110" w:type="dxa"/>
              <w:bottom w:w="60" w:type="dxa"/>
              <w:right w:w="110" w:type="dxa"/>
            </w:tcMar>
          </w:tcPr>
          <w:p w14:paraId="160EC755" w14:textId="77777777" w:rsidR="006F153C" w:rsidRDefault="007C3032">
            <w:pPr>
              <w:spacing w:after="0" w:line="260" w:lineRule="auto"/>
            </w:pPr>
            <w:r>
              <w:rPr>
                <w:sz w:val="19"/>
                <w:szCs w:val="19"/>
              </w:rPr>
              <w:t>Short–Med</w:t>
            </w:r>
          </w:p>
        </w:tc>
        <w:tc>
          <w:tcPr>
            <w:tcW w:w="2176" w:type="dxa"/>
            <w:tcMar>
              <w:top w:w="60" w:type="dxa"/>
              <w:left w:w="110" w:type="dxa"/>
              <w:bottom w:w="60" w:type="dxa"/>
              <w:right w:w="110" w:type="dxa"/>
            </w:tcMar>
          </w:tcPr>
          <w:p w14:paraId="5001BAD4" w14:textId="77777777" w:rsidR="006F153C" w:rsidRDefault="007C3032">
            <w:pPr>
              <w:spacing w:after="0" w:line="260" w:lineRule="auto"/>
            </w:pPr>
            <w:r>
              <w:rPr>
                <w:sz w:val="19"/>
                <w:szCs w:val="19"/>
              </w:rPr>
              <w:t>5 / 30 / 60</w:t>
            </w:r>
          </w:p>
        </w:tc>
        <w:tc>
          <w:tcPr>
            <w:tcW w:w="2200" w:type="dxa"/>
            <w:tcMar>
              <w:top w:w="60" w:type="dxa"/>
              <w:left w:w="110" w:type="dxa"/>
              <w:bottom w:w="60" w:type="dxa"/>
              <w:right w:w="110" w:type="dxa"/>
            </w:tcMar>
          </w:tcPr>
          <w:p w14:paraId="6D6944A2" w14:textId="77777777" w:rsidR="006F153C" w:rsidRDefault="007C3032">
            <w:pPr>
              <w:spacing w:after="0" w:line="260" w:lineRule="auto"/>
            </w:pPr>
            <w:r>
              <w:rPr>
                <w:sz w:val="19"/>
                <w:szCs w:val="19"/>
              </w:rPr>
              <w:t>1 throw / 1.2s</w:t>
            </w:r>
          </w:p>
        </w:tc>
      </w:tr>
      <w:tr w:rsidR="006F153C" w14:paraId="49BC7540" w14:textId="77777777">
        <w:tblPrEx>
          <w:tblCellMar>
            <w:top w:w="0" w:type="dxa"/>
            <w:bottom w:w="0" w:type="dxa"/>
          </w:tblCellMar>
        </w:tblPrEx>
        <w:tc>
          <w:tcPr>
            <w:tcW w:w="1900" w:type="dxa"/>
            <w:tcMar>
              <w:top w:w="60" w:type="dxa"/>
              <w:left w:w="110" w:type="dxa"/>
              <w:bottom w:w="60" w:type="dxa"/>
              <w:right w:w="110" w:type="dxa"/>
            </w:tcMar>
          </w:tcPr>
          <w:p w14:paraId="597FCB1B" w14:textId="77777777" w:rsidR="006F153C" w:rsidRDefault="007C3032">
            <w:pPr>
              <w:spacing w:after="0" w:line="260" w:lineRule="auto"/>
            </w:pPr>
            <w:r>
              <w:rPr>
                <w:sz w:val="19"/>
                <w:szCs w:val="19"/>
              </w:rPr>
              <w:t>TNT</w:t>
            </w:r>
          </w:p>
        </w:tc>
        <w:tc>
          <w:tcPr>
            <w:tcW w:w="1500" w:type="dxa"/>
            <w:tcMar>
              <w:top w:w="60" w:type="dxa"/>
              <w:left w:w="110" w:type="dxa"/>
              <w:bottom w:w="60" w:type="dxa"/>
              <w:right w:w="110" w:type="dxa"/>
            </w:tcMar>
          </w:tcPr>
          <w:p w14:paraId="169FBD3A" w14:textId="77777777" w:rsidR="006F153C" w:rsidRDefault="007C3032">
            <w:pPr>
              <w:spacing w:after="0" w:line="260" w:lineRule="auto"/>
            </w:pPr>
            <w:r>
              <w:rPr>
                <w:sz w:val="19"/>
                <w:szCs w:val="19"/>
              </w:rPr>
              <w:t>Timer-based (cooldown)</w:t>
            </w:r>
          </w:p>
        </w:tc>
        <w:tc>
          <w:tcPr>
            <w:tcW w:w="1250" w:type="dxa"/>
            <w:tcMar>
              <w:top w:w="60" w:type="dxa"/>
              <w:left w:w="110" w:type="dxa"/>
              <w:bottom w:w="60" w:type="dxa"/>
              <w:right w:w="110" w:type="dxa"/>
            </w:tcMar>
          </w:tcPr>
          <w:p w14:paraId="092B1B90" w14:textId="77777777" w:rsidR="006F153C" w:rsidRDefault="007C3032">
            <w:pPr>
              <w:spacing w:after="0" w:line="260" w:lineRule="auto"/>
            </w:pPr>
            <w:r>
              <w:rPr>
                <w:sz w:val="19"/>
                <w:szCs w:val="19"/>
              </w:rPr>
              <w:t>Med (AoE)</w:t>
            </w:r>
          </w:p>
        </w:tc>
        <w:tc>
          <w:tcPr>
            <w:tcW w:w="2176" w:type="dxa"/>
            <w:tcMar>
              <w:top w:w="60" w:type="dxa"/>
              <w:left w:w="110" w:type="dxa"/>
              <w:bottom w:w="60" w:type="dxa"/>
              <w:right w:w="110" w:type="dxa"/>
            </w:tcMar>
          </w:tcPr>
          <w:p w14:paraId="55CD0D59" w14:textId="77777777" w:rsidR="006F153C" w:rsidRDefault="007C3032">
            <w:pPr>
              <w:spacing w:after="0" w:line="260" w:lineRule="auto"/>
            </w:pPr>
            <w:r>
              <w:rPr>
                <w:sz w:val="19"/>
                <w:szCs w:val="19"/>
              </w:rPr>
              <w:t>0 / 60 / 90 (blast radius)</w:t>
            </w:r>
          </w:p>
        </w:tc>
        <w:tc>
          <w:tcPr>
            <w:tcW w:w="2200" w:type="dxa"/>
            <w:tcMar>
              <w:top w:w="60" w:type="dxa"/>
              <w:left w:w="110" w:type="dxa"/>
              <w:bottom w:w="60" w:type="dxa"/>
              <w:right w:w="110" w:type="dxa"/>
            </w:tcMar>
          </w:tcPr>
          <w:p w14:paraId="3685E55A" w14:textId="77777777" w:rsidR="006F153C" w:rsidRDefault="007C3032">
            <w:pPr>
              <w:spacing w:after="0" w:line="260" w:lineRule="auto"/>
            </w:pPr>
            <w:r>
              <w:rPr>
                <w:sz w:val="19"/>
                <w:szCs w:val="19"/>
              </w:rPr>
              <w:t>Cooldown-based</w:t>
            </w:r>
          </w:p>
        </w:tc>
      </w:tr>
      <w:tr w:rsidR="006F153C" w14:paraId="53C16EF0" w14:textId="77777777">
        <w:tblPrEx>
          <w:tblCellMar>
            <w:top w:w="0" w:type="dxa"/>
            <w:bottom w:w="0" w:type="dxa"/>
          </w:tblCellMar>
        </w:tblPrEx>
        <w:tc>
          <w:tcPr>
            <w:tcW w:w="1900" w:type="dxa"/>
            <w:tcMar>
              <w:top w:w="60" w:type="dxa"/>
              <w:left w:w="110" w:type="dxa"/>
              <w:bottom w:w="60" w:type="dxa"/>
              <w:right w:w="110" w:type="dxa"/>
            </w:tcMar>
          </w:tcPr>
          <w:p w14:paraId="5DEB03FF" w14:textId="77777777" w:rsidR="006F153C" w:rsidRDefault="007C3032">
            <w:pPr>
              <w:spacing w:after="0" w:line="260" w:lineRule="auto"/>
            </w:pPr>
            <w:r>
              <w:rPr>
                <w:sz w:val="19"/>
                <w:szCs w:val="19"/>
              </w:rPr>
              <w:t>Sawed-Off Shotgun</w:t>
            </w:r>
          </w:p>
        </w:tc>
        <w:tc>
          <w:tcPr>
            <w:tcW w:w="1500" w:type="dxa"/>
            <w:tcMar>
              <w:top w:w="60" w:type="dxa"/>
              <w:left w:w="110" w:type="dxa"/>
              <w:bottom w:w="60" w:type="dxa"/>
              <w:right w:w="110" w:type="dxa"/>
            </w:tcMar>
          </w:tcPr>
          <w:p w14:paraId="1C052F1F" w14:textId="77777777" w:rsidR="006F153C" w:rsidRDefault="007C3032">
            <w:pPr>
              <w:spacing w:after="0" w:line="260" w:lineRule="auto"/>
            </w:pPr>
            <w:r>
              <w:rPr>
                <w:sz w:val="19"/>
                <w:szCs w:val="19"/>
              </w:rPr>
              <w:t>2 BPR</w:t>
            </w:r>
          </w:p>
        </w:tc>
        <w:tc>
          <w:tcPr>
            <w:tcW w:w="1250" w:type="dxa"/>
            <w:tcMar>
              <w:top w:w="60" w:type="dxa"/>
              <w:left w:w="110" w:type="dxa"/>
              <w:bottom w:w="60" w:type="dxa"/>
              <w:right w:w="110" w:type="dxa"/>
            </w:tcMar>
          </w:tcPr>
          <w:p w14:paraId="0DED77CE" w14:textId="77777777" w:rsidR="006F153C" w:rsidRDefault="007C3032">
            <w:pPr>
              <w:spacing w:after="0" w:line="260" w:lineRule="auto"/>
            </w:pPr>
            <w:r>
              <w:rPr>
                <w:sz w:val="19"/>
                <w:szCs w:val="19"/>
              </w:rPr>
              <w:t>Short</w:t>
            </w:r>
          </w:p>
        </w:tc>
        <w:tc>
          <w:tcPr>
            <w:tcW w:w="2176" w:type="dxa"/>
            <w:tcMar>
              <w:top w:w="60" w:type="dxa"/>
              <w:left w:w="110" w:type="dxa"/>
              <w:bottom w:w="60" w:type="dxa"/>
              <w:right w:w="110" w:type="dxa"/>
            </w:tcMar>
          </w:tcPr>
          <w:p w14:paraId="6A19CE82" w14:textId="77777777" w:rsidR="006F153C" w:rsidRDefault="007C3032">
            <w:pPr>
              <w:spacing w:after="0" w:line="260" w:lineRule="auto"/>
            </w:pPr>
            <w:r>
              <w:rPr>
                <w:sz w:val="19"/>
                <w:szCs w:val="19"/>
              </w:rPr>
              <w:t>0 / 10–50 / 100</w:t>
            </w:r>
          </w:p>
        </w:tc>
        <w:tc>
          <w:tcPr>
            <w:tcW w:w="2200" w:type="dxa"/>
            <w:tcMar>
              <w:top w:w="60" w:type="dxa"/>
              <w:left w:w="110" w:type="dxa"/>
              <w:bottom w:w="60" w:type="dxa"/>
              <w:right w:w="110" w:type="dxa"/>
            </w:tcMar>
          </w:tcPr>
          <w:p w14:paraId="7B1445A9" w14:textId="77777777" w:rsidR="006F153C" w:rsidRDefault="007C3032">
            <w:pPr>
              <w:spacing w:after="0" w:line="260" w:lineRule="auto"/>
            </w:pPr>
            <w:r>
              <w:rPr>
                <w:sz w:val="19"/>
                <w:szCs w:val="19"/>
              </w:rPr>
              <w:t>2 shots / s, then 2s reload</w:t>
            </w:r>
          </w:p>
        </w:tc>
      </w:tr>
    </w:tbl>
    <w:p w14:paraId="3EC9C17B" w14:textId="77777777" w:rsidR="006F153C" w:rsidRDefault="007C3032">
      <w:r>
        <w:t>Range bands are defined in world units (Unreal centimetres): Short is up to 300, Medium up to 700, Long up to 1500. A shot beyond 1500 does not connect.</w:t>
      </w:r>
    </w:p>
    <w:p w14:paraId="5D1072C9" w14:textId="77777777" w:rsidR="006F153C" w:rsidRDefault="007C3032">
      <w:r>
        <w:t>Mob loadouts are randomly assigned from basic revolver, pistolero, or throwing knife. Weapon stats (damage, reload speed, range band) can be temporarily buffed by powerups (Section 12).</w:t>
      </w:r>
    </w:p>
    <w:p w14:paraId="5B106076" w14:textId="77777777" w:rsidR="006F153C" w:rsidRDefault="007C3032">
      <w:r>
        <w:t xml:space="preserve">Design rationale: range-based falloff (rather than flat damage) is intended to make positioning the primary skill expression in combat — the shotgun rewards aggression, the sniper rewards spacing, and </w:t>
      </w:r>
      <w:r>
        <w:lastRenderedPageBreak/>
        <w:t>the pistolero sits as a flexible default. These figures are a starting balance pass and are expected to change during the iteration phase (Section 13) once playtested.</w:t>
      </w:r>
    </w:p>
    <w:p w14:paraId="1E5167BC" w14:textId="77777777" w:rsidR="006F153C" w:rsidRDefault="007C3032">
      <w:pPr>
        <w:pStyle w:val="Heading1"/>
      </w:pPr>
      <w:bookmarkStart w:id="11" w:name="_Toc238113700"/>
      <w:r>
        <w:t>8. Win / Lose Conditions</w:t>
      </w:r>
      <w:bookmarkEnd w:id="11"/>
    </w:p>
    <w:p w14:paraId="34055B1C" w14:textId="77777777" w:rsidR="006F153C" w:rsidRDefault="007C3032">
      <w:pPr>
        <w:pStyle w:val="ListParagraph"/>
        <w:numPr>
          <w:ilvl w:val="0"/>
          <w:numId w:val="2"/>
        </w:numPr>
        <w:spacing w:after="90"/>
      </w:pPr>
      <w:r>
        <w:t>Win: reach the bottom of the mine, defeat the boss, and disarm the town before the mission timer expires.</w:t>
      </w:r>
    </w:p>
    <w:p w14:paraId="4C850368" w14:textId="77777777" w:rsidR="006F153C" w:rsidRDefault="007C3032">
      <w:pPr>
        <w:pStyle w:val="ListParagraph"/>
        <w:numPr>
          <w:ilvl w:val="0"/>
          <w:numId w:val="2"/>
        </w:numPr>
        <w:spacing w:after="90"/>
      </w:pPr>
      <w:r>
        <w:t>Lose (run): player HP reaches 0 — respawn at the last checkpoint, temporary powerups lost, permanent powerups retained, keys/chests already opened stay opened. This is a soft fail.</w:t>
      </w:r>
    </w:p>
    <w:p w14:paraId="25E09C80" w14:textId="77777777" w:rsidR="006F153C" w:rsidRDefault="007C3032">
      <w:pPr>
        <w:pStyle w:val="ListParagraph"/>
        <w:numPr>
          <w:ilvl w:val="0"/>
          <w:numId w:val="2"/>
        </w:numPr>
        <w:spacing w:after="90"/>
      </w:pPr>
      <w:r>
        <w:t>Lose (mission): the town timer reaches 0 before the boss is defeated — hard fail state, showing a mission-failed screen with a retry prompt.</w:t>
      </w:r>
    </w:p>
    <w:p w14:paraId="34E0ADAC" w14:textId="77777777" w:rsidR="006F153C" w:rsidRDefault="007C3032">
      <w:r>
        <w:t>The mission timer only begins counting once the final descent is entered, so the exploration and combat sections earlier in the mine are untimed. This keeps the timer as a climax-pressure device rather than a constraint on the whole run.</w:t>
      </w:r>
    </w:p>
    <w:p w14:paraId="2A736ACA" w14:textId="77777777" w:rsidR="006F153C" w:rsidRDefault="007C3032">
      <w:pPr>
        <w:pStyle w:val="Heading1"/>
      </w:pPr>
      <w:bookmarkStart w:id="12" w:name="_Toc238113701"/>
      <w:r>
        <w:t>9. UI &amp; HUD</w:t>
      </w:r>
      <w:bookmarkEnd w:id="12"/>
    </w:p>
    <w:p w14:paraId="28D48FEA" w14:textId="77777777" w:rsidR="006F153C" w:rsidRDefault="007C3032">
      <w:pPr>
        <w:pStyle w:val="ListParagraph"/>
        <w:numPr>
          <w:ilvl w:val="0"/>
          <w:numId w:val="2"/>
        </w:numPr>
        <w:spacing w:after="90"/>
      </w:pPr>
      <w:r>
        <w:t>Health bar (top-left), styled as worn leather/metal to match the pixel-art aesthetic.</w:t>
      </w:r>
    </w:p>
    <w:p w14:paraId="7DA1D740" w14:textId="77777777" w:rsidR="006F153C" w:rsidRDefault="007C3032">
      <w:pPr>
        <w:pStyle w:val="ListParagraph"/>
        <w:numPr>
          <w:ilvl w:val="0"/>
          <w:numId w:val="2"/>
        </w:numPr>
        <w:spacing w:after="90"/>
      </w:pPr>
      <w:r>
        <w:t>Ammo / reload indicator next to the equipped weapon icon, showing rounds remaining and a reloading state.</w:t>
      </w:r>
    </w:p>
    <w:p w14:paraId="44CBAAE2" w14:textId="77777777" w:rsidR="006F153C" w:rsidRDefault="007C3032">
      <w:pPr>
        <w:pStyle w:val="ListParagraph"/>
        <w:numPr>
          <w:ilvl w:val="0"/>
          <w:numId w:val="2"/>
        </w:numPr>
        <w:spacing w:after="90"/>
      </w:pPr>
      <w:r>
        <w:t>TNT cooldown indicator, shown as a radial fill. UMG has no built-in radial progress bar, so this is a material-driven element in the art pass; the systems build uses a linear bar in its place.</w:t>
      </w:r>
    </w:p>
    <w:p w14:paraId="54678B06" w14:textId="77777777" w:rsidR="006F153C" w:rsidRDefault="007C3032">
      <w:pPr>
        <w:pStyle w:val="ListParagraph"/>
        <w:numPr>
          <w:ilvl w:val="0"/>
          <w:numId w:val="2"/>
        </w:numPr>
        <w:spacing w:after="90"/>
      </w:pPr>
      <w:r>
        <w:t>Key count and mission timer (top-right), the latter only visible once the final descent begins.</w:t>
      </w:r>
    </w:p>
    <w:p w14:paraId="234D46BD" w14:textId="77777777" w:rsidR="006F153C" w:rsidRDefault="007C3032">
      <w:pPr>
        <w:pStyle w:val="ListParagraph"/>
        <w:numPr>
          <w:ilvl w:val="0"/>
          <w:numId w:val="2"/>
        </w:numPr>
        <w:spacing w:after="90"/>
      </w:pPr>
      <w:r>
        <w:t>Active powerup icons with a countdown ring for temporary effects (same material-driven approach as the TNT indicator); permanent powerups shown as a fixed row with no timer.</w:t>
      </w:r>
    </w:p>
    <w:p w14:paraId="669F872A" w14:textId="77777777" w:rsidR="006F153C" w:rsidRDefault="007C3032">
      <w:pPr>
        <w:pStyle w:val="ListParagraph"/>
        <w:numPr>
          <w:ilvl w:val="0"/>
          <w:numId w:val="2"/>
        </w:numPr>
        <w:spacing w:after="90"/>
      </w:pPr>
      <w:r>
        <w:t>Checkpoint reached notification (brief, non-blocking toast).</w:t>
      </w:r>
    </w:p>
    <w:p w14:paraId="1111538B" w14:textId="77777777" w:rsidR="006F153C" w:rsidRDefault="007C3032">
      <w:pPr>
        <w:pStyle w:val="ListParagraph"/>
        <w:numPr>
          <w:ilvl w:val="0"/>
          <w:numId w:val="2"/>
        </w:numPr>
        <w:spacing w:after="90"/>
      </w:pPr>
      <w:r>
        <w:t>Boss health bar, shown along the bottom of the screen only while the boss encounter is active.</w:t>
      </w:r>
    </w:p>
    <w:p w14:paraId="60BEA395" w14:textId="77777777" w:rsidR="006F153C" w:rsidRDefault="007C3032">
      <w:pPr>
        <w:pStyle w:val="ListParagraph"/>
        <w:numPr>
          <w:ilvl w:val="0"/>
          <w:numId w:val="2"/>
        </w:numPr>
        <w:spacing w:after="90"/>
      </w:pPr>
      <w:r>
        <w:t>Pause menu (Esc): resume, restart from last checkpoint, quit.</w:t>
      </w:r>
    </w:p>
    <w:p w14:paraId="0C966BCA" w14:textId="77777777" w:rsidR="006F153C" w:rsidRDefault="007C3032">
      <w:pPr>
        <w:pStyle w:val="Heading1"/>
      </w:pPr>
      <w:bookmarkStart w:id="13" w:name="_Toc238113702"/>
      <w:r>
        <w:t>10. Art &amp; Visual Style</w:t>
      </w:r>
      <w:bookmarkEnd w:id="13"/>
    </w:p>
    <w:p w14:paraId="01B1E400" w14:textId="77777777" w:rsidR="006F153C" w:rsidRDefault="007C3032">
      <w:r>
        <w:t>The world is 3D — modular mine geometry, props, and characters — lit and rendered in Unreal, and viewed from a fixed top-down camera. The retro character of the game is carried by a semi-pixel-art treatment of the interface layer: HUD elements, item icons, and the powerup cards (Section 12) are authored as pixel art, sitting over the 3D scene. This split keeps the retro feel while playing to what Unreal does well and keeping the 3D asset workload low.</w:t>
      </w:r>
    </w:p>
    <w:p w14:paraId="20848FA5" w14:textId="77777777" w:rsidR="006F153C" w:rsidRDefault="007C3032">
      <w:r>
        <w:t>The palette is dark and sandy — beige and maroon tones — chosen to evoke the leather and dust of wild-west aesthetics. Lighting leans on warm point and spot lights (lanterns, lamps) against near-black cave shadow to sell depth in a top-down view, where a flat ambient wash would read as featureless.</w:t>
      </w:r>
    </w:p>
    <w:p w14:paraId="188776E7" w14:textId="77777777" w:rsidR="006F153C" w:rsidRDefault="007C3032">
      <w:r>
        <w:t>Audio direction follows the same reference: “high noon” western scoring, built around the reverb-heavy guitar tone commonly associated with the genre, to keep the atmosphere coherent with the visual and narrative direction.</w:t>
      </w:r>
    </w:p>
    <w:p w14:paraId="1FE92AC0" w14:textId="77777777" w:rsidR="006F153C" w:rsidRDefault="007C3032">
      <w:pPr>
        <w:pStyle w:val="Heading1"/>
      </w:pPr>
      <w:bookmarkStart w:id="14" w:name="_Toc238113703"/>
      <w:r>
        <w:lastRenderedPageBreak/>
        <w:t>11. Map Design</w:t>
      </w:r>
      <w:bookmarkEnd w:id="14"/>
    </w:p>
    <w:p w14:paraId="4F19CF61" w14:textId="77777777" w:rsidR="006F153C" w:rsidRDefault="007C3032">
      <w:r>
        <w:t>The mine is built as a single continuous Unreal level rather than procedurally-generated separate floors. This keeps progression as one uninterrupted line of play and lets the powerup system (Section 12) function cleanly, since temporary powerups are tied to the current run segment. Structurally the level is closer to a roguelite with fixed checkpoints than a traditional roguelike with permadeath.</w:t>
      </w:r>
    </w:p>
    <w:p w14:paraId="2C35AEF4" w14:textId="77777777" w:rsidR="006F153C" w:rsidRDefault="007C3032">
      <w:r>
        <w:t>The level is assembled from a small reusable kit of modular static meshes (corridor, junction, cavern, prop set) rather than bespoke geometry per room, so one person can build the full descent. A Nav Mesh Bounds Volume covers the playable space to drive bandit and boss navigation.</w:t>
      </w:r>
    </w:p>
    <w:p w14:paraId="2285A401" w14:textId="77777777" w:rsidR="006F153C" w:rsidRDefault="007C3032">
      <w:pPr>
        <w:spacing w:before="180" w:after="60"/>
        <w:jc w:val="center"/>
      </w:pPr>
      <w:r>
        <w:rPr>
          <w:noProof/>
        </w:rPr>
        <w:drawing>
          <wp:inline distT="0" distB="0" distL="0" distR="0" wp14:anchorId="490A0B6D" wp14:editId="21651EC7">
            <wp:extent cx="57150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47975"/>
                    </a:xfrm>
                    <a:prstGeom prst="rect">
                      <a:avLst/>
                    </a:prstGeom>
                  </pic:spPr>
                </pic:pic>
              </a:graphicData>
            </a:graphic>
          </wp:inline>
        </w:drawing>
      </w:r>
    </w:p>
    <w:p w14:paraId="7BF17A46" w14:textId="77777777" w:rsidR="006F153C" w:rsidRDefault="007C3032">
      <w:pPr>
        <w:spacing w:after="220"/>
        <w:jc w:val="center"/>
      </w:pPr>
      <w:r>
        <w:rPr>
          <w:i/>
          <w:iCs/>
          <w:color w:val="5A5A5A"/>
          <w:sz w:val="17"/>
          <w:szCs w:val="17"/>
        </w:rPr>
        <w:t>Fig. A — hand-drawn layout sketch: critical path, branching combat rooms, start point (green) and enemy placement (red), with the boss arena bottom-right.</w:t>
      </w:r>
    </w:p>
    <w:p w14:paraId="79ECCD4E" w14:textId="77777777" w:rsidR="006F153C" w:rsidRDefault="007C3032">
      <w:pPr>
        <w:spacing w:before="180" w:after="60"/>
        <w:jc w:val="center"/>
      </w:pPr>
      <w:r>
        <w:rPr>
          <w:noProof/>
        </w:rPr>
        <w:drawing>
          <wp:inline distT="0" distB="0" distL="0" distR="0" wp14:anchorId="3F5A8B64" wp14:editId="0FA23FAA">
            <wp:extent cx="4572000" cy="2857500"/>
            <wp:effectExtent l="0" t="0" r="0" b="0"/>
            <wp:docPr id="1299454686" name="Picture 129945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14:paraId="0C8D2F89" w14:textId="77777777" w:rsidR="006F153C" w:rsidRDefault="007C3032">
      <w:pPr>
        <w:spacing w:after="220"/>
        <w:jc w:val="center"/>
      </w:pPr>
      <w:r>
        <w:rPr>
          <w:i/>
          <w:iCs/>
          <w:color w:val="5A5A5A"/>
          <w:sz w:val="17"/>
          <w:szCs w:val="17"/>
        </w:rPr>
        <w:t>Fig. B — early 3D blockout of a mine section, used as a reference for tone, scale and corridor width before building in-engine.</w:t>
      </w:r>
    </w:p>
    <w:p w14:paraId="1F655A89" w14:textId="77777777" w:rsidR="006F153C" w:rsidRDefault="007C3032">
      <w:pPr>
        <w:pStyle w:val="Heading1"/>
      </w:pPr>
      <w:bookmarkStart w:id="15" w:name="_Toc238113704"/>
      <w:r>
        <w:lastRenderedPageBreak/>
        <w:t>12. Powerups</w:t>
      </w:r>
      <w:bookmarkEnd w:id="15"/>
    </w:p>
    <w:p w14:paraId="0E4F035A" w14:textId="77777777" w:rsidR="006F153C" w:rsidRDefault="007C3032">
      <w:r>
        <w:t>Two powerup tiers exist. Temporary powerups (black border) last one minute and cover five categories spanning strength to speed — these are meant to create short bursts of build variety within a single encounter, and are lost on death. Permanent powerups (“legendary”) persist until the run ends, with no time limit, and represent the main long-term progression hook within a run.</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813"/>
        <w:gridCol w:w="587"/>
        <w:gridCol w:w="3926"/>
      </w:tblGrid>
      <w:tr w:rsidR="006F153C" w14:paraId="4050F5BB" w14:textId="77777777">
        <w:tblPrEx>
          <w:tblCellMar>
            <w:top w:w="0" w:type="dxa"/>
            <w:bottom w:w="0" w:type="dxa"/>
          </w:tblCellMar>
        </w:tblPrEx>
        <w:trPr>
          <w:tblHeader/>
        </w:trPr>
        <w:tc>
          <w:tcPr>
            <w:tcW w:w="2000" w:type="dxa"/>
            <w:shd w:val="clear" w:color="auto" w:fill="EFE7DA"/>
            <w:tcMar>
              <w:top w:w="60" w:type="dxa"/>
              <w:left w:w="110" w:type="dxa"/>
              <w:bottom w:w="60" w:type="dxa"/>
              <w:right w:w="110" w:type="dxa"/>
            </w:tcMar>
          </w:tcPr>
          <w:p w14:paraId="08405569" w14:textId="77777777" w:rsidR="006F153C" w:rsidRDefault="007C3032">
            <w:pPr>
              <w:spacing w:after="0" w:line="260" w:lineRule="auto"/>
            </w:pPr>
            <w:r>
              <w:rPr>
                <w:b/>
                <w:bCs/>
                <w:sz w:val="19"/>
                <w:szCs w:val="19"/>
              </w:rPr>
              <w:t>Powerup</w:t>
            </w:r>
          </w:p>
        </w:tc>
        <w:tc>
          <w:tcPr>
            <w:tcW w:w="1700" w:type="dxa"/>
            <w:shd w:val="clear" w:color="auto" w:fill="EFE7DA"/>
            <w:tcMar>
              <w:top w:w="60" w:type="dxa"/>
              <w:left w:w="110" w:type="dxa"/>
              <w:bottom w:w="60" w:type="dxa"/>
              <w:right w:w="110" w:type="dxa"/>
            </w:tcMar>
          </w:tcPr>
          <w:p w14:paraId="27195C16" w14:textId="77777777" w:rsidR="006F153C" w:rsidRDefault="007C3032">
            <w:pPr>
              <w:spacing w:after="0" w:line="260" w:lineRule="auto"/>
            </w:pPr>
            <w:r>
              <w:rPr>
                <w:b/>
                <w:bCs/>
                <w:sz w:val="19"/>
                <w:szCs w:val="19"/>
              </w:rPr>
              <w:t>Tier</w:t>
            </w:r>
          </w:p>
        </w:tc>
        <w:tc>
          <w:tcPr>
            <w:tcW w:w="1400" w:type="dxa"/>
            <w:gridSpan w:val="2"/>
            <w:shd w:val="clear" w:color="auto" w:fill="EFE7DA"/>
            <w:tcMar>
              <w:top w:w="60" w:type="dxa"/>
              <w:left w:w="110" w:type="dxa"/>
              <w:bottom w:w="60" w:type="dxa"/>
              <w:right w:w="110" w:type="dxa"/>
            </w:tcMar>
          </w:tcPr>
          <w:p w14:paraId="12EE81A6" w14:textId="77777777" w:rsidR="006F153C" w:rsidRDefault="007C3032">
            <w:pPr>
              <w:spacing w:after="0" w:line="260" w:lineRule="auto"/>
            </w:pPr>
            <w:r>
              <w:rPr>
                <w:b/>
                <w:bCs/>
                <w:sz w:val="19"/>
                <w:szCs w:val="19"/>
              </w:rPr>
              <w:t>Duration</w:t>
            </w:r>
          </w:p>
        </w:tc>
        <w:tc>
          <w:tcPr>
            <w:tcW w:w="3926" w:type="dxa"/>
            <w:shd w:val="clear" w:color="auto" w:fill="EFE7DA"/>
            <w:tcMar>
              <w:top w:w="60" w:type="dxa"/>
              <w:left w:w="110" w:type="dxa"/>
              <w:bottom w:w="60" w:type="dxa"/>
              <w:right w:w="110" w:type="dxa"/>
            </w:tcMar>
          </w:tcPr>
          <w:p w14:paraId="62F085FC" w14:textId="77777777" w:rsidR="006F153C" w:rsidRDefault="007C3032">
            <w:pPr>
              <w:spacing w:after="0" w:line="260" w:lineRule="auto"/>
            </w:pPr>
            <w:r>
              <w:rPr>
                <w:b/>
                <w:bCs/>
                <w:sz w:val="19"/>
                <w:szCs w:val="19"/>
              </w:rPr>
              <w:t>Effect</w:t>
            </w:r>
          </w:p>
        </w:tc>
      </w:tr>
      <w:tr w:rsidR="006F153C" w14:paraId="270F6161" w14:textId="77777777">
        <w:tblPrEx>
          <w:tblCellMar>
            <w:top w:w="0" w:type="dxa"/>
            <w:bottom w:w="0" w:type="dxa"/>
          </w:tblCellMar>
        </w:tblPrEx>
        <w:tc>
          <w:tcPr>
            <w:tcW w:w="2000" w:type="dxa"/>
            <w:tcMar>
              <w:top w:w="60" w:type="dxa"/>
              <w:left w:w="110" w:type="dxa"/>
              <w:bottom w:w="60" w:type="dxa"/>
              <w:right w:w="110" w:type="dxa"/>
            </w:tcMar>
          </w:tcPr>
          <w:p w14:paraId="7CEFD0F6" w14:textId="77777777" w:rsidR="006F153C" w:rsidRDefault="007C3032">
            <w:pPr>
              <w:spacing w:after="0" w:line="260" w:lineRule="auto"/>
            </w:pPr>
            <w:r>
              <w:rPr>
                <w:sz w:val="19"/>
                <w:szCs w:val="19"/>
              </w:rPr>
              <w:t>Bloody Heal</w:t>
            </w:r>
          </w:p>
        </w:tc>
        <w:tc>
          <w:tcPr>
            <w:tcW w:w="1700" w:type="dxa"/>
            <w:tcMar>
              <w:top w:w="60" w:type="dxa"/>
              <w:left w:w="110" w:type="dxa"/>
              <w:bottom w:w="60" w:type="dxa"/>
              <w:right w:w="110" w:type="dxa"/>
            </w:tcMar>
          </w:tcPr>
          <w:p w14:paraId="173058E4" w14:textId="77777777" w:rsidR="006F153C" w:rsidRDefault="007C3032">
            <w:pPr>
              <w:spacing w:after="0" w:line="260" w:lineRule="auto"/>
            </w:pPr>
            <w:r>
              <w:rPr>
                <w:sz w:val="19"/>
                <w:szCs w:val="19"/>
              </w:rPr>
              <w:t>Temporary</w:t>
            </w:r>
          </w:p>
        </w:tc>
        <w:tc>
          <w:tcPr>
            <w:tcW w:w="1400" w:type="dxa"/>
            <w:gridSpan w:val="2"/>
            <w:tcMar>
              <w:top w:w="60" w:type="dxa"/>
              <w:left w:w="110" w:type="dxa"/>
              <w:bottom w:w="60" w:type="dxa"/>
              <w:right w:w="110" w:type="dxa"/>
            </w:tcMar>
          </w:tcPr>
          <w:p w14:paraId="34CEEF7B" w14:textId="77777777" w:rsidR="006F153C" w:rsidRDefault="007C3032">
            <w:pPr>
              <w:spacing w:after="0" w:line="260" w:lineRule="auto"/>
            </w:pPr>
            <w:r>
              <w:rPr>
                <w:sz w:val="19"/>
                <w:szCs w:val="19"/>
              </w:rPr>
              <w:t>60s</w:t>
            </w:r>
          </w:p>
        </w:tc>
        <w:tc>
          <w:tcPr>
            <w:tcW w:w="3926" w:type="dxa"/>
            <w:tcMar>
              <w:top w:w="60" w:type="dxa"/>
              <w:left w:w="110" w:type="dxa"/>
              <w:bottom w:w="60" w:type="dxa"/>
              <w:right w:w="110" w:type="dxa"/>
            </w:tcMar>
          </w:tcPr>
          <w:p w14:paraId="01C6148F" w14:textId="77777777" w:rsidR="006F153C" w:rsidRDefault="007C3032">
            <w:pPr>
              <w:spacing w:after="0" w:line="260" w:lineRule="auto"/>
            </w:pPr>
            <w:r>
              <w:rPr>
                <w:sz w:val="19"/>
                <w:szCs w:val="19"/>
              </w:rPr>
              <w:t>Gain HP on kill for the duration</w:t>
            </w:r>
          </w:p>
        </w:tc>
      </w:tr>
      <w:tr w:rsidR="006F153C" w14:paraId="2120F838" w14:textId="77777777">
        <w:tblPrEx>
          <w:tblCellMar>
            <w:top w:w="0" w:type="dxa"/>
            <w:bottom w:w="0" w:type="dxa"/>
          </w:tblCellMar>
        </w:tblPrEx>
        <w:tc>
          <w:tcPr>
            <w:tcW w:w="2000" w:type="dxa"/>
            <w:tcMar>
              <w:top w:w="60" w:type="dxa"/>
              <w:left w:w="110" w:type="dxa"/>
              <w:bottom w:w="60" w:type="dxa"/>
              <w:right w:w="110" w:type="dxa"/>
            </w:tcMar>
          </w:tcPr>
          <w:p w14:paraId="14179F42" w14:textId="77777777" w:rsidR="006F153C" w:rsidRDefault="007C3032">
            <w:pPr>
              <w:spacing w:after="0" w:line="260" w:lineRule="auto"/>
            </w:pPr>
            <w:r>
              <w:rPr>
                <w:sz w:val="19"/>
                <w:szCs w:val="19"/>
              </w:rPr>
              <w:t>Speed Surge</w:t>
            </w:r>
          </w:p>
        </w:tc>
        <w:tc>
          <w:tcPr>
            <w:tcW w:w="1700" w:type="dxa"/>
            <w:tcMar>
              <w:top w:w="60" w:type="dxa"/>
              <w:left w:w="110" w:type="dxa"/>
              <w:bottom w:w="60" w:type="dxa"/>
              <w:right w:w="110" w:type="dxa"/>
            </w:tcMar>
          </w:tcPr>
          <w:p w14:paraId="6945695C" w14:textId="77777777" w:rsidR="006F153C" w:rsidRDefault="007C3032">
            <w:pPr>
              <w:spacing w:after="0" w:line="260" w:lineRule="auto"/>
            </w:pPr>
            <w:r>
              <w:rPr>
                <w:sz w:val="19"/>
                <w:szCs w:val="19"/>
              </w:rPr>
              <w:t>Temporary</w:t>
            </w:r>
          </w:p>
        </w:tc>
        <w:tc>
          <w:tcPr>
            <w:tcW w:w="1400" w:type="dxa"/>
            <w:gridSpan w:val="2"/>
            <w:tcMar>
              <w:top w:w="60" w:type="dxa"/>
              <w:left w:w="110" w:type="dxa"/>
              <w:bottom w:w="60" w:type="dxa"/>
              <w:right w:w="110" w:type="dxa"/>
            </w:tcMar>
          </w:tcPr>
          <w:p w14:paraId="26E7EC14" w14:textId="77777777" w:rsidR="006F153C" w:rsidRDefault="007C3032">
            <w:pPr>
              <w:spacing w:after="0" w:line="260" w:lineRule="auto"/>
            </w:pPr>
            <w:r>
              <w:rPr>
                <w:sz w:val="19"/>
                <w:szCs w:val="19"/>
              </w:rPr>
              <w:t>60s</w:t>
            </w:r>
          </w:p>
        </w:tc>
        <w:tc>
          <w:tcPr>
            <w:tcW w:w="3926" w:type="dxa"/>
            <w:tcMar>
              <w:top w:w="60" w:type="dxa"/>
              <w:left w:w="110" w:type="dxa"/>
              <w:bottom w:w="60" w:type="dxa"/>
              <w:right w:w="110" w:type="dxa"/>
            </w:tcMar>
          </w:tcPr>
          <w:p w14:paraId="2A588632" w14:textId="77777777" w:rsidR="006F153C" w:rsidRDefault="007C3032">
            <w:pPr>
              <w:spacing w:after="0" w:line="260" w:lineRule="auto"/>
            </w:pPr>
            <w:r>
              <w:rPr>
                <w:sz w:val="19"/>
                <w:szCs w:val="19"/>
              </w:rPr>
              <w:t>Movement speed up, dash cooldown reduced</w:t>
            </w:r>
          </w:p>
        </w:tc>
      </w:tr>
      <w:tr w:rsidR="006F153C" w14:paraId="15852926" w14:textId="77777777">
        <w:tblPrEx>
          <w:tblCellMar>
            <w:top w:w="0" w:type="dxa"/>
            <w:bottom w:w="0" w:type="dxa"/>
          </w:tblCellMar>
        </w:tblPrEx>
        <w:tc>
          <w:tcPr>
            <w:tcW w:w="2000" w:type="dxa"/>
            <w:tcMar>
              <w:top w:w="60" w:type="dxa"/>
              <w:left w:w="110" w:type="dxa"/>
              <w:bottom w:w="60" w:type="dxa"/>
              <w:right w:w="110" w:type="dxa"/>
            </w:tcMar>
          </w:tcPr>
          <w:p w14:paraId="08DF3DD6" w14:textId="77777777" w:rsidR="006F153C" w:rsidRDefault="007C3032">
            <w:pPr>
              <w:spacing w:after="0" w:line="260" w:lineRule="auto"/>
            </w:pPr>
            <w:r>
              <w:rPr>
                <w:sz w:val="19"/>
                <w:szCs w:val="19"/>
              </w:rPr>
              <w:t>Iron Skin</w:t>
            </w:r>
          </w:p>
        </w:tc>
        <w:tc>
          <w:tcPr>
            <w:tcW w:w="1700" w:type="dxa"/>
            <w:tcMar>
              <w:top w:w="60" w:type="dxa"/>
              <w:left w:w="110" w:type="dxa"/>
              <w:bottom w:w="60" w:type="dxa"/>
              <w:right w:w="110" w:type="dxa"/>
            </w:tcMar>
          </w:tcPr>
          <w:p w14:paraId="7753E4C6" w14:textId="77777777" w:rsidR="006F153C" w:rsidRDefault="007C3032">
            <w:pPr>
              <w:spacing w:after="0" w:line="260" w:lineRule="auto"/>
            </w:pPr>
            <w:r>
              <w:rPr>
                <w:sz w:val="19"/>
                <w:szCs w:val="19"/>
              </w:rPr>
              <w:t>Temporary</w:t>
            </w:r>
          </w:p>
        </w:tc>
        <w:tc>
          <w:tcPr>
            <w:tcW w:w="1400" w:type="dxa"/>
            <w:gridSpan w:val="2"/>
            <w:tcMar>
              <w:top w:w="60" w:type="dxa"/>
              <w:left w:w="110" w:type="dxa"/>
              <w:bottom w:w="60" w:type="dxa"/>
              <w:right w:w="110" w:type="dxa"/>
            </w:tcMar>
          </w:tcPr>
          <w:p w14:paraId="687C7C4F" w14:textId="77777777" w:rsidR="006F153C" w:rsidRDefault="007C3032">
            <w:pPr>
              <w:spacing w:after="0" w:line="260" w:lineRule="auto"/>
            </w:pPr>
            <w:r>
              <w:rPr>
                <w:sz w:val="19"/>
                <w:szCs w:val="19"/>
              </w:rPr>
              <w:t>60s</w:t>
            </w:r>
          </w:p>
        </w:tc>
        <w:tc>
          <w:tcPr>
            <w:tcW w:w="3926" w:type="dxa"/>
            <w:tcMar>
              <w:top w:w="60" w:type="dxa"/>
              <w:left w:w="110" w:type="dxa"/>
              <w:bottom w:w="60" w:type="dxa"/>
              <w:right w:w="110" w:type="dxa"/>
            </w:tcMar>
          </w:tcPr>
          <w:p w14:paraId="0AB9D09F" w14:textId="77777777" w:rsidR="006F153C" w:rsidRDefault="007C3032">
            <w:pPr>
              <w:spacing w:after="0" w:line="260" w:lineRule="auto"/>
            </w:pPr>
            <w:r>
              <w:rPr>
                <w:sz w:val="19"/>
                <w:szCs w:val="19"/>
              </w:rPr>
              <w:t>Flat damage reduction on incoming hits</w:t>
            </w:r>
          </w:p>
        </w:tc>
      </w:tr>
      <w:tr w:rsidR="006F153C" w14:paraId="66949AFC" w14:textId="77777777">
        <w:tblPrEx>
          <w:tblCellMar>
            <w:top w:w="0" w:type="dxa"/>
            <w:bottom w:w="0" w:type="dxa"/>
          </w:tblCellMar>
        </w:tblPrEx>
        <w:tc>
          <w:tcPr>
            <w:tcW w:w="2000" w:type="dxa"/>
            <w:tcMar>
              <w:top w:w="60" w:type="dxa"/>
              <w:left w:w="110" w:type="dxa"/>
              <w:bottom w:w="60" w:type="dxa"/>
              <w:right w:w="110" w:type="dxa"/>
            </w:tcMar>
          </w:tcPr>
          <w:p w14:paraId="308851ED" w14:textId="77777777" w:rsidR="006F153C" w:rsidRDefault="007C3032">
            <w:pPr>
              <w:spacing w:after="0" w:line="260" w:lineRule="auto"/>
            </w:pPr>
            <w:r>
              <w:rPr>
                <w:sz w:val="19"/>
                <w:szCs w:val="19"/>
              </w:rPr>
              <w:t>Overcharge</w:t>
            </w:r>
          </w:p>
        </w:tc>
        <w:tc>
          <w:tcPr>
            <w:tcW w:w="1700" w:type="dxa"/>
            <w:tcMar>
              <w:top w:w="60" w:type="dxa"/>
              <w:left w:w="110" w:type="dxa"/>
              <w:bottom w:w="60" w:type="dxa"/>
              <w:right w:w="110" w:type="dxa"/>
            </w:tcMar>
          </w:tcPr>
          <w:p w14:paraId="78BBB0A2" w14:textId="77777777" w:rsidR="006F153C" w:rsidRDefault="007C3032">
            <w:pPr>
              <w:spacing w:after="0" w:line="260" w:lineRule="auto"/>
            </w:pPr>
            <w:r>
              <w:rPr>
                <w:sz w:val="19"/>
                <w:szCs w:val="19"/>
              </w:rPr>
              <w:t>Temporary</w:t>
            </w:r>
          </w:p>
        </w:tc>
        <w:tc>
          <w:tcPr>
            <w:tcW w:w="1400" w:type="dxa"/>
            <w:gridSpan w:val="2"/>
            <w:tcMar>
              <w:top w:w="60" w:type="dxa"/>
              <w:left w:w="110" w:type="dxa"/>
              <w:bottom w:w="60" w:type="dxa"/>
              <w:right w:w="110" w:type="dxa"/>
            </w:tcMar>
          </w:tcPr>
          <w:p w14:paraId="53743840" w14:textId="77777777" w:rsidR="006F153C" w:rsidRDefault="007C3032">
            <w:pPr>
              <w:spacing w:after="0" w:line="260" w:lineRule="auto"/>
            </w:pPr>
            <w:r>
              <w:rPr>
                <w:sz w:val="19"/>
                <w:szCs w:val="19"/>
              </w:rPr>
              <w:t>60s</w:t>
            </w:r>
          </w:p>
        </w:tc>
        <w:tc>
          <w:tcPr>
            <w:tcW w:w="3926" w:type="dxa"/>
            <w:tcMar>
              <w:top w:w="60" w:type="dxa"/>
              <w:left w:w="110" w:type="dxa"/>
              <w:bottom w:w="60" w:type="dxa"/>
              <w:right w:w="110" w:type="dxa"/>
            </w:tcMar>
          </w:tcPr>
          <w:p w14:paraId="2C9EE3C4" w14:textId="77777777" w:rsidR="006F153C" w:rsidRDefault="007C3032">
            <w:pPr>
              <w:spacing w:after="0" w:line="260" w:lineRule="auto"/>
            </w:pPr>
            <w:r>
              <w:rPr>
                <w:sz w:val="19"/>
                <w:szCs w:val="19"/>
              </w:rPr>
              <w:t>Fire rate increased</w:t>
            </w:r>
          </w:p>
        </w:tc>
      </w:tr>
      <w:tr w:rsidR="006F153C" w14:paraId="008592A2" w14:textId="77777777">
        <w:tblPrEx>
          <w:tblCellMar>
            <w:top w:w="0" w:type="dxa"/>
            <w:bottom w:w="0" w:type="dxa"/>
          </w:tblCellMar>
        </w:tblPrEx>
        <w:tc>
          <w:tcPr>
            <w:tcW w:w="2000" w:type="dxa"/>
            <w:tcMar>
              <w:top w:w="60" w:type="dxa"/>
              <w:left w:w="110" w:type="dxa"/>
              <w:bottom w:w="60" w:type="dxa"/>
              <w:right w:w="110" w:type="dxa"/>
            </w:tcMar>
          </w:tcPr>
          <w:p w14:paraId="6E0AAC02" w14:textId="77777777" w:rsidR="006F153C" w:rsidRDefault="007C3032">
            <w:pPr>
              <w:spacing w:after="0" w:line="260" w:lineRule="auto"/>
            </w:pPr>
            <w:r>
              <w:rPr>
                <w:sz w:val="19"/>
                <w:szCs w:val="19"/>
              </w:rPr>
              <w:t>Adrenaline</w:t>
            </w:r>
          </w:p>
        </w:tc>
        <w:tc>
          <w:tcPr>
            <w:tcW w:w="1700" w:type="dxa"/>
            <w:tcMar>
              <w:top w:w="60" w:type="dxa"/>
              <w:left w:w="110" w:type="dxa"/>
              <w:bottom w:w="60" w:type="dxa"/>
              <w:right w:w="110" w:type="dxa"/>
            </w:tcMar>
          </w:tcPr>
          <w:p w14:paraId="2A75A93C" w14:textId="77777777" w:rsidR="006F153C" w:rsidRDefault="007C3032">
            <w:pPr>
              <w:spacing w:after="0" w:line="260" w:lineRule="auto"/>
            </w:pPr>
            <w:r>
              <w:rPr>
                <w:sz w:val="19"/>
                <w:szCs w:val="19"/>
              </w:rPr>
              <w:t>Temporary</w:t>
            </w:r>
          </w:p>
        </w:tc>
        <w:tc>
          <w:tcPr>
            <w:tcW w:w="1400" w:type="dxa"/>
            <w:gridSpan w:val="2"/>
            <w:tcMar>
              <w:top w:w="60" w:type="dxa"/>
              <w:left w:w="110" w:type="dxa"/>
              <w:bottom w:w="60" w:type="dxa"/>
              <w:right w:w="110" w:type="dxa"/>
            </w:tcMar>
          </w:tcPr>
          <w:p w14:paraId="7EEA3AD6" w14:textId="77777777" w:rsidR="006F153C" w:rsidRDefault="007C3032">
            <w:pPr>
              <w:spacing w:after="0" w:line="260" w:lineRule="auto"/>
            </w:pPr>
            <w:r>
              <w:rPr>
                <w:sz w:val="19"/>
                <w:szCs w:val="19"/>
              </w:rPr>
              <w:t>60s</w:t>
            </w:r>
          </w:p>
        </w:tc>
        <w:tc>
          <w:tcPr>
            <w:tcW w:w="3926" w:type="dxa"/>
            <w:tcMar>
              <w:top w:w="60" w:type="dxa"/>
              <w:left w:w="110" w:type="dxa"/>
              <w:bottom w:w="60" w:type="dxa"/>
              <w:right w:w="110" w:type="dxa"/>
            </w:tcMar>
          </w:tcPr>
          <w:p w14:paraId="7AE00DFD" w14:textId="77777777" w:rsidR="006F153C" w:rsidRDefault="007C3032">
            <w:pPr>
              <w:spacing w:after="0" w:line="260" w:lineRule="auto"/>
            </w:pPr>
            <w:r>
              <w:rPr>
                <w:sz w:val="19"/>
                <w:szCs w:val="19"/>
              </w:rPr>
              <w:t>Melee damage increased</w:t>
            </w:r>
          </w:p>
        </w:tc>
      </w:tr>
      <w:tr w:rsidR="006F153C" w14:paraId="258C88F5" w14:textId="77777777">
        <w:tblPrEx>
          <w:tblCellMar>
            <w:top w:w="0" w:type="dxa"/>
            <w:bottom w:w="0" w:type="dxa"/>
          </w:tblCellMar>
        </w:tblPrEx>
        <w:tc>
          <w:tcPr>
            <w:tcW w:w="2000" w:type="dxa"/>
            <w:tcMar>
              <w:top w:w="60" w:type="dxa"/>
              <w:left w:w="110" w:type="dxa"/>
              <w:bottom w:w="60" w:type="dxa"/>
              <w:right w:w="110" w:type="dxa"/>
            </w:tcMar>
          </w:tcPr>
          <w:p w14:paraId="1F56FDBC" w14:textId="77777777" w:rsidR="006F153C" w:rsidRDefault="007C3032">
            <w:pPr>
              <w:spacing w:after="0" w:line="260" w:lineRule="auto"/>
            </w:pPr>
            <w:r>
              <w:rPr>
                <w:sz w:val="19"/>
                <w:szCs w:val="19"/>
              </w:rPr>
              <w:t>Alchemist</w:t>
            </w:r>
          </w:p>
        </w:tc>
        <w:tc>
          <w:tcPr>
            <w:tcW w:w="1700" w:type="dxa"/>
            <w:tcMar>
              <w:top w:w="60" w:type="dxa"/>
              <w:left w:w="110" w:type="dxa"/>
              <w:bottom w:w="60" w:type="dxa"/>
              <w:right w:w="110" w:type="dxa"/>
            </w:tcMar>
          </w:tcPr>
          <w:p w14:paraId="6750E791" w14:textId="77777777" w:rsidR="006F153C" w:rsidRDefault="007C3032">
            <w:pPr>
              <w:spacing w:after="0" w:line="260" w:lineRule="auto"/>
            </w:pPr>
            <w:r>
              <w:rPr>
                <w:sz w:val="19"/>
                <w:szCs w:val="19"/>
              </w:rPr>
              <w:t>Permanent</w:t>
            </w:r>
          </w:p>
        </w:tc>
        <w:tc>
          <w:tcPr>
            <w:tcW w:w="1400" w:type="dxa"/>
            <w:gridSpan w:val="2"/>
            <w:tcMar>
              <w:top w:w="60" w:type="dxa"/>
              <w:left w:w="110" w:type="dxa"/>
              <w:bottom w:w="60" w:type="dxa"/>
              <w:right w:w="110" w:type="dxa"/>
            </w:tcMar>
          </w:tcPr>
          <w:p w14:paraId="25D09BF4" w14:textId="77777777" w:rsidR="006F153C" w:rsidRDefault="007C3032">
            <w:pPr>
              <w:spacing w:after="0" w:line="260" w:lineRule="auto"/>
            </w:pPr>
            <w:r>
              <w:rPr>
                <w:sz w:val="19"/>
                <w:szCs w:val="19"/>
              </w:rPr>
              <w:t>—</w:t>
            </w:r>
          </w:p>
        </w:tc>
        <w:tc>
          <w:tcPr>
            <w:tcW w:w="3926" w:type="dxa"/>
            <w:tcMar>
              <w:top w:w="60" w:type="dxa"/>
              <w:left w:w="110" w:type="dxa"/>
              <w:bottom w:w="60" w:type="dxa"/>
              <w:right w:w="110" w:type="dxa"/>
            </w:tcMar>
          </w:tcPr>
          <w:p w14:paraId="4EFB9B95" w14:textId="77777777" w:rsidR="006F153C" w:rsidRDefault="007C3032">
            <w:pPr>
              <w:spacing w:after="0" w:line="260" w:lineRule="auto"/>
            </w:pPr>
            <w:r>
              <w:rPr>
                <w:sz w:val="19"/>
                <w:szCs w:val="19"/>
              </w:rPr>
              <w:t>Attacks apply stacking poison damage over time</w:t>
            </w:r>
          </w:p>
        </w:tc>
      </w:tr>
      <w:tr w:rsidR="006F153C" w14:paraId="74AB97A0" w14:textId="77777777">
        <w:tblPrEx>
          <w:tblCellMar>
            <w:top w:w="0" w:type="dxa"/>
            <w:bottom w:w="0" w:type="dxa"/>
          </w:tblCellMar>
        </w:tblPrEx>
        <w:tc>
          <w:tcPr>
            <w:tcW w:w="2000" w:type="dxa"/>
            <w:tcMar>
              <w:top w:w="60" w:type="dxa"/>
              <w:left w:w="110" w:type="dxa"/>
              <w:bottom w:w="60" w:type="dxa"/>
              <w:right w:w="110" w:type="dxa"/>
            </w:tcMar>
          </w:tcPr>
          <w:p w14:paraId="1B6EF313" w14:textId="77777777" w:rsidR="006F153C" w:rsidRDefault="007C3032">
            <w:pPr>
              <w:spacing w:after="0" w:line="260" w:lineRule="auto"/>
            </w:pPr>
            <w:r>
              <w:rPr>
                <w:sz w:val="19"/>
                <w:szCs w:val="19"/>
              </w:rPr>
              <w:t>Deadeye</w:t>
            </w:r>
          </w:p>
        </w:tc>
        <w:tc>
          <w:tcPr>
            <w:tcW w:w="1700" w:type="dxa"/>
            <w:tcMar>
              <w:top w:w="60" w:type="dxa"/>
              <w:left w:w="110" w:type="dxa"/>
              <w:bottom w:w="60" w:type="dxa"/>
              <w:right w:w="110" w:type="dxa"/>
            </w:tcMar>
          </w:tcPr>
          <w:p w14:paraId="0A6FF21A" w14:textId="77777777" w:rsidR="006F153C" w:rsidRDefault="007C3032">
            <w:pPr>
              <w:spacing w:after="0" w:line="260" w:lineRule="auto"/>
            </w:pPr>
            <w:r>
              <w:rPr>
                <w:sz w:val="19"/>
                <w:szCs w:val="19"/>
              </w:rPr>
              <w:t>Permanent</w:t>
            </w:r>
          </w:p>
        </w:tc>
        <w:tc>
          <w:tcPr>
            <w:tcW w:w="1400" w:type="dxa"/>
            <w:gridSpan w:val="2"/>
            <w:tcMar>
              <w:top w:w="60" w:type="dxa"/>
              <w:left w:w="110" w:type="dxa"/>
              <w:bottom w:w="60" w:type="dxa"/>
              <w:right w:w="110" w:type="dxa"/>
            </w:tcMar>
          </w:tcPr>
          <w:p w14:paraId="03A78CE4" w14:textId="77777777" w:rsidR="006F153C" w:rsidRDefault="007C3032">
            <w:pPr>
              <w:spacing w:after="0" w:line="260" w:lineRule="auto"/>
            </w:pPr>
            <w:r>
              <w:rPr>
                <w:sz w:val="19"/>
                <w:szCs w:val="19"/>
              </w:rPr>
              <w:t>—</w:t>
            </w:r>
          </w:p>
        </w:tc>
        <w:tc>
          <w:tcPr>
            <w:tcW w:w="3926" w:type="dxa"/>
            <w:tcMar>
              <w:top w:w="60" w:type="dxa"/>
              <w:left w:w="110" w:type="dxa"/>
              <w:bottom w:w="60" w:type="dxa"/>
              <w:right w:w="110" w:type="dxa"/>
            </w:tcMar>
          </w:tcPr>
          <w:p w14:paraId="4DD4B835" w14:textId="77777777" w:rsidR="006F153C" w:rsidRDefault="007C3032">
            <w:pPr>
              <w:spacing w:after="0" w:line="260" w:lineRule="auto"/>
            </w:pPr>
            <w:r>
              <w:rPr>
                <w:sz w:val="19"/>
                <w:szCs w:val="19"/>
              </w:rPr>
              <w:t>Permanent ranged damage increase</w:t>
            </w:r>
          </w:p>
        </w:tc>
      </w:tr>
      <w:tr w:rsidR="006F153C" w14:paraId="0ACC4FA3" w14:textId="77777777">
        <w:tblPrEx>
          <w:tblCellMar>
            <w:top w:w="0" w:type="dxa"/>
            <w:bottom w:w="0" w:type="dxa"/>
          </w:tblCellMar>
        </w:tblPrEx>
        <w:tc>
          <w:tcPr>
            <w:tcW w:w="2000" w:type="dxa"/>
            <w:tcMar>
              <w:top w:w="60" w:type="dxa"/>
              <w:left w:w="110" w:type="dxa"/>
              <w:bottom w:w="60" w:type="dxa"/>
              <w:right w:w="110" w:type="dxa"/>
            </w:tcMar>
          </w:tcPr>
          <w:p w14:paraId="75E4D52D" w14:textId="77777777" w:rsidR="006F153C" w:rsidRDefault="007C3032">
            <w:pPr>
              <w:spacing w:after="0" w:line="260" w:lineRule="auto"/>
            </w:pPr>
            <w:r>
              <w:rPr>
                <w:sz w:val="19"/>
                <w:szCs w:val="19"/>
              </w:rPr>
              <w:t>Second Wind</w:t>
            </w:r>
          </w:p>
        </w:tc>
        <w:tc>
          <w:tcPr>
            <w:tcW w:w="1700" w:type="dxa"/>
            <w:tcMar>
              <w:top w:w="60" w:type="dxa"/>
              <w:left w:w="110" w:type="dxa"/>
              <w:bottom w:w="60" w:type="dxa"/>
              <w:right w:w="110" w:type="dxa"/>
            </w:tcMar>
          </w:tcPr>
          <w:p w14:paraId="66D30985" w14:textId="77777777" w:rsidR="006F153C" w:rsidRDefault="007C3032">
            <w:pPr>
              <w:spacing w:after="0" w:line="260" w:lineRule="auto"/>
            </w:pPr>
            <w:r>
              <w:rPr>
                <w:sz w:val="19"/>
                <w:szCs w:val="19"/>
              </w:rPr>
              <w:t>Permanent</w:t>
            </w:r>
          </w:p>
        </w:tc>
        <w:tc>
          <w:tcPr>
            <w:tcW w:w="1400" w:type="dxa"/>
            <w:gridSpan w:val="2"/>
            <w:tcMar>
              <w:top w:w="60" w:type="dxa"/>
              <w:left w:w="110" w:type="dxa"/>
              <w:bottom w:w="60" w:type="dxa"/>
              <w:right w:w="110" w:type="dxa"/>
            </w:tcMar>
          </w:tcPr>
          <w:p w14:paraId="49211BFE" w14:textId="77777777" w:rsidR="006F153C" w:rsidRDefault="007C3032">
            <w:pPr>
              <w:spacing w:after="0" w:line="260" w:lineRule="auto"/>
            </w:pPr>
            <w:r>
              <w:rPr>
                <w:sz w:val="19"/>
                <w:szCs w:val="19"/>
              </w:rPr>
              <w:t>—</w:t>
            </w:r>
          </w:p>
        </w:tc>
        <w:tc>
          <w:tcPr>
            <w:tcW w:w="3926" w:type="dxa"/>
            <w:tcMar>
              <w:top w:w="60" w:type="dxa"/>
              <w:left w:w="110" w:type="dxa"/>
              <w:bottom w:w="60" w:type="dxa"/>
              <w:right w:w="110" w:type="dxa"/>
            </w:tcMar>
          </w:tcPr>
          <w:p w14:paraId="163BAF99" w14:textId="77777777" w:rsidR="006F153C" w:rsidRDefault="007C3032">
            <w:pPr>
              <w:spacing w:after="0" w:line="260" w:lineRule="auto"/>
            </w:pPr>
            <w:r>
              <w:rPr>
                <w:sz w:val="19"/>
                <w:szCs w:val="19"/>
              </w:rPr>
              <w:t>One automatic revive per run at 30% HP</w:t>
            </w:r>
          </w:p>
        </w:tc>
      </w:tr>
      <w:tr w:rsidR="006F153C" w14:paraId="16D5588A"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c>
          <w:tcPr>
            <w:tcW w:w="4513" w:type="dxa"/>
            <w:gridSpan w:val="3"/>
            <w:tcBorders>
              <w:top w:val="none" w:sz="0" w:space="0" w:color="FFFFFF"/>
              <w:left w:val="none" w:sz="0" w:space="0" w:color="FFFFFF"/>
              <w:bottom w:val="none" w:sz="0" w:space="0" w:color="FFFFFF"/>
              <w:right w:val="none" w:sz="0" w:space="0" w:color="FFFFFF"/>
            </w:tcBorders>
          </w:tcPr>
          <w:p w14:paraId="5B17C587" w14:textId="77777777" w:rsidR="006F153C" w:rsidRDefault="007C3032">
            <w:pPr>
              <w:spacing w:before="180" w:after="60"/>
              <w:jc w:val="center"/>
            </w:pPr>
            <w:r>
              <w:rPr>
                <w:noProof/>
              </w:rPr>
              <w:drawing>
                <wp:inline distT="0" distB="0" distL="0" distR="0" wp14:anchorId="5E712968" wp14:editId="364E7404">
                  <wp:extent cx="1905000" cy="2857500"/>
                  <wp:effectExtent l="0" t="0" r="0" b="0"/>
                  <wp:docPr id="1653878611" name="Picture 165387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2857500"/>
                          </a:xfrm>
                          <a:prstGeom prst="rect">
                            <a:avLst/>
                          </a:prstGeom>
                        </pic:spPr>
                      </pic:pic>
                    </a:graphicData>
                  </a:graphic>
                </wp:inline>
              </w:drawing>
            </w:r>
          </w:p>
          <w:p w14:paraId="3A01B76A" w14:textId="77777777" w:rsidR="006F153C" w:rsidRDefault="007C3032">
            <w:pPr>
              <w:spacing w:after="220"/>
              <w:jc w:val="center"/>
            </w:pPr>
            <w:r>
              <w:rPr>
                <w:i/>
                <w:iCs/>
                <w:color w:val="5A5A5A"/>
                <w:sz w:val="17"/>
                <w:szCs w:val="17"/>
              </w:rPr>
              <w:t>Fig. C — Temporary powerup card (black border, duration stated).</w:t>
            </w:r>
          </w:p>
        </w:tc>
        <w:tc>
          <w:tcPr>
            <w:tcW w:w="4513" w:type="dxa"/>
            <w:gridSpan w:val="2"/>
            <w:tcBorders>
              <w:top w:val="none" w:sz="0" w:space="0" w:color="FFFFFF"/>
              <w:left w:val="none" w:sz="0" w:space="0" w:color="FFFFFF"/>
              <w:bottom w:val="none" w:sz="0" w:space="0" w:color="FFFFFF"/>
              <w:right w:val="none" w:sz="0" w:space="0" w:color="FFFFFF"/>
            </w:tcBorders>
          </w:tcPr>
          <w:p w14:paraId="6EE64282" w14:textId="77777777" w:rsidR="006F153C" w:rsidRDefault="007C3032">
            <w:pPr>
              <w:spacing w:before="180" w:after="60"/>
              <w:jc w:val="center"/>
            </w:pPr>
            <w:r>
              <w:rPr>
                <w:noProof/>
              </w:rPr>
              <w:drawing>
                <wp:inline distT="0" distB="0" distL="0" distR="0" wp14:anchorId="7AC5933E" wp14:editId="08AEB0E8">
                  <wp:extent cx="1905000" cy="2857500"/>
                  <wp:effectExtent l="0" t="0" r="0" b="0"/>
                  <wp:docPr id="355349399" name="Picture 35534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2857500"/>
                          </a:xfrm>
                          <a:prstGeom prst="rect">
                            <a:avLst/>
                          </a:prstGeom>
                        </pic:spPr>
                      </pic:pic>
                    </a:graphicData>
                  </a:graphic>
                </wp:inline>
              </w:drawing>
            </w:r>
          </w:p>
          <w:p w14:paraId="12926FBD" w14:textId="77777777" w:rsidR="006F153C" w:rsidRDefault="007C3032">
            <w:pPr>
              <w:spacing w:after="220"/>
              <w:jc w:val="center"/>
            </w:pPr>
            <w:r>
              <w:rPr>
                <w:i/>
                <w:iCs/>
                <w:color w:val="5A5A5A"/>
                <w:sz w:val="17"/>
                <w:szCs w:val="17"/>
              </w:rPr>
              <w:t>Fig. D — Permanent “legendary” powerup card (no duration stated).</w:t>
            </w:r>
          </w:p>
        </w:tc>
      </w:tr>
    </w:tbl>
    <w:p w14:paraId="11B2666D" w14:textId="77777777" w:rsidR="006F153C" w:rsidRDefault="007C3032">
      <w:pPr>
        <w:pStyle w:val="Heading1"/>
      </w:pPr>
      <w:bookmarkStart w:id="16" w:name="_Toc238113705"/>
      <w:r>
        <w:t>13. Production Plan</w:t>
      </w:r>
      <w:bookmarkEnd w:id="16"/>
    </w:p>
    <w:p w14:paraId="0410113C" w14:textId="77777777" w:rsidR="006F153C" w:rsidRDefault="007C3032">
      <w:r>
        <w:t>The project is planned as a sequence of phases rather than fixed dates, moving from research and pre-production through core-loop prototyping, systems completion, and final polish. The build phases map directly onto the parts of the companion Build Manual, so progress against this plan is measurable.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00"/>
        <w:gridCol w:w="3026"/>
      </w:tblGrid>
      <w:tr w:rsidR="006F153C" w14:paraId="19A10B4D" w14:textId="77777777">
        <w:tblPrEx>
          <w:tblCellMar>
            <w:top w:w="0" w:type="dxa"/>
            <w:bottom w:w="0" w:type="dxa"/>
          </w:tblCellMar>
        </w:tblPrEx>
        <w:trPr>
          <w:tblHeader/>
        </w:trPr>
        <w:tc>
          <w:tcPr>
            <w:tcW w:w="2100" w:type="dxa"/>
            <w:shd w:val="clear" w:color="auto" w:fill="EFE7DA"/>
            <w:tcMar>
              <w:top w:w="60" w:type="dxa"/>
              <w:left w:w="110" w:type="dxa"/>
              <w:bottom w:w="60" w:type="dxa"/>
              <w:right w:w="110" w:type="dxa"/>
            </w:tcMar>
          </w:tcPr>
          <w:p w14:paraId="7771CFA9" w14:textId="77777777" w:rsidR="006F153C" w:rsidRDefault="007C3032">
            <w:pPr>
              <w:spacing w:after="0" w:line="260" w:lineRule="auto"/>
            </w:pPr>
            <w:r>
              <w:rPr>
                <w:b/>
                <w:bCs/>
                <w:sz w:val="19"/>
                <w:szCs w:val="19"/>
              </w:rPr>
              <w:lastRenderedPageBreak/>
              <w:t>Phase</w:t>
            </w:r>
          </w:p>
        </w:tc>
        <w:tc>
          <w:tcPr>
            <w:tcW w:w="3900" w:type="dxa"/>
            <w:shd w:val="clear" w:color="auto" w:fill="EFE7DA"/>
            <w:tcMar>
              <w:top w:w="60" w:type="dxa"/>
              <w:left w:w="110" w:type="dxa"/>
              <w:bottom w:w="60" w:type="dxa"/>
              <w:right w:w="110" w:type="dxa"/>
            </w:tcMar>
          </w:tcPr>
          <w:p w14:paraId="64386E51" w14:textId="77777777" w:rsidR="006F153C" w:rsidRDefault="007C3032">
            <w:pPr>
              <w:spacing w:after="0" w:line="260" w:lineRule="auto"/>
            </w:pPr>
            <w:r>
              <w:rPr>
                <w:b/>
                <w:bCs/>
                <w:sz w:val="19"/>
                <w:szCs w:val="19"/>
              </w:rPr>
              <w:t>Focus</w:t>
            </w:r>
          </w:p>
        </w:tc>
        <w:tc>
          <w:tcPr>
            <w:tcW w:w="3026" w:type="dxa"/>
            <w:shd w:val="clear" w:color="auto" w:fill="EFE7DA"/>
            <w:tcMar>
              <w:top w:w="60" w:type="dxa"/>
              <w:left w:w="110" w:type="dxa"/>
              <w:bottom w:w="60" w:type="dxa"/>
              <w:right w:w="110" w:type="dxa"/>
            </w:tcMar>
          </w:tcPr>
          <w:p w14:paraId="63ED173A" w14:textId="77777777" w:rsidR="006F153C" w:rsidRDefault="007C3032">
            <w:pPr>
              <w:spacing w:after="0" w:line="260" w:lineRule="auto"/>
            </w:pPr>
            <w:r>
              <w:rPr>
                <w:b/>
                <w:bCs/>
                <w:sz w:val="19"/>
                <w:szCs w:val="19"/>
              </w:rPr>
              <w:t>Key output</w:t>
            </w:r>
          </w:p>
        </w:tc>
      </w:tr>
      <w:tr w:rsidR="006F153C" w14:paraId="3E548E0D" w14:textId="77777777">
        <w:tblPrEx>
          <w:tblCellMar>
            <w:top w:w="0" w:type="dxa"/>
            <w:bottom w:w="0" w:type="dxa"/>
          </w:tblCellMar>
        </w:tblPrEx>
        <w:tc>
          <w:tcPr>
            <w:tcW w:w="2100" w:type="dxa"/>
            <w:tcMar>
              <w:top w:w="60" w:type="dxa"/>
              <w:left w:w="110" w:type="dxa"/>
              <w:bottom w:w="60" w:type="dxa"/>
              <w:right w:w="110" w:type="dxa"/>
            </w:tcMar>
          </w:tcPr>
          <w:p w14:paraId="523B4CC8" w14:textId="77777777" w:rsidR="006F153C" w:rsidRDefault="007C3032">
            <w:pPr>
              <w:spacing w:after="0" w:line="260" w:lineRule="auto"/>
            </w:pPr>
            <w:r>
              <w:rPr>
                <w:sz w:val="19"/>
                <w:szCs w:val="19"/>
              </w:rPr>
              <w:t>Pre-production</w:t>
            </w:r>
          </w:p>
        </w:tc>
        <w:tc>
          <w:tcPr>
            <w:tcW w:w="3900" w:type="dxa"/>
            <w:tcMar>
              <w:top w:w="60" w:type="dxa"/>
              <w:left w:w="110" w:type="dxa"/>
              <w:bottom w:w="60" w:type="dxa"/>
              <w:right w:w="110" w:type="dxa"/>
            </w:tcMar>
          </w:tcPr>
          <w:p w14:paraId="47FD7D42" w14:textId="77777777" w:rsidR="006F153C" w:rsidRDefault="007C3032">
            <w:pPr>
              <w:spacing w:after="0" w:line="260" w:lineRule="auto"/>
            </w:pPr>
            <w:r>
              <w:rPr>
                <w:sz w:val="19"/>
                <w:szCs w:val="19"/>
              </w:rPr>
              <w:t>Research &amp; foundations: MDA framework, genre analysis (Hades, Hollow Knight), UE 5.6 project setup</w:t>
            </w:r>
          </w:p>
        </w:tc>
        <w:tc>
          <w:tcPr>
            <w:tcW w:w="3026" w:type="dxa"/>
            <w:tcMar>
              <w:top w:w="60" w:type="dxa"/>
              <w:left w:w="110" w:type="dxa"/>
              <w:bottom w:w="60" w:type="dxa"/>
              <w:right w:w="110" w:type="dxa"/>
            </w:tcMar>
          </w:tcPr>
          <w:p w14:paraId="62BB1654" w14:textId="77777777" w:rsidR="006F153C" w:rsidRDefault="007C3032">
            <w:pPr>
              <w:spacing w:after="0" w:line="260" w:lineRule="auto"/>
            </w:pPr>
            <w:r>
              <w:rPr>
                <w:sz w:val="19"/>
                <w:szCs w:val="19"/>
              </w:rPr>
              <w:t>Research notes, project scaffold (Manual Parts 1–2)</w:t>
            </w:r>
          </w:p>
        </w:tc>
      </w:tr>
      <w:tr w:rsidR="006F153C" w14:paraId="704CE126" w14:textId="77777777">
        <w:tblPrEx>
          <w:tblCellMar>
            <w:top w:w="0" w:type="dxa"/>
            <w:bottom w:w="0" w:type="dxa"/>
          </w:tblCellMar>
        </w:tblPrEx>
        <w:tc>
          <w:tcPr>
            <w:tcW w:w="2100" w:type="dxa"/>
            <w:tcMar>
              <w:top w:w="60" w:type="dxa"/>
              <w:left w:w="110" w:type="dxa"/>
              <w:bottom w:w="60" w:type="dxa"/>
              <w:right w:w="110" w:type="dxa"/>
            </w:tcMar>
          </w:tcPr>
          <w:p w14:paraId="4CDA5406" w14:textId="77777777" w:rsidR="006F153C" w:rsidRDefault="007C3032">
            <w:pPr>
              <w:spacing w:after="0" w:line="260" w:lineRule="auto"/>
            </w:pPr>
            <w:r>
              <w:rPr>
                <w:sz w:val="19"/>
                <w:szCs w:val="19"/>
              </w:rPr>
              <w:t>Design pass</w:t>
            </w:r>
          </w:p>
        </w:tc>
        <w:tc>
          <w:tcPr>
            <w:tcW w:w="3900" w:type="dxa"/>
            <w:tcMar>
              <w:top w:w="60" w:type="dxa"/>
              <w:left w:w="110" w:type="dxa"/>
              <w:bottom w:w="60" w:type="dxa"/>
              <w:right w:w="110" w:type="dxa"/>
            </w:tcMar>
          </w:tcPr>
          <w:p w14:paraId="6ED65912" w14:textId="77777777" w:rsidR="006F153C" w:rsidRDefault="007C3032">
            <w:pPr>
              <w:spacing w:after="0" w:line="260" w:lineRule="auto"/>
            </w:pPr>
            <w:r>
              <w:rPr>
                <w:sz w:val="19"/>
                <w:szCs w:val="19"/>
              </w:rPr>
              <w:t>GDD drafting, level layout sketch, Enhanced Input, core movement + dash</w:t>
            </w:r>
          </w:p>
        </w:tc>
        <w:tc>
          <w:tcPr>
            <w:tcW w:w="3026" w:type="dxa"/>
            <w:tcMar>
              <w:top w:w="60" w:type="dxa"/>
              <w:left w:w="110" w:type="dxa"/>
              <w:bottom w:w="60" w:type="dxa"/>
              <w:right w:w="110" w:type="dxa"/>
            </w:tcMar>
          </w:tcPr>
          <w:p w14:paraId="30240126" w14:textId="77777777" w:rsidR="006F153C" w:rsidRDefault="007C3032">
            <w:pPr>
              <w:spacing w:after="0" w:line="260" w:lineRule="auto"/>
            </w:pPr>
            <w:r>
              <w:rPr>
                <w:sz w:val="19"/>
                <w:szCs w:val="19"/>
              </w:rPr>
              <w:t>GDD v2.0 (this document), playable movement (Parts 3–4)</w:t>
            </w:r>
          </w:p>
        </w:tc>
      </w:tr>
      <w:tr w:rsidR="006F153C" w14:paraId="65915349" w14:textId="77777777">
        <w:tblPrEx>
          <w:tblCellMar>
            <w:top w:w="0" w:type="dxa"/>
            <w:bottom w:w="0" w:type="dxa"/>
          </w:tblCellMar>
        </w:tblPrEx>
        <w:tc>
          <w:tcPr>
            <w:tcW w:w="2100" w:type="dxa"/>
            <w:tcMar>
              <w:top w:w="60" w:type="dxa"/>
              <w:left w:w="110" w:type="dxa"/>
              <w:bottom w:w="60" w:type="dxa"/>
              <w:right w:w="110" w:type="dxa"/>
            </w:tcMar>
          </w:tcPr>
          <w:p w14:paraId="5066608C" w14:textId="77777777" w:rsidR="006F153C" w:rsidRDefault="007C3032">
            <w:pPr>
              <w:spacing w:after="0" w:line="260" w:lineRule="auto"/>
            </w:pPr>
            <w:r>
              <w:rPr>
                <w:sz w:val="19"/>
                <w:szCs w:val="19"/>
              </w:rPr>
              <w:t>Combat prototyping</w:t>
            </w:r>
          </w:p>
        </w:tc>
        <w:tc>
          <w:tcPr>
            <w:tcW w:w="3900" w:type="dxa"/>
            <w:tcMar>
              <w:top w:w="60" w:type="dxa"/>
              <w:left w:w="110" w:type="dxa"/>
              <w:bottom w:w="60" w:type="dxa"/>
              <w:right w:w="110" w:type="dxa"/>
            </w:tcMar>
          </w:tcPr>
          <w:p w14:paraId="0292AA83" w14:textId="77777777" w:rsidR="006F153C" w:rsidRDefault="007C3032">
            <w:pPr>
              <w:spacing w:after="0" w:line="260" w:lineRule="auto"/>
            </w:pPr>
            <w:r>
              <w:rPr>
                <w:sz w:val="19"/>
                <w:szCs w:val="19"/>
              </w:rPr>
              <w:t>Health/damage component, melee, ranged, hit feedback</w:t>
            </w:r>
          </w:p>
        </w:tc>
        <w:tc>
          <w:tcPr>
            <w:tcW w:w="3026" w:type="dxa"/>
            <w:tcMar>
              <w:top w:w="60" w:type="dxa"/>
              <w:left w:w="110" w:type="dxa"/>
              <w:bottom w:w="60" w:type="dxa"/>
              <w:right w:w="110" w:type="dxa"/>
            </w:tcMar>
          </w:tcPr>
          <w:p w14:paraId="4FA41A49" w14:textId="77777777" w:rsidR="006F153C" w:rsidRDefault="007C3032">
            <w:pPr>
              <w:spacing w:after="0" w:line="260" w:lineRule="auto"/>
            </w:pPr>
            <w:r>
              <w:rPr>
                <w:sz w:val="19"/>
                <w:szCs w:val="19"/>
              </w:rPr>
              <w:t>Playable combat loop (Parts 5–7)</w:t>
            </w:r>
          </w:p>
        </w:tc>
      </w:tr>
      <w:tr w:rsidR="006F153C" w14:paraId="3575370C" w14:textId="77777777">
        <w:tblPrEx>
          <w:tblCellMar>
            <w:top w:w="0" w:type="dxa"/>
            <w:bottom w:w="0" w:type="dxa"/>
          </w:tblCellMar>
        </w:tblPrEx>
        <w:tc>
          <w:tcPr>
            <w:tcW w:w="2100" w:type="dxa"/>
            <w:tcMar>
              <w:top w:w="60" w:type="dxa"/>
              <w:left w:w="110" w:type="dxa"/>
              <w:bottom w:w="60" w:type="dxa"/>
              <w:right w:w="110" w:type="dxa"/>
            </w:tcMar>
          </w:tcPr>
          <w:p w14:paraId="13351687" w14:textId="77777777" w:rsidR="006F153C" w:rsidRDefault="007C3032">
            <w:pPr>
              <w:spacing w:after="0" w:line="260" w:lineRule="auto"/>
            </w:pPr>
            <w:r>
              <w:rPr>
                <w:sz w:val="19"/>
                <w:szCs w:val="19"/>
              </w:rPr>
              <w:t>Weapon &amp; AI pass</w:t>
            </w:r>
          </w:p>
        </w:tc>
        <w:tc>
          <w:tcPr>
            <w:tcW w:w="3900" w:type="dxa"/>
            <w:tcMar>
              <w:top w:w="60" w:type="dxa"/>
              <w:left w:w="110" w:type="dxa"/>
              <w:bottom w:w="60" w:type="dxa"/>
              <w:right w:w="110" w:type="dxa"/>
            </w:tcMar>
          </w:tcPr>
          <w:p w14:paraId="76ADE7F2" w14:textId="77777777" w:rsidR="006F153C" w:rsidRDefault="007C3032">
            <w:pPr>
              <w:spacing w:after="0" w:line="260" w:lineRule="auto"/>
            </w:pPr>
            <w:r>
              <w:rPr>
                <w:sz w:val="19"/>
                <w:szCs w:val="19"/>
              </w:rPr>
              <w:t>Weapon Data Table, damage/range tuning, bandit AI and knock/revive</w:t>
            </w:r>
          </w:p>
        </w:tc>
        <w:tc>
          <w:tcPr>
            <w:tcW w:w="3026" w:type="dxa"/>
            <w:tcMar>
              <w:top w:w="60" w:type="dxa"/>
              <w:left w:w="110" w:type="dxa"/>
              <w:bottom w:w="60" w:type="dxa"/>
              <w:right w:w="110" w:type="dxa"/>
            </w:tcMar>
          </w:tcPr>
          <w:p w14:paraId="08A823E1" w14:textId="77777777" w:rsidR="006F153C" w:rsidRDefault="007C3032">
            <w:pPr>
              <w:spacing w:after="0" w:line="260" w:lineRule="auto"/>
            </w:pPr>
            <w:r>
              <w:rPr>
                <w:sz w:val="19"/>
                <w:szCs w:val="19"/>
              </w:rPr>
              <w:t>Tuned weapon set, working enemy (Parts 6, 9)</w:t>
            </w:r>
          </w:p>
        </w:tc>
      </w:tr>
      <w:tr w:rsidR="006F153C" w14:paraId="22C61F0E" w14:textId="77777777">
        <w:tblPrEx>
          <w:tblCellMar>
            <w:top w:w="0" w:type="dxa"/>
            <w:bottom w:w="0" w:type="dxa"/>
          </w:tblCellMar>
        </w:tblPrEx>
        <w:tc>
          <w:tcPr>
            <w:tcW w:w="2100" w:type="dxa"/>
            <w:tcMar>
              <w:top w:w="60" w:type="dxa"/>
              <w:left w:w="110" w:type="dxa"/>
              <w:bottom w:w="60" w:type="dxa"/>
              <w:right w:w="110" w:type="dxa"/>
            </w:tcMar>
          </w:tcPr>
          <w:p w14:paraId="6CCD85B3" w14:textId="77777777" w:rsidR="006F153C" w:rsidRDefault="007C3032">
            <w:pPr>
              <w:spacing w:after="0" w:line="260" w:lineRule="auto"/>
            </w:pPr>
            <w:r>
              <w:rPr>
                <w:sz w:val="19"/>
                <w:szCs w:val="19"/>
              </w:rPr>
              <w:t>Core loop polish</w:t>
            </w:r>
          </w:p>
        </w:tc>
        <w:tc>
          <w:tcPr>
            <w:tcW w:w="3900" w:type="dxa"/>
            <w:tcMar>
              <w:top w:w="60" w:type="dxa"/>
              <w:left w:w="110" w:type="dxa"/>
              <w:bottom w:w="60" w:type="dxa"/>
              <w:right w:w="110" w:type="dxa"/>
            </w:tcMar>
          </w:tcPr>
          <w:p w14:paraId="238F02AA" w14:textId="77777777" w:rsidR="006F153C" w:rsidRDefault="007C3032">
            <w:pPr>
              <w:spacing w:after="0" w:line="260" w:lineRule="auto"/>
            </w:pPr>
            <w:r>
              <w:rPr>
                <w:sz w:val="19"/>
                <w:szCs w:val="19"/>
              </w:rPr>
              <w:t>Interaction system, checkpoints, keys and chests</w:t>
            </w:r>
          </w:p>
        </w:tc>
        <w:tc>
          <w:tcPr>
            <w:tcW w:w="3026" w:type="dxa"/>
            <w:tcMar>
              <w:top w:w="60" w:type="dxa"/>
              <w:left w:w="110" w:type="dxa"/>
              <w:bottom w:w="60" w:type="dxa"/>
              <w:right w:w="110" w:type="dxa"/>
            </w:tcMar>
          </w:tcPr>
          <w:p w14:paraId="4065F71E" w14:textId="77777777" w:rsidR="006F153C" w:rsidRDefault="007C3032">
            <w:pPr>
              <w:spacing w:after="0" w:line="260" w:lineRule="auto"/>
            </w:pPr>
            <w:r>
              <w:rPr>
                <w:sz w:val="19"/>
                <w:szCs w:val="19"/>
              </w:rPr>
              <w:t>Playable vertical slice (Parts 8, 11–12)</w:t>
            </w:r>
          </w:p>
        </w:tc>
      </w:tr>
      <w:tr w:rsidR="006F153C" w14:paraId="2CFA7FB8" w14:textId="77777777">
        <w:tblPrEx>
          <w:tblCellMar>
            <w:top w:w="0" w:type="dxa"/>
            <w:bottom w:w="0" w:type="dxa"/>
          </w:tblCellMar>
        </w:tblPrEx>
        <w:tc>
          <w:tcPr>
            <w:tcW w:w="2100" w:type="dxa"/>
            <w:tcMar>
              <w:top w:w="60" w:type="dxa"/>
              <w:left w:w="110" w:type="dxa"/>
              <w:bottom w:w="60" w:type="dxa"/>
              <w:right w:w="110" w:type="dxa"/>
            </w:tcMar>
          </w:tcPr>
          <w:p w14:paraId="25A217CE" w14:textId="77777777" w:rsidR="006F153C" w:rsidRDefault="007C3032">
            <w:pPr>
              <w:spacing w:after="0" w:line="260" w:lineRule="auto"/>
            </w:pPr>
            <w:r>
              <w:rPr>
                <w:sz w:val="19"/>
                <w:szCs w:val="19"/>
              </w:rPr>
              <w:t>Boss design</w:t>
            </w:r>
          </w:p>
        </w:tc>
        <w:tc>
          <w:tcPr>
            <w:tcW w:w="3900" w:type="dxa"/>
            <w:tcMar>
              <w:top w:w="60" w:type="dxa"/>
              <w:left w:w="110" w:type="dxa"/>
              <w:bottom w:w="60" w:type="dxa"/>
              <w:right w:w="110" w:type="dxa"/>
            </w:tcMar>
          </w:tcPr>
          <w:p w14:paraId="56780AC2" w14:textId="77777777" w:rsidR="006F153C" w:rsidRDefault="007C3032">
            <w:pPr>
              <w:spacing w:after="0" w:line="260" w:lineRule="auto"/>
            </w:pPr>
            <w:r>
              <w:rPr>
                <w:sz w:val="19"/>
                <w:szCs w:val="19"/>
              </w:rPr>
              <w:t>Boss Behavior Tree and four-move encounter</w:t>
            </w:r>
          </w:p>
        </w:tc>
        <w:tc>
          <w:tcPr>
            <w:tcW w:w="3026" w:type="dxa"/>
            <w:tcMar>
              <w:top w:w="60" w:type="dxa"/>
              <w:left w:w="110" w:type="dxa"/>
              <w:bottom w:w="60" w:type="dxa"/>
              <w:right w:w="110" w:type="dxa"/>
            </w:tcMar>
          </w:tcPr>
          <w:p w14:paraId="564194E9" w14:textId="77777777" w:rsidR="006F153C" w:rsidRDefault="007C3032">
            <w:pPr>
              <w:spacing w:after="0" w:line="260" w:lineRule="auto"/>
            </w:pPr>
            <w:r>
              <w:rPr>
                <w:sz w:val="19"/>
                <w:szCs w:val="19"/>
              </w:rPr>
              <w:t>Boss encounter v1 (Part 10)</w:t>
            </w:r>
          </w:p>
        </w:tc>
      </w:tr>
      <w:tr w:rsidR="006F153C" w14:paraId="0BC531D7" w14:textId="77777777">
        <w:tblPrEx>
          <w:tblCellMar>
            <w:top w:w="0" w:type="dxa"/>
            <w:bottom w:w="0" w:type="dxa"/>
          </w:tblCellMar>
        </w:tblPrEx>
        <w:tc>
          <w:tcPr>
            <w:tcW w:w="2100" w:type="dxa"/>
            <w:tcMar>
              <w:top w:w="60" w:type="dxa"/>
              <w:left w:w="110" w:type="dxa"/>
              <w:bottom w:w="60" w:type="dxa"/>
              <w:right w:w="110" w:type="dxa"/>
            </w:tcMar>
          </w:tcPr>
          <w:p w14:paraId="21027DDA" w14:textId="77777777" w:rsidR="006F153C" w:rsidRDefault="007C3032">
            <w:pPr>
              <w:spacing w:after="0" w:line="260" w:lineRule="auto"/>
            </w:pPr>
            <w:r>
              <w:rPr>
                <w:sz w:val="19"/>
                <w:szCs w:val="19"/>
              </w:rPr>
              <w:t>Systems completion</w:t>
            </w:r>
          </w:p>
        </w:tc>
        <w:tc>
          <w:tcPr>
            <w:tcW w:w="3900" w:type="dxa"/>
            <w:tcMar>
              <w:top w:w="60" w:type="dxa"/>
              <w:left w:w="110" w:type="dxa"/>
              <w:bottom w:w="60" w:type="dxa"/>
              <w:right w:w="110" w:type="dxa"/>
            </w:tcMar>
          </w:tcPr>
          <w:p w14:paraId="77A2DD06" w14:textId="77777777" w:rsidR="006F153C" w:rsidRDefault="007C3032">
            <w:pPr>
              <w:spacing w:after="0" w:line="260" w:lineRule="auto"/>
            </w:pPr>
            <w:r>
              <w:rPr>
                <w:sz w:val="19"/>
                <w:szCs w:val="19"/>
              </w:rPr>
              <w:t>Powerup system (temporary + permanent), HUD, win/lose</w:t>
            </w:r>
          </w:p>
        </w:tc>
        <w:tc>
          <w:tcPr>
            <w:tcW w:w="3026" w:type="dxa"/>
            <w:tcMar>
              <w:top w:w="60" w:type="dxa"/>
              <w:left w:w="110" w:type="dxa"/>
              <w:bottom w:w="60" w:type="dxa"/>
              <w:right w:w="110" w:type="dxa"/>
            </w:tcMar>
          </w:tcPr>
          <w:p w14:paraId="3E061E4C" w14:textId="77777777" w:rsidR="006F153C" w:rsidRDefault="007C3032">
            <w:pPr>
              <w:spacing w:after="0" w:line="260" w:lineRule="auto"/>
            </w:pPr>
            <w:r>
              <w:rPr>
                <w:sz w:val="19"/>
                <w:szCs w:val="19"/>
              </w:rPr>
              <w:t>Full core loop start-to-finish (Parts 13–15)</w:t>
            </w:r>
          </w:p>
        </w:tc>
      </w:tr>
      <w:tr w:rsidR="006F153C" w14:paraId="760B0B6E" w14:textId="77777777">
        <w:tblPrEx>
          <w:tblCellMar>
            <w:top w:w="0" w:type="dxa"/>
            <w:bottom w:w="0" w:type="dxa"/>
          </w:tblCellMar>
        </w:tblPrEx>
        <w:tc>
          <w:tcPr>
            <w:tcW w:w="2100" w:type="dxa"/>
            <w:tcMar>
              <w:top w:w="60" w:type="dxa"/>
              <w:left w:w="110" w:type="dxa"/>
              <w:bottom w:w="60" w:type="dxa"/>
              <w:right w:w="110" w:type="dxa"/>
            </w:tcMar>
          </w:tcPr>
          <w:p w14:paraId="2715AB9F" w14:textId="77777777" w:rsidR="006F153C" w:rsidRDefault="007C3032">
            <w:pPr>
              <w:spacing w:after="0" w:line="260" w:lineRule="auto"/>
            </w:pPr>
            <w:r>
              <w:rPr>
                <w:sz w:val="19"/>
                <w:szCs w:val="19"/>
              </w:rPr>
              <w:t>Art &amp; audio pass</w:t>
            </w:r>
          </w:p>
        </w:tc>
        <w:tc>
          <w:tcPr>
            <w:tcW w:w="3900" w:type="dxa"/>
            <w:tcMar>
              <w:top w:w="60" w:type="dxa"/>
              <w:left w:w="110" w:type="dxa"/>
              <w:bottom w:w="60" w:type="dxa"/>
              <w:right w:w="110" w:type="dxa"/>
            </w:tcMar>
          </w:tcPr>
          <w:p w14:paraId="0565B42E" w14:textId="77777777" w:rsidR="006F153C" w:rsidRDefault="007C3032">
            <w:pPr>
              <w:spacing w:after="0" w:line="260" w:lineRule="auto"/>
            </w:pPr>
            <w:r>
              <w:rPr>
                <w:sz w:val="19"/>
                <w:szCs w:val="19"/>
              </w:rPr>
              <w:t>Modular mine kit, pixel-art UI, western SFX/music, VFX</w:t>
            </w:r>
          </w:p>
        </w:tc>
        <w:tc>
          <w:tcPr>
            <w:tcW w:w="3026" w:type="dxa"/>
            <w:tcMar>
              <w:top w:w="60" w:type="dxa"/>
              <w:left w:w="110" w:type="dxa"/>
              <w:bottom w:w="60" w:type="dxa"/>
              <w:right w:w="110" w:type="dxa"/>
            </w:tcMar>
          </w:tcPr>
          <w:p w14:paraId="29BDEBC7" w14:textId="77777777" w:rsidR="006F153C" w:rsidRDefault="007C3032">
            <w:pPr>
              <w:spacing w:after="0" w:line="260" w:lineRule="auto"/>
            </w:pPr>
            <w:r>
              <w:rPr>
                <w:sz w:val="19"/>
                <w:szCs w:val="19"/>
              </w:rPr>
              <w:t>Visual/audio polish</w:t>
            </w:r>
          </w:p>
        </w:tc>
      </w:tr>
      <w:tr w:rsidR="006F153C" w14:paraId="0D2344B7" w14:textId="77777777">
        <w:tblPrEx>
          <w:tblCellMar>
            <w:top w:w="0" w:type="dxa"/>
            <w:bottom w:w="0" w:type="dxa"/>
          </w:tblCellMar>
        </w:tblPrEx>
        <w:tc>
          <w:tcPr>
            <w:tcW w:w="2100" w:type="dxa"/>
            <w:tcMar>
              <w:top w:w="60" w:type="dxa"/>
              <w:left w:w="110" w:type="dxa"/>
              <w:bottom w:w="60" w:type="dxa"/>
              <w:right w:w="110" w:type="dxa"/>
            </w:tcMar>
          </w:tcPr>
          <w:p w14:paraId="20C26882" w14:textId="77777777" w:rsidR="006F153C" w:rsidRDefault="007C3032">
            <w:pPr>
              <w:spacing w:after="0" w:line="260" w:lineRule="auto"/>
            </w:pPr>
            <w:r>
              <w:rPr>
                <w:sz w:val="19"/>
                <w:szCs w:val="19"/>
              </w:rPr>
              <w:t>Balancing</w:t>
            </w:r>
          </w:p>
        </w:tc>
        <w:tc>
          <w:tcPr>
            <w:tcW w:w="3900" w:type="dxa"/>
            <w:tcMar>
              <w:top w:w="60" w:type="dxa"/>
              <w:left w:w="110" w:type="dxa"/>
              <w:bottom w:w="60" w:type="dxa"/>
              <w:right w:w="110" w:type="dxa"/>
            </w:tcMar>
          </w:tcPr>
          <w:p w14:paraId="5D300C48" w14:textId="77777777" w:rsidR="006F153C" w:rsidRDefault="007C3032">
            <w:pPr>
              <w:spacing w:after="0" w:line="260" w:lineRule="auto"/>
            </w:pPr>
            <w:r>
              <w:rPr>
                <w:sz w:val="19"/>
                <w:szCs w:val="19"/>
              </w:rPr>
              <w:t>Bug-fixing, playtesting, dev log write-up</w:t>
            </w:r>
          </w:p>
        </w:tc>
        <w:tc>
          <w:tcPr>
            <w:tcW w:w="3026" w:type="dxa"/>
            <w:tcMar>
              <w:top w:w="60" w:type="dxa"/>
              <w:left w:w="110" w:type="dxa"/>
              <w:bottom w:w="60" w:type="dxa"/>
              <w:right w:w="110" w:type="dxa"/>
            </w:tcMar>
          </w:tcPr>
          <w:p w14:paraId="175403D2" w14:textId="77777777" w:rsidR="006F153C" w:rsidRDefault="007C3032">
            <w:pPr>
              <w:spacing w:after="0" w:line="260" w:lineRule="auto"/>
            </w:pPr>
            <w:r>
              <w:rPr>
                <w:sz w:val="19"/>
                <w:szCs w:val="19"/>
              </w:rPr>
              <w:t>Stable build, near-final dev log</w:t>
            </w:r>
          </w:p>
        </w:tc>
      </w:tr>
      <w:tr w:rsidR="006F153C" w14:paraId="50D08C4E" w14:textId="77777777">
        <w:tblPrEx>
          <w:tblCellMar>
            <w:top w:w="0" w:type="dxa"/>
            <w:bottom w:w="0" w:type="dxa"/>
          </w:tblCellMar>
        </w:tblPrEx>
        <w:tc>
          <w:tcPr>
            <w:tcW w:w="2100" w:type="dxa"/>
            <w:tcMar>
              <w:top w:w="60" w:type="dxa"/>
              <w:left w:w="110" w:type="dxa"/>
              <w:bottom w:w="60" w:type="dxa"/>
              <w:right w:w="110" w:type="dxa"/>
            </w:tcMar>
          </w:tcPr>
          <w:p w14:paraId="1D0FE784" w14:textId="77777777" w:rsidR="006F153C" w:rsidRDefault="007C3032">
            <w:pPr>
              <w:spacing w:after="0" w:line="260" w:lineRule="auto"/>
            </w:pPr>
            <w:r>
              <w:rPr>
                <w:sz w:val="19"/>
                <w:szCs w:val="19"/>
              </w:rPr>
              <w:t>Finalisation</w:t>
            </w:r>
          </w:p>
        </w:tc>
        <w:tc>
          <w:tcPr>
            <w:tcW w:w="3900" w:type="dxa"/>
            <w:tcMar>
              <w:top w:w="60" w:type="dxa"/>
              <w:left w:w="110" w:type="dxa"/>
              <w:bottom w:w="60" w:type="dxa"/>
              <w:right w:w="110" w:type="dxa"/>
            </w:tcMar>
          </w:tcPr>
          <w:p w14:paraId="06316DED" w14:textId="77777777" w:rsidR="006F153C" w:rsidRDefault="007C3032">
            <w:pPr>
              <w:spacing w:after="0" w:line="260" w:lineRule="auto"/>
            </w:pPr>
            <w:r>
              <w:rPr>
                <w:sz w:val="19"/>
                <w:szCs w:val="19"/>
              </w:rPr>
              <w:t>Showcase video production, final documentation</w:t>
            </w:r>
          </w:p>
        </w:tc>
        <w:tc>
          <w:tcPr>
            <w:tcW w:w="3026" w:type="dxa"/>
            <w:tcMar>
              <w:top w:w="60" w:type="dxa"/>
              <w:left w:w="110" w:type="dxa"/>
              <w:bottom w:w="60" w:type="dxa"/>
              <w:right w:w="110" w:type="dxa"/>
            </w:tcMar>
          </w:tcPr>
          <w:p w14:paraId="3152CEB4" w14:textId="77777777" w:rsidR="006F153C" w:rsidRDefault="007C3032">
            <w:pPr>
              <w:spacing w:after="0" w:line="260" w:lineRule="auto"/>
            </w:pPr>
            <w:r>
              <w:rPr>
                <w:sz w:val="19"/>
                <w:szCs w:val="19"/>
              </w:rPr>
              <w:t>Final submission-ready build</w:t>
            </w:r>
          </w:p>
        </w:tc>
      </w:tr>
    </w:tbl>
    <w:p w14:paraId="6BA38006" w14:textId="77777777" w:rsidR="006F153C" w:rsidRDefault="007C3032">
      <w:pPr>
        <w:pStyle w:val="Heading1"/>
      </w:pPr>
      <w:bookmarkStart w:id="17" w:name="_Toc238113706"/>
      <w:r>
        <w:t>14. Scope &amp; Constraints</w:t>
      </w:r>
      <w:bookmarkEnd w:id="17"/>
    </w:p>
    <w:p w14:paraId="7A735166" w14:textId="77777777" w:rsidR="006F153C" w:rsidRDefault="007C3032">
      <w:r>
        <w:t>As a single-developer project, scope has been deliberately kept tight and achievable. The following constraints define the build:</w:t>
      </w:r>
    </w:p>
    <w:p w14:paraId="3506B390" w14:textId="77777777" w:rsidR="006F153C" w:rsidRDefault="007C3032">
      <w:pPr>
        <w:pStyle w:val="ListParagraph"/>
        <w:numPr>
          <w:ilvl w:val="0"/>
          <w:numId w:val="2"/>
        </w:numPr>
        <w:spacing w:after="90"/>
      </w:pPr>
      <w:r>
        <w:t>Blueprint-only implementation — no C++. Every system in the Build Manual is achievable with Blueprint visual scripting, which keeps the project buildable without a programming background and keeps iteration inside the editor.</w:t>
      </w:r>
    </w:p>
    <w:p w14:paraId="5D235861" w14:textId="77777777" w:rsidR="006F153C" w:rsidRDefault="007C3032">
      <w:pPr>
        <w:pStyle w:val="ListParagraph"/>
        <w:numPr>
          <w:ilvl w:val="0"/>
          <w:numId w:val="2"/>
        </w:numPr>
        <w:spacing w:after="90"/>
      </w:pPr>
      <w:r>
        <w:t>Single continuous level, no additional biomes — a deliberate design choice that keeps progression as one uninterrupted line of play and keeps the level buildable by one person.</w:t>
      </w:r>
    </w:p>
    <w:p w14:paraId="30025C81" w14:textId="77777777" w:rsidR="006F153C" w:rsidRDefault="007C3032">
      <w:pPr>
        <w:pStyle w:val="ListParagraph"/>
        <w:numPr>
          <w:ilvl w:val="0"/>
          <w:numId w:val="2"/>
        </w:numPr>
        <w:spacing w:after="90"/>
      </w:pPr>
      <w:r>
        <w:t>Enemy roster limited to one bandit type plus the boss, keeping AI work and art asset count manageable without diluting the design’s clarity.</w:t>
      </w:r>
    </w:p>
    <w:p w14:paraId="65A37D7A" w14:textId="77777777" w:rsidR="006F153C" w:rsidRDefault="007C3032">
      <w:pPr>
        <w:pStyle w:val="ListParagraph"/>
        <w:numPr>
          <w:ilvl w:val="0"/>
          <w:numId w:val="2"/>
        </w:numPr>
        <w:spacing w:after="90"/>
      </w:pPr>
      <w:r>
        <w:t>Seven weapons as outlined in Section 7, prioritising data and balancing depth over raw content volume. VFX per weapon are shared (muzzle-flash and impact effects reskinned per weapon) to keep the art workload realistic.</w:t>
      </w:r>
    </w:p>
    <w:p w14:paraId="4C11AF80" w14:textId="77777777" w:rsidR="006F153C" w:rsidRDefault="007C3032">
      <w:pPr>
        <w:pStyle w:val="ListParagraph"/>
        <w:numPr>
          <w:ilvl w:val="0"/>
          <w:numId w:val="2"/>
        </w:numPr>
        <w:spacing w:after="90"/>
      </w:pPr>
      <w:r>
        <w:t>Art pipeline relies on a limited, reusable modular mesh and prop kit, plus Unreal Starter Content and placeholder primitives during the systems build, supplemented by AI-assisted image generation for concept and reference art (logged as reference only, not shipped assets, in the development log).</w:t>
      </w:r>
    </w:p>
    <w:p w14:paraId="5D8696D8" w14:textId="77777777" w:rsidR="006F153C" w:rsidRDefault="007C3032">
      <w:pPr>
        <w:pStyle w:val="ListParagraph"/>
        <w:numPr>
          <w:ilvl w:val="0"/>
          <w:numId w:val="2"/>
        </w:numPr>
        <w:spacing w:after="90"/>
      </w:pPr>
      <w:r>
        <w:t>Audio sourced from royalty-free western-genre packs and lightly edited rather than composed from scratch.</w:t>
      </w:r>
    </w:p>
    <w:p w14:paraId="0F55B20A" w14:textId="77777777" w:rsidR="006F153C" w:rsidRDefault="007C3032">
      <w:pPr>
        <w:pStyle w:val="ListParagraph"/>
        <w:numPr>
          <w:ilvl w:val="0"/>
          <w:numId w:val="2"/>
        </w:numPr>
        <w:spacing w:after="90"/>
      </w:pPr>
      <w:r>
        <w:t xml:space="preserve">Gamepad support, character animation beyond placeholder states, additional dialogue and voice-over, and a save-file/meta-progression system are explicitly out of scope for the current build and </w:t>
      </w:r>
      <w:r>
        <w:lastRenderedPageBreak/>
        <w:t>listed here as stretch goals only. Progress within a run is held in the Game Instance and is not written to disk.</w:t>
      </w:r>
    </w:p>
    <w:p w14:paraId="659BEDBE" w14:textId="77777777" w:rsidR="006F153C" w:rsidRDefault="007C3032">
      <w:pPr>
        <w:pStyle w:val="Heading1"/>
      </w:pPr>
      <w:bookmarkStart w:id="18" w:name="_Toc238113707"/>
      <w:r>
        <w:t>15. Build Scope (2-Day Prototype)</w:t>
      </w:r>
      <w:bookmarkEnd w:id="18"/>
    </w:p>
    <w:p w14:paraId="29FC7023" w14:textId="77777777" w:rsidR="006F153C" w:rsidRDefault="007C3032">
      <w:r>
        <w:t>This document describes the complete design. The prototype built for submission implements a deliberately reduced subset of it, scoped to a two-day single-developer build in Blueprints and set out step by step in the companion 2-Day Build Plan. The reduction is a scoping decision, not an omission: what is kept is what carries the core loop end to end, and what is cut is either a variation on a pattern the prototype already demonstrates, or a system whose absence does not stop the game being played from star</w:t>
      </w:r>
      <w:r>
        <w:t>t to finish.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3826"/>
      </w:tblGrid>
      <w:tr w:rsidR="006F153C" w14:paraId="12BE3D29" w14:textId="77777777">
        <w:tblPrEx>
          <w:tblCellMar>
            <w:top w:w="0" w:type="dxa"/>
            <w:bottom w:w="0" w:type="dxa"/>
          </w:tblCellMar>
        </w:tblPrEx>
        <w:trPr>
          <w:tblHeader/>
        </w:trPr>
        <w:tc>
          <w:tcPr>
            <w:tcW w:w="2800" w:type="dxa"/>
            <w:shd w:val="clear" w:color="auto" w:fill="EFE7DA"/>
            <w:tcMar>
              <w:top w:w="60" w:type="dxa"/>
              <w:left w:w="110" w:type="dxa"/>
              <w:bottom w:w="60" w:type="dxa"/>
              <w:right w:w="110" w:type="dxa"/>
            </w:tcMar>
          </w:tcPr>
          <w:p w14:paraId="5466A796" w14:textId="77777777" w:rsidR="006F153C" w:rsidRDefault="007C3032">
            <w:pPr>
              <w:spacing w:after="0" w:line="260" w:lineRule="auto"/>
            </w:pPr>
            <w:r>
              <w:rPr>
                <w:b/>
                <w:bCs/>
                <w:sz w:val="19"/>
                <w:szCs w:val="19"/>
              </w:rPr>
              <w:t>Design element</w:t>
            </w:r>
          </w:p>
        </w:tc>
        <w:tc>
          <w:tcPr>
            <w:tcW w:w="2400" w:type="dxa"/>
            <w:shd w:val="clear" w:color="auto" w:fill="EFE7DA"/>
            <w:tcMar>
              <w:top w:w="60" w:type="dxa"/>
              <w:left w:w="110" w:type="dxa"/>
              <w:bottom w:w="60" w:type="dxa"/>
              <w:right w:w="110" w:type="dxa"/>
            </w:tcMar>
          </w:tcPr>
          <w:p w14:paraId="0137FA2A" w14:textId="77777777" w:rsidR="006F153C" w:rsidRDefault="007C3032">
            <w:pPr>
              <w:spacing w:after="0" w:line="260" w:lineRule="auto"/>
            </w:pPr>
            <w:r>
              <w:rPr>
                <w:b/>
                <w:bCs/>
                <w:sz w:val="19"/>
                <w:szCs w:val="19"/>
              </w:rPr>
              <w:t>In the prototype</w:t>
            </w:r>
          </w:p>
        </w:tc>
        <w:tc>
          <w:tcPr>
            <w:tcW w:w="3826" w:type="dxa"/>
            <w:shd w:val="clear" w:color="auto" w:fill="EFE7DA"/>
            <w:tcMar>
              <w:top w:w="60" w:type="dxa"/>
              <w:left w:w="110" w:type="dxa"/>
              <w:bottom w:w="60" w:type="dxa"/>
              <w:right w:w="110" w:type="dxa"/>
            </w:tcMar>
          </w:tcPr>
          <w:p w14:paraId="5B84DA79" w14:textId="77777777" w:rsidR="006F153C" w:rsidRDefault="007C3032">
            <w:pPr>
              <w:spacing w:after="0" w:line="260" w:lineRule="auto"/>
            </w:pPr>
            <w:r>
              <w:rPr>
                <w:b/>
                <w:bCs/>
                <w:sz w:val="19"/>
                <w:szCs w:val="19"/>
              </w:rPr>
              <w:t>Reasoning</w:t>
            </w:r>
          </w:p>
        </w:tc>
      </w:tr>
      <w:tr w:rsidR="006F153C" w14:paraId="78ED2C0F" w14:textId="77777777">
        <w:tblPrEx>
          <w:tblCellMar>
            <w:top w:w="0" w:type="dxa"/>
            <w:bottom w:w="0" w:type="dxa"/>
          </w:tblCellMar>
        </w:tblPrEx>
        <w:tc>
          <w:tcPr>
            <w:tcW w:w="2800" w:type="dxa"/>
            <w:tcMar>
              <w:top w:w="60" w:type="dxa"/>
              <w:left w:w="110" w:type="dxa"/>
              <w:bottom w:w="60" w:type="dxa"/>
              <w:right w:w="110" w:type="dxa"/>
            </w:tcMar>
          </w:tcPr>
          <w:p w14:paraId="273D0DBC" w14:textId="77777777" w:rsidR="006F153C" w:rsidRDefault="007C3032">
            <w:pPr>
              <w:spacing w:after="0" w:line="260" w:lineRule="auto"/>
            </w:pPr>
            <w:r>
              <w:rPr>
                <w:sz w:val="19"/>
                <w:szCs w:val="19"/>
              </w:rPr>
              <w:t>Movement, aim, dash with i-frames</w:t>
            </w:r>
          </w:p>
        </w:tc>
        <w:tc>
          <w:tcPr>
            <w:tcW w:w="2400" w:type="dxa"/>
            <w:tcMar>
              <w:top w:w="60" w:type="dxa"/>
              <w:left w:w="110" w:type="dxa"/>
              <w:bottom w:w="60" w:type="dxa"/>
              <w:right w:w="110" w:type="dxa"/>
            </w:tcMar>
          </w:tcPr>
          <w:p w14:paraId="6C44B5D8" w14:textId="77777777" w:rsidR="006F153C" w:rsidRDefault="007C3032">
            <w:pPr>
              <w:spacing w:after="0" w:line="260" w:lineRule="auto"/>
            </w:pPr>
            <w:r>
              <w:rPr>
                <w:sz w:val="19"/>
                <w:szCs w:val="19"/>
              </w:rPr>
              <w:t>Full</w:t>
            </w:r>
          </w:p>
        </w:tc>
        <w:tc>
          <w:tcPr>
            <w:tcW w:w="3826" w:type="dxa"/>
            <w:tcMar>
              <w:top w:w="60" w:type="dxa"/>
              <w:left w:w="110" w:type="dxa"/>
              <w:bottom w:w="60" w:type="dxa"/>
              <w:right w:w="110" w:type="dxa"/>
            </w:tcMar>
          </w:tcPr>
          <w:p w14:paraId="2301036D" w14:textId="77777777" w:rsidR="006F153C" w:rsidRDefault="007C3032">
            <w:pPr>
              <w:spacing w:after="0" w:line="260" w:lineRule="auto"/>
            </w:pPr>
            <w:r>
              <w:rPr>
                <w:sz w:val="19"/>
                <w:szCs w:val="19"/>
              </w:rPr>
              <w:t>The moment-to-moment feel described in Section 3 depends entirely on these.</w:t>
            </w:r>
          </w:p>
        </w:tc>
      </w:tr>
      <w:tr w:rsidR="006F153C" w14:paraId="16C69208" w14:textId="77777777">
        <w:tblPrEx>
          <w:tblCellMar>
            <w:top w:w="0" w:type="dxa"/>
            <w:bottom w:w="0" w:type="dxa"/>
          </w:tblCellMar>
        </w:tblPrEx>
        <w:tc>
          <w:tcPr>
            <w:tcW w:w="2800" w:type="dxa"/>
            <w:tcMar>
              <w:top w:w="60" w:type="dxa"/>
              <w:left w:w="110" w:type="dxa"/>
              <w:bottom w:w="60" w:type="dxa"/>
              <w:right w:w="110" w:type="dxa"/>
            </w:tcMar>
          </w:tcPr>
          <w:p w14:paraId="3DC035E2" w14:textId="77777777" w:rsidR="006F153C" w:rsidRDefault="007C3032">
            <w:pPr>
              <w:spacing w:after="0" w:line="260" w:lineRule="auto"/>
            </w:pPr>
            <w:r>
              <w:rPr>
                <w:sz w:val="19"/>
                <w:szCs w:val="19"/>
              </w:rPr>
              <w:t>Weapons</w:t>
            </w:r>
          </w:p>
        </w:tc>
        <w:tc>
          <w:tcPr>
            <w:tcW w:w="2400" w:type="dxa"/>
            <w:tcMar>
              <w:top w:w="60" w:type="dxa"/>
              <w:left w:w="110" w:type="dxa"/>
              <w:bottom w:w="60" w:type="dxa"/>
              <w:right w:w="110" w:type="dxa"/>
            </w:tcMar>
          </w:tcPr>
          <w:p w14:paraId="11DFF173" w14:textId="77777777" w:rsidR="006F153C" w:rsidRDefault="007C3032">
            <w:pPr>
              <w:spacing w:after="0" w:line="260" w:lineRule="auto"/>
            </w:pPr>
            <w:r>
              <w:rPr>
                <w:sz w:val="19"/>
                <w:szCs w:val="19"/>
              </w:rPr>
              <w:t>1 of 7 (revolver)</w:t>
            </w:r>
          </w:p>
        </w:tc>
        <w:tc>
          <w:tcPr>
            <w:tcW w:w="3826" w:type="dxa"/>
            <w:tcMar>
              <w:top w:w="60" w:type="dxa"/>
              <w:left w:w="110" w:type="dxa"/>
              <w:bottom w:w="60" w:type="dxa"/>
              <w:right w:w="110" w:type="dxa"/>
            </w:tcMar>
          </w:tcPr>
          <w:p w14:paraId="573E9427" w14:textId="77777777" w:rsidR="006F153C" w:rsidRDefault="007C3032">
            <w:pPr>
              <w:spacing w:after="0" w:line="260" w:lineRule="auto"/>
            </w:pPr>
            <w:r>
              <w:rPr>
                <w:sz w:val="19"/>
                <w:szCs w:val="19"/>
              </w:rPr>
              <w:t>One weapon demonstrates the shooting system. Six more are data entry, and the Data Table that would manage them is dropped with them.</w:t>
            </w:r>
          </w:p>
        </w:tc>
      </w:tr>
      <w:tr w:rsidR="006F153C" w14:paraId="3210187C" w14:textId="77777777">
        <w:tblPrEx>
          <w:tblCellMar>
            <w:top w:w="0" w:type="dxa"/>
            <w:bottom w:w="0" w:type="dxa"/>
          </w:tblCellMar>
        </w:tblPrEx>
        <w:tc>
          <w:tcPr>
            <w:tcW w:w="2800" w:type="dxa"/>
            <w:tcMar>
              <w:top w:w="60" w:type="dxa"/>
              <w:left w:w="110" w:type="dxa"/>
              <w:bottom w:w="60" w:type="dxa"/>
              <w:right w:w="110" w:type="dxa"/>
            </w:tcMar>
          </w:tcPr>
          <w:p w14:paraId="5ADD0C07" w14:textId="77777777" w:rsidR="006F153C" w:rsidRDefault="007C3032">
            <w:pPr>
              <w:spacing w:after="0" w:line="260" w:lineRule="auto"/>
            </w:pPr>
            <w:r>
              <w:rPr>
                <w:sz w:val="19"/>
                <w:szCs w:val="19"/>
              </w:rPr>
              <w:t>Range-banded damage</w:t>
            </w:r>
          </w:p>
        </w:tc>
        <w:tc>
          <w:tcPr>
            <w:tcW w:w="2400" w:type="dxa"/>
            <w:tcMar>
              <w:top w:w="60" w:type="dxa"/>
              <w:left w:w="110" w:type="dxa"/>
              <w:bottom w:w="60" w:type="dxa"/>
              <w:right w:w="110" w:type="dxa"/>
            </w:tcMar>
          </w:tcPr>
          <w:p w14:paraId="6D23618D" w14:textId="77777777" w:rsidR="006F153C" w:rsidRDefault="007C3032">
            <w:pPr>
              <w:spacing w:after="0" w:line="260" w:lineRule="auto"/>
            </w:pPr>
            <w:r>
              <w:rPr>
                <w:sz w:val="19"/>
                <w:szCs w:val="19"/>
              </w:rPr>
              <w:t>Cut (stretch)</w:t>
            </w:r>
          </w:p>
        </w:tc>
        <w:tc>
          <w:tcPr>
            <w:tcW w:w="3826" w:type="dxa"/>
            <w:tcMar>
              <w:top w:w="60" w:type="dxa"/>
              <w:left w:w="110" w:type="dxa"/>
              <w:bottom w:w="60" w:type="dxa"/>
              <w:right w:w="110" w:type="dxa"/>
            </w:tcMar>
          </w:tcPr>
          <w:p w14:paraId="0162457A" w14:textId="77777777" w:rsidR="006F153C" w:rsidRDefault="007C3032">
            <w:pPr>
              <w:spacing w:after="0" w:line="260" w:lineRule="auto"/>
            </w:pPr>
            <w:r>
              <w:rPr>
                <w:sz w:val="19"/>
                <w:szCs w:val="19"/>
              </w:rPr>
              <w:t>Section 7 identifies positioning as the primary skill expression, so this is the first thing to restore if time allows — it is three additional nodes.</w:t>
            </w:r>
          </w:p>
        </w:tc>
      </w:tr>
      <w:tr w:rsidR="006F153C" w14:paraId="3D5090FD" w14:textId="77777777">
        <w:tblPrEx>
          <w:tblCellMar>
            <w:top w:w="0" w:type="dxa"/>
            <w:bottom w:w="0" w:type="dxa"/>
          </w:tblCellMar>
        </w:tblPrEx>
        <w:tc>
          <w:tcPr>
            <w:tcW w:w="2800" w:type="dxa"/>
            <w:tcMar>
              <w:top w:w="60" w:type="dxa"/>
              <w:left w:w="110" w:type="dxa"/>
              <w:bottom w:w="60" w:type="dxa"/>
              <w:right w:w="110" w:type="dxa"/>
            </w:tcMar>
          </w:tcPr>
          <w:p w14:paraId="2E882B9C" w14:textId="77777777" w:rsidR="006F153C" w:rsidRDefault="007C3032">
            <w:pPr>
              <w:spacing w:after="0" w:line="260" w:lineRule="auto"/>
            </w:pPr>
            <w:r>
              <w:rPr>
                <w:sz w:val="19"/>
                <w:szCs w:val="19"/>
              </w:rPr>
              <w:t>Ammo and reloading</w:t>
            </w:r>
          </w:p>
        </w:tc>
        <w:tc>
          <w:tcPr>
            <w:tcW w:w="2400" w:type="dxa"/>
            <w:tcMar>
              <w:top w:w="60" w:type="dxa"/>
              <w:left w:w="110" w:type="dxa"/>
              <w:bottom w:w="60" w:type="dxa"/>
              <w:right w:w="110" w:type="dxa"/>
            </w:tcMar>
          </w:tcPr>
          <w:p w14:paraId="38FDC77E" w14:textId="77777777" w:rsidR="006F153C" w:rsidRDefault="007C3032">
            <w:pPr>
              <w:spacing w:after="0" w:line="260" w:lineRule="auto"/>
            </w:pPr>
            <w:r>
              <w:rPr>
                <w:sz w:val="19"/>
                <w:szCs w:val="19"/>
              </w:rPr>
              <w:t>Cut</w:t>
            </w:r>
          </w:p>
        </w:tc>
        <w:tc>
          <w:tcPr>
            <w:tcW w:w="3826" w:type="dxa"/>
            <w:tcMar>
              <w:top w:w="60" w:type="dxa"/>
              <w:left w:w="110" w:type="dxa"/>
              <w:bottom w:w="60" w:type="dxa"/>
              <w:right w:w="110" w:type="dxa"/>
            </w:tcMar>
          </w:tcPr>
          <w:p w14:paraId="7ADAF75C" w14:textId="77777777" w:rsidR="006F153C" w:rsidRDefault="007C3032">
            <w:pPr>
              <w:spacing w:after="0" w:line="260" w:lineRule="auto"/>
            </w:pPr>
            <w:r>
              <w:rPr>
                <w:sz w:val="19"/>
                <w:szCs w:val="19"/>
              </w:rPr>
              <w:t>A full state machine and a HUD element for no change to the core loop.</w:t>
            </w:r>
          </w:p>
        </w:tc>
      </w:tr>
      <w:tr w:rsidR="006F153C" w14:paraId="3E17C535" w14:textId="77777777">
        <w:tblPrEx>
          <w:tblCellMar>
            <w:top w:w="0" w:type="dxa"/>
            <w:bottom w:w="0" w:type="dxa"/>
          </w:tblCellMar>
        </w:tblPrEx>
        <w:tc>
          <w:tcPr>
            <w:tcW w:w="2800" w:type="dxa"/>
            <w:tcMar>
              <w:top w:w="60" w:type="dxa"/>
              <w:left w:w="110" w:type="dxa"/>
              <w:bottom w:w="60" w:type="dxa"/>
              <w:right w:w="110" w:type="dxa"/>
            </w:tcMar>
          </w:tcPr>
          <w:p w14:paraId="56D70A75" w14:textId="77777777" w:rsidR="006F153C" w:rsidRDefault="007C3032">
            <w:pPr>
              <w:spacing w:after="0" w:line="260" w:lineRule="auto"/>
            </w:pPr>
            <w:r>
              <w:rPr>
                <w:sz w:val="19"/>
                <w:szCs w:val="19"/>
              </w:rPr>
              <w:t>Melee attack, TNT</w:t>
            </w:r>
          </w:p>
        </w:tc>
        <w:tc>
          <w:tcPr>
            <w:tcW w:w="2400" w:type="dxa"/>
            <w:tcMar>
              <w:top w:w="60" w:type="dxa"/>
              <w:left w:w="110" w:type="dxa"/>
              <w:bottom w:w="60" w:type="dxa"/>
              <w:right w:w="110" w:type="dxa"/>
            </w:tcMar>
          </w:tcPr>
          <w:p w14:paraId="12B90E76" w14:textId="77777777" w:rsidR="006F153C" w:rsidRDefault="007C3032">
            <w:pPr>
              <w:spacing w:after="0" w:line="260" w:lineRule="auto"/>
            </w:pPr>
            <w:r>
              <w:rPr>
                <w:sz w:val="19"/>
                <w:szCs w:val="19"/>
              </w:rPr>
              <w:t>Cut (stretch)</w:t>
            </w:r>
          </w:p>
        </w:tc>
        <w:tc>
          <w:tcPr>
            <w:tcW w:w="3826" w:type="dxa"/>
            <w:tcMar>
              <w:top w:w="60" w:type="dxa"/>
              <w:left w:w="110" w:type="dxa"/>
              <w:bottom w:w="60" w:type="dxa"/>
              <w:right w:w="110" w:type="dxa"/>
            </w:tcMar>
          </w:tcPr>
          <w:p w14:paraId="606C842E" w14:textId="77777777" w:rsidR="006F153C" w:rsidRDefault="007C3032">
            <w:pPr>
              <w:spacing w:after="0" w:line="260" w:lineRule="auto"/>
            </w:pPr>
            <w:r>
              <w:rPr>
                <w:sz w:val="19"/>
                <w:szCs w:val="19"/>
              </w:rPr>
              <w:t>Neither is needed to complete a run. Melee is the second thing to restore if time allows.</w:t>
            </w:r>
          </w:p>
        </w:tc>
      </w:tr>
      <w:tr w:rsidR="006F153C" w14:paraId="1D1549B2" w14:textId="77777777">
        <w:tblPrEx>
          <w:tblCellMar>
            <w:top w:w="0" w:type="dxa"/>
            <w:bottom w:w="0" w:type="dxa"/>
          </w:tblCellMar>
        </w:tblPrEx>
        <w:tc>
          <w:tcPr>
            <w:tcW w:w="2800" w:type="dxa"/>
            <w:tcMar>
              <w:top w:w="60" w:type="dxa"/>
              <w:left w:w="110" w:type="dxa"/>
              <w:bottom w:w="60" w:type="dxa"/>
              <w:right w:w="110" w:type="dxa"/>
            </w:tcMar>
          </w:tcPr>
          <w:p w14:paraId="30F55CB2" w14:textId="77777777" w:rsidR="006F153C" w:rsidRDefault="007C3032">
            <w:pPr>
              <w:spacing w:after="0" w:line="260" w:lineRule="auto"/>
            </w:pPr>
            <w:r>
              <w:rPr>
                <w:sz w:val="19"/>
                <w:szCs w:val="19"/>
              </w:rPr>
              <w:t>Bandit AI</w:t>
            </w:r>
          </w:p>
        </w:tc>
        <w:tc>
          <w:tcPr>
            <w:tcW w:w="2400" w:type="dxa"/>
            <w:tcMar>
              <w:top w:w="60" w:type="dxa"/>
              <w:left w:w="110" w:type="dxa"/>
              <w:bottom w:w="60" w:type="dxa"/>
              <w:right w:w="110" w:type="dxa"/>
            </w:tcMar>
          </w:tcPr>
          <w:p w14:paraId="4FF1D55B" w14:textId="77777777" w:rsidR="006F153C" w:rsidRDefault="007C3032">
            <w:pPr>
              <w:spacing w:after="0" w:line="260" w:lineRule="auto"/>
            </w:pPr>
            <w:r>
              <w:rPr>
                <w:sz w:val="19"/>
                <w:szCs w:val="19"/>
              </w:rPr>
              <w:t>Chase and attack</w:t>
            </w:r>
          </w:p>
        </w:tc>
        <w:tc>
          <w:tcPr>
            <w:tcW w:w="3826" w:type="dxa"/>
            <w:tcMar>
              <w:top w:w="60" w:type="dxa"/>
              <w:left w:w="110" w:type="dxa"/>
              <w:bottom w:w="60" w:type="dxa"/>
              <w:right w:w="110" w:type="dxa"/>
            </w:tcMar>
          </w:tcPr>
          <w:p w14:paraId="0B92E2D9" w14:textId="77777777" w:rsidR="006F153C" w:rsidRDefault="007C3032">
            <w:pPr>
              <w:spacing w:after="0" w:line="260" w:lineRule="auto"/>
            </w:pPr>
            <w:r>
              <w:rPr>
                <w:sz w:val="19"/>
                <w:szCs w:val="19"/>
              </w:rPr>
              <w:t>Written as plain Blueprint on a repeating timer rather than a Behavior Tree. At one enemy type the visible behaviour is identical.</w:t>
            </w:r>
          </w:p>
        </w:tc>
      </w:tr>
      <w:tr w:rsidR="006F153C" w14:paraId="51F98AC2" w14:textId="77777777">
        <w:tblPrEx>
          <w:tblCellMar>
            <w:top w:w="0" w:type="dxa"/>
            <w:bottom w:w="0" w:type="dxa"/>
          </w:tblCellMar>
        </w:tblPrEx>
        <w:tc>
          <w:tcPr>
            <w:tcW w:w="2800" w:type="dxa"/>
            <w:tcMar>
              <w:top w:w="60" w:type="dxa"/>
              <w:left w:w="110" w:type="dxa"/>
              <w:bottom w:w="60" w:type="dxa"/>
              <w:right w:w="110" w:type="dxa"/>
            </w:tcMar>
          </w:tcPr>
          <w:p w14:paraId="54B8E13E" w14:textId="77777777" w:rsidR="006F153C" w:rsidRDefault="007C3032">
            <w:pPr>
              <w:spacing w:after="0" w:line="260" w:lineRule="auto"/>
            </w:pPr>
            <w:r>
              <w:rPr>
                <w:sz w:val="19"/>
                <w:szCs w:val="19"/>
              </w:rPr>
              <w:t>Bandit knock / revive</w:t>
            </w:r>
          </w:p>
        </w:tc>
        <w:tc>
          <w:tcPr>
            <w:tcW w:w="2400" w:type="dxa"/>
            <w:tcMar>
              <w:top w:w="60" w:type="dxa"/>
              <w:left w:w="110" w:type="dxa"/>
              <w:bottom w:w="60" w:type="dxa"/>
              <w:right w:w="110" w:type="dxa"/>
            </w:tcMar>
          </w:tcPr>
          <w:p w14:paraId="53A5EE79" w14:textId="77777777" w:rsidR="006F153C" w:rsidRDefault="007C3032">
            <w:pPr>
              <w:spacing w:after="0" w:line="260" w:lineRule="auto"/>
            </w:pPr>
            <w:r>
              <w:rPr>
                <w:sz w:val="19"/>
                <w:szCs w:val="19"/>
              </w:rPr>
              <w:t>Cut (stretch)</w:t>
            </w:r>
          </w:p>
        </w:tc>
        <w:tc>
          <w:tcPr>
            <w:tcW w:w="3826" w:type="dxa"/>
            <w:tcMar>
              <w:top w:w="60" w:type="dxa"/>
              <w:left w:w="110" w:type="dxa"/>
              <w:bottom w:w="60" w:type="dxa"/>
              <w:right w:w="110" w:type="dxa"/>
            </w:tcMar>
          </w:tcPr>
          <w:p w14:paraId="1FBA87D4" w14:textId="77777777" w:rsidR="006F153C" w:rsidRDefault="007C3032">
            <w:pPr>
              <w:spacing w:after="0" w:line="260" w:lineRule="auto"/>
            </w:pPr>
            <w:r>
              <w:rPr>
                <w:sz w:val="19"/>
                <w:szCs w:val="19"/>
              </w:rPr>
              <w:t>The most distinctive enemy mechanic in Section 6.2, and also the most intricate. Recipe retained in the Build Plan.</w:t>
            </w:r>
          </w:p>
        </w:tc>
      </w:tr>
      <w:tr w:rsidR="006F153C" w14:paraId="72A7B519" w14:textId="77777777">
        <w:tblPrEx>
          <w:tblCellMar>
            <w:top w:w="0" w:type="dxa"/>
            <w:bottom w:w="0" w:type="dxa"/>
          </w:tblCellMar>
        </w:tblPrEx>
        <w:tc>
          <w:tcPr>
            <w:tcW w:w="2800" w:type="dxa"/>
            <w:tcMar>
              <w:top w:w="60" w:type="dxa"/>
              <w:left w:w="110" w:type="dxa"/>
              <w:bottom w:w="60" w:type="dxa"/>
              <w:right w:w="110" w:type="dxa"/>
            </w:tcMar>
          </w:tcPr>
          <w:p w14:paraId="6D4D1DE6" w14:textId="77777777" w:rsidR="006F153C" w:rsidRDefault="007C3032">
            <w:pPr>
              <w:spacing w:after="0" w:line="260" w:lineRule="auto"/>
            </w:pPr>
            <w:r>
              <w:rPr>
                <w:sz w:val="19"/>
                <w:szCs w:val="19"/>
              </w:rPr>
              <w:t>Boss</w:t>
            </w:r>
          </w:p>
        </w:tc>
        <w:tc>
          <w:tcPr>
            <w:tcW w:w="2400" w:type="dxa"/>
            <w:tcMar>
              <w:top w:w="60" w:type="dxa"/>
              <w:left w:w="110" w:type="dxa"/>
              <w:bottom w:w="60" w:type="dxa"/>
              <w:right w:w="110" w:type="dxa"/>
            </w:tcMar>
          </w:tcPr>
          <w:p w14:paraId="4280F033" w14:textId="77777777" w:rsidR="006F153C" w:rsidRDefault="007C3032">
            <w:pPr>
              <w:spacing w:after="0" w:line="260" w:lineRule="auto"/>
            </w:pPr>
            <w:r>
              <w:rPr>
                <w:sz w:val="19"/>
                <w:szCs w:val="19"/>
              </w:rPr>
              <w:t>1 of 4 moves</w:t>
            </w:r>
          </w:p>
        </w:tc>
        <w:tc>
          <w:tcPr>
            <w:tcW w:w="3826" w:type="dxa"/>
            <w:tcMar>
              <w:top w:w="60" w:type="dxa"/>
              <w:left w:w="110" w:type="dxa"/>
              <w:bottom w:w="60" w:type="dxa"/>
              <w:right w:w="110" w:type="dxa"/>
            </w:tcMar>
          </w:tcPr>
          <w:p w14:paraId="678BA0E1" w14:textId="77777777" w:rsidR="006F153C" w:rsidRDefault="007C3032">
            <w:pPr>
              <w:spacing w:after="0" w:line="260" w:lineRule="auto"/>
            </w:pPr>
            <w:r>
              <w:rPr>
                <w:sz w:val="19"/>
                <w:szCs w:val="19"/>
              </w:rPr>
              <w:t>A large health pool and heavy hits establish the encounter. The remaining three moves repeat the same work.</w:t>
            </w:r>
          </w:p>
        </w:tc>
      </w:tr>
      <w:tr w:rsidR="006F153C" w14:paraId="35FCC8C3" w14:textId="77777777">
        <w:tblPrEx>
          <w:tblCellMar>
            <w:top w:w="0" w:type="dxa"/>
            <w:bottom w:w="0" w:type="dxa"/>
          </w:tblCellMar>
        </w:tblPrEx>
        <w:tc>
          <w:tcPr>
            <w:tcW w:w="2800" w:type="dxa"/>
            <w:tcMar>
              <w:top w:w="60" w:type="dxa"/>
              <w:left w:w="110" w:type="dxa"/>
              <w:bottom w:w="60" w:type="dxa"/>
              <w:right w:w="110" w:type="dxa"/>
            </w:tcMar>
          </w:tcPr>
          <w:p w14:paraId="26DB665C" w14:textId="77777777" w:rsidR="006F153C" w:rsidRDefault="007C3032">
            <w:pPr>
              <w:spacing w:after="0" w:line="260" w:lineRule="auto"/>
            </w:pPr>
            <w:r>
              <w:rPr>
                <w:sz w:val="19"/>
                <w:szCs w:val="19"/>
              </w:rPr>
              <w:t>Keys, chests, checkpoints</w:t>
            </w:r>
          </w:p>
        </w:tc>
        <w:tc>
          <w:tcPr>
            <w:tcW w:w="2400" w:type="dxa"/>
            <w:tcMar>
              <w:top w:w="60" w:type="dxa"/>
              <w:left w:w="110" w:type="dxa"/>
              <w:bottom w:w="60" w:type="dxa"/>
              <w:right w:w="110" w:type="dxa"/>
            </w:tcMar>
          </w:tcPr>
          <w:p w14:paraId="49F2AF03" w14:textId="77777777" w:rsidR="006F153C" w:rsidRDefault="007C3032">
            <w:pPr>
              <w:spacing w:after="0" w:line="260" w:lineRule="auto"/>
            </w:pPr>
            <w:r>
              <w:rPr>
                <w:sz w:val="19"/>
                <w:szCs w:val="19"/>
              </w:rPr>
              <w:t>Full, simplified</w:t>
            </w:r>
          </w:p>
        </w:tc>
        <w:tc>
          <w:tcPr>
            <w:tcW w:w="3826" w:type="dxa"/>
            <w:tcMar>
              <w:top w:w="60" w:type="dxa"/>
              <w:left w:w="110" w:type="dxa"/>
              <w:bottom w:w="60" w:type="dxa"/>
              <w:right w:w="110" w:type="dxa"/>
            </w:tcMar>
          </w:tcPr>
          <w:p w14:paraId="7E30ECE3" w14:textId="77777777" w:rsidR="006F153C" w:rsidRDefault="007C3032">
            <w:pPr>
              <w:spacing w:after="0" w:line="260" w:lineRule="auto"/>
            </w:pPr>
            <w:r>
              <w:rPr>
                <w:sz w:val="19"/>
                <w:szCs w:val="19"/>
              </w:rPr>
              <w:t>The loop in Section 3.1 is kept intact. Chests open on contact rather than on an interact key, which removes an interaction system without changing what the player does.</w:t>
            </w:r>
          </w:p>
        </w:tc>
      </w:tr>
      <w:tr w:rsidR="006F153C" w14:paraId="2739936F" w14:textId="77777777">
        <w:tblPrEx>
          <w:tblCellMar>
            <w:top w:w="0" w:type="dxa"/>
            <w:bottom w:w="0" w:type="dxa"/>
          </w:tblCellMar>
        </w:tblPrEx>
        <w:tc>
          <w:tcPr>
            <w:tcW w:w="2800" w:type="dxa"/>
            <w:tcMar>
              <w:top w:w="60" w:type="dxa"/>
              <w:left w:w="110" w:type="dxa"/>
              <w:bottom w:w="60" w:type="dxa"/>
              <w:right w:w="110" w:type="dxa"/>
            </w:tcMar>
          </w:tcPr>
          <w:p w14:paraId="3DAEA3E7" w14:textId="77777777" w:rsidR="006F153C" w:rsidRDefault="007C3032">
            <w:pPr>
              <w:spacing w:after="0" w:line="260" w:lineRule="auto"/>
            </w:pPr>
            <w:r>
              <w:rPr>
                <w:sz w:val="19"/>
                <w:szCs w:val="19"/>
              </w:rPr>
              <w:t>Powerups</w:t>
            </w:r>
          </w:p>
        </w:tc>
        <w:tc>
          <w:tcPr>
            <w:tcW w:w="2400" w:type="dxa"/>
            <w:tcMar>
              <w:top w:w="60" w:type="dxa"/>
              <w:left w:w="110" w:type="dxa"/>
              <w:bottom w:w="60" w:type="dxa"/>
              <w:right w:w="110" w:type="dxa"/>
            </w:tcMar>
          </w:tcPr>
          <w:p w14:paraId="6FD29E32" w14:textId="77777777" w:rsidR="006F153C" w:rsidRDefault="007C3032">
            <w:pPr>
              <w:spacing w:after="0" w:line="260" w:lineRule="auto"/>
            </w:pPr>
            <w:r>
              <w:rPr>
                <w:sz w:val="19"/>
                <w:szCs w:val="19"/>
              </w:rPr>
              <w:t>1 of 8 (Deadeye)</w:t>
            </w:r>
          </w:p>
        </w:tc>
        <w:tc>
          <w:tcPr>
            <w:tcW w:w="3826" w:type="dxa"/>
            <w:tcMar>
              <w:top w:w="60" w:type="dxa"/>
              <w:left w:w="110" w:type="dxa"/>
              <w:bottom w:w="60" w:type="dxa"/>
              <w:right w:w="110" w:type="dxa"/>
            </w:tcMar>
          </w:tcPr>
          <w:p w14:paraId="7E0BD6BA" w14:textId="77777777" w:rsidR="006F153C" w:rsidRDefault="007C3032">
            <w:pPr>
              <w:spacing w:after="0" w:line="260" w:lineRule="auto"/>
            </w:pPr>
            <w:r>
              <w:rPr>
                <w:sz w:val="19"/>
                <w:szCs w:val="19"/>
              </w:rPr>
              <w:t>One permanent powerup demonstrates the system. The temporary tier is a stretch item.</w:t>
            </w:r>
          </w:p>
        </w:tc>
      </w:tr>
      <w:tr w:rsidR="006F153C" w14:paraId="7130FEA0" w14:textId="77777777">
        <w:tblPrEx>
          <w:tblCellMar>
            <w:top w:w="0" w:type="dxa"/>
            <w:bottom w:w="0" w:type="dxa"/>
          </w:tblCellMar>
        </w:tblPrEx>
        <w:tc>
          <w:tcPr>
            <w:tcW w:w="2800" w:type="dxa"/>
            <w:tcMar>
              <w:top w:w="60" w:type="dxa"/>
              <w:left w:w="110" w:type="dxa"/>
              <w:bottom w:w="60" w:type="dxa"/>
              <w:right w:w="110" w:type="dxa"/>
            </w:tcMar>
          </w:tcPr>
          <w:p w14:paraId="66D9D885" w14:textId="77777777" w:rsidR="006F153C" w:rsidRDefault="007C3032">
            <w:pPr>
              <w:spacing w:after="0" w:line="260" w:lineRule="auto"/>
            </w:pPr>
            <w:r>
              <w:rPr>
                <w:sz w:val="19"/>
                <w:szCs w:val="19"/>
              </w:rPr>
              <w:t>Mission timer and hard fail</w:t>
            </w:r>
          </w:p>
        </w:tc>
        <w:tc>
          <w:tcPr>
            <w:tcW w:w="2400" w:type="dxa"/>
            <w:tcMar>
              <w:top w:w="60" w:type="dxa"/>
              <w:left w:w="110" w:type="dxa"/>
              <w:bottom w:w="60" w:type="dxa"/>
              <w:right w:w="110" w:type="dxa"/>
            </w:tcMar>
          </w:tcPr>
          <w:p w14:paraId="4E54664B" w14:textId="77777777" w:rsidR="006F153C" w:rsidRDefault="007C3032">
            <w:pPr>
              <w:spacing w:after="0" w:line="260" w:lineRule="auto"/>
            </w:pPr>
            <w:r>
              <w:rPr>
                <w:sz w:val="19"/>
                <w:szCs w:val="19"/>
              </w:rPr>
              <w:t>Cut</w:t>
            </w:r>
          </w:p>
        </w:tc>
        <w:tc>
          <w:tcPr>
            <w:tcW w:w="3826" w:type="dxa"/>
            <w:tcMar>
              <w:top w:w="60" w:type="dxa"/>
              <w:left w:w="110" w:type="dxa"/>
              <w:bottom w:w="60" w:type="dxa"/>
              <w:right w:w="110" w:type="dxa"/>
            </w:tcMar>
          </w:tcPr>
          <w:p w14:paraId="16E52E61" w14:textId="77777777" w:rsidR="006F153C" w:rsidRDefault="007C3032">
            <w:pPr>
              <w:spacing w:after="0" w:line="260" w:lineRule="auto"/>
            </w:pPr>
            <w:r>
              <w:rPr>
                <w:sz w:val="19"/>
                <w:szCs w:val="19"/>
              </w:rPr>
              <w:t>Section 8's soft fail (respawn at checkpoint) is implemented; the timed hard fail is not. The run ends on the boss's death.</w:t>
            </w:r>
          </w:p>
        </w:tc>
      </w:tr>
      <w:tr w:rsidR="006F153C" w14:paraId="2181249C" w14:textId="77777777">
        <w:tblPrEx>
          <w:tblCellMar>
            <w:top w:w="0" w:type="dxa"/>
            <w:bottom w:w="0" w:type="dxa"/>
          </w:tblCellMar>
        </w:tblPrEx>
        <w:tc>
          <w:tcPr>
            <w:tcW w:w="2800" w:type="dxa"/>
            <w:tcMar>
              <w:top w:w="60" w:type="dxa"/>
              <w:left w:w="110" w:type="dxa"/>
              <w:bottom w:w="60" w:type="dxa"/>
              <w:right w:w="110" w:type="dxa"/>
            </w:tcMar>
          </w:tcPr>
          <w:p w14:paraId="7FA53396" w14:textId="77777777" w:rsidR="006F153C" w:rsidRDefault="007C3032">
            <w:pPr>
              <w:spacing w:after="0" w:line="260" w:lineRule="auto"/>
            </w:pPr>
            <w:r>
              <w:rPr>
                <w:sz w:val="19"/>
                <w:szCs w:val="19"/>
              </w:rPr>
              <w:lastRenderedPageBreak/>
              <w:t>HUD</w:t>
            </w:r>
          </w:p>
        </w:tc>
        <w:tc>
          <w:tcPr>
            <w:tcW w:w="2400" w:type="dxa"/>
            <w:tcMar>
              <w:top w:w="60" w:type="dxa"/>
              <w:left w:w="110" w:type="dxa"/>
              <w:bottom w:w="60" w:type="dxa"/>
              <w:right w:w="110" w:type="dxa"/>
            </w:tcMar>
          </w:tcPr>
          <w:p w14:paraId="7FB8FE3F" w14:textId="77777777" w:rsidR="006F153C" w:rsidRDefault="007C3032">
            <w:pPr>
              <w:spacing w:after="0" w:line="260" w:lineRule="auto"/>
            </w:pPr>
            <w:r>
              <w:rPr>
                <w:sz w:val="19"/>
                <w:szCs w:val="19"/>
              </w:rPr>
              <w:t>Health and keys</w:t>
            </w:r>
          </w:p>
        </w:tc>
        <w:tc>
          <w:tcPr>
            <w:tcW w:w="3826" w:type="dxa"/>
            <w:tcMar>
              <w:top w:w="60" w:type="dxa"/>
              <w:left w:w="110" w:type="dxa"/>
              <w:bottom w:w="60" w:type="dxa"/>
              <w:right w:w="110" w:type="dxa"/>
            </w:tcMar>
          </w:tcPr>
          <w:p w14:paraId="76FEA15B" w14:textId="77777777" w:rsidR="006F153C" w:rsidRDefault="007C3032">
            <w:pPr>
              <w:spacing w:after="0" w:line="260" w:lineRule="auto"/>
            </w:pPr>
            <w:r>
              <w:rPr>
                <w:sz w:val="19"/>
                <w:szCs w:val="19"/>
              </w:rPr>
              <w:t>Ammo, TNT cooldown, timer and powerup icons all follow the systems they belong to.</w:t>
            </w:r>
          </w:p>
        </w:tc>
      </w:tr>
      <w:tr w:rsidR="006F153C" w14:paraId="6457B600" w14:textId="77777777">
        <w:tblPrEx>
          <w:tblCellMar>
            <w:top w:w="0" w:type="dxa"/>
            <w:bottom w:w="0" w:type="dxa"/>
          </w:tblCellMar>
        </w:tblPrEx>
        <w:tc>
          <w:tcPr>
            <w:tcW w:w="2800" w:type="dxa"/>
            <w:tcMar>
              <w:top w:w="60" w:type="dxa"/>
              <w:left w:w="110" w:type="dxa"/>
              <w:bottom w:w="60" w:type="dxa"/>
              <w:right w:w="110" w:type="dxa"/>
            </w:tcMar>
          </w:tcPr>
          <w:p w14:paraId="72663495" w14:textId="77777777" w:rsidR="006F153C" w:rsidRDefault="007C3032">
            <w:pPr>
              <w:spacing w:after="0" w:line="260" w:lineRule="auto"/>
            </w:pPr>
            <w:r>
              <w:rPr>
                <w:sz w:val="19"/>
                <w:szCs w:val="19"/>
              </w:rPr>
              <w:t>Pause menu, boss health bar</w:t>
            </w:r>
          </w:p>
        </w:tc>
        <w:tc>
          <w:tcPr>
            <w:tcW w:w="2400" w:type="dxa"/>
            <w:tcMar>
              <w:top w:w="60" w:type="dxa"/>
              <w:left w:w="110" w:type="dxa"/>
              <w:bottom w:w="60" w:type="dxa"/>
              <w:right w:w="110" w:type="dxa"/>
            </w:tcMar>
          </w:tcPr>
          <w:p w14:paraId="55FC3602" w14:textId="77777777" w:rsidR="006F153C" w:rsidRDefault="007C3032">
            <w:pPr>
              <w:spacing w:after="0" w:line="260" w:lineRule="auto"/>
            </w:pPr>
            <w:r>
              <w:rPr>
                <w:sz w:val="19"/>
                <w:szCs w:val="19"/>
              </w:rPr>
              <w:t>Cut</w:t>
            </w:r>
          </w:p>
        </w:tc>
        <w:tc>
          <w:tcPr>
            <w:tcW w:w="3826" w:type="dxa"/>
            <w:tcMar>
              <w:top w:w="60" w:type="dxa"/>
              <w:left w:w="110" w:type="dxa"/>
              <w:bottom w:w="60" w:type="dxa"/>
              <w:right w:w="110" w:type="dxa"/>
            </w:tcMar>
          </w:tcPr>
          <w:p w14:paraId="47B0CA8F" w14:textId="77777777" w:rsidR="006F153C" w:rsidRDefault="007C3032">
            <w:pPr>
              <w:spacing w:after="0" w:line="260" w:lineRule="auto"/>
            </w:pPr>
            <w:r>
              <w:rPr>
                <w:sz w:val="19"/>
                <w:szCs w:val="19"/>
              </w:rPr>
              <w:t>Neither affects whether the game can be played start to finish.</w:t>
            </w:r>
          </w:p>
        </w:tc>
      </w:tr>
      <w:tr w:rsidR="006F153C" w14:paraId="17DF53C3" w14:textId="77777777">
        <w:tblPrEx>
          <w:tblCellMar>
            <w:top w:w="0" w:type="dxa"/>
            <w:bottom w:w="0" w:type="dxa"/>
          </w:tblCellMar>
        </w:tblPrEx>
        <w:tc>
          <w:tcPr>
            <w:tcW w:w="2800" w:type="dxa"/>
            <w:tcMar>
              <w:top w:w="60" w:type="dxa"/>
              <w:left w:w="110" w:type="dxa"/>
              <w:bottom w:w="60" w:type="dxa"/>
              <w:right w:w="110" w:type="dxa"/>
            </w:tcMar>
          </w:tcPr>
          <w:p w14:paraId="13EE06FA" w14:textId="77777777" w:rsidR="006F153C" w:rsidRDefault="007C3032">
            <w:pPr>
              <w:spacing w:after="0" w:line="260" w:lineRule="auto"/>
            </w:pPr>
            <w:r>
              <w:rPr>
                <w:sz w:val="19"/>
                <w:szCs w:val="19"/>
              </w:rPr>
              <w:t>Art, animation, audio</w:t>
            </w:r>
          </w:p>
        </w:tc>
        <w:tc>
          <w:tcPr>
            <w:tcW w:w="2400" w:type="dxa"/>
            <w:tcMar>
              <w:top w:w="60" w:type="dxa"/>
              <w:left w:w="110" w:type="dxa"/>
              <w:bottom w:w="60" w:type="dxa"/>
              <w:right w:w="110" w:type="dxa"/>
            </w:tcMar>
          </w:tcPr>
          <w:p w14:paraId="2D8E6AA8" w14:textId="77777777" w:rsidR="006F153C" w:rsidRDefault="007C3032">
            <w:pPr>
              <w:spacing w:after="0" w:line="260" w:lineRule="auto"/>
            </w:pPr>
            <w:r>
              <w:rPr>
                <w:sz w:val="19"/>
                <w:szCs w:val="19"/>
              </w:rPr>
              <w:t>Placeholder only</w:t>
            </w:r>
          </w:p>
        </w:tc>
        <w:tc>
          <w:tcPr>
            <w:tcW w:w="3826" w:type="dxa"/>
            <w:tcMar>
              <w:top w:w="60" w:type="dxa"/>
              <w:left w:w="110" w:type="dxa"/>
              <w:bottom w:w="60" w:type="dxa"/>
              <w:right w:w="110" w:type="dxa"/>
            </w:tcMar>
          </w:tcPr>
          <w:p w14:paraId="4B9E6D99" w14:textId="77777777" w:rsidR="006F153C" w:rsidRDefault="007C3032">
            <w:pPr>
              <w:spacing w:after="0" w:line="260" w:lineRule="auto"/>
            </w:pPr>
            <w:r>
              <w:rPr>
                <w:sz w:val="19"/>
                <w:szCs w:val="19"/>
              </w:rPr>
              <w:t>Grey-box geometry and primitive shapes throughout, per Section 14.</w:t>
            </w:r>
          </w:p>
        </w:tc>
      </w:tr>
    </w:tbl>
    <w:p w14:paraId="6D9D16C3" w14:textId="77777777" w:rsidR="006F153C" w:rsidRDefault="007C3032">
      <w:r>
        <w:t>Total build: eleven Blueprints and one level. The gap between that and the full design above is the scope decision this section records.</w:t>
      </w:r>
    </w:p>
    <w:p w14:paraId="3E7F1626" w14:textId="77777777" w:rsidR="006F153C" w:rsidRDefault="007C3032">
      <w:pPr>
        <w:pStyle w:val="Heading1"/>
      </w:pPr>
      <w:bookmarkStart w:id="19" w:name="_Toc238113708"/>
      <w:r>
        <w:t>16. Revision History</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226"/>
      </w:tblGrid>
      <w:tr w:rsidR="006F153C" w14:paraId="666458B0" w14:textId="77777777">
        <w:tblPrEx>
          <w:tblCellMar>
            <w:top w:w="0" w:type="dxa"/>
            <w:bottom w:w="0" w:type="dxa"/>
          </w:tblCellMar>
        </w:tblPrEx>
        <w:trPr>
          <w:tblHeader/>
        </w:trPr>
        <w:tc>
          <w:tcPr>
            <w:tcW w:w="1200" w:type="dxa"/>
            <w:shd w:val="clear" w:color="auto" w:fill="EFE7DA"/>
            <w:tcMar>
              <w:top w:w="60" w:type="dxa"/>
              <w:left w:w="110" w:type="dxa"/>
              <w:bottom w:w="60" w:type="dxa"/>
              <w:right w:w="110" w:type="dxa"/>
            </w:tcMar>
          </w:tcPr>
          <w:p w14:paraId="2C818B72" w14:textId="77777777" w:rsidR="006F153C" w:rsidRDefault="007C3032">
            <w:pPr>
              <w:spacing w:after="0" w:line="260" w:lineRule="auto"/>
            </w:pPr>
            <w:r>
              <w:rPr>
                <w:b/>
                <w:bCs/>
                <w:sz w:val="19"/>
                <w:szCs w:val="19"/>
              </w:rPr>
              <w:t>Version</w:t>
            </w:r>
          </w:p>
        </w:tc>
        <w:tc>
          <w:tcPr>
            <w:tcW w:w="1600" w:type="dxa"/>
            <w:shd w:val="clear" w:color="auto" w:fill="EFE7DA"/>
            <w:tcMar>
              <w:top w:w="60" w:type="dxa"/>
              <w:left w:w="110" w:type="dxa"/>
              <w:bottom w:w="60" w:type="dxa"/>
              <w:right w:w="110" w:type="dxa"/>
            </w:tcMar>
          </w:tcPr>
          <w:p w14:paraId="00CF4D83" w14:textId="77777777" w:rsidR="006F153C" w:rsidRDefault="007C3032">
            <w:pPr>
              <w:spacing w:after="0" w:line="260" w:lineRule="auto"/>
            </w:pPr>
            <w:r>
              <w:rPr>
                <w:b/>
                <w:bCs/>
                <w:sz w:val="19"/>
                <w:szCs w:val="19"/>
              </w:rPr>
              <w:t>Date</w:t>
            </w:r>
          </w:p>
        </w:tc>
        <w:tc>
          <w:tcPr>
            <w:tcW w:w="6226" w:type="dxa"/>
            <w:shd w:val="clear" w:color="auto" w:fill="EFE7DA"/>
            <w:tcMar>
              <w:top w:w="60" w:type="dxa"/>
              <w:left w:w="110" w:type="dxa"/>
              <w:bottom w:w="60" w:type="dxa"/>
              <w:right w:w="110" w:type="dxa"/>
            </w:tcMar>
          </w:tcPr>
          <w:p w14:paraId="2BDD5DCD" w14:textId="77777777" w:rsidR="006F153C" w:rsidRDefault="007C3032">
            <w:pPr>
              <w:spacing w:after="0" w:line="260" w:lineRule="auto"/>
            </w:pPr>
            <w:r>
              <w:rPr>
                <w:b/>
                <w:bCs/>
                <w:sz w:val="19"/>
                <w:szCs w:val="19"/>
              </w:rPr>
              <w:t>Changes</w:t>
            </w:r>
          </w:p>
        </w:tc>
      </w:tr>
      <w:tr w:rsidR="006F153C" w14:paraId="3467E53E" w14:textId="77777777">
        <w:tblPrEx>
          <w:tblCellMar>
            <w:top w:w="0" w:type="dxa"/>
            <w:bottom w:w="0" w:type="dxa"/>
          </w:tblCellMar>
        </w:tblPrEx>
        <w:tc>
          <w:tcPr>
            <w:tcW w:w="1200" w:type="dxa"/>
            <w:tcMar>
              <w:top w:w="60" w:type="dxa"/>
              <w:left w:w="110" w:type="dxa"/>
              <w:bottom w:w="60" w:type="dxa"/>
              <w:right w:w="110" w:type="dxa"/>
            </w:tcMar>
          </w:tcPr>
          <w:p w14:paraId="32AB4DC3" w14:textId="77777777" w:rsidR="006F153C" w:rsidRDefault="007C3032">
            <w:pPr>
              <w:spacing w:after="0" w:line="260" w:lineRule="auto"/>
            </w:pPr>
            <w:r>
              <w:rPr>
                <w:sz w:val="19"/>
                <w:szCs w:val="19"/>
              </w:rPr>
              <w:t>1.0</w:t>
            </w:r>
          </w:p>
        </w:tc>
        <w:tc>
          <w:tcPr>
            <w:tcW w:w="1600" w:type="dxa"/>
            <w:tcMar>
              <w:top w:w="60" w:type="dxa"/>
              <w:left w:w="110" w:type="dxa"/>
              <w:bottom w:w="60" w:type="dxa"/>
              <w:right w:w="110" w:type="dxa"/>
            </w:tcMar>
          </w:tcPr>
          <w:p w14:paraId="70D310B2" w14:textId="77777777" w:rsidR="006F153C" w:rsidRDefault="007C3032">
            <w:pPr>
              <w:spacing w:after="0" w:line="260" w:lineRule="auto"/>
            </w:pPr>
            <w:r>
              <w:rPr>
                <w:sz w:val="19"/>
                <w:szCs w:val="19"/>
              </w:rPr>
              <w:t>—</w:t>
            </w:r>
          </w:p>
        </w:tc>
        <w:tc>
          <w:tcPr>
            <w:tcW w:w="6226" w:type="dxa"/>
            <w:tcMar>
              <w:top w:w="60" w:type="dxa"/>
              <w:left w:w="110" w:type="dxa"/>
              <w:bottom w:w="60" w:type="dxa"/>
              <w:right w:w="110" w:type="dxa"/>
            </w:tcMar>
          </w:tcPr>
          <w:p w14:paraId="6C347B37" w14:textId="77777777" w:rsidR="006F153C" w:rsidRDefault="007C3032">
            <w:pPr>
              <w:spacing w:after="0" w:line="260" w:lineRule="auto"/>
            </w:pPr>
            <w:r>
              <w:rPr>
                <w:sz w:val="19"/>
                <w:szCs w:val="19"/>
              </w:rPr>
              <w:t>Initial GDD. Target engine recorded as Godot 4 (2D top-down).</w:t>
            </w:r>
          </w:p>
        </w:tc>
      </w:tr>
      <w:tr w:rsidR="006F153C" w14:paraId="23ADFE3C" w14:textId="77777777">
        <w:tblPrEx>
          <w:tblCellMar>
            <w:top w:w="0" w:type="dxa"/>
            <w:bottom w:w="0" w:type="dxa"/>
          </w:tblCellMar>
        </w:tblPrEx>
        <w:tc>
          <w:tcPr>
            <w:tcW w:w="1200" w:type="dxa"/>
            <w:tcMar>
              <w:top w:w="60" w:type="dxa"/>
              <w:left w:w="110" w:type="dxa"/>
              <w:bottom w:w="60" w:type="dxa"/>
              <w:right w:w="110" w:type="dxa"/>
            </w:tcMar>
          </w:tcPr>
          <w:p w14:paraId="10D24388" w14:textId="77777777" w:rsidR="006F153C" w:rsidRDefault="007C3032">
            <w:pPr>
              <w:spacing w:after="0" w:line="260" w:lineRule="auto"/>
            </w:pPr>
            <w:r>
              <w:rPr>
                <w:sz w:val="19"/>
                <w:szCs w:val="19"/>
              </w:rPr>
              <w:t>2.0</w:t>
            </w:r>
          </w:p>
        </w:tc>
        <w:tc>
          <w:tcPr>
            <w:tcW w:w="1600" w:type="dxa"/>
            <w:tcMar>
              <w:top w:w="60" w:type="dxa"/>
              <w:left w:w="110" w:type="dxa"/>
              <w:bottom w:w="60" w:type="dxa"/>
              <w:right w:w="110" w:type="dxa"/>
            </w:tcMar>
          </w:tcPr>
          <w:p w14:paraId="6D75813C" w14:textId="77777777" w:rsidR="006F153C" w:rsidRDefault="007C3032">
            <w:pPr>
              <w:spacing w:after="0" w:line="260" w:lineRule="auto"/>
            </w:pPr>
            <w:r>
              <w:rPr>
                <w:sz w:val="19"/>
                <w:szCs w:val="19"/>
              </w:rPr>
              <w:t>August 2026</w:t>
            </w:r>
          </w:p>
        </w:tc>
        <w:tc>
          <w:tcPr>
            <w:tcW w:w="6226" w:type="dxa"/>
            <w:tcMar>
              <w:top w:w="60" w:type="dxa"/>
              <w:left w:w="110" w:type="dxa"/>
              <w:bottom w:w="60" w:type="dxa"/>
              <w:right w:w="110" w:type="dxa"/>
            </w:tcMar>
          </w:tcPr>
          <w:p w14:paraId="4FEBC9EA" w14:textId="77777777" w:rsidR="006F153C" w:rsidRDefault="007C3032">
            <w:pPr>
              <w:spacing w:after="0" w:line="260" w:lineRule="auto"/>
            </w:pPr>
            <w:r>
              <w:rPr>
                <w:sz w:val="19"/>
                <w:szCs w:val="19"/>
              </w:rPr>
              <w:t>Retargeted to Unreal Engine 5.6, Blueprint-only, top-down 3D. Added Blueprint-only constraint (S14), reload control (S4), explicit range-band distances and DT_Weapons reference (S7), named powerup roster (S12), boss health bar and pause menu (S9), modular mesh kit and Nav Mesh note (S11), production phases mapped to Build Manual parts (S13). Corrected swapped Fig. A / Fig. B captions.</w:t>
            </w:r>
          </w:p>
        </w:tc>
      </w:tr>
      <w:tr w:rsidR="006F153C" w14:paraId="7516F4B4" w14:textId="77777777">
        <w:tblPrEx>
          <w:tblCellMar>
            <w:top w:w="0" w:type="dxa"/>
            <w:bottom w:w="0" w:type="dxa"/>
          </w:tblCellMar>
        </w:tblPrEx>
        <w:tc>
          <w:tcPr>
            <w:tcW w:w="1200" w:type="dxa"/>
            <w:tcMar>
              <w:top w:w="60" w:type="dxa"/>
              <w:left w:w="110" w:type="dxa"/>
              <w:bottom w:w="60" w:type="dxa"/>
              <w:right w:w="110" w:type="dxa"/>
            </w:tcMar>
          </w:tcPr>
          <w:p w14:paraId="64FF10AC" w14:textId="77777777" w:rsidR="006F153C" w:rsidRDefault="007C3032">
            <w:pPr>
              <w:spacing w:after="0" w:line="260" w:lineRule="auto"/>
            </w:pPr>
            <w:r>
              <w:rPr>
                <w:sz w:val="19"/>
                <w:szCs w:val="19"/>
              </w:rPr>
              <w:t>2.1</w:t>
            </w:r>
          </w:p>
        </w:tc>
        <w:tc>
          <w:tcPr>
            <w:tcW w:w="1600" w:type="dxa"/>
            <w:tcMar>
              <w:top w:w="60" w:type="dxa"/>
              <w:left w:w="110" w:type="dxa"/>
              <w:bottom w:w="60" w:type="dxa"/>
              <w:right w:w="110" w:type="dxa"/>
            </w:tcMar>
          </w:tcPr>
          <w:p w14:paraId="282F7E43" w14:textId="77777777" w:rsidR="006F153C" w:rsidRDefault="007C3032">
            <w:pPr>
              <w:spacing w:after="0" w:line="260" w:lineRule="auto"/>
            </w:pPr>
            <w:r>
              <w:rPr>
                <w:sz w:val="19"/>
                <w:szCs w:val="19"/>
              </w:rPr>
              <w:t>August 2026</w:t>
            </w:r>
          </w:p>
        </w:tc>
        <w:tc>
          <w:tcPr>
            <w:tcW w:w="6226" w:type="dxa"/>
            <w:tcMar>
              <w:top w:w="60" w:type="dxa"/>
              <w:left w:w="110" w:type="dxa"/>
              <w:bottom w:w="60" w:type="dxa"/>
              <w:right w:w="110" w:type="dxa"/>
            </w:tcMar>
          </w:tcPr>
          <w:p w14:paraId="410B99C5" w14:textId="77777777" w:rsidR="006F153C" w:rsidRDefault="007C3032">
            <w:pPr>
              <w:spacing w:after="0" w:line="260" w:lineRule="auto"/>
            </w:pPr>
            <w:r>
              <w:rPr>
                <w:sz w:val="19"/>
                <w:szCs w:val="19"/>
              </w:rPr>
              <w:t>Added Section 15, recording the reduced scope of the prototype against the full design.</w:t>
            </w:r>
          </w:p>
        </w:tc>
      </w:tr>
      <w:tr w:rsidR="006F153C" w14:paraId="6C77E0DC" w14:textId="77777777">
        <w:tblPrEx>
          <w:tblCellMar>
            <w:top w:w="0" w:type="dxa"/>
            <w:bottom w:w="0" w:type="dxa"/>
          </w:tblCellMar>
        </w:tblPrEx>
        <w:tc>
          <w:tcPr>
            <w:tcW w:w="1200" w:type="dxa"/>
            <w:tcMar>
              <w:top w:w="60" w:type="dxa"/>
              <w:left w:w="110" w:type="dxa"/>
              <w:bottom w:w="60" w:type="dxa"/>
              <w:right w:w="110" w:type="dxa"/>
            </w:tcMar>
          </w:tcPr>
          <w:p w14:paraId="0CB68AF0" w14:textId="77777777" w:rsidR="006F153C" w:rsidRDefault="007C3032">
            <w:pPr>
              <w:spacing w:after="0" w:line="260" w:lineRule="auto"/>
            </w:pPr>
            <w:r>
              <w:rPr>
                <w:sz w:val="19"/>
                <w:szCs w:val="19"/>
              </w:rPr>
              <w:t>2.2</w:t>
            </w:r>
          </w:p>
        </w:tc>
        <w:tc>
          <w:tcPr>
            <w:tcW w:w="1600" w:type="dxa"/>
            <w:tcMar>
              <w:top w:w="60" w:type="dxa"/>
              <w:left w:w="110" w:type="dxa"/>
              <w:bottom w:w="60" w:type="dxa"/>
              <w:right w:w="110" w:type="dxa"/>
            </w:tcMar>
          </w:tcPr>
          <w:p w14:paraId="51FCE23E" w14:textId="77777777" w:rsidR="006F153C" w:rsidRDefault="007C3032">
            <w:pPr>
              <w:spacing w:after="0" w:line="260" w:lineRule="auto"/>
            </w:pPr>
            <w:r>
              <w:rPr>
                <w:sz w:val="19"/>
                <w:szCs w:val="19"/>
              </w:rPr>
              <w:t>August 2026</w:t>
            </w:r>
          </w:p>
        </w:tc>
        <w:tc>
          <w:tcPr>
            <w:tcW w:w="6226" w:type="dxa"/>
            <w:tcMar>
              <w:top w:w="60" w:type="dxa"/>
              <w:left w:w="110" w:type="dxa"/>
              <w:bottom w:w="60" w:type="dxa"/>
              <w:right w:w="110" w:type="dxa"/>
            </w:tcMar>
          </w:tcPr>
          <w:p w14:paraId="6D80422E" w14:textId="77777777" w:rsidR="006F153C" w:rsidRDefault="007C3032">
            <w:pPr>
              <w:spacing w:after="0" w:line="260" w:lineRule="auto"/>
            </w:pPr>
            <w:r>
              <w:rPr>
                <w:sz w:val="19"/>
                <w:szCs w:val="19"/>
              </w:rPr>
              <w:t>Section 15 rescoped from a five-day to a two-day Blueprint-only build. Design content in Sections 1–14 unchanged.</w:t>
            </w:r>
          </w:p>
        </w:tc>
      </w:tr>
    </w:tbl>
    <w:p w14:paraId="4DFA4564" w14:textId="77777777" w:rsidR="006F153C" w:rsidRDefault="007C3032">
      <w:pPr>
        <w:pStyle w:val="Heading1"/>
      </w:pPr>
      <w:bookmarkStart w:id="20" w:name="_Toc238113709"/>
      <w:r>
        <w:t>17. References</w:t>
      </w:r>
      <w:bookmarkEnd w:id="20"/>
    </w:p>
    <w:p w14:paraId="1544F5B5" w14:textId="77777777" w:rsidR="006F153C" w:rsidRDefault="007C3032">
      <w:r>
        <w:t>Genre references: Supergiant Games, Hades (2020); Team Cherry, Hollow Knight (2017); Rockstar Games, Red Dead Redemption (2018).</w:t>
      </w:r>
    </w:p>
    <w:p w14:paraId="1192D535" w14:textId="77777777" w:rsidR="006F153C" w:rsidRDefault="007C3032">
      <w:r>
        <w:t>Technical references: Epic Games, Unreal Engine 5.6 Documentation — Enhanced Input, Behavior Trees and StateTree, Data Tables, UMG UI Designer.</w:t>
      </w:r>
    </w:p>
    <w:sectPr w:rsidR="006F153C">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BFA66" w14:textId="77777777" w:rsidR="007C3032" w:rsidRDefault="007C3032">
      <w:pPr>
        <w:spacing w:after="0" w:line="240" w:lineRule="auto"/>
      </w:pPr>
      <w:r>
        <w:separator/>
      </w:r>
    </w:p>
  </w:endnote>
  <w:endnote w:type="continuationSeparator" w:id="0">
    <w:p w14:paraId="59136468" w14:textId="77777777" w:rsidR="007C3032" w:rsidRDefault="007C3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89DE" w14:textId="77777777" w:rsidR="006F153C" w:rsidRDefault="007C3032">
    <w:pPr>
      <w:jc w:val="center"/>
    </w:pPr>
    <w:r>
      <w:rPr>
        <w:color w:val="8A8A8A"/>
        <w:sz w:val="16"/>
        <w:szCs w:val="16"/>
      </w:rPr>
      <w:t xml:space="preserve">Page </w:t>
    </w:r>
    <w:r>
      <w:rPr>
        <w:color w:val="8A8A8A"/>
        <w:sz w:val="16"/>
        <w:szCs w:val="16"/>
      </w:rPr>
      <w:fldChar w:fldCharType="begin"/>
    </w:r>
    <w:r>
      <w:rPr>
        <w:color w:val="8A8A8A"/>
        <w:sz w:val="16"/>
        <w:szCs w:val="16"/>
      </w:rPr>
      <w:instrText>PAGE</w:instrText>
    </w:r>
    <w:r>
      <w:rPr>
        <w:color w:val="8A8A8A"/>
        <w:sz w:val="16"/>
        <w:szCs w:val="16"/>
      </w:rPr>
      <w:fldChar w:fldCharType="separate"/>
    </w:r>
    <w:r w:rsidR="00063EAB">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BD29C" w14:textId="77777777" w:rsidR="007C3032" w:rsidRDefault="007C3032">
      <w:pPr>
        <w:spacing w:after="0" w:line="240" w:lineRule="auto"/>
      </w:pPr>
      <w:r>
        <w:separator/>
      </w:r>
    </w:p>
  </w:footnote>
  <w:footnote w:type="continuationSeparator" w:id="0">
    <w:p w14:paraId="3FE072B3" w14:textId="77777777" w:rsidR="007C3032" w:rsidRDefault="007C3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EB10" w14:textId="77777777" w:rsidR="006F153C" w:rsidRDefault="007C3032">
    <w:pPr>
      <w:spacing w:after="0"/>
      <w:jc w:val="right"/>
    </w:pPr>
    <w:r>
      <w:rPr>
        <w:color w:val="8A8A8A"/>
        <w:sz w:val="16"/>
        <w:szCs w:val="16"/>
      </w:rPr>
      <w:t>GUNSMOKE MINES — GDD v2.2 (UE 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78E2"/>
    <w:multiLevelType w:val="hybridMultilevel"/>
    <w:tmpl w:val="71460A48"/>
    <w:lvl w:ilvl="0" w:tplc="E2F454B6">
      <w:start w:val="1"/>
      <w:numFmt w:val="bullet"/>
      <w:lvlText w:val="•"/>
      <w:lvlJc w:val="left"/>
      <w:pPr>
        <w:ind w:left="431" w:hanging="259"/>
      </w:pPr>
    </w:lvl>
    <w:lvl w:ilvl="1" w:tplc="1FD0DC80">
      <w:numFmt w:val="decimal"/>
      <w:lvlText w:val=""/>
      <w:lvlJc w:val="left"/>
    </w:lvl>
    <w:lvl w:ilvl="2" w:tplc="BE6E0AD0">
      <w:numFmt w:val="decimal"/>
      <w:lvlText w:val=""/>
      <w:lvlJc w:val="left"/>
    </w:lvl>
    <w:lvl w:ilvl="3" w:tplc="26EA2E3C">
      <w:numFmt w:val="decimal"/>
      <w:lvlText w:val=""/>
      <w:lvlJc w:val="left"/>
    </w:lvl>
    <w:lvl w:ilvl="4" w:tplc="FBAC97E8">
      <w:numFmt w:val="decimal"/>
      <w:lvlText w:val=""/>
      <w:lvlJc w:val="left"/>
    </w:lvl>
    <w:lvl w:ilvl="5" w:tplc="2E82888E">
      <w:numFmt w:val="decimal"/>
      <w:lvlText w:val=""/>
      <w:lvlJc w:val="left"/>
    </w:lvl>
    <w:lvl w:ilvl="6" w:tplc="2F649F50">
      <w:numFmt w:val="decimal"/>
      <w:lvlText w:val=""/>
      <w:lvlJc w:val="left"/>
    </w:lvl>
    <w:lvl w:ilvl="7" w:tplc="6D26CC78">
      <w:numFmt w:val="decimal"/>
      <w:lvlText w:val=""/>
      <w:lvlJc w:val="left"/>
    </w:lvl>
    <w:lvl w:ilvl="8" w:tplc="D4460E82">
      <w:numFmt w:val="decimal"/>
      <w:lvlText w:val=""/>
      <w:lvlJc w:val="left"/>
    </w:lvl>
  </w:abstractNum>
  <w:abstractNum w:abstractNumId="1" w15:restartNumberingAfterBreak="0">
    <w:nsid w:val="3C2B7541"/>
    <w:multiLevelType w:val="hybridMultilevel"/>
    <w:tmpl w:val="D73CA66A"/>
    <w:lvl w:ilvl="0" w:tplc="BC54923A">
      <w:start w:val="1"/>
      <w:numFmt w:val="bullet"/>
      <w:lvlText w:val="●"/>
      <w:lvlJc w:val="left"/>
      <w:pPr>
        <w:ind w:left="720" w:hanging="360"/>
      </w:pPr>
    </w:lvl>
    <w:lvl w:ilvl="1" w:tplc="5190957E">
      <w:start w:val="1"/>
      <w:numFmt w:val="bullet"/>
      <w:lvlText w:val="○"/>
      <w:lvlJc w:val="left"/>
      <w:pPr>
        <w:ind w:left="1440" w:hanging="360"/>
      </w:pPr>
    </w:lvl>
    <w:lvl w:ilvl="2" w:tplc="7F2AEED8">
      <w:start w:val="1"/>
      <w:numFmt w:val="bullet"/>
      <w:lvlText w:val="■"/>
      <w:lvlJc w:val="left"/>
      <w:pPr>
        <w:ind w:left="2160" w:hanging="360"/>
      </w:pPr>
    </w:lvl>
    <w:lvl w:ilvl="3" w:tplc="89B6A038">
      <w:start w:val="1"/>
      <w:numFmt w:val="bullet"/>
      <w:lvlText w:val="●"/>
      <w:lvlJc w:val="left"/>
      <w:pPr>
        <w:ind w:left="2880" w:hanging="360"/>
      </w:pPr>
    </w:lvl>
    <w:lvl w:ilvl="4" w:tplc="FDD0D078">
      <w:start w:val="1"/>
      <w:numFmt w:val="bullet"/>
      <w:lvlText w:val="○"/>
      <w:lvlJc w:val="left"/>
      <w:pPr>
        <w:ind w:left="3600" w:hanging="360"/>
      </w:pPr>
    </w:lvl>
    <w:lvl w:ilvl="5" w:tplc="45A8C298">
      <w:start w:val="1"/>
      <w:numFmt w:val="bullet"/>
      <w:lvlText w:val="■"/>
      <w:lvlJc w:val="left"/>
      <w:pPr>
        <w:ind w:left="4320" w:hanging="360"/>
      </w:pPr>
    </w:lvl>
    <w:lvl w:ilvl="6" w:tplc="C8B43652">
      <w:start w:val="1"/>
      <w:numFmt w:val="bullet"/>
      <w:lvlText w:val="●"/>
      <w:lvlJc w:val="left"/>
      <w:pPr>
        <w:ind w:left="5040" w:hanging="360"/>
      </w:pPr>
    </w:lvl>
    <w:lvl w:ilvl="7" w:tplc="470AC826">
      <w:start w:val="1"/>
      <w:numFmt w:val="bullet"/>
      <w:lvlText w:val="●"/>
      <w:lvlJc w:val="left"/>
      <w:pPr>
        <w:ind w:left="5760" w:hanging="360"/>
      </w:pPr>
    </w:lvl>
    <w:lvl w:ilvl="8" w:tplc="117AD1C4">
      <w:start w:val="1"/>
      <w:numFmt w:val="bullet"/>
      <w:lvlText w:val="●"/>
      <w:lvlJc w:val="left"/>
      <w:pPr>
        <w:ind w:left="6480" w:hanging="360"/>
      </w:pPr>
    </w:lvl>
  </w:abstractNum>
  <w:num w:numId="1" w16cid:durableId="1201282558">
    <w:abstractNumId w:val="1"/>
    <w:lvlOverride w:ilvl="0">
      <w:startOverride w:val="1"/>
    </w:lvlOverride>
  </w:num>
  <w:num w:numId="2" w16cid:durableId="342099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3C"/>
    <w:rsid w:val="00063EAB"/>
    <w:rsid w:val="006F153C"/>
    <w:rsid w:val="007C3032"/>
    <w:rsid w:val="008264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B653C"/>
  <w15:docId w15:val="{5916692B-D761-43EC-AC18-7F6E6687A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GB" w:eastAsia="en-GB"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9CBB6"/>
      </w:pBdr>
      <w:spacing w:before="320" w:after="160"/>
      <w:outlineLvl w:val="0"/>
    </w:pPr>
    <w:rPr>
      <w:b/>
      <w:bCs/>
      <w:color w:val="6E2A1F"/>
      <w:sz w:val="30"/>
      <w:szCs w:val="30"/>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3EAB"/>
    <w:pPr>
      <w:spacing w:after="100"/>
    </w:pPr>
  </w:style>
  <w:style w:type="paragraph" w:styleId="TOC2">
    <w:name w:val="toc 2"/>
    <w:basedOn w:val="Normal"/>
    <w:next w:val="Normal"/>
    <w:autoRedefine/>
    <w:uiPriority w:val="39"/>
    <w:unhideWhenUsed/>
    <w:rsid w:val="00063EA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3247</Words>
  <Characters>18511</Characters>
  <Application>Microsoft Office Word</Application>
  <DocSecurity>0</DocSecurity>
  <Lines>154</Lines>
  <Paragraphs>43</Paragraphs>
  <ScaleCrop>false</ScaleCrop>
  <Company/>
  <LinksUpToDate>false</LinksUpToDate>
  <CharactersWithSpaces>21715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Gunsmoke Mines - Game Design Document</dc:title>
  <dc:creator>Bruno Mirone</dc:creator>
  <dc:description>GDD v2.0 (Unreal Engine 5.6)</dc:description>
  <cp:lastModifiedBy>2504606 Bruno Mirone</cp:lastModifiedBy>
  <cp:revision>2</cp:revision>
  <dcterms:created xsi:type="dcterms:W3CDTF">2026-08-20T09:20:00Z</dcterms:created>
  <dcterms:modified xsi:type="dcterms:W3CDTF">2026-08-20T09:20:00Z</dcterms:modified>
</cp:coreProperties>
</file>