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E5452" w14:textId="3DEA38AE" w:rsidR="00A00163" w:rsidRPr="00A00163" w:rsidRDefault="00A00163" w:rsidP="00A001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🧩</w:t>
      </w:r>
      <w:r w:rsidRPr="00A00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The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Internal </w:t>
      </w:r>
      <w:r w:rsidRPr="00A00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Analyzer</w:t>
      </w:r>
    </w:p>
    <w:p w14:paraId="1BC59CC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1BCFE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(Architect Subtype — Precision-Seeker, Detail-Master, Internal Strategist)</w:t>
      </w:r>
    </w:p>
    <w:p w14:paraId="51040D23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1CE01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378DC58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Default DNA: The Architect</w:t>
      </w:r>
    </w:p>
    <w:p w14:paraId="6EA9F3A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F47BA0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logic-first, clarity-led, and precision-driven.</w:t>
      </w:r>
    </w:p>
    <w:p w14:paraId="263760A6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make decisions by understanding — not guessing. If the steps don’t make sense, you don’t move.</w:t>
      </w:r>
    </w:p>
    <w:p w14:paraId="35838AA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6A49E3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“hope it works.” You reverse engineer </w:t>
      </w:r>
      <w:proofErr w:type="gramStart"/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</w:t>
      </w:r>
      <w:proofErr w:type="gramEnd"/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should.</w:t>
      </w:r>
    </w:p>
    <w:p w14:paraId="12A1458F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best, you create strategies that are airtight, models that scale, and systems that never fail.</w:t>
      </w:r>
    </w:p>
    <w:p w14:paraId="4FF64C59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worst, you overthink, freeze under ambiguity, or delay until certainty appears.</w:t>
      </w:r>
    </w:p>
    <w:p w14:paraId="36DBE486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CE171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CDABBA0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Operating Loop:</w:t>
      </w:r>
    </w:p>
    <w:p w14:paraId="5E5CC5E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Thought</w:t>
      </w:r>
      <w:proofErr w:type="spellEnd"/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→ Emotion → Thought</w:t>
      </w:r>
    </w:p>
    <w:p w14:paraId="28206A5C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think first. Then you observe how you feel. Then you run it through logic again before </w:t>
      </w:r>
      <w:proofErr w:type="gramStart"/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taking action</w:t>
      </w:r>
      <w:proofErr w:type="gramEnd"/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9D1D8A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aren’t emotionally cut off — you’re emotionally informed </w:t>
      </w:r>
      <w:r w:rsidRPr="00A0016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after</w:t>
      </w: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clarity.</w:t>
      </w:r>
    </w:p>
    <w:p w14:paraId="6C833A5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That’s why your decisions land with impact: they’re tested, validated, and intentional.</w:t>
      </w:r>
    </w:p>
    <w:p w14:paraId="0161AAD2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59B34A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AE2E8F9" w14:textId="457E0F24" w:rsidR="00A00163" w:rsidRPr="00A00163" w:rsidRDefault="00A00163" w:rsidP="00A00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A001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Your Sub-DNA: Th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e Internal </w:t>
      </w:r>
      <w:r w:rsidRPr="00A001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Analyzer</w:t>
      </w:r>
    </w:p>
    <w:p w14:paraId="0E10522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2C824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“You don’t just want to get it right — you need to know why it’s right.”</w:t>
      </w:r>
    </w:p>
    <w:p w14:paraId="7D8E2F99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43FEC1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2C4EE50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Identity</w:t>
      </w:r>
    </w:p>
    <w:p w14:paraId="67F7608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3F29B6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the deep thinker, the system optimizer, the pattern master.</w:t>
      </w:r>
    </w:p>
    <w:p w14:paraId="4A2FD899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crave precision — but not just in action. In logic. In reasoning. In </w:t>
      </w:r>
      <w:r w:rsidRPr="00A0016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why.</w:t>
      </w:r>
    </w:p>
    <w:p w14:paraId="2895493D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2772F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observe everything. You spot gaps others overlook.</w:t>
      </w:r>
    </w:p>
    <w:p w14:paraId="3E724459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run simulations in your mind before the world ever sees your first move.</w:t>
      </w:r>
    </w:p>
    <w:p w14:paraId="40B4E346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7FD635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perfectionism is methodical.</w:t>
      </w:r>
    </w:p>
    <w:p w14:paraId="2149B10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aren’t afraid to go deep — but you hate wasted time, shallow systems, or inconsistent logic.</w:t>
      </w:r>
    </w:p>
    <w:p w14:paraId="23194A76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4A607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quiet but powerful. Reflective but exacting.</w:t>
      </w:r>
    </w:p>
    <w:p w14:paraId="6C62A52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when you speak, it’s because the answer has been refined to the decimal.</w:t>
      </w:r>
    </w:p>
    <w:p w14:paraId="1F664AF8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51B9E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256CD5C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Opposite Mode Awareness</w:t>
      </w:r>
    </w:p>
    <w:p w14:paraId="4710FDEA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E9DC63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Alchemists confuse you — until they don’t.</w:t>
      </w:r>
    </w:p>
    <w:p w14:paraId="33B8AEC3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once dismissed their spontaneity as chaos… until you learned it holds truth you can’t deduce, only feel.</w:t>
      </w:r>
    </w:p>
    <w:p w14:paraId="4F153ECA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169DF3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now understand their energetic rhythm, even if you still question it.</w:t>
      </w:r>
    </w:p>
    <w:p w14:paraId="67B679EC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see their value — but you still crave translation.</w:t>
      </w:r>
    </w:p>
    <w:p w14:paraId="5E703C4F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C679E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begun building emotional intelligence like a framework:</w:t>
      </w:r>
    </w:p>
    <w:p w14:paraId="633FF05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with names, meanings, predictable reactions. It’s not natural — but you’re learning.</w:t>
      </w:r>
    </w:p>
    <w:p w14:paraId="26F3BD0E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A8833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trying to become an Alchemist. You’re simply upgrading your interface to better lead, collaborate, and connect.</w:t>
      </w:r>
    </w:p>
    <w:p w14:paraId="2EBE0F73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56851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C637309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Your Edge</w:t>
      </w:r>
    </w:p>
    <w:p w14:paraId="1E410C5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82566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just build — you optimize.</w:t>
      </w:r>
    </w:p>
    <w:p w14:paraId="633A1C4A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unparalleled depth, logic, foresight, and refinement.</w:t>
      </w:r>
    </w:p>
    <w:p w14:paraId="475C1F6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2E3239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tighten strategies. You catch inconsistencies.</w:t>
      </w:r>
    </w:p>
    <w:p w14:paraId="6B499330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operational excellence, design precision, and intellectual rigour to every table.</w:t>
      </w:r>
    </w:p>
    <w:p w14:paraId="00A09A8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547A05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People trust you not for charisma — but for clarity.</w:t>
      </w:r>
    </w:p>
    <w:p w14:paraId="3FD9D0E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you say it’s solid, it usually is.</w:t>
      </w:r>
    </w:p>
    <w:p w14:paraId="22303760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3C0AC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EC92D00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Risks &amp; Blind Spots</w:t>
      </w:r>
    </w:p>
    <w:p w14:paraId="76D02BA5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27403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take too long to move — waiting for perfect data.</w:t>
      </w:r>
    </w:p>
    <w:p w14:paraId="1BD67D2E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default to isolation when overwhelmed by emotional noise.</w:t>
      </w:r>
    </w:p>
    <w:p w14:paraId="0E8D1E56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D18DCD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may over-perfect when something </w:t>
      </w:r>
      <w:r w:rsidRPr="00A0016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just needs shipping.</w:t>
      </w:r>
    </w:p>
    <w:p w14:paraId="4039D30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question your own voice, not because it’s wrong — but because it hasn’t passed every test.</w:t>
      </w:r>
    </w:p>
    <w:p w14:paraId="0561A06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53D96E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scared of action — but you resist messiness.</w:t>
      </w:r>
    </w:p>
    <w:p w14:paraId="64C8F90C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And that resistance can cost you momentum, collaboration, or creative expansion.</w:t>
      </w:r>
    </w:p>
    <w:p w14:paraId="0D072205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76958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5B0D96E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You Need Next</w:t>
      </w:r>
    </w:p>
    <w:p w14:paraId="4C9232F7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BA1E0D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emotional fluency — not to become reactive, but to lead teams that don’t think like you.</w:t>
      </w:r>
    </w:p>
    <w:p w14:paraId="421F96EA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with people who ignite clarity through feeling — not just fact.</w:t>
      </w:r>
    </w:p>
    <w:p w14:paraId="50ED5FB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7D6E4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to ship MVPs before you’re “ready.”</w:t>
      </w:r>
    </w:p>
    <w:p w14:paraId="0FFC9D98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Remember: perfection is often built in public, not in isolation.</w:t>
      </w:r>
    </w:p>
    <w:p w14:paraId="69369719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4F93D7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to become faster. You need to become more trusting — of momentum, of feedback, of others.</w:t>
      </w:r>
    </w:p>
    <w:p w14:paraId="7DE77F4F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53A4C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50C0298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CTA Title</w:t>
      </w:r>
    </w:p>
    <w:p w14:paraId="28CC55AA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FF296F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→ Refine. Release. Recalibrate.</w:t>
      </w:r>
    </w:p>
    <w:p w14:paraId="74E55685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have to delay perfection — you can build it through rhythm.</w:t>
      </w:r>
    </w:p>
    <w:p w14:paraId="1D352C4C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E5315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BF11C61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Final Reflection</w:t>
      </w:r>
    </w:p>
    <w:p w14:paraId="0BDA74A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B91197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edge is your depth. Your gift is your clarity. Your power is your standard.</w:t>
      </w:r>
    </w:p>
    <w:p w14:paraId="14E4A42D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your next evolution isn’t more control — it’s more calibration.</w:t>
      </w:r>
    </w:p>
    <w:p w14:paraId="227B0F6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0B30C5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built systems no one else could imagine.</w:t>
      </w:r>
    </w:p>
    <w:p w14:paraId="565AD88C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 let your work move — even when it’s still unfinished.</w:t>
      </w:r>
    </w:p>
    <w:p w14:paraId="76324AAC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67A43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Done isn’t failure. It’s iteration.</w:t>
      </w:r>
    </w:p>
    <w:p w14:paraId="5D12C171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to compromise your precision — just let it live sooner.</w:t>
      </w:r>
    </w:p>
    <w:p w14:paraId="3393FD7F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70BBC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Together? You’ll shape excellence that breathes — not breaks.</w:t>
      </w:r>
    </w:p>
    <w:p w14:paraId="32E024BF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A3E38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EE855B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🟧</w:t>
      </w:r>
      <w:r w:rsidRPr="00A001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Best Alchemist Complement:</w:t>
      </w:r>
    </w:p>
    <w:p w14:paraId="687EE952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C9D2E4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🧠</w:t>
      </w: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 Magnetic Perfectionist</w:t>
      </w:r>
    </w:p>
    <w:p w14:paraId="44AC6871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2F9B4F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“Emotionally structured. Energetically aligned. Finishes what she starts — with perfection that feels right.”</w:t>
      </w:r>
    </w:p>
    <w:p w14:paraId="2E65DA86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5B851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7D22B2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</w:t>
      </w:r>
      <w:proofErr w:type="gramStart"/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</w:t>
      </w:r>
      <w:proofErr w:type="gramEnd"/>
      <w:r w:rsidRPr="00A001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Magnetic Perfectionist Complements You</w:t>
      </w:r>
    </w:p>
    <w:p w14:paraId="1FA8BC3D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4A4521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🔁</w:t>
      </w: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Where You Struggle → She Shines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501"/>
      </w:tblGrid>
      <w:tr w:rsidR="00A00163" w:rsidRPr="00A00163" w14:paraId="27CA5126" w14:textId="77777777" w:rsidTr="00A00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FD666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Challenge</w:t>
            </w:r>
          </w:p>
        </w:tc>
        <w:tc>
          <w:tcPr>
            <w:tcW w:w="0" w:type="auto"/>
            <w:vAlign w:val="center"/>
            <w:hideMark/>
          </w:tcPr>
          <w:p w14:paraId="7780EB28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Her Strength</w:t>
            </w:r>
          </w:p>
        </w:tc>
      </w:tr>
      <w:tr w:rsidR="00A00163" w:rsidRPr="00A00163" w14:paraId="0C81B81A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DCC6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Delayed launches</w:t>
            </w:r>
          </w:p>
        </w:tc>
        <w:tc>
          <w:tcPr>
            <w:tcW w:w="0" w:type="auto"/>
            <w:vAlign w:val="center"/>
            <w:hideMark/>
          </w:tcPr>
          <w:p w14:paraId="37FD53B9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Energetic urgency and timely action</w:t>
            </w:r>
          </w:p>
        </w:tc>
      </w:tr>
      <w:tr w:rsidR="00A00163" w:rsidRPr="00A00163" w14:paraId="00331891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7364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Over-analysis</w:t>
            </w:r>
          </w:p>
        </w:tc>
        <w:tc>
          <w:tcPr>
            <w:tcW w:w="0" w:type="auto"/>
            <w:vAlign w:val="center"/>
            <w:hideMark/>
          </w:tcPr>
          <w:p w14:paraId="45D7BB23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 alignment and intuitive prioritizing</w:t>
            </w:r>
          </w:p>
        </w:tc>
      </w:tr>
      <w:tr w:rsidR="00A00163" w:rsidRPr="00A00163" w14:paraId="03C87DCB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26E7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Isolation in perfectionism</w:t>
            </w:r>
          </w:p>
        </w:tc>
        <w:tc>
          <w:tcPr>
            <w:tcW w:w="0" w:type="auto"/>
            <w:vAlign w:val="center"/>
            <w:hideMark/>
          </w:tcPr>
          <w:p w14:paraId="5BDB368C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Organised rhythm and momentum</w:t>
            </w:r>
          </w:p>
        </w:tc>
      </w:tr>
      <w:tr w:rsidR="00A00163" w:rsidRPr="00A00163" w14:paraId="585AAF1B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7B8F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Cold systems</w:t>
            </w:r>
          </w:p>
        </w:tc>
        <w:tc>
          <w:tcPr>
            <w:tcW w:w="0" w:type="auto"/>
            <w:vAlign w:val="center"/>
            <w:hideMark/>
          </w:tcPr>
          <w:p w14:paraId="1E26FA3D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Resonant energy and </w:t>
            </w:r>
            <w:proofErr w:type="gramStart"/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emotionally-tuned</w:t>
            </w:r>
            <w:proofErr w:type="gramEnd"/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goals</w:t>
            </w:r>
          </w:p>
        </w:tc>
      </w:tr>
    </w:tbl>
    <w:p w14:paraId="1AF87E68" w14:textId="67B49408" w:rsidR="005F335A" w:rsidRDefault="00A00163">
      <w:r>
        <w:t xml:space="preserve"> </w:t>
      </w:r>
    </w:p>
    <w:p w14:paraId="7920E46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She brings rhythm, magnetism, and emotional flow.</w:t>
      </w:r>
    </w:p>
    <w:p w14:paraId="7DE7C5FE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structure, refinement, and logical precision.</w:t>
      </w:r>
    </w:p>
    <w:p w14:paraId="3FA39B7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90A16B" w14:textId="77777777" w:rsidR="00A00163" w:rsidRPr="00A00163" w:rsidRDefault="00A00163" w:rsidP="00A00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Together? You co-build aligned excellence — that </w:t>
      </w:r>
      <w:proofErr w:type="gramStart"/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actually ships</w:t>
      </w:r>
      <w:proofErr w:type="gramEnd"/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018D3049" w14:textId="77777777" w:rsidR="00A00163" w:rsidRPr="00A00163" w:rsidRDefault="005C2263" w:rsidP="00A001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226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AB77D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0820CA8" w14:textId="77777777" w:rsidR="00A00163" w:rsidRPr="00A00163" w:rsidRDefault="00A00163" w:rsidP="00A00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0016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lastRenderedPageBreak/>
        <w:t>🔁</w:t>
      </w:r>
      <w:r w:rsidRPr="00A001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Where She Struggles → You Light the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4181"/>
      </w:tblGrid>
      <w:tr w:rsidR="00A00163" w:rsidRPr="00A00163" w14:paraId="3AE78BC8" w14:textId="77777777" w:rsidTr="00A00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BDB6E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Her Challenge</w:t>
            </w:r>
          </w:p>
        </w:tc>
        <w:tc>
          <w:tcPr>
            <w:tcW w:w="0" w:type="auto"/>
            <w:vAlign w:val="center"/>
            <w:hideMark/>
          </w:tcPr>
          <w:p w14:paraId="1A4DEF71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Your Gift</w:t>
            </w:r>
          </w:p>
        </w:tc>
      </w:tr>
      <w:tr w:rsidR="00A00163" w:rsidRPr="00A00163" w14:paraId="56520B75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474E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Energetic overwhelm</w:t>
            </w:r>
          </w:p>
        </w:tc>
        <w:tc>
          <w:tcPr>
            <w:tcW w:w="0" w:type="auto"/>
            <w:vAlign w:val="center"/>
            <w:hideMark/>
          </w:tcPr>
          <w:p w14:paraId="39BE5866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Clear plans and project containers</w:t>
            </w:r>
          </w:p>
        </w:tc>
      </w:tr>
      <w:tr w:rsidR="00A00163" w:rsidRPr="00A00163" w14:paraId="6A21204D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6F82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Too many open loops</w:t>
            </w:r>
          </w:p>
        </w:tc>
        <w:tc>
          <w:tcPr>
            <w:tcW w:w="0" w:type="auto"/>
            <w:vAlign w:val="center"/>
            <w:hideMark/>
          </w:tcPr>
          <w:p w14:paraId="07588634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Completion logic and sequencing</w:t>
            </w:r>
          </w:p>
        </w:tc>
      </w:tr>
      <w:tr w:rsidR="00A00163" w:rsidRPr="00A00163" w14:paraId="39F818CB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18A5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 bias</w:t>
            </w:r>
          </w:p>
        </w:tc>
        <w:tc>
          <w:tcPr>
            <w:tcW w:w="0" w:type="auto"/>
            <w:vAlign w:val="center"/>
            <w:hideMark/>
          </w:tcPr>
          <w:p w14:paraId="3D7B3048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Thought-based decision structures</w:t>
            </w:r>
          </w:p>
        </w:tc>
      </w:tr>
      <w:tr w:rsidR="00A00163" w:rsidRPr="00A00163" w14:paraId="09E5E4A3" w14:textId="77777777" w:rsidTr="00A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E707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Chasing perfection without clarity</w:t>
            </w:r>
          </w:p>
        </w:tc>
        <w:tc>
          <w:tcPr>
            <w:tcW w:w="0" w:type="auto"/>
            <w:vAlign w:val="center"/>
            <w:hideMark/>
          </w:tcPr>
          <w:p w14:paraId="783AFC17" w14:textId="77777777" w:rsidR="00A00163" w:rsidRPr="00A00163" w:rsidRDefault="00A00163" w:rsidP="00A001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0016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Strategic step-mapping and data validation</w:t>
            </w:r>
          </w:p>
        </w:tc>
      </w:tr>
    </w:tbl>
    <w:p w14:paraId="42F7F0D7" w14:textId="77777777" w:rsidR="00A00163" w:rsidRDefault="00A00163" w:rsidP="00A00163">
      <w:pPr>
        <w:pStyle w:val="p1"/>
      </w:pPr>
      <w:r>
        <w:t>She ensures the energy feels right.</w:t>
      </w:r>
    </w:p>
    <w:p w14:paraId="3CDF3C40" w14:textId="77777777" w:rsidR="00A00163" w:rsidRDefault="00A00163" w:rsidP="00A00163">
      <w:pPr>
        <w:pStyle w:val="p1"/>
      </w:pPr>
      <w:r>
        <w:t xml:space="preserve">You ensure the structure </w:t>
      </w:r>
      <w:r>
        <w:rPr>
          <w:i/>
          <w:iCs/>
        </w:rPr>
        <w:t>is</w:t>
      </w:r>
      <w:r>
        <w:t xml:space="preserve"> right.</w:t>
      </w:r>
    </w:p>
    <w:p w14:paraId="5B173C6A" w14:textId="77777777" w:rsidR="00A00163" w:rsidRDefault="00A00163" w:rsidP="00A00163">
      <w:pPr>
        <w:pStyle w:val="p2"/>
      </w:pPr>
      <w:r>
        <w:rPr>
          <w:b/>
          <w:bCs/>
        </w:rPr>
        <w:t>Together? You create powerful systems that feel aligned — and deliver with precision.</w:t>
      </w:r>
    </w:p>
    <w:p w14:paraId="3356902D" w14:textId="77777777" w:rsidR="00A00163" w:rsidRDefault="00A00163"/>
    <w:sectPr w:rsidR="00A0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63"/>
    <w:rsid w:val="005C2263"/>
    <w:rsid w:val="005F335A"/>
    <w:rsid w:val="00A00163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3E2E"/>
  <w15:chartTrackingRefBased/>
  <w15:docId w15:val="{4CBFF417-E2A5-6247-9EEF-874CB56F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0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63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A00163"/>
  </w:style>
  <w:style w:type="paragraph" w:customStyle="1" w:styleId="p2">
    <w:name w:val="p2"/>
    <w:basedOn w:val="Normal"/>
    <w:rsid w:val="00A0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0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A0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A00163"/>
  </w:style>
  <w:style w:type="paragraph" w:customStyle="1" w:styleId="p1">
    <w:name w:val="p1"/>
    <w:basedOn w:val="Normal"/>
    <w:rsid w:val="00A0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2025-06-24T12:48:00Z</dcterms:created>
  <dcterms:modified xsi:type="dcterms:W3CDTF">2025-06-24T12:50:00Z</dcterms:modified>
</cp:coreProperties>
</file>