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Your Entrepreneurial DNA Result</w:t>
      </w:r>
    </w:p>
    <w:p>
      <w:r>
        <w:rPr>
          <w:b/>
          <w:sz w:val="22"/>
        </w:rPr>
        <w:t>Your Default DNA: Architect</w:t>
      </w:r>
    </w:p>
    <w:p>
      <w:r>
        <w:rPr>
          <w:b/>
          <w:sz w:val="22"/>
        </w:rPr>
        <w:t>Your Sub-DNA: The Internal Analyzer</w:t>
      </w:r>
    </w:p>
    <w:p>
      <w:r>
        <w:rPr>
          <w:sz w:val="22"/>
        </w:rPr>
        <w:t>1-line energetic resonance:</w:t>
        <w:br/>
        <w:t>“You don’t just want to get it right — you need to know why it’s right.”</w:t>
      </w:r>
    </w:p>
    <w:p>
      <w:pPr>
        <w:pStyle w:val="Heading1"/>
      </w:pPr>
      <w:r>
        <w:t>[2] Your Default DNA</w:t>
      </w:r>
    </w:p>
    <w:p>
      <w:r>
        <w:rPr>
          <w:sz w:val="22"/>
        </w:rPr>
        <w:t>You are logic-first, clarity-led, and precision-driven.</w:t>
        <w:br/>
        <w:br/>
        <w:t>You make decisions by understanding — not guessing. If the steps don’t make sense, you don’t move.</w:t>
        <w:br/>
        <w:br/>
        <w:t>You don’t “hope it works.” You reverse engineer why it should.</w:t>
        <w:br/>
        <w:br/>
        <w:t>At your best, you create strategies that are airtight, models that scale, and systems that never fail.</w:t>
        <w:br/>
        <w:t>At your worst, you overthink, freeze under ambiguity, or delay until certainty appears.</w:t>
      </w:r>
    </w:p>
    <w:p>
      <w:pPr>
        <w:pStyle w:val="Heading1"/>
      </w:pPr>
      <w:r>
        <w:t>[3] Your Natural Loop of Action</w:t>
      </w:r>
    </w:p>
    <w:p>
      <w:r>
        <w:rPr>
          <w:b/>
          <w:sz w:val="22"/>
        </w:rPr>
        <w:t>Loop Format: Thought → Emotion → Thought</w:t>
      </w:r>
    </w:p>
    <w:p>
      <w:r>
        <w:rPr>
          <w:sz w:val="22"/>
        </w:rPr>
        <w:t>You think first. Then you observe how you feel. Then you run it through logic again before taking action.</w:t>
        <w:br/>
        <w:br/>
        <w:t>You aren’t emotionally cut off — you’re emotionally informed after clarity.</w:t>
        <w:br/>
        <w:t>That’s why your decisions land with impact: they’re tested, validated, and intentional.</w:t>
      </w:r>
    </w:p>
    <w:p>
      <w:pPr>
        <w:pStyle w:val="Heading1"/>
      </w:pPr>
      <w:r>
        <w:t>[4] Your Subtype: The Internal Analyzer</w:t>
      </w:r>
    </w:p>
    <w:p>
      <w:r>
        <w:rPr>
          <w:sz w:val="22"/>
        </w:rPr>
        <w:t>Snapshot Line</w:t>
        <w:br/>
        <w:t>“You don’t just want to get it right — you need to know why it’s right.”</w:t>
      </w:r>
    </w:p>
    <w:p>
      <w:r>
        <w:rPr>
          <w:sz w:val="22"/>
        </w:rPr>
        <w:t>• You are the deep thinker, the system optimizer, the pattern master.</w:t>
        <w:br/>
        <w:t>• You crave precision — but not just in action. In logic. In reasoning. In why.</w:t>
        <w:br/>
        <w:t>• You observe everything. You spot gaps others overlook.</w:t>
        <w:br/>
        <w:t>• You run simulations in your mind before the world ever sees your first move.</w:t>
        <w:br/>
        <w:t>• Your perfectionism is methodical.</w:t>
        <w:br/>
        <w:t>• You aren’t afraid to go deep — but you hate wasted time, shallow systems, or inconsistent logic.</w:t>
        <w:br/>
        <w:t>• You are quiet but powerful. Reflective but exacting.</w:t>
        <w:br/>
        <w:t>• And when you speak, it’s because the answer has been refined to the decimal.</w:t>
      </w:r>
    </w:p>
    <w:p>
      <w:pPr>
        <w:pStyle w:val="Heading1"/>
      </w:pPr>
      <w:r>
        <w:t>[5] Opposite Mode Awareness</w:t>
      </w:r>
    </w:p>
    <w:p>
      <w:r>
        <w:rPr>
          <w:sz w:val="22"/>
        </w:rPr>
        <w:t>Alchemists confuse you — until they don’t.</w:t>
        <w:br/>
        <w:br/>
        <w:t>You once dismissed their spontaneity as chaos… until you learned it holds truth you can’t deduce, only feel.</w:t>
        <w:br/>
        <w:br/>
        <w:t>You now understand their energetic rhythm, even if you still question it.</w:t>
        <w:br/>
        <w:t>You see their value — but you still crave translation.</w:t>
        <w:br/>
        <w:br/>
        <w:t>You’ve begun building emotional intelligence like a framework:</w:t>
        <w:br/>
        <w:t>with names, meanings, predictable reactions. It’s not natural — but you’re learning.</w:t>
        <w:br/>
        <w:br/>
        <w:t>You’re not trying to become an Alchemist. You’re simply upgrading your interface to better lead, collaborate, and connect.</w:t>
      </w:r>
    </w:p>
    <w:p>
      <w:pPr>
        <w:pStyle w:val="Heading1"/>
      </w:pPr>
      <w:r>
        <w:t>[6] Your Edge</w:t>
      </w:r>
    </w:p>
    <w:p>
      <w:r>
        <w:rPr>
          <w:sz w:val="22"/>
        </w:rPr>
        <w:t>You don’t just build — you optimize.</w:t>
        <w:br/>
        <w:br/>
        <w:t>You bring unparalleled depth, logic, foresight, and refinement.</w:t>
        <w:br/>
        <w:br/>
        <w:t>You tighten strategies. You catch inconsistencies.</w:t>
        <w:br/>
        <w:t>You bring operational excellence, design precision, and intellectual rigour to every table.</w:t>
        <w:br/>
        <w:br/>
        <w:t>People trust you not for charisma — but for clarity.</w:t>
        <w:br/>
        <w:t>When you say it’s solid, it usually is.</w:t>
      </w:r>
    </w:p>
    <w:p>
      <w:pPr>
        <w:pStyle w:val="Heading1"/>
      </w:pPr>
      <w:r>
        <w:t>[7] Risks &amp; Blind Spots</w:t>
      </w:r>
    </w:p>
    <w:p>
      <w:r>
        <w:rPr>
          <w:sz w:val="22"/>
        </w:rPr>
        <w:t>• You may take too long to move — waiting for perfect data.</w:t>
        <w:br/>
        <w:t>• You may default to isolation when overwhelmed by emotional noise.</w:t>
        <w:br/>
        <w:t>• You may over-perfect when something just needs shipping.</w:t>
        <w:br/>
        <w:t>• You may question your own voice, not because it’s wrong — but because it hasn’t passed every test.</w:t>
        <w:br/>
        <w:br/>
        <w:t>You’re not scared of action — but you resist messiness.</w:t>
        <w:br/>
        <w:t>And that resistance can cost you momentum, collaboration, or creative expansion.</w:t>
      </w:r>
    </w:p>
    <w:p>
      <w:pPr>
        <w:pStyle w:val="Heading1"/>
      </w:pPr>
      <w:r>
        <w:t>[8] What You Need Next</w:t>
      </w:r>
    </w:p>
    <w:p>
      <w:r>
        <w:rPr>
          <w:sz w:val="22"/>
        </w:rPr>
        <w:t>• Build emotional fluency — not to become reactive, but to lead teams that don’t think like you.</w:t>
        <w:br/>
        <w:t>• Partner with people who ignite clarity through feeling — not just fact.</w:t>
        <w:br/>
        <w:t>• Learn to ship MVPs before you’re “ready.”</w:t>
        <w:br/>
        <w:br/>
        <w:t>Remember: perfection is often built in public, not in isolation.</w:t>
        <w:br/>
        <w:t>You don’t need to become faster. You need to become more trusting — of momentum, of feedback, of others.</w:t>
      </w:r>
    </w:p>
    <w:p>
      <w:pPr>
        <w:pStyle w:val="Heading1"/>
      </w:pPr>
      <w:r>
        <w:t>[9] CTA: Your Growth Mission</w:t>
      </w:r>
    </w:p>
    <w:p>
      <w:r>
        <w:rPr>
          <w:b/>
          <w:sz w:val="22"/>
        </w:rPr>
        <w:t>Title: → Refine. Release. Recalibrate.</w:t>
      </w:r>
    </w:p>
    <w:p>
      <w:r>
        <w:rPr>
          <w:sz w:val="22"/>
        </w:rPr>
        <w:t>CTA Text:</w:t>
        <w:br/>
        <w:t>You don’t have to delay perfection — you can build it through rhythm.</w:t>
      </w:r>
    </w:p>
    <w:p>
      <w:pPr>
        <w:pStyle w:val="Heading1"/>
      </w:pPr>
      <w:r>
        <w:t>[10] Best Complementary Opposite Subtype</w:t>
      </w:r>
    </w:p>
    <w:p>
      <w:r>
        <w:rPr>
          <w:sz w:val="22"/>
        </w:rPr>
        <w:t>Best Support: The Magnetic Perfectionist</w:t>
      </w:r>
    </w:p>
    <w:p>
      <w:r>
        <w:rPr>
          <w:sz w:val="22"/>
        </w:rPr>
        <w:t>“You don’t polish to impress — you refine until it feels right.”</w:t>
      </w:r>
    </w:p>
    <w:p>
      <w:r>
        <w:rPr>
          <w:sz w:val="22"/>
        </w:rPr>
        <w:t>Where You Struggle → She Shines</w:t>
      </w:r>
    </w:p>
    <w:p>
      <w:r>
        <w:rPr>
          <w:sz w:val="22"/>
        </w:rPr>
        <w:t>Your Challenge               | Her Strength</w:t>
        <w:br/>
        <w:t>-----------------------------|-------------------------------------------</w:t>
        <w:br/>
        <w:t>Delayed launches            | Energetic urgency and timely action</w:t>
        <w:br/>
        <w:t>Over-analysis               | Emotional alignment and intuitive prioritizing</w:t>
        <w:br/>
        <w:t>Isolation in perfectionism | Organised rhythm and momentum</w:t>
        <w:br/>
        <w:t>Cold systems                | Resonant energy and emotionally-tuned goals</w:t>
      </w:r>
    </w:p>
    <w:p>
      <w:r>
        <w:rPr>
          <w:sz w:val="22"/>
        </w:rPr>
        <w:t>Where She Struggles → You Light the Way</w:t>
      </w:r>
    </w:p>
    <w:p>
      <w:r>
        <w:rPr>
          <w:sz w:val="22"/>
        </w:rPr>
        <w:t>Her Challenge               | Your Gift</w:t>
        <w:br/>
        <w:t>----------------------------|--------------------------------------------</w:t>
        <w:br/>
        <w:t>Energetic overwhelm        | Clear plans and project containers</w:t>
        <w:br/>
        <w:t>Too many open loops        | Completion logic and sequencing</w:t>
        <w:br/>
        <w:t>Emotional bias             | Thought-based decision structures</w:t>
        <w:br/>
        <w:t>Chasing perfection without clarity | Strategic step-mapping and data validation</w:t>
      </w:r>
    </w:p>
    <w:p>
      <w:pPr>
        <w:pStyle w:val="Heading1"/>
      </w:pPr>
      <w:r>
        <w:t>[11] Final Empowerment Remark</w:t>
      </w:r>
    </w:p>
    <w:p>
      <w:r>
        <w:rPr>
          <w:sz w:val="22"/>
        </w:rPr>
        <w:t>Your edge is your depth.</w:t>
        <w:br/>
        <w:t>Your gift is your clarity.</w:t>
        <w:br/>
        <w:t>Your power is your standard.</w:t>
        <w:br/>
        <w:br/>
        <w:t>But your next evolution isn’t more control — it’s more calibration.</w:t>
        <w:br/>
        <w:br/>
        <w:t>You’ve built systems no one else could imagine.</w:t>
        <w:br/>
        <w:t>Now let your work move — even when it’s still unfinished.</w:t>
        <w:br/>
        <w:br/>
        <w:t>Done isn’t failure. It’s iteration.</w:t>
        <w:br/>
        <w:t>You don’t need to compromise your precision — just let it live sooner.</w:t>
        <w:br/>
        <w:br/>
        <w:t>Together? You’ll shape excellence that breathes — not breaks.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