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2945D" w14:textId="77777777" w:rsidR="00CA6AB8" w:rsidRDefault="00CA6AB8" w:rsidP="00CA6AB8">
      <w:r>
        <w:t xml:space="preserve">[1] Your Entrepreneurial DNA Result  </w:t>
      </w:r>
    </w:p>
    <w:p w14:paraId="1A429F89" w14:textId="77777777" w:rsidR="00CA6AB8" w:rsidRDefault="00CA6AB8" w:rsidP="00CA6AB8">
      <w:r>
        <w:t xml:space="preserve">Your Default DNA: Alchemist  </w:t>
      </w:r>
    </w:p>
    <w:p w14:paraId="08EF05E4" w14:textId="77777777" w:rsidR="00CA6AB8" w:rsidRDefault="00CA6AB8" w:rsidP="00CA6AB8">
      <w:r>
        <w:t xml:space="preserve">Your Sub-DNA: The Energetic Empath  </w:t>
      </w:r>
    </w:p>
    <w:p w14:paraId="54C1BB5E" w14:textId="77777777" w:rsidR="00CA6AB8" w:rsidRDefault="00CA6AB8" w:rsidP="00CA6AB8">
      <w:r>
        <w:t xml:space="preserve">1-line energetic resonance:  </w:t>
      </w:r>
    </w:p>
    <w:p w14:paraId="273DE030" w14:textId="77777777" w:rsidR="00CA6AB8" w:rsidRDefault="00CA6AB8" w:rsidP="00CA6AB8">
      <w:r>
        <w:t>"You don’t push to progress — you feel your way forward."</w:t>
      </w:r>
    </w:p>
    <w:p w14:paraId="0BCE5F84" w14:textId="77777777" w:rsidR="00CA6AB8" w:rsidRDefault="00CA6AB8" w:rsidP="00CA6AB8"/>
    <w:p w14:paraId="073308C6" w14:textId="77777777" w:rsidR="00CA6AB8" w:rsidRDefault="00CA6AB8" w:rsidP="00CA6AB8">
      <w:r>
        <w:t xml:space="preserve">[2] Your Default DNA  </w:t>
      </w:r>
    </w:p>
    <w:p w14:paraId="4BE441C9" w14:textId="77777777" w:rsidR="00CA6AB8" w:rsidRDefault="00CA6AB8" w:rsidP="00CA6AB8">
      <w:r>
        <w:t>You operate through emotion-first navigation. You feel everything — people, spaces, ideas — and that sensation is what gives you direction. Logic helps later, but it cannot lead. If the energy doesn’t feel right, you can’t move. You don’t follow deadlines — you follow frequency. Your productivity rises and falls in waves, and any system you use must make space for that flow. Your power isn’t in speed — it’s in resonance. You don’t build quickly — you build meaningfully.</w:t>
      </w:r>
    </w:p>
    <w:p w14:paraId="0EBC9C28" w14:textId="77777777" w:rsidR="00CA6AB8" w:rsidRDefault="00CA6AB8" w:rsidP="00CA6AB8"/>
    <w:p w14:paraId="74BF5FBA" w14:textId="77777777" w:rsidR="00CA6AB8" w:rsidRDefault="00CA6AB8" w:rsidP="00CA6AB8">
      <w:r>
        <w:t xml:space="preserve">Progress Bar:  </w:t>
      </w:r>
    </w:p>
    <w:p w14:paraId="6CC8616C" w14:textId="77777777" w:rsidR="00CA6AB8" w:rsidRDefault="00CA6AB8" w:rsidP="00CA6AB8">
      <w:r>
        <w:t xml:space="preserve">Default Mastery </w:t>
      </w:r>
      <w:r>
        <w:rPr>
          <w:rFonts w:ascii="Arial" w:hAnsi="Arial" w:cs="Arial"/>
        </w:rPr>
        <w:t>▓▓░░░░░░░</w:t>
      </w:r>
      <w:r>
        <w:t xml:space="preserve"> 50%  </w:t>
      </w:r>
    </w:p>
    <w:p w14:paraId="5E4E5A01" w14:textId="77777777" w:rsidR="00CA6AB8" w:rsidRDefault="00CA6AB8" w:rsidP="00CA6AB8">
      <w:r>
        <w:t xml:space="preserve">→ Measured by Q1–Q6 + LMS reflection  </w:t>
      </w:r>
    </w:p>
    <w:p w14:paraId="7EDFB63F" w14:textId="77777777" w:rsidR="00CA6AB8" w:rsidRDefault="00CA6AB8" w:rsidP="00CA6AB8">
      <w:r>
        <w:t xml:space="preserve">→ Deepens through aligned containers and intuitive confidence  </w:t>
      </w:r>
    </w:p>
    <w:p w14:paraId="675F7F94" w14:textId="77777777" w:rsidR="00CA6AB8" w:rsidRDefault="00CA6AB8" w:rsidP="00CA6AB8"/>
    <w:p w14:paraId="55AE31CC" w14:textId="77777777" w:rsidR="00CA6AB8" w:rsidRDefault="00CA6AB8" w:rsidP="00CA6AB8">
      <w:r>
        <w:t xml:space="preserve">[3] Your Natural Loop of Action  </w:t>
      </w:r>
    </w:p>
    <w:p w14:paraId="16B94191" w14:textId="77777777" w:rsidR="00CA6AB8" w:rsidRDefault="00CA6AB8" w:rsidP="00CA6AB8">
      <w:r>
        <w:t xml:space="preserve">Loop Format: Emotion → Thought → Emotion  </w:t>
      </w:r>
    </w:p>
    <w:p w14:paraId="5C152513" w14:textId="77777777" w:rsidR="00CA6AB8" w:rsidRDefault="00CA6AB8" w:rsidP="00CA6AB8">
      <w:r>
        <w:t xml:space="preserve">You feel first. Then you pause to process that feeling through reflection. Then you act — but only if the energy is still intact.  </w:t>
      </w:r>
    </w:p>
    <w:p w14:paraId="323C3C18" w14:textId="77777777" w:rsidR="00CA6AB8" w:rsidRDefault="00CA6AB8" w:rsidP="00CA6AB8">
      <w:r>
        <w:t xml:space="preserve">You’re not indecisive — you’re energetically attuned.  </w:t>
      </w:r>
    </w:p>
    <w:p w14:paraId="4BDA37AA" w14:textId="77777777" w:rsidR="00CA6AB8" w:rsidRDefault="00CA6AB8" w:rsidP="00CA6AB8">
      <w:r>
        <w:t xml:space="preserve">Your timeline is rhythmic, not reactive.  </w:t>
      </w:r>
    </w:p>
    <w:p w14:paraId="0D965186" w14:textId="77777777" w:rsidR="00CA6AB8" w:rsidRDefault="00CA6AB8" w:rsidP="00CA6AB8">
      <w:r>
        <w:t xml:space="preserve">Loop Mastery Reminder:  </w:t>
      </w:r>
    </w:p>
    <w:p w14:paraId="5AC23035" w14:textId="77777777" w:rsidR="00CA6AB8" w:rsidRDefault="00CA6AB8" w:rsidP="00CA6AB8">
      <w:r>
        <w:t>You don’t evolve by switching loops — you evolve by deepening your own until it becomes powerful, repeatable, and precise.</w:t>
      </w:r>
    </w:p>
    <w:p w14:paraId="66C059BD" w14:textId="77777777" w:rsidR="00CA6AB8" w:rsidRDefault="00CA6AB8" w:rsidP="00CA6AB8"/>
    <w:p w14:paraId="7C3F847E" w14:textId="77777777" w:rsidR="00CA6AB8" w:rsidRDefault="00CA6AB8" w:rsidP="00CA6AB8">
      <w:r>
        <w:t xml:space="preserve">[4] Your Subtype: The Energetic Empath  </w:t>
      </w:r>
    </w:p>
    <w:p w14:paraId="2BCAD800" w14:textId="77777777" w:rsidR="00CA6AB8" w:rsidRDefault="00CA6AB8" w:rsidP="00CA6AB8">
      <w:r>
        <w:lastRenderedPageBreak/>
        <w:t xml:space="preserve">Snapshot Line:  </w:t>
      </w:r>
    </w:p>
    <w:p w14:paraId="1FCD4601" w14:textId="77777777" w:rsidR="00CA6AB8" w:rsidRDefault="00CA6AB8" w:rsidP="00CA6AB8">
      <w:r>
        <w:t>"You don’t push to progress — you feel your way forward."</w:t>
      </w:r>
    </w:p>
    <w:p w14:paraId="21034B37" w14:textId="77777777" w:rsidR="00CA6AB8" w:rsidRDefault="00CA6AB8" w:rsidP="00CA6AB8"/>
    <w:p w14:paraId="16692EF6" w14:textId="77777777" w:rsidR="00CA6AB8" w:rsidRDefault="00CA6AB8" w:rsidP="00CA6AB8">
      <w:r>
        <w:t xml:space="preserve">Subtype Mastery </w:t>
      </w:r>
      <w:r>
        <w:rPr>
          <w:rFonts w:ascii="Arial" w:hAnsi="Arial" w:cs="Arial"/>
        </w:rPr>
        <w:t>▓▓░░░░░░░</w:t>
      </w:r>
      <w:r>
        <w:t xml:space="preserve"> 25%  </w:t>
      </w:r>
    </w:p>
    <w:p w14:paraId="5C3B4CC3" w14:textId="77777777" w:rsidR="00CA6AB8" w:rsidRDefault="00CA6AB8" w:rsidP="00CA6AB8">
      <w:r>
        <w:t xml:space="preserve">→ Based on Q13–Q22 + rhythm </w:t>
      </w:r>
      <w:proofErr w:type="spellStart"/>
      <w:r>
        <w:t>behavior</w:t>
      </w:r>
      <w:proofErr w:type="spellEnd"/>
      <w:r>
        <w:t xml:space="preserve"> patterns  </w:t>
      </w:r>
    </w:p>
    <w:p w14:paraId="69FCB3EC" w14:textId="77777777" w:rsidR="00CA6AB8" w:rsidRDefault="00CA6AB8" w:rsidP="00CA6AB8"/>
    <w:p w14:paraId="1E8F51D5" w14:textId="77777777" w:rsidR="00CA6AB8" w:rsidRDefault="00CA6AB8" w:rsidP="00CA6AB8">
      <w:r>
        <w:t xml:space="preserve">Ultimate Subtype Unlock:  </w:t>
      </w:r>
    </w:p>
    <w:p w14:paraId="7B431DD6" w14:textId="77777777" w:rsidR="00CA6AB8" w:rsidRDefault="00CA6AB8" w:rsidP="00CA6AB8">
      <w:r>
        <w:t xml:space="preserve">→ Available only after LMS milestone completions + energy resilience growth  </w:t>
      </w:r>
    </w:p>
    <w:p w14:paraId="58DC8331" w14:textId="77777777" w:rsidR="00CA6AB8" w:rsidRDefault="00CA6AB8" w:rsidP="00CA6AB8"/>
    <w:p w14:paraId="1EA1D096" w14:textId="77777777" w:rsidR="00CA6AB8" w:rsidRDefault="00CA6AB8" w:rsidP="00CA6AB8">
      <w:r>
        <w:t xml:space="preserve">Subtype Snapshot:  </w:t>
      </w:r>
    </w:p>
    <w:p w14:paraId="40CBBF8B" w14:textId="77777777" w:rsidR="00CA6AB8" w:rsidRDefault="00CA6AB8" w:rsidP="00CA6AB8">
      <w:r>
        <w:t xml:space="preserve">• You move in energetic waves — action follows feeling  </w:t>
      </w:r>
    </w:p>
    <w:p w14:paraId="6380020C" w14:textId="77777777" w:rsidR="00CA6AB8" w:rsidRDefault="00CA6AB8" w:rsidP="00CA6AB8">
      <w:r>
        <w:t xml:space="preserve">• You lead with resonance — not rules  </w:t>
      </w:r>
    </w:p>
    <w:p w14:paraId="40DB7C4C" w14:textId="77777777" w:rsidR="00CA6AB8" w:rsidRDefault="00CA6AB8" w:rsidP="00CA6AB8">
      <w:r>
        <w:t xml:space="preserve">• You move when you feel seen, heard, and safe  </w:t>
      </w:r>
    </w:p>
    <w:p w14:paraId="3F3C45B4" w14:textId="77777777" w:rsidR="00CA6AB8" w:rsidRDefault="00CA6AB8" w:rsidP="00CA6AB8">
      <w:r>
        <w:t xml:space="preserve">• </w:t>
      </w:r>
      <w:proofErr w:type="gramStart"/>
      <w:r>
        <w:t>You</w:t>
      </w:r>
      <w:proofErr w:type="gramEnd"/>
      <w:r>
        <w:t xml:space="preserve"> complete projects by pouring your frequency into them  </w:t>
      </w:r>
    </w:p>
    <w:p w14:paraId="064AD8EB" w14:textId="77777777" w:rsidR="00CA6AB8" w:rsidRDefault="00CA6AB8" w:rsidP="00CA6AB8"/>
    <w:p w14:paraId="007070A3" w14:textId="77777777" w:rsidR="00CA6AB8" w:rsidRDefault="00CA6AB8" w:rsidP="00CA6AB8">
      <w:r>
        <w:t xml:space="preserve">Core Identity Paragraph:  </w:t>
      </w:r>
    </w:p>
    <w:p w14:paraId="749DD8B4" w14:textId="77777777" w:rsidR="00CA6AB8" w:rsidRDefault="00CA6AB8" w:rsidP="00CA6AB8">
      <w:r>
        <w:t>You don’t just feel energy — you *absorb* it. You can sense what others miss. You create from vibration, not plans. But your gift comes with a cost: when the room shifts, so do you. When others project chaos, you carry it in your nervous system. You often build based on others’ emotions rather than your own. But when you learn to filter — not absorb — your power becomes magnetic. You create work that feels alive, moves people, and reflects unspoken truth.</w:t>
      </w:r>
    </w:p>
    <w:p w14:paraId="668F7A22" w14:textId="77777777" w:rsidR="00CA6AB8" w:rsidRDefault="00CA6AB8" w:rsidP="00CA6AB8"/>
    <w:p w14:paraId="294D629D" w14:textId="77777777" w:rsidR="00CA6AB8" w:rsidRDefault="00CA6AB8" w:rsidP="00CA6AB8">
      <w:r>
        <w:t xml:space="preserve">[5] Opposite Mode Awareness  </w:t>
      </w:r>
    </w:p>
    <w:p w14:paraId="18CCE8F8" w14:textId="77777777" w:rsidR="00CA6AB8" w:rsidRDefault="00CA6AB8" w:rsidP="00CA6AB8">
      <w:r>
        <w:t xml:space="preserve">Opposite Mode Awareness </w:t>
      </w:r>
      <w:r>
        <w:rPr>
          <w:rFonts w:ascii="Arial" w:hAnsi="Arial" w:cs="Arial"/>
        </w:rPr>
        <w:t>▓▓▓▓░░░░░</w:t>
      </w:r>
      <w:r>
        <w:t xml:space="preserve"> 50%  </w:t>
      </w:r>
    </w:p>
    <w:p w14:paraId="081233F6" w14:textId="77777777" w:rsidR="00CA6AB8" w:rsidRDefault="00CA6AB8" w:rsidP="00CA6AB8">
      <w:r>
        <w:t>You’re learning how to stand still in structure — not just move with emotion. You admire the consistency of Architects, but their pace feels cold. Still, you see how logic can help you protect your energy. You’re not meant to become robotic — you’re meant to *combine* resonance with containers. Awareness is growing. Imitation is not required.</w:t>
      </w:r>
    </w:p>
    <w:p w14:paraId="3D600AE1" w14:textId="77777777" w:rsidR="00CA6AB8" w:rsidRDefault="00CA6AB8" w:rsidP="00CA6AB8"/>
    <w:p w14:paraId="288E4184" w14:textId="77777777" w:rsidR="00CA6AB8" w:rsidRDefault="00CA6AB8" w:rsidP="00CA6AB8">
      <w:r>
        <w:lastRenderedPageBreak/>
        <w:t xml:space="preserve">[6] Your Edge  </w:t>
      </w:r>
    </w:p>
    <w:p w14:paraId="74742E61" w14:textId="77777777" w:rsidR="00CA6AB8" w:rsidRDefault="00CA6AB8" w:rsidP="00CA6AB8">
      <w:r>
        <w:t xml:space="preserve">• Deep intuitive intelligence  </w:t>
      </w:r>
    </w:p>
    <w:p w14:paraId="28243FBE" w14:textId="77777777" w:rsidR="00CA6AB8" w:rsidRDefault="00CA6AB8" w:rsidP="00CA6AB8">
      <w:r>
        <w:t xml:space="preserve">• Natural energetic alignment with ideas, people, timing  </w:t>
      </w:r>
    </w:p>
    <w:p w14:paraId="11AE2349" w14:textId="77777777" w:rsidR="00CA6AB8" w:rsidRDefault="00CA6AB8" w:rsidP="00CA6AB8">
      <w:r>
        <w:t xml:space="preserve">• Sensitive creation that resonates powerfully  </w:t>
      </w:r>
    </w:p>
    <w:p w14:paraId="608C5107" w14:textId="77777777" w:rsidR="00CA6AB8" w:rsidRDefault="00CA6AB8" w:rsidP="00CA6AB8">
      <w:r>
        <w:t xml:space="preserve">• Vision that speaks to the undercurrent, not just the obvious  </w:t>
      </w:r>
    </w:p>
    <w:p w14:paraId="020D6B83" w14:textId="77777777" w:rsidR="00CA6AB8" w:rsidRDefault="00CA6AB8" w:rsidP="00CA6AB8">
      <w:r>
        <w:t xml:space="preserve">• Ability to build in harmony with invisible truths  </w:t>
      </w:r>
    </w:p>
    <w:p w14:paraId="57E23EA1" w14:textId="77777777" w:rsidR="00CA6AB8" w:rsidRDefault="00CA6AB8" w:rsidP="00CA6AB8"/>
    <w:p w14:paraId="1D898F9E" w14:textId="77777777" w:rsidR="00CA6AB8" w:rsidRDefault="00CA6AB8" w:rsidP="00CA6AB8">
      <w:r>
        <w:t xml:space="preserve">[7] Risks &amp; Blind Spots  </w:t>
      </w:r>
    </w:p>
    <w:p w14:paraId="415764CF" w14:textId="77777777" w:rsidR="00CA6AB8" w:rsidRDefault="00CA6AB8" w:rsidP="00CA6AB8">
      <w:r>
        <w:t xml:space="preserve">• Taking on others’ emotional weight  </w:t>
      </w:r>
    </w:p>
    <w:p w14:paraId="50C32CD2" w14:textId="77777777" w:rsidR="00CA6AB8" w:rsidRDefault="00CA6AB8" w:rsidP="00CA6AB8">
      <w:r>
        <w:t xml:space="preserve">• Stopping when overwhelmed without explanation  </w:t>
      </w:r>
    </w:p>
    <w:p w14:paraId="6A9B4309" w14:textId="77777777" w:rsidR="00CA6AB8" w:rsidRDefault="00CA6AB8" w:rsidP="00CA6AB8">
      <w:r>
        <w:t xml:space="preserve">• Avoiding structure even when it could protect you  </w:t>
      </w:r>
    </w:p>
    <w:p w14:paraId="6167ACCC" w14:textId="77777777" w:rsidR="00CA6AB8" w:rsidRDefault="00CA6AB8" w:rsidP="00CA6AB8">
      <w:r>
        <w:t xml:space="preserve">• Rebuilding projects based on others’ feelings  </w:t>
      </w:r>
    </w:p>
    <w:p w14:paraId="615D09F7" w14:textId="77777777" w:rsidR="00CA6AB8" w:rsidRDefault="00CA6AB8" w:rsidP="00CA6AB8">
      <w:r>
        <w:t xml:space="preserve">• Losing clarity in noisy or ungrounded environments  </w:t>
      </w:r>
    </w:p>
    <w:p w14:paraId="49542C3C" w14:textId="77777777" w:rsidR="00CA6AB8" w:rsidRDefault="00CA6AB8" w:rsidP="00CA6AB8"/>
    <w:p w14:paraId="3D31DC07" w14:textId="77777777" w:rsidR="00CA6AB8" w:rsidRDefault="00CA6AB8" w:rsidP="00CA6AB8">
      <w:r>
        <w:t xml:space="preserve">Mini Reflection:  </w:t>
      </w:r>
    </w:p>
    <w:p w14:paraId="3CD2D767" w14:textId="77777777" w:rsidR="00CA6AB8" w:rsidRDefault="00CA6AB8" w:rsidP="00CA6AB8">
      <w:r>
        <w:t xml:space="preserve">You’re not too sensitive — you’re too unprotected.  </w:t>
      </w:r>
    </w:p>
    <w:p w14:paraId="7F9E629B" w14:textId="77777777" w:rsidR="00CA6AB8" w:rsidRDefault="00CA6AB8" w:rsidP="00CA6AB8">
      <w:r>
        <w:t>Your power doesn’t come from control — it comes from containment.</w:t>
      </w:r>
    </w:p>
    <w:p w14:paraId="7A39CC7E" w14:textId="77777777" w:rsidR="00CA6AB8" w:rsidRDefault="00CA6AB8" w:rsidP="00CA6AB8"/>
    <w:p w14:paraId="1666E51A" w14:textId="77777777" w:rsidR="00CA6AB8" w:rsidRDefault="00CA6AB8" w:rsidP="00CA6AB8">
      <w:r>
        <w:t xml:space="preserve">[8] What You Need Next  </w:t>
      </w:r>
    </w:p>
    <w:p w14:paraId="046FDC82" w14:textId="77777777" w:rsidR="00CA6AB8" w:rsidRDefault="00CA6AB8" w:rsidP="00CA6AB8">
      <w:r>
        <w:t xml:space="preserve">• Design energy filters — not walls  </w:t>
      </w:r>
    </w:p>
    <w:p w14:paraId="526B1455" w14:textId="77777777" w:rsidR="00CA6AB8" w:rsidRDefault="00CA6AB8" w:rsidP="00CA6AB8">
      <w:r>
        <w:t xml:space="preserve">• Build containers that move with your emotional rhythm  </w:t>
      </w:r>
    </w:p>
    <w:p w14:paraId="70F7E80D" w14:textId="77777777" w:rsidR="00CA6AB8" w:rsidRDefault="00CA6AB8" w:rsidP="00CA6AB8">
      <w:r>
        <w:t xml:space="preserve">• Separate your instincts from others’ projections  </w:t>
      </w:r>
    </w:p>
    <w:p w14:paraId="718E3F7E" w14:textId="77777777" w:rsidR="00CA6AB8" w:rsidRDefault="00CA6AB8" w:rsidP="00CA6AB8">
      <w:r>
        <w:t xml:space="preserve">• Name your pace — so others stop rushing you  </w:t>
      </w:r>
    </w:p>
    <w:p w14:paraId="7926BFE1" w14:textId="77777777" w:rsidR="00CA6AB8" w:rsidRDefault="00CA6AB8" w:rsidP="00CA6AB8">
      <w:r>
        <w:t xml:space="preserve">• Protect your creative signal from emotional noise  </w:t>
      </w:r>
    </w:p>
    <w:p w14:paraId="5E9C055C" w14:textId="77777777" w:rsidR="00CA6AB8" w:rsidRDefault="00CA6AB8" w:rsidP="00CA6AB8"/>
    <w:p w14:paraId="2286868C" w14:textId="77777777" w:rsidR="00CA6AB8" w:rsidRDefault="00CA6AB8" w:rsidP="00CA6AB8">
      <w:r>
        <w:t xml:space="preserve">Conclusion Line:  </w:t>
      </w:r>
    </w:p>
    <w:p w14:paraId="1DE46075" w14:textId="77777777" w:rsidR="00CA6AB8" w:rsidRDefault="00CA6AB8" w:rsidP="00CA6AB8">
      <w:r>
        <w:t>You don’t need to move faster — you need to move free from interference.</w:t>
      </w:r>
    </w:p>
    <w:p w14:paraId="5D5539CD" w14:textId="77777777" w:rsidR="00CA6AB8" w:rsidRDefault="00CA6AB8" w:rsidP="00CA6AB8"/>
    <w:p w14:paraId="29974A63" w14:textId="77777777" w:rsidR="00CA6AB8" w:rsidRDefault="00CA6AB8" w:rsidP="00CA6AB8">
      <w:r>
        <w:lastRenderedPageBreak/>
        <w:t xml:space="preserve">[9] CTA: Your Growth Mission  </w:t>
      </w:r>
    </w:p>
    <w:p w14:paraId="2C0D746F" w14:textId="77777777" w:rsidR="00CA6AB8" w:rsidRDefault="00CA6AB8" w:rsidP="00CA6AB8">
      <w:r>
        <w:t xml:space="preserve">Title: "Protect Your Rhythm"  </w:t>
      </w:r>
    </w:p>
    <w:p w14:paraId="1B389035" w14:textId="77777777" w:rsidR="00CA6AB8" w:rsidRDefault="00CA6AB8" w:rsidP="00CA6AB8">
      <w:r>
        <w:t xml:space="preserve">Mission Text:  </w:t>
      </w:r>
    </w:p>
    <w:p w14:paraId="6400F879" w14:textId="77777777" w:rsidR="00CA6AB8" w:rsidRDefault="00CA6AB8" w:rsidP="00CA6AB8">
      <w:r>
        <w:t xml:space="preserve">You weren’t built to follow someone else’s plan.  </w:t>
      </w:r>
    </w:p>
    <w:p w14:paraId="14493524" w14:textId="77777777" w:rsidR="00CA6AB8" w:rsidRDefault="00CA6AB8" w:rsidP="00CA6AB8">
      <w:r>
        <w:t xml:space="preserve">You were designed to create in a way that mirrors your internal world.  </w:t>
      </w:r>
    </w:p>
    <w:p w14:paraId="5788713B" w14:textId="77777777" w:rsidR="00CA6AB8" w:rsidRDefault="00CA6AB8" w:rsidP="00CA6AB8">
      <w:r>
        <w:t xml:space="preserve">This isn’t about softening your edge — it’s about structuring your energy.  </w:t>
      </w:r>
    </w:p>
    <w:p w14:paraId="286CC564" w14:textId="77777777" w:rsidR="00CA6AB8" w:rsidRDefault="00CA6AB8" w:rsidP="00CA6AB8">
      <w:r>
        <w:t>Build a rhythm that protects your frequency, and you’ll build results that resonate forever.</w:t>
      </w:r>
    </w:p>
    <w:p w14:paraId="6FDD68D0" w14:textId="77777777" w:rsidR="00CA6AB8" w:rsidRDefault="00CA6AB8" w:rsidP="00CA6AB8"/>
    <w:p w14:paraId="1C0AEB73" w14:textId="77777777" w:rsidR="00CA6AB8" w:rsidRDefault="00CA6AB8" w:rsidP="00CA6AB8">
      <w:r>
        <w:t xml:space="preserve">[10] Best Complementary Opposite Subtype  </w:t>
      </w:r>
    </w:p>
    <w:p w14:paraId="69F7663A" w14:textId="77777777" w:rsidR="00CA6AB8" w:rsidRDefault="00CA6AB8" w:rsidP="00CA6AB8">
      <w:r>
        <w:t xml:space="preserve">Best Support: The Systemised Builder  </w:t>
      </w:r>
    </w:p>
    <w:p w14:paraId="5319BBE6" w14:textId="77777777" w:rsidR="00CA6AB8" w:rsidRDefault="00CA6AB8" w:rsidP="00CA6AB8"/>
    <w:p w14:paraId="1D4A57EC" w14:textId="77777777" w:rsidR="00CA6AB8" w:rsidRDefault="00CA6AB8" w:rsidP="00CA6AB8">
      <w:r>
        <w:t xml:space="preserve">Where You Struggle          | They Lead With  </w:t>
      </w:r>
    </w:p>
    <w:p w14:paraId="481BCBC1" w14:textId="77777777" w:rsidR="00CA6AB8" w:rsidRDefault="00CA6AB8" w:rsidP="00CA6AB8">
      <w:r>
        <w:t xml:space="preserve">----------------------------|------------------------------  </w:t>
      </w:r>
    </w:p>
    <w:p w14:paraId="6D648ED7" w14:textId="77777777" w:rsidR="00CA6AB8" w:rsidRDefault="00CA6AB8" w:rsidP="00CA6AB8">
      <w:r>
        <w:t xml:space="preserve">Energetic depletion         | Consistent, grounded routines  </w:t>
      </w:r>
    </w:p>
    <w:p w14:paraId="45C8C53E" w14:textId="77777777" w:rsidR="00CA6AB8" w:rsidRDefault="00CA6AB8" w:rsidP="00CA6AB8">
      <w:r>
        <w:t xml:space="preserve">Emotional chaos             | Clear, predictable workflows  </w:t>
      </w:r>
    </w:p>
    <w:p w14:paraId="4243AE05" w14:textId="77777777" w:rsidR="00CA6AB8" w:rsidRDefault="00CA6AB8" w:rsidP="00CA6AB8">
      <w:r>
        <w:t xml:space="preserve">Flow paralysis              | Task-based motion and delivery  </w:t>
      </w:r>
    </w:p>
    <w:p w14:paraId="3977CF22" w14:textId="77777777" w:rsidR="00CA6AB8" w:rsidRDefault="00CA6AB8" w:rsidP="00CA6AB8">
      <w:r>
        <w:t xml:space="preserve">Overwhelm in groups         | Tactical order and sequence  </w:t>
      </w:r>
    </w:p>
    <w:p w14:paraId="4452129C" w14:textId="77777777" w:rsidR="00CA6AB8" w:rsidRDefault="00CA6AB8" w:rsidP="00CA6AB8"/>
    <w:p w14:paraId="1BA0BA8C" w14:textId="77777777" w:rsidR="00CA6AB8" w:rsidRDefault="00CA6AB8" w:rsidP="00CA6AB8">
      <w:r>
        <w:t xml:space="preserve">Where They Struggle         | You Lead With  </w:t>
      </w:r>
    </w:p>
    <w:p w14:paraId="00215877" w14:textId="77777777" w:rsidR="00CA6AB8" w:rsidRDefault="00CA6AB8" w:rsidP="00CA6AB8">
      <w:r>
        <w:t xml:space="preserve">----------------------------|------------------------------  </w:t>
      </w:r>
    </w:p>
    <w:p w14:paraId="1A4B8B46" w14:textId="77777777" w:rsidR="00CA6AB8" w:rsidRDefault="00CA6AB8" w:rsidP="00CA6AB8">
      <w:r>
        <w:t xml:space="preserve">Emotional detachment        | Sensory depth and connection  </w:t>
      </w:r>
    </w:p>
    <w:p w14:paraId="5F2ABF31" w14:textId="77777777" w:rsidR="00CA6AB8" w:rsidRDefault="00CA6AB8" w:rsidP="00CA6AB8">
      <w:r>
        <w:t xml:space="preserve">Over-mechanising work       | Heartfelt creation  </w:t>
      </w:r>
    </w:p>
    <w:p w14:paraId="05F59CF1" w14:textId="77777777" w:rsidR="00CA6AB8" w:rsidRDefault="00CA6AB8" w:rsidP="00CA6AB8">
      <w:r>
        <w:t xml:space="preserve">Creative coldness           | Energetic presence and pulse  </w:t>
      </w:r>
    </w:p>
    <w:p w14:paraId="3A9282F2" w14:textId="77777777" w:rsidR="00CA6AB8" w:rsidRDefault="00CA6AB8" w:rsidP="00CA6AB8"/>
    <w:p w14:paraId="21B65D00" w14:textId="77777777" w:rsidR="00CA6AB8" w:rsidRDefault="00CA6AB8" w:rsidP="00CA6AB8">
      <w:r>
        <w:t xml:space="preserve">Closing Line:  </w:t>
      </w:r>
    </w:p>
    <w:p w14:paraId="6C1A8FBB" w14:textId="77777777" w:rsidR="00CA6AB8" w:rsidRDefault="00CA6AB8" w:rsidP="00CA6AB8">
      <w:r>
        <w:t>Together? You bring emotion into form — and form into feeling.</w:t>
      </w:r>
    </w:p>
    <w:p w14:paraId="5208E4C1" w14:textId="77777777" w:rsidR="00CA6AB8" w:rsidRDefault="00CA6AB8" w:rsidP="00CA6AB8"/>
    <w:p w14:paraId="3A3CA8A4" w14:textId="77777777" w:rsidR="00CA6AB8" w:rsidRDefault="00CA6AB8" w:rsidP="00CA6AB8">
      <w:r>
        <w:lastRenderedPageBreak/>
        <w:t xml:space="preserve">[11] Final Empowerment Remark  </w:t>
      </w:r>
    </w:p>
    <w:p w14:paraId="441E5DF7" w14:textId="77777777" w:rsidR="00CA6AB8" w:rsidRDefault="00CA6AB8" w:rsidP="00CA6AB8">
      <w:r>
        <w:t xml:space="preserve">You don’t need to be both.  </w:t>
      </w:r>
    </w:p>
    <w:p w14:paraId="5C07A405" w14:textId="77777777" w:rsidR="00CA6AB8" w:rsidRDefault="00CA6AB8" w:rsidP="00CA6AB8">
      <w:r>
        <w:t xml:space="preserve">You need to become the ultimate version of your DNA type — and that’s exactly what you’re doing.  </w:t>
      </w:r>
    </w:p>
    <w:p w14:paraId="2C2C451C" w14:textId="77777777" w:rsidR="00CA6AB8" w:rsidRDefault="00CA6AB8" w:rsidP="00CA6AB8">
      <w:r>
        <w:t xml:space="preserve">You are The Energetic Empath.  </w:t>
      </w:r>
    </w:p>
    <w:p w14:paraId="39640F3A" w14:textId="77777777" w:rsidR="00CA6AB8" w:rsidRDefault="00CA6AB8" w:rsidP="00CA6AB8">
      <w:r>
        <w:t>Now go finish building what only you could feel into form.</w:t>
      </w:r>
    </w:p>
    <w:p w14:paraId="4EA8E58F" w14:textId="77777777" w:rsidR="00CA6AB8" w:rsidRDefault="00CA6AB8" w:rsidP="00CA6AB8"/>
    <w:p w14:paraId="407B6F59" w14:textId="77777777" w:rsidR="00CA6AB8" w:rsidRDefault="00CA6AB8" w:rsidP="00CA6AB8">
      <w:r>
        <w:t xml:space="preserve">[12] Milestone Tracker  </w:t>
      </w:r>
    </w:p>
    <w:p w14:paraId="5A6B7F59" w14:textId="77777777" w:rsidR="00CA6AB8" w:rsidRDefault="00CA6AB8" w:rsidP="00CA6AB8"/>
    <w:p w14:paraId="69016740" w14:textId="77777777" w:rsidR="00CA6AB8" w:rsidRDefault="00CA6AB8" w:rsidP="00CA6AB8">
      <w:r>
        <w:t xml:space="preserve">Milestone                                             | Status  </w:t>
      </w:r>
    </w:p>
    <w:p w14:paraId="75E2EDFE" w14:textId="77777777" w:rsidR="00CA6AB8" w:rsidRDefault="00CA6AB8" w:rsidP="00CA6AB8">
      <w:r>
        <w:t xml:space="preserve">------------------------------------------------------|--------  </w:t>
      </w:r>
    </w:p>
    <w:p w14:paraId="1DD1311F" w14:textId="77777777" w:rsidR="00CA6AB8" w:rsidRDefault="00CA6AB8" w:rsidP="00CA6AB8">
      <w:r>
        <w:t xml:space="preserve">Finishing without burnout                            | </w:t>
      </w:r>
      <w:r>
        <w:rPr>
          <w:rFonts w:ascii="Apple Color Emoji" w:hAnsi="Apple Color Emoji" w:cs="Apple Color Emoji"/>
        </w:rPr>
        <w:t>✅</w:t>
      </w:r>
      <w:r>
        <w:t xml:space="preserve">  </w:t>
      </w:r>
    </w:p>
    <w:p w14:paraId="7D5631DF" w14:textId="77777777" w:rsidR="00CA6AB8" w:rsidRDefault="00CA6AB8" w:rsidP="00CA6AB8">
      <w:r>
        <w:t xml:space="preserve">Energy-first project planning                         | </w:t>
      </w:r>
      <w:r>
        <w:rPr>
          <w:rFonts w:ascii="Apple Color Emoji" w:hAnsi="Apple Color Emoji" w:cs="Apple Color Emoji"/>
        </w:rPr>
        <w:t>✅</w:t>
      </w:r>
      <w:r>
        <w:t xml:space="preserve">  </w:t>
      </w:r>
    </w:p>
    <w:p w14:paraId="6EC44061" w14:textId="77777777" w:rsidR="00CA6AB8" w:rsidRDefault="00CA6AB8" w:rsidP="00CA6AB8">
      <w:r>
        <w:t xml:space="preserve">Aligned systems that mirror your rhythm               | </w:t>
      </w:r>
      <w:r>
        <w:rPr>
          <w:rFonts w:ascii="Apple Color Emoji" w:hAnsi="Apple Color Emoji" w:cs="Apple Color Emoji"/>
        </w:rPr>
        <w:t>✅</w:t>
      </w:r>
      <w:r>
        <w:t xml:space="preserve">  </w:t>
      </w:r>
    </w:p>
    <w:p w14:paraId="79E6B98D" w14:textId="77777777" w:rsidR="00CA6AB8" w:rsidRDefault="00CA6AB8" w:rsidP="00CA6AB8">
      <w:r>
        <w:t xml:space="preserve">Delegation without disruption                         | </w:t>
      </w:r>
      <w:r>
        <w:rPr>
          <w:rFonts w:ascii="Apple Color Emoji" w:hAnsi="Apple Color Emoji" w:cs="Apple Color Emoji"/>
        </w:rPr>
        <w:t>🔒</w:t>
      </w:r>
      <w:r>
        <w:t xml:space="preserve">  </w:t>
      </w:r>
    </w:p>
    <w:p w14:paraId="23696137" w14:textId="77777777" w:rsidR="00CA6AB8" w:rsidRDefault="00CA6AB8" w:rsidP="00CA6AB8">
      <w:r>
        <w:t xml:space="preserve">Rhythmic recovery integration                         | </w:t>
      </w:r>
      <w:r>
        <w:rPr>
          <w:rFonts w:ascii="Apple Color Emoji" w:hAnsi="Apple Color Emoji" w:cs="Apple Color Emoji"/>
        </w:rPr>
        <w:t>🔒</w:t>
      </w:r>
      <w:r>
        <w:t xml:space="preserve">  </w:t>
      </w:r>
    </w:p>
    <w:p w14:paraId="6DEB5EC6" w14:textId="1CC352B9" w:rsidR="005F335A" w:rsidRDefault="00CA6AB8" w:rsidP="00CA6AB8">
      <w:r>
        <w:t xml:space="preserve">Protecting vision through collaboration               | </w:t>
      </w:r>
      <w:r>
        <w:rPr>
          <w:rFonts w:ascii="Apple Color Emoji" w:hAnsi="Apple Color Emoji" w:cs="Apple Color Emoji"/>
        </w:rPr>
        <w:t>🔒</w:t>
      </w:r>
      <w:r>
        <w:t xml:space="preserve">  </w:t>
      </w:r>
    </w:p>
    <w:sectPr w:rsidR="005F3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AB8"/>
    <w:rsid w:val="004F3A9D"/>
    <w:rsid w:val="005F335A"/>
    <w:rsid w:val="00A97D18"/>
    <w:rsid w:val="00CA6AB8"/>
    <w:rsid w:val="00D12D34"/>
    <w:rsid w:val="00F375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7AFEDC"/>
  <w15:chartTrackingRefBased/>
  <w15:docId w15:val="{6750C0EA-D422-3846-8778-AAB224BF9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6A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6A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6A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6A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6A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6A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6A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6A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6A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A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6A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6A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6A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6A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6A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6A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6A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6AB8"/>
    <w:rPr>
      <w:rFonts w:eastAsiaTheme="majorEastAsia" w:cstheme="majorBidi"/>
      <w:color w:val="272727" w:themeColor="text1" w:themeTint="D8"/>
    </w:rPr>
  </w:style>
  <w:style w:type="paragraph" w:styleId="Title">
    <w:name w:val="Title"/>
    <w:basedOn w:val="Normal"/>
    <w:next w:val="Normal"/>
    <w:link w:val="TitleChar"/>
    <w:uiPriority w:val="10"/>
    <w:qFormat/>
    <w:rsid w:val="00CA6A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6A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6A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6A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6AB8"/>
    <w:pPr>
      <w:spacing w:before="160"/>
      <w:jc w:val="center"/>
    </w:pPr>
    <w:rPr>
      <w:i/>
      <w:iCs/>
      <w:color w:val="404040" w:themeColor="text1" w:themeTint="BF"/>
    </w:rPr>
  </w:style>
  <w:style w:type="character" w:customStyle="1" w:styleId="QuoteChar">
    <w:name w:val="Quote Char"/>
    <w:basedOn w:val="DefaultParagraphFont"/>
    <w:link w:val="Quote"/>
    <w:uiPriority w:val="29"/>
    <w:rsid w:val="00CA6AB8"/>
    <w:rPr>
      <w:i/>
      <w:iCs/>
      <w:color w:val="404040" w:themeColor="text1" w:themeTint="BF"/>
    </w:rPr>
  </w:style>
  <w:style w:type="paragraph" w:styleId="ListParagraph">
    <w:name w:val="List Paragraph"/>
    <w:basedOn w:val="Normal"/>
    <w:uiPriority w:val="34"/>
    <w:qFormat/>
    <w:rsid w:val="00CA6AB8"/>
    <w:pPr>
      <w:ind w:left="720"/>
      <w:contextualSpacing/>
    </w:pPr>
  </w:style>
  <w:style w:type="character" w:styleId="IntenseEmphasis">
    <w:name w:val="Intense Emphasis"/>
    <w:basedOn w:val="DefaultParagraphFont"/>
    <w:uiPriority w:val="21"/>
    <w:qFormat/>
    <w:rsid w:val="00CA6AB8"/>
    <w:rPr>
      <w:i/>
      <w:iCs/>
      <w:color w:val="0F4761" w:themeColor="accent1" w:themeShade="BF"/>
    </w:rPr>
  </w:style>
  <w:style w:type="paragraph" w:styleId="IntenseQuote">
    <w:name w:val="Intense Quote"/>
    <w:basedOn w:val="Normal"/>
    <w:next w:val="Normal"/>
    <w:link w:val="IntenseQuoteChar"/>
    <w:uiPriority w:val="30"/>
    <w:qFormat/>
    <w:rsid w:val="00CA6A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6AB8"/>
    <w:rPr>
      <w:i/>
      <w:iCs/>
      <w:color w:val="0F4761" w:themeColor="accent1" w:themeShade="BF"/>
    </w:rPr>
  </w:style>
  <w:style w:type="character" w:styleId="IntenseReference">
    <w:name w:val="Intense Reference"/>
    <w:basedOn w:val="DefaultParagraphFont"/>
    <w:uiPriority w:val="32"/>
    <w:qFormat/>
    <w:rsid w:val="00CA6A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857</Words>
  <Characters>4887</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Fariza Javed</dc:creator>
  <cp:keywords/>
  <dc:description/>
  <cp:lastModifiedBy>Fariza Javed</cp:lastModifiedBy>
  <cp:revision>2</cp:revision>
  <dcterms:created xsi:type="dcterms:W3CDTF">2025-06-26T21:33:00Z</dcterms:created>
  <dcterms:modified xsi:type="dcterms:W3CDTF">2025-06-26T21:33:00Z</dcterms:modified>
</cp:coreProperties>
</file>