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5A8F" w14:textId="77777777" w:rsidR="00821A84" w:rsidRDefault="00FF09DA">
      <w:pPr>
        <w:pStyle w:val="En-tte"/>
        <w:tabs>
          <w:tab w:val="clear" w:pos="4536"/>
          <w:tab w:val="clear" w:pos="9072"/>
          <w:tab w:val="right" w:pos="10490"/>
        </w:tabs>
        <w:rPr>
          <w:rFonts w:ascii="Marianne" w:hAnsi="Marianne"/>
          <w:sz w:val="24"/>
          <w:szCs w:val="24"/>
        </w:rPr>
      </w:pPr>
      <w:r>
        <w:rPr>
          <w:noProof/>
        </w:rPr>
        <w:drawing>
          <wp:anchor distT="0" distB="0" distL="0" distR="0" simplePos="0" relativeHeight="2" behindDoc="1" locked="0" layoutInCell="1" allowOverlap="1" wp14:anchorId="6B049ADB" wp14:editId="2AB5C26A">
            <wp:simplePos x="0" y="0"/>
            <wp:positionH relativeFrom="column">
              <wp:posOffset>2540</wp:posOffset>
            </wp:positionH>
            <wp:positionV relativeFrom="paragraph">
              <wp:posOffset>635</wp:posOffset>
            </wp:positionV>
            <wp:extent cx="1503045" cy="1009650"/>
            <wp:effectExtent l="0" t="0" r="0" b="0"/>
            <wp:wrapNone/>
            <wp:docPr id="1" name="Image 10" descr="Une image contenant texte, Police, logo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0" descr="Une image contenant texte, Police, logo, Graphiqu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045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Marianne" w:hAnsi="Marianne"/>
          <w:sz w:val="24"/>
          <w:szCs w:val="24"/>
        </w:rPr>
        <w:tab/>
      </w:r>
      <w:r>
        <w:rPr>
          <w:rFonts w:ascii="Marianne" w:hAnsi="Marianne"/>
          <w:b/>
          <w:bCs/>
          <w:sz w:val="24"/>
          <w:szCs w:val="24"/>
        </w:rPr>
        <w:t>LYCEE GEORGES BRAQUE</w:t>
      </w:r>
    </w:p>
    <w:p w14:paraId="18470A5A" w14:textId="77777777" w:rsidR="00821A84" w:rsidRDefault="00FF09DA">
      <w:pPr>
        <w:pStyle w:val="En-tte"/>
        <w:tabs>
          <w:tab w:val="clear" w:pos="4536"/>
          <w:tab w:val="clear" w:pos="9072"/>
          <w:tab w:val="right" w:pos="10490"/>
        </w:tabs>
        <w:rPr>
          <w:rFonts w:ascii="Marianne" w:hAnsi="Marianne"/>
          <w:sz w:val="24"/>
          <w:szCs w:val="24"/>
        </w:rPr>
      </w:pPr>
      <w:r>
        <w:rPr>
          <w:rFonts w:ascii="Marianne" w:hAnsi="Marianne"/>
          <w:sz w:val="24"/>
          <w:szCs w:val="24"/>
        </w:rPr>
        <w:tab/>
        <w:t>SERVICE MUTUALISATION</w:t>
      </w:r>
    </w:p>
    <w:p w14:paraId="7864CF78" w14:textId="77777777" w:rsidR="00821A84" w:rsidRDefault="00FF09DA">
      <w:pPr>
        <w:pStyle w:val="En-tte"/>
        <w:tabs>
          <w:tab w:val="clear" w:pos="4536"/>
          <w:tab w:val="clear" w:pos="9072"/>
          <w:tab w:val="right" w:pos="10490"/>
        </w:tabs>
        <w:rPr>
          <w:rFonts w:ascii="Marianne" w:hAnsi="Marianne"/>
          <w:sz w:val="24"/>
          <w:szCs w:val="24"/>
        </w:rPr>
      </w:pPr>
      <w:r>
        <w:rPr>
          <w:rFonts w:ascii="Marianne" w:hAnsi="Marianne"/>
          <w:sz w:val="24"/>
          <w:szCs w:val="24"/>
        </w:rPr>
        <w:tab/>
        <w:t>21 RUE VICTOR PUISEUX</w:t>
      </w:r>
    </w:p>
    <w:p w14:paraId="4E783850" w14:textId="77777777" w:rsidR="00821A84" w:rsidRDefault="00FF09DA">
      <w:pPr>
        <w:pStyle w:val="En-tte"/>
        <w:tabs>
          <w:tab w:val="clear" w:pos="4536"/>
          <w:tab w:val="clear" w:pos="9072"/>
          <w:tab w:val="right" w:pos="10490"/>
        </w:tabs>
        <w:rPr>
          <w:rFonts w:ascii="Marianne" w:hAnsi="Marianne"/>
          <w:sz w:val="24"/>
          <w:szCs w:val="24"/>
        </w:rPr>
      </w:pPr>
      <w:r>
        <w:rPr>
          <w:rFonts w:ascii="Marianne" w:hAnsi="Marianne"/>
          <w:sz w:val="24"/>
          <w:szCs w:val="24"/>
        </w:rPr>
        <w:tab/>
        <w:t>95100 ARGENTEUIL</w:t>
      </w:r>
    </w:p>
    <w:p w14:paraId="75152981" w14:textId="77777777" w:rsidR="00821A84" w:rsidRDefault="00FF09DA">
      <w:pPr>
        <w:pStyle w:val="En-tte"/>
        <w:tabs>
          <w:tab w:val="clear" w:pos="4536"/>
          <w:tab w:val="clear" w:pos="9072"/>
          <w:tab w:val="right" w:pos="10490"/>
        </w:tabs>
      </w:pPr>
      <w:r>
        <w:rPr>
          <w:rFonts w:ascii="Marianne" w:hAnsi="Marianne"/>
          <w:sz w:val="24"/>
          <w:szCs w:val="24"/>
        </w:rPr>
        <w:tab/>
      </w:r>
      <w:hyperlink r:id="rId8">
        <w:r>
          <w:rPr>
            <w:rStyle w:val="Lienhypertexte"/>
            <w:rFonts w:ascii="Marianne" w:hAnsi="Marianne"/>
            <w:sz w:val="24"/>
            <w:szCs w:val="24"/>
          </w:rPr>
          <w:t>Aed95@ac-versailles.fr</w:t>
        </w:r>
      </w:hyperlink>
    </w:p>
    <w:p w14:paraId="47E62EE7" w14:textId="77777777" w:rsidR="00821A84" w:rsidRDefault="00FF09DA">
      <w:pPr>
        <w:pStyle w:val="En-tte"/>
        <w:tabs>
          <w:tab w:val="clear" w:pos="4536"/>
          <w:tab w:val="clear" w:pos="9072"/>
          <w:tab w:val="right" w:pos="10490"/>
        </w:tabs>
        <w:rPr>
          <w:rFonts w:ascii="Marianne" w:hAnsi="Marianne"/>
          <w:sz w:val="24"/>
          <w:szCs w:val="24"/>
        </w:rPr>
      </w:pPr>
      <w:r>
        <w:rPr>
          <w:rFonts w:ascii="Marianne" w:hAnsi="Marianne"/>
          <w:sz w:val="24"/>
          <w:szCs w:val="24"/>
        </w:rPr>
        <w:tab/>
        <w:t>01 39 96 50 50</w:t>
      </w:r>
    </w:p>
    <w:p w14:paraId="64A22344" w14:textId="77777777" w:rsidR="00821A84" w:rsidRDefault="00821A84">
      <w:pPr>
        <w:rPr>
          <w:rFonts w:ascii="Marianne" w:hAnsi="Marianne"/>
          <w:sz w:val="24"/>
          <w:szCs w:val="24"/>
        </w:rPr>
      </w:pPr>
    </w:p>
    <w:p w14:paraId="0241D402" w14:textId="77777777" w:rsidR="00821A84" w:rsidRDefault="00821A84" w:rsidP="003732FB">
      <w:pPr>
        <w:jc w:val="left"/>
        <w:rPr>
          <w:rFonts w:ascii="Marianne" w:hAnsi="Marianne"/>
          <w:b/>
          <w:bCs/>
          <w:sz w:val="24"/>
          <w:szCs w:val="24"/>
        </w:rPr>
      </w:pPr>
    </w:p>
    <w:p w14:paraId="619300B8" w14:textId="5E1CE854" w:rsidR="003732FB" w:rsidRDefault="0007499B" w:rsidP="003732FB">
      <w:pPr>
        <w:jc w:val="center"/>
        <w:rPr>
          <w:rFonts w:ascii="Marianne" w:hAnsi="Marianne"/>
          <w:b/>
          <w:bCs/>
          <w:sz w:val="24"/>
          <w:szCs w:val="24"/>
        </w:rPr>
      </w:pPr>
      <w:r>
        <w:rPr>
          <w:rFonts w:ascii="Marianne" w:hAnsi="Marianne"/>
          <w:b/>
          <w:bCs/>
          <w:sz w:val="24"/>
          <w:szCs w:val="24"/>
        </w:rPr>
        <w:t xml:space="preserve">ATTESTATION DE REPRISE DE SERVICE </w:t>
      </w:r>
      <w:r w:rsidR="003732FB" w:rsidRPr="003732FB">
        <w:rPr>
          <w:rFonts w:ascii="Marianne" w:hAnsi="Marianne"/>
          <w:b/>
          <w:bCs/>
          <w:sz w:val="24"/>
          <w:szCs w:val="24"/>
        </w:rPr>
        <w:t>– AED</w:t>
      </w:r>
    </w:p>
    <w:p w14:paraId="0AC25658" w14:textId="77777777" w:rsidR="00101FCE" w:rsidRDefault="00101FCE" w:rsidP="003732FB">
      <w:pPr>
        <w:jc w:val="center"/>
        <w:rPr>
          <w:rFonts w:ascii="Marianne" w:hAnsi="Marianne"/>
          <w:b/>
          <w:bCs/>
          <w:sz w:val="24"/>
          <w:szCs w:val="24"/>
        </w:rPr>
      </w:pPr>
    </w:p>
    <w:p w14:paraId="6458C0E8" w14:textId="77777777" w:rsidR="00101FCE" w:rsidRDefault="00101FCE" w:rsidP="00101FCE">
      <w:pPr>
        <w:pStyle w:val="Pieddepage"/>
        <w:rPr>
          <w:i/>
          <w:iCs/>
        </w:rPr>
      </w:pPr>
      <w:r w:rsidRPr="00CC7811">
        <w:rPr>
          <w:i/>
          <w:iCs/>
        </w:rPr>
        <w:t xml:space="preserve">La reprise du versement de la rémunération à compter de la date de reprise effective du service constitue la conséquence du rétablissement du service fait. </w:t>
      </w:r>
    </w:p>
    <w:p w14:paraId="1BCDD05D" w14:textId="5C7735D3" w:rsidR="00101FCE" w:rsidRPr="00CC7811" w:rsidRDefault="00101FCE" w:rsidP="00101FCE">
      <w:pPr>
        <w:pStyle w:val="Pieddepage"/>
      </w:pPr>
      <w:r w:rsidRPr="00CC7811">
        <w:rPr>
          <w:i/>
          <w:iCs/>
        </w:rPr>
        <w:t>Elle ne revêt aucun caractère disciplinaire et ne constitue ni une sanction ni une mesure de faveur.</w:t>
      </w:r>
    </w:p>
    <w:p w14:paraId="771405E2" w14:textId="77777777" w:rsidR="003732FB" w:rsidRDefault="003732FB" w:rsidP="003732FB">
      <w:pPr>
        <w:jc w:val="center"/>
        <w:rPr>
          <w:rFonts w:ascii="Marianne" w:hAnsi="Marianne"/>
          <w:b/>
          <w:bCs/>
          <w:sz w:val="24"/>
          <w:szCs w:val="24"/>
        </w:rPr>
      </w:pPr>
    </w:p>
    <w:p w14:paraId="74AB3400" w14:textId="77777777" w:rsidR="0044747B" w:rsidRDefault="0044747B" w:rsidP="0044747B">
      <w:pPr>
        <w:spacing w:before="240"/>
        <w:ind w:left="11"/>
        <w:rPr>
          <w:b/>
          <w:spacing w:val="-10"/>
          <w:sz w:val="24"/>
        </w:rPr>
      </w:pPr>
      <w:r>
        <w:rPr>
          <w:b/>
          <w:sz w:val="24"/>
        </w:rPr>
        <w:t>ETABLISSEMENT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EMPLOYEUR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(votre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cachet)</w:t>
      </w:r>
      <w:r>
        <w:rPr>
          <w:b/>
          <w:spacing w:val="-16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66F6C9D3" w14:textId="77777777" w:rsidR="0044747B" w:rsidRDefault="0044747B" w:rsidP="0044747B">
      <w:pPr>
        <w:spacing w:before="240"/>
        <w:ind w:left="11"/>
        <w:rPr>
          <w:b/>
          <w:sz w:val="24"/>
        </w:rPr>
      </w:pPr>
    </w:p>
    <w:p w14:paraId="27F9F05B" w14:textId="77777777" w:rsidR="003732FB" w:rsidRDefault="003732FB" w:rsidP="003732FB">
      <w:pPr>
        <w:tabs>
          <w:tab w:val="right" w:leader="dot" w:pos="9356"/>
        </w:tabs>
        <w:jc w:val="left"/>
        <w:rPr>
          <w:rFonts w:ascii="Marianne" w:hAnsi="Marianne"/>
          <w:b/>
          <w:bCs/>
          <w:sz w:val="24"/>
          <w:szCs w:val="24"/>
        </w:rPr>
      </w:pPr>
    </w:p>
    <w:p w14:paraId="1B65412B" w14:textId="77777777" w:rsidR="003732FB" w:rsidRDefault="003732FB" w:rsidP="003732FB">
      <w:pPr>
        <w:tabs>
          <w:tab w:val="right" w:leader="dot" w:pos="9356"/>
        </w:tabs>
        <w:jc w:val="left"/>
        <w:rPr>
          <w:rFonts w:ascii="Marianne" w:hAnsi="Marianne"/>
          <w:b/>
          <w:bCs/>
          <w:sz w:val="24"/>
          <w:szCs w:val="24"/>
        </w:rPr>
      </w:pPr>
    </w:p>
    <w:p w14:paraId="0DF6E89D" w14:textId="77777777" w:rsidR="003732FB" w:rsidRDefault="003732FB" w:rsidP="003732FB">
      <w:pPr>
        <w:tabs>
          <w:tab w:val="right" w:leader="dot" w:pos="9356"/>
        </w:tabs>
        <w:jc w:val="left"/>
        <w:rPr>
          <w:rFonts w:ascii="Marianne" w:hAnsi="Marianne"/>
          <w:b/>
          <w:bCs/>
          <w:sz w:val="24"/>
          <w:szCs w:val="24"/>
        </w:rPr>
      </w:pPr>
    </w:p>
    <w:p w14:paraId="33A7439F" w14:textId="77777777" w:rsidR="003732FB" w:rsidRDefault="003732FB" w:rsidP="003732FB">
      <w:pPr>
        <w:tabs>
          <w:tab w:val="right" w:leader="dot" w:pos="9356"/>
        </w:tabs>
        <w:jc w:val="left"/>
        <w:rPr>
          <w:rFonts w:ascii="Marianne" w:hAnsi="Marianne"/>
          <w:b/>
          <w:bCs/>
          <w:sz w:val="24"/>
          <w:szCs w:val="24"/>
        </w:rPr>
      </w:pPr>
    </w:p>
    <w:p w14:paraId="58C3E655" w14:textId="77777777" w:rsidR="003732FB" w:rsidRPr="003732FB" w:rsidRDefault="003732FB" w:rsidP="003732FB">
      <w:pPr>
        <w:tabs>
          <w:tab w:val="right" w:leader="dot" w:pos="9356"/>
        </w:tabs>
        <w:jc w:val="left"/>
        <w:rPr>
          <w:rFonts w:ascii="Marianne" w:hAnsi="Marianne"/>
          <w:sz w:val="24"/>
          <w:szCs w:val="24"/>
        </w:rPr>
      </w:pPr>
    </w:p>
    <w:p w14:paraId="2000BC71" w14:textId="1964B180" w:rsidR="003732FB" w:rsidRPr="003732FB" w:rsidRDefault="003732FB" w:rsidP="003732FB">
      <w:pPr>
        <w:tabs>
          <w:tab w:val="right" w:leader="dot" w:pos="9356"/>
        </w:tabs>
        <w:spacing w:after="120"/>
        <w:jc w:val="left"/>
        <w:rPr>
          <w:rFonts w:ascii="Marianne" w:hAnsi="Marianne"/>
          <w:sz w:val="24"/>
          <w:szCs w:val="24"/>
        </w:rPr>
      </w:pPr>
      <w:r w:rsidRPr="003732FB">
        <w:rPr>
          <w:rFonts w:ascii="Marianne" w:hAnsi="Marianne"/>
          <w:sz w:val="24"/>
          <w:szCs w:val="24"/>
        </w:rPr>
        <w:t xml:space="preserve">Nom et prénom de l'AED : </w:t>
      </w:r>
      <w:r w:rsidRPr="003732FB">
        <w:rPr>
          <w:rFonts w:ascii="Marianne" w:hAnsi="Marianne"/>
          <w:sz w:val="24"/>
          <w:szCs w:val="24"/>
        </w:rPr>
        <w:tab/>
      </w:r>
    </w:p>
    <w:p w14:paraId="0C28BA74" w14:textId="77777777" w:rsidR="00CC7811" w:rsidRPr="00CC7811" w:rsidRDefault="00CC7811" w:rsidP="00CC7811">
      <w:pPr>
        <w:tabs>
          <w:tab w:val="right" w:leader="dot" w:pos="9356"/>
        </w:tabs>
        <w:spacing w:after="120"/>
        <w:jc w:val="left"/>
        <w:rPr>
          <w:rFonts w:ascii="Marianne" w:hAnsi="Marianne"/>
          <w:sz w:val="24"/>
          <w:szCs w:val="24"/>
        </w:rPr>
      </w:pPr>
    </w:p>
    <w:p w14:paraId="1185BC60" w14:textId="1AECE308" w:rsidR="00CC7811" w:rsidRPr="00CC7811" w:rsidRDefault="00CC7811" w:rsidP="00CC7811">
      <w:pPr>
        <w:tabs>
          <w:tab w:val="right" w:leader="dot" w:pos="9356"/>
        </w:tabs>
        <w:spacing w:after="120"/>
        <w:jc w:val="left"/>
        <w:rPr>
          <w:rFonts w:ascii="Marianne" w:hAnsi="Marianne"/>
          <w:sz w:val="24"/>
          <w:szCs w:val="24"/>
        </w:rPr>
      </w:pPr>
      <w:r w:rsidRPr="00CC7811">
        <w:rPr>
          <w:rFonts w:ascii="Marianne" w:hAnsi="Marianne"/>
          <w:sz w:val="24"/>
          <w:szCs w:val="24"/>
        </w:rPr>
        <w:t>Je soussigné(e),</w:t>
      </w:r>
      <w:r>
        <w:rPr>
          <w:rFonts w:ascii="Marianne" w:hAnsi="Marianne"/>
          <w:sz w:val="24"/>
          <w:szCs w:val="24"/>
        </w:rPr>
        <w:tab/>
        <w:t>,</w:t>
      </w:r>
      <w:r>
        <w:rPr>
          <w:rFonts w:ascii="Marianne" w:hAnsi="Marianne"/>
          <w:sz w:val="24"/>
          <w:szCs w:val="24"/>
        </w:rPr>
        <w:br/>
      </w:r>
      <w:r w:rsidRPr="00CC7811">
        <w:rPr>
          <w:rFonts w:ascii="Marianne" w:hAnsi="Marianne"/>
          <w:sz w:val="24"/>
          <w:szCs w:val="24"/>
        </w:rPr>
        <w:t>certifie que l'agent désigné ci-dessus a repris effectivement son service le :</w:t>
      </w:r>
    </w:p>
    <w:p w14:paraId="3B9761A5" w14:textId="77777777" w:rsidR="00CC7811" w:rsidRPr="00CC7811" w:rsidRDefault="00CC7811" w:rsidP="00CC7811">
      <w:pPr>
        <w:tabs>
          <w:tab w:val="right" w:leader="dot" w:pos="9356"/>
        </w:tabs>
        <w:spacing w:after="120"/>
        <w:jc w:val="left"/>
        <w:rPr>
          <w:rFonts w:ascii="Marianne" w:hAnsi="Marianne"/>
          <w:sz w:val="24"/>
          <w:szCs w:val="24"/>
        </w:rPr>
      </w:pPr>
      <w:r w:rsidRPr="00CC7811">
        <w:rPr>
          <w:rFonts w:ascii="Marianne" w:hAnsi="Marianne"/>
          <w:sz w:val="24"/>
          <w:szCs w:val="24"/>
        </w:rPr>
        <w:t>Date de reprise : ____ / ____ / ______</w:t>
      </w:r>
    </w:p>
    <w:p w14:paraId="47D19E96" w14:textId="77777777" w:rsidR="00CC7811" w:rsidRDefault="00CC7811" w:rsidP="00CC7811">
      <w:pPr>
        <w:tabs>
          <w:tab w:val="right" w:leader="dot" w:pos="9356"/>
        </w:tabs>
        <w:spacing w:after="120"/>
        <w:jc w:val="left"/>
        <w:rPr>
          <w:rFonts w:ascii="Marianne" w:hAnsi="Marianne"/>
          <w:sz w:val="24"/>
          <w:szCs w:val="24"/>
        </w:rPr>
      </w:pPr>
    </w:p>
    <w:p w14:paraId="249AB189" w14:textId="61D51D4B" w:rsidR="00CC7811" w:rsidRPr="00CC7811" w:rsidRDefault="00CC7811" w:rsidP="00CC7811">
      <w:pPr>
        <w:tabs>
          <w:tab w:val="right" w:leader="dot" w:pos="9356"/>
        </w:tabs>
        <w:spacing w:after="120"/>
        <w:jc w:val="left"/>
        <w:rPr>
          <w:rFonts w:ascii="Marianne" w:hAnsi="Marianne"/>
          <w:sz w:val="24"/>
          <w:szCs w:val="24"/>
        </w:rPr>
      </w:pPr>
      <w:r w:rsidRPr="00CC7811">
        <w:rPr>
          <w:rFonts w:ascii="Marianne" w:hAnsi="Marianne"/>
          <w:sz w:val="24"/>
          <w:szCs w:val="24"/>
        </w:rPr>
        <w:t>L'agent assure depuis cette date les missions correspondant à son emploi d'assistant d'éducation.</w:t>
      </w:r>
    </w:p>
    <w:p w14:paraId="5D99AAF0" w14:textId="77777777" w:rsidR="00CC7811" w:rsidRPr="00CC7811" w:rsidRDefault="00CC7811" w:rsidP="00CC7811">
      <w:pPr>
        <w:tabs>
          <w:tab w:val="right" w:leader="dot" w:pos="9356"/>
        </w:tabs>
        <w:spacing w:after="120"/>
        <w:jc w:val="left"/>
        <w:rPr>
          <w:rFonts w:ascii="Marianne" w:hAnsi="Marianne"/>
          <w:sz w:val="24"/>
          <w:szCs w:val="24"/>
        </w:rPr>
      </w:pPr>
    </w:p>
    <w:p w14:paraId="53902AB6" w14:textId="77777777" w:rsidR="00CC7811" w:rsidRPr="00CC7811" w:rsidRDefault="00CC7811" w:rsidP="00CC7811">
      <w:pPr>
        <w:tabs>
          <w:tab w:val="right" w:leader="dot" w:pos="9356"/>
        </w:tabs>
        <w:spacing w:after="120"/>
        <w:jc w:val="left"/>
        <w:rPr>
          <w:rFonts w:ascii="Marianne" w:hAnsi="Marianne"/>
          <w:sz w:val="24"/>
          <w:szCs w:val="24"/>
        </w:rPr>
      </w:pPr>
      <w:r w:rsidRPr="00CC7811">
        <w:rPr>
          <w:rFonts w:ascii="Marianne" w:hAnsi="Marianne"/>
          <w:sz w:val="24"/>
          <w:szCs w:val="24"/>
        </w:rPr>
        <w:t>La présente attestation est établie afin de permettre la régularisation de la situation administrative et financière de l'agent.</w:t>
      </w:r>
    </w:p>
    <w:p w14:paraId="5CC366FA" w14:textId="77777777" w:rsidR="00CC7811" w:rsidRPr="00CC7811" w:rsidRDefault="00CC7811" w:rsidP="00CC7811">
      <w:pPr>
        <w:tabs>
          <w:tab w:val="right" w:leader="dot" w:pos="9356"/>
        </w:tabs>
        <w:spacing w:after="120"/>
        <w:jc w:val="left"/>
        <w:rPr>
          <w:rFonts w:ascii="Marianne" w:hAnsi="Marianne"/>
          <w:sz w:val="24"/>
          <w:szCs w:val="24"/>
        </w:rPr>
      </w:pPr>
    </w:p>
    <w:p w14:paraId="4F447DA6" w14:textId="77777777" w:rsidR="00CC7811" w:rsidRDefault="00CC7811" w:rsidP="00CC7811">
      <w:pPr>
        <w:tabs>
          <w:tab w:val="right" w:leader="dot" w:pos="4962"/>
          <w:tab w:val="right" w:leader="dot" w:pos="9214"/>
        </w:tabs>
        <w:spacing w:after="120"/>
        <w:jc w:val="left"/>
        <w:rPr>
          <w:rFonts w:ascii="Marianne" w:hAnsi="Marianne"/>
          <w:sz w:val="24"/>
          <w:szCs w:val="24"/>
        </w:rPr>
      </w:pPr>
      <w:r>
        <w:rPr>
          <w:rFonts w:ascii="Marianne" w:hAnsi="Marianne"/>
          <w:b/>
          <w:bCs/>
          <w:sz w:val="24"/>
          <w:szCs w:val="24"/>
        </w:rPr>
        <w:t xml:space="preserve">Fait </w:t>
      </w:r>
      <w:r w:rsidRPr="0044747B">
        <w:rPr>
          <w:rFonts w:ascii="Marianne" w:hAnsi="Marianne"/>
          <w:sz w:val="24"/>
          <w:szCs w:val="24"/>
        </w:rPr>
        <w:t xml:space="preserve">à </w:t>
      </w:r>
      <w:r w:rsidRPr="0044747B">
        <w:rPr>
          <w:rFonts w:ascii="Marianne" w:hAnsi="Marianne"/>
          <w:sz w:val="24"/>
          <w:szCs w:val="24"/>
        </w:rPr>
        <w:tab/>
      </w:r>
      <w:r>
        <w:rPr>
          <w:rFonts w:ascii="Marianne" w:hAnsi="Marianne"/>
          <w:b/>
          <w:bCs/>
          <w:sz w:val="24"/>
          <w:szCs w:val="24"/>
        </w:rPr>
        <w:t xml:space="preserve">le </w:t>
      </w:r>
      <w:r w:rsidRPr="0044747B">
        <w:rPr>
          <w:rFonts w:ascii="Marianne" w:hAnsi="Marianne"/>
          <w:sz w:val="24"/>
          <w:szCs w:val="24"/>
        </w:rPr>
        <w:tab/>
      </w:r>
    </w:p>
    <w:p w14:paraId="11953667" w14:textId="77777777" w:rsidR="00CC7811" w:rsidRPr="009C6681" w:rsidRDefault="00CC7811" w:rsidP="00CC7811">
      <w:pPr>
        <w:tabs>
          <w:tab w:val="right" w:leader="dot" w:pos="9214"/>
        </w:tabs>
        <w:spacing w:after="120"/>
        <w:jc w:val="left"/>
        <w:rPr>
          <w:rFonts w:ascii="Marianne" w:hAnsi="Marianne"/>
          <w:sz w:val="24"/>
          <w:szCs w:val="24"/>
        </w:rPr>
      </w:pPr>
      <w:r w:rsidRPr="009C6681">
        <w:rPr>
          <w:rFonts w:ascii="Marianne" w:hAnsi="Marianne"/>
          <w:sz w:val="24"/>
          <w:szCs w:val="24"/>
        </w:rPr>
        <w:t xml:space="preserve">Nom et </w:t>
      </w:r>
      <w:r>
        <w:rPr>
          <w:rFonts w:ascii="Marianne" w:hAnsi="Marianne"/>
          <w:sz w:val="24"/>
          <w:szCs w:val="24"/>
        </w:rPr>
        <w:t xml:space="preserve">qualité du signataire </w:t>
      </w:r>
      <w:r w:rsidRPr="009C6681">
        <w:rPr>
          <w:rFonts w:ascii="Marianne" w:hAnsi="Marianne"/>
          <w:sz w:val="24"/>
          <w:szCs w:val="24"/>
        </w:rPr>
        <w:t xml:space="preserve">: </w:t>
      </w:r>
      <w:r>
        <w:rPr>
          <w:rFonts w:ascii="Marianne" w:hAnsi="Marianne"/>
          <w:sz w:val="24"/>
          <w:szCs w:val="24"/>
        </w:rPr>
        <w:tab/>
      </w:r>
    </w:p>
    <w:p w14:paraId="5E3B9DEF" w14:textId="5D8EEDC5" w:rsidR="0044747B" w:rsidRDefault="0044747B" w:rsidP="00CC7811">
      <w:pPr>
        <w:tabs>
          <w:tab w:val="right" w:leader="dot" w:pos="9356"/>
        </w:tabs>
        <w:spacing w:after="120"/>
        <w:jc w:val="left"/>
        <w:rPr>
          <w:rFonts w:ascii="Marianne" w:hAnsi="Marianne"/>
          <w:sz w:val="24"/>
          <w:szCs w:val="24"/>
        </w:rPr>
      </w:pPr>
    </w:p>
    <w:sectPr w:rsidR="0044747B" w:rsidSect="009C6681">
      <w:pgSz w:w="11906" w:h="16838"/>
      <w:pgMar w:top="1134" w:right="1134" w:bottom="1134" w:left="1134" w:header="0" w:footer="624" w:gutter="0"/>
      <w:cols w:space="72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CE6F9" w14:textId="77777777" w:rsidR="00113013" w:rsidRDefault="00113013" w:rsidP="009C6681">
      <w:r>
        <w:separator/>
      </w:r>
    </w:p>
  </w:endnote>
  <w:endnote w:type="continuationSeparator" w:id="0">
    <w:p w14:paraId="6B53C4B0" w14:textId="77777777" w:rsidR="00113013" w:rsidRDefault="00113013" w:rsidP="009C6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ucida Sans">
    <w:panose1 w:val="020B0602040502020204"/>
    <w:charset w:val="00"/>
    <w:family w:val="swiss"/>
    <w:pitch w:val="variable"/>
    <w:sig w:usb0="00000003" w:usb1="00000000" w:usb2="00000000" w:usb3="00000000" w:csb0="00000001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93127" w14:textId="77777777" w:rsidR="00113013" w:rsidRDefault="00113013" w:rsidP="009C6681">
      <w:r>
        <w:separator/>
      </w:r>
    </w:p>
  </w:footnote>
  <w:footnote w:type="continuationSeparator" w:id="0">
    <w:p w14:paraId="7ED552DF" w14:textId="77777777" w:rsidR="00113013" w:rsidRDefault="00113013" w:rsidP="009C66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73C69"/>
    <w:multiLevelType w:val="hybridMultilevel"/>
    <w:tmpl w:val="F762285A"/>
    <w:lvl w:ilvl="0" w:tplc="9666399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0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09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1A84"/>
    <w:rsid w:val="0007499B"/>
    <w:rsid w:val="00101FCE"/>
    <w:rsid w:val="00113013"/>
    <w:rsid w:val="0021206F"/>
    <w:rsid w:val="002446B4"/>
    <w:rsid w:val="002460B6"/>
    <w:rsid w:val="003732FB"/>
    <w:rsid w:val="003D7CCC"/>
    <w:rsid w:val="0044747B"/>
    <w:rsid w:val="006A2368"/>
    <w:rsid w:val="006A4F26"/>
    <w:rsid w:val="00821A84"/>
    <w:rsid w:val="009C6681"/>
    <w:rsid w:val="00AB3FEF"/>
    <w:rsid w:val="00CC7811"/>
    <w:rsid w:val="00E87F2D"/>
    <w:rsid w:val="00FF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59C175"/>
  <w15:docId w15:val="{D4EA3A9A-5E9A-4CD7-B9CC-66DC226D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="Cambria" w:hAnsi="Cambria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hAnsi="Cambria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160" w:after="80"/>
      <w:outlineLvl w:val="2"/>
    </w:pPr>
    <w:rPr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80" w:after="40"/>
      <w:outlineLvl w:val="4"/>
    </w:pPr>
    <w:rPr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 w:themeColor="dark1" w:themeTint="A6"/>
    </w:rPr>
  </w:style>
  <w:style w:type="paragraph" w:styleId="Titre7">
    <w:name w:val="heading 7"/>
    <w:basedOn w:val="Normal"/>
    <w:next w:val="Normal"/>
    <w:link w:val="Titre7Car"/>
    <w:qFormat/>
    <w:pPr>
      <w:keepNext/>
      <w:keepLines/>
      <w:spacing w:before="40"/>
      <w:outlineLvl w:val="6"/>
    </w:pPr>
    <w:rPr>
      <w:color w:val="595959" w:themeColor="dark1" w:themeTint="A6"/>
    </w:rPr>
  </w:style>
  <w:style w:type="paragraph" w:styleId="Titre8">
    <w:name w:val="heading 8"/>
    <w:basedOn w:val="Normal"/>
    <w:next w:val="Normal"/>
    <w:link w:val="Titre8Car"/>
    <w:qFormat/>
    <w:pPr>
      <w:keepNext/>
      <w:keepLines/>
      <w:outlineLvl w:val="7"/>
    </w:pPr>
    <w:rPr>
      <w:i/>
      <w:iCs/>
      <w:color w:val="272727" w:themeColor="dark1" w:themeTint="D8"/>
    </w:rPr>
  </w:style>
  <w:style w:type="paragraph" w:styleId="Titre9">
    <w:name w:val="heading 9"/>
    <w:basedOn w:val="Normal"/>
    <w:next w:val="Normal"/>
    <w:link w:val="Titre9Car"/>
    <w:qFormat/>
    <w:pPr>
      <w:keepNext/>
      <w:keepLines/>
      <w:outlineLvl w:val="8"/>
    </w:pPr>
    <w:rPr>
      <w:color w:val="272727" w:themeColor="dark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qFormat/>
    <w:rPr>
      <w:rFonts w:ascii="Cambria" w:eastAsia="Calibri" w:hAnsi="Cambria" w:cs="Tahoma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qFormat/>
    <w:rPr>
      <w:rFonts w:ascii="Cambria" w:eastAsia="Calibri" w:hAnsi="Cambria" w:cs="Tahoma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qFormat/>
    <w:rPr>
      <w:rFonts w:eastAsia="Calibri" w:cs="Tahoma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qFormat/>
    <w:rPr>
      <w:rFonts w:eastAsia="Calibri" w:cs="Tahoma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qFormat/>
    <w:rPr>
      <w:rFonts w:eastAsia="Calibri" w:cs="Tahoma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qFormat/>
    <w:rPr>
      <w:rFonts w:eastAsia="Calibri" w:cs="Tahoma"/>
      <w:i/>
      <w:iCs/>
      <w:color w:val="595959" w:themeColor="dark1" w:themeTint="A6"/>
    </w:rPr>
  </w:style>
  <w:style w:type="character" w:customStyle="1" w:styleId="Titre7Car">
    <w:name w:val="Titre 7 Car"/>
    <w:basedOn w:val="Policepardfaut"/>
    <w:link w:val="Titre7"/>
    <w:qFormat/>
    <w:rPr>
      <w:rFonts w:eastAsia="Calibri" w:cs="Tahoma"/>
      <w:color w:val="595959" w:themeColor="dark1" w:themeTint="A6"/>
    </w:rPr>
  </w:style>
  <w:style w:type="character" w:customStyle="1" w:styleId="Titre8Car">
    <w:name w:val="Titre 8 Car"/>
    <w:basedOn w:val="Policepardfaut"/>
    <w:link w:val="Titre8"/>
    <w:qFormat/>
    <w:rPr>
      <w:rFonts w:eastAsia="Calibri" w:cs="Tahoma"/>
      <w:i/>
      <w:iCs/>
      <w:color w:val="272727" w:themeColor="dark1" w:themeTint="D8"/>
    </w:rPr>
  </w:style>
  <w:style w:type="character" w:customStyle="1" w:styleId="Titre9Car">
    <w:name w:val="Titre 9 Car"/>
    <w:basedOn w:val="Policepardfaut"/>
    <w:link w:val="Titre9"/>
    <w:qFormat/>
    <w:rPr>
      <w:rFonts w:eastAsia="Calibri" w:cs="Tahoma"/>
      <w:color w:val="272727" w:themeColor="dark1" w:themeTint="D8"/>
    </w:rPr>
  </w:style>
  <w:style w:type="character" w:customStyle="1" w:styleId="TitreCar">
    <w:name w:val="Titre Car"/>
    <w:basedOn w:val="Policepardfaut"/>
    <w:link w:val="Titre"/>
    <w:qFormat/>
    <w:rPr>
      <w:rFonts w:ascii="Cambria" w:eastAsia="Calibri" w:hAnsi="Cambria" w:cs="Tahoma"/>
      <w:spacing w:val="-10"/>
      <w:kern w:val="2"/>
      <w:sz w:val="56"/>
      <w:szCs w:val="56"/>
    </w:rPr>
  </w:style>
  <w:style w:type="character" w:customStyle="1" w:styleId="Sous-titreCar">
    <w:name w:val="Sous-titre Car"/>
    <w:basedOn w:val="Policepardfaut"/>
    <w:link w:val="Sous-titre"/>
    <w:qFormat/>
    <w:rPr>
      <w:rFonts w:eastAsia="Calibri" w:cs="Tahoma"/>
      <w:color w:val="595959" w:themeColor="dark1" w:themeTint="A6"/>
      <w:spacing w:val="15"/>
      <w:sz w:val="28"/>
      <w:szCs w:val="28"/>
    </w:rPr>
  </w:style>
  <w:style w:type="character" w:customStyle="1" w:styleId="CitationCar">
    <w:name w:val="Citation Car"/>
    <w:basedOn w:val="Policepardfaut"/>
    <w:link w:val="Citation"/>
    <w:qFormat/>
    <w:rPr>
      <w:i/>
      <w:iCs/>
      <w:color w:val="404040" w:themeColor="dark1" w:themeTint="BF"/>
    </w:rPr>
  </w:style>
  <w:style w:type="character" w:styleId="Accentuationintense">
    <w:name w:val="Intense Emphasis"/>
    <w:basedOn w:val="Policepardfaut"/>
    <w:qFormat/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qFormat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qFormat/>
    <w:rPr>
      <w:b/>
      <w:bCs/>
      <w:smallCaps/>
      <w:color w:val="365F91" w:themeColor="accent1" w:themeShade="BF"/>
      <w:spacing w:val="5"/>
    </w:rPr>
  </w:style>
  <w:style w:type="character" w:styleId="Textedelespacerserv">
    <w:name w:val="Placeholder Text"/>
    <w:basedOn w:val="Policepardfaut"/>
    <w:qFormat/>
    <w:rPr>
      <w:color w:val="666666"/>
    </w:rPr>
  </w:style>
  <w:style w:type="character" w:styleId="Lienhypertexte">
    <w:name w:val="Hyperlink"/>
    <w:basedOn w:val="Policepardfaut"/>
    <w:rPr>
      <w:color w:val="0000FF" w:themeColor="hyperlink"/>
      <w:u w:val="single"/>
    </w:rPr>
  </w:style>
  <w:style w:type="character" w:styleId="Mentionnonrsolue">
    <w:name w:val="Unresolved Mention"/>
    <w:basedOn w:val="Policepardfaut"/>
    <w:qFormat/>
    <w:rPr>
      <w:color w:val="605E5C"/>
      <w:shd w:val="clear" w:color="auto" w:fill="E1DFDD"/>
    </w:rPr>
  </w:style>
  <w:style w:type="character" w:customStyle="1" w:styleId="En-tteCar">
    <w:name w:val="En-tête Car"/>
    <w:basedOn w:val="Policepardfaut"/>
    <w:link w:val="En-tte"/>
    <w:qFormat/>
    <w:rPr>
      <w:rFonts w:ascii="Arial" w:eastAsia="Arial" w:hAnsi="Arial" w:cs="Arial"/>
    </w:rPr>
  </w:style>
  <w:style w:type="character" w:styleId="lev">
    <w:name w:val="Strong"/>
    <w:qFormat/>
    <w:rPr>
      <w:b/>
      <w:bCs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uiPriority w:val="10"/>
    <w:qFormat/>
    <w:pPr>
      <w:spacing w:after="80"/>
      <w:contextualSpacing/>
    </w:pPr>
    <w:rPr>
      <w:rFonts w:ascii="Cambria" w:hAnsi="Cambria"/>
      <w:spacing w:val="-10"/>
      <w:kern w:val="2"/>
      <w:sz w:val="56"/>
      <w:szCs w:val="56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after="160"/>
    </w:pPr>
    <w:rPr>
      <w:color w:val="595959" w:themeColor="dark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qFormat/>
    <w:pPr>
      <w:spacing w:before="160" w:after="160"/>
      <w:jc w:val="center"/>
    </w:pPr>
    <w:rPr>
      <w:i/>
      <w:iCs/>
      <w:color w:val="404040" w:themeColor="dark1" w:themeTint="BF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widowControl w:val="0"/>
      <w:tabs>
        <w:tab w:val="center" w:pos="4536"/>
        <w:tab w:val="right" w:pos="9072"/>
      </w:tabs>
      <w:jc w:val="left"/>
    </w:pPr>
    <w:rPr>
      <w:rFonts w:ascii="Arial" w:eastAsia="Arial" w:hAnsi="Arial" w:cs="Arial"/>
    </w:rPr>
  </w:style>
  <w:style w:type="numbering" w:customStyle="1" w:styleId="Pasdeliste">
    <w:name w:val="Pas de liste"/>
    <w:qFormat/>
  </w:style>
  <w:style w:type="paragraph" w:styleId="Pieddepage">
    <w:name w:val="footer"/>
    <w:basedOn w:val="Normal"/>
    <w:link w:val="PieddepageCar"/>
    <w:uiPriority w:val="99"/>
    <w:unhideWhenUsed/>
    <w:rsid w:val="009C668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C66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ed95@ac-versailles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CRIF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zahardin.boukortt</cp:lastModifiedBy>
  <cp:revision>5</cp:revision>
  <cp:lastPrinted>2026-06-15T13:07:00Z</cp:lastPrinted>
  <dcterms:created xsi:type="dcterms:W3CDTF">2026-06-15T13:23:00Z</dcterms:created>
  <dcterms:modified xsi:type="dcterms:W3CDTF">2026-06-18T09:59:00Z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2025-02-12T15:17:00Z</dcterms:created>
  <dc:creator>comptable</dc:creator>
  <dc:description/>
  <dc:language>fr-FR</dc:language>
  <cp:lastModifiedBy/>
  <cp:lastPrinted>2025-02-12T16:28:03Z</cp:lastPrinted>
  <dcterms:modified xsi:type="dcterms:W3CDTF">2025-09-08T13:15:47Z</dcterms:modified>
  <cp:revision>5</cp:revision>
  <dc:subject/>
  <dc:title/>
</cp:coreProperties>
</file>