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415" w:rsidRPr="00BE12AB" w:rsidRDefault="00561415" w:rsidP="00497BD3">
      <w:pPr>
        <w:pStyle w:val="Title"/>
        <w:jc w:val="left"/>
        <w:rPr>
          <w:rFonts w:cs="Arial"/>
          <w:sz w:val="25"/>
          <w:szCs w:val="25"/>
        </w:rPr>
      </w:pPr>
      <w:bookmarkStart w:id="0" w:name="_Hlk500839380"/>
      <w:bookmarkEnd w:id="0"/>
    </w:p>
    <w:p w:rsidR="00044690" w:rsidRPr="00BE12AB" w:rsidRDefault="00044690" w:rsidP="00497BD3">
      <w:pPr>
        <w:pStyle w:val="Title"/>
        <w:jc w:val="left"/>
        <w:rPr>
          <w:rFonts w:cs="Arial"/>
          <w:sz w:val="25"/>
          <w:szCs w:val="25"/>
        </w:rPr>
      </w:pPr>
    </w:p>
    <w:p w:rsidR="00044690" w:rsidRPr="00BE12AB" w:rsidRDefault="00044690" w:rsidP="00497BD3">
      <w:pPr>
        <w:pStyle w:val="Title"/>
        <w:jc w:val="left"/>
        <w:rPr>
          <w:rFonts w:cs="Arial"/>
          <w:sz w:val="25"/>
          <w:szCs w:val="25"/>
        </w:rPr>
      </w:pPr>
    </w:p>
    <w:p w:rsidR="00431EA5" w:rsidRPr="00BE12AB" w:rsidRDefault="00431EA5" w:rsidP="00497BD3">
      <w:pPr>
        <w:pStyle w:val="Title"/>
        <w:jc w:val="left"/>
        <w:rPr>
          <w:rFonts w:cs="Arial"/>
          <w:sz w:val="25"/>
          <w:szCs w:val="25"/>
        </w:rPr>
      </w:pPr>
    </w:p>
    <w:p w:rsidR="009E083F" w:rsidRPr="00F6185E" w:rsidRDefault="00F6185E" w:rsidP="002E5E05">
      <w:pPr>
        <w:pStyle w:val="Title"/>
        <w:rPr>
          <w:rFonts w:cs="Arial"/>
          <w:sz w:val="48"/>
          <w:szCs w:val="48"/>
        </w:rPr>
      </w:pPr>
      <w:r>
        <w:rPr>
          <w:rFonts w:cs="Arial"/>
          <w:sz w:val="48"/>
          <w:szCs w:val="48"/>
        </w:rPr>
        <w:t>Anforderungsbeschreibung</w:t>
      </w:r>
    </w:p>
    <w:p w:rsidR="00561415" w:rsidRPr="00F6185E" w:rsidRDefault="00F6185E" w:rsidP="002E5E05">
      <w:pPr>
        <w:pStyle w:val="Title"/>
        <w:rPr>
          <w:rFonts w:cs="Arial"/>
          <w:sz w:val="48"/>
          <w:szCs w:val="48"/>
        </w:rPr>
      </w:pPr>
      <w:r>
        <w:rPr>
          <w:rFonts w:cs="Arial"/>
          <w:sz w:val="48"/>
          <w:szCs w:val="48"/>
        </w:rPr>
        <w:t>BIKS - Assistent</w:t>
      </w:r>
    </w:p>
    <w:p w:rsidR="00561415" w:rsidRPr="00BE12AB" w:rsidRDefault="00561415" w:rsidP="00497BD3">
      <w:pPr>
        <w:pStyle w:val="Title"/>
        <w:jc w:val="left"/>
        <w:rPr>
          <w:rFonts w:cs="Arial"/>
          <w:sz w:val="25"/>
          <w:szCs w:val="25"/>
        </w:rPr>
      </w:pPr>
    </w:p>
    <w:p w:rsidR="00A52D3A" w:rsidRPr="00BE12AB" w:rsidRDefault="00A52D3A" w:rsidP="00497BD3">
      <w:pPr>
        <w:pStyle w:val="Title"/>
        <w:jc w:val="left"/>
        <w:rPr>
          <w:rFonts w:cs="Arial"/>
          <w:sz w:val="25"/>
          <w:szCs w:val="25"/>
        </w:rPr>
      </w:pPr>
    </w:p>
    <w:p w:rsidR="009E083F" w:rsidRPr="00BE12AB" w:rsidRDefault="009E083F" w:rsidP="00497BD3">
      <w:pPr>
        <w:pStyle w:val="Title"/>
        <w:jc w:val="left"/>
        <w:rPr>
          <w:rFonts w:cs="Arial"/>
          <w:sz w:val="25"/>
          <w:szCs w:val="25"/>
        </w:rPr>
      </w:pPr>
    </w:p>
    <w:p w:rsidR="002E5E05" w:rsidRPr="00BE12AB" w:rsidRDefault="002E5E05" w:rsidP="00497BD3">
      <w:pPr>
        <w:pStyle w:val="Title"/>
        <w:jc w:val="left"/>
        <w:rPr>
          <w:rFonts w:cs="Arial"/>
          <w:sz w:val="25"/>
          <w:szCs w:val="25"/>
        </w:rPr>
      </w:pPr>
    </w:p>
    <w:p w:rsidR="002E5E05" w:rsidRPr="00BE12AB" w:rsidRDefault="002E5E05" w:rsidP="00497BD3">
      <w:pPr>
        <w:pStyle w:val="Title"/>
        <w:jc w:val="left"/>
        <w:rPr>
          <w:rFonts w:cs="Arial"/>
          <w:sz w:val="25"/>
          <w:szCs w:val="25"/>
        </w:rPr>
      </w:pPr>
    </w:p>
    <w:p w:rsidR="005E786E" w:rsidRPr="00BE12AB" w:rsidRDefault="005E786E" w:rsidP="00497BD3">
      <w:pPr>
        <w:pStyle w:val="Title"/>
        <w:jc w:val="left"/>
        <w:rPr>
          <w:rFonts w:cs="Arial"/>
          <w:sz w:val="25"/>
          <w:szCs w:val="25"/>
        </w:rPr>
      </w:pPr>
    </w:p>
    <w:p w:rsidR="002E5E05" w:rsidRPr="00BE12AB" w:rsidRDefault="002E5E05" w:rsidP="00497BD3">
      <w:pPr>
        <w:pStyle w:val="Title"/>
        <w:jc w:val="left"/>
        <w:rPr>
          <w:rFonts w:cs="Arial"/>
          <w:sz w:val="25"/>
          <w:szCs w:val="25"/>
        </w:rPr>
      </w:pPr>
    </w:p>
    <w:p w:rsidR="002E5E05" w:rsidRPr="00BE12AB" w:rsidRDefault="002E5E05" w:rsidP="00497BD3">
      <w:pPr>
        <w:pStyle w:val="Title"/>
        <w:jc w:val="left"/>
        <w:rPr>
          <w:rFonts w:cs="Arial"/>
          <w:sz w:val="25"/>
          <w:szCs w:val="25"/>
        </w:rPr>
      </w:pPr>
    </w:p>
    <w:p w:rsidR="002E5E05" w:rsidRPr="00BE12AB" w:rsidRDefault="002E5E05" w:rsidP="002E5E05">
      <w:pPr>
        <w:pStyle w:val="Title"/>
        <w:rPr>
          <w:rFonts w:cs="Arial"/>
          <w:sz w:val="25"/>
          <w:szCs w:val="25"/>
        </w:rPr>
      </w:pPr>
      <w:r w:rsidRPr="00BE12AB">
        <w:rPr>
          <w:rFonts w:cs="Arial"/>
          <w:noProof/>
          <w:sz w:val="25"/>
          <w:szCs w:val="25"/>
          <w:lang w:val="de-AT" w:eastAsia="de-AT"/>
        </w:rPr>
        <w:drawing>
          <wp:inline distT="0" distB="0" distL="0" distR="0">
            <wp:extent cx="2733675" cy="485775"/>
            <wp:effectExtent l="0" t="0" r="9525" b="9525"/>
            <wp:docPr id="8" name="Grafik 8" descr="BREANOS LOG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EANOS LOGO V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3675" cy="485775"/>
                    </a:xfrm>
                    <a:prstGeom prst="rect">
                      <a:avLst/>
                    </a:prstGeom>
                    <a:noFill/>
                    <a:ln>
                      <a:noFill/>
                    </a:ln>
                  </pic:spPr>
                </pic:pic>
              </a:graphicData>
            </a:graphic>
          </wp:inline>
        </w:drawing>
      </w:r>
    </w:p>
    <w:p w:rsidR="002E5E05" w:rsidRPr="00BE12AB" w:rsidRDefault="002E5E05" w:rsidP="002E5E05">
      <w:pPr>
        <w:jc w:val="center"/>
        <w:rPr>
          <w:rFonts w:cs="Arial"/>
          <w:sz w:val="25"/>
          <w:szCs w:val="25"/>
          <w:lang w:val="de-DE"/>
        </w:rPr>
      </w:pPr>
    </w:p>
    <w:p w:rsidR="002E5E05" w:rsidRPr="00BE12AB" w:rsidRDefault="002E5E05" w:rsidP="002E5E05">
      <w:pPr>
        <w:jc w:val="center"/>
        <w:rPr>
          <w:rFonts w:cs="Arial"/>
          <w:sz w:val="25"/>
          <w:szCs w:val="25"/>
          <w:lang w:val="de-DE"/>
        </w:rPr>
      </w:pPr>
    </w:p>
    <w:p w:rsidR="002E5E05" w:rsidRPr="00BE12AB" w:rsidRDefault="002E5E05" w:rsidP="002E5E05">
      <w:pPr>
        <w:jc w:val="center"/>
        <w:rPr>
          <w:rFonts w:cs="Arial"/>
          <w:sz w:val="25"/>
          <w:szCs w:val="25"/>
        </w:rPr>
      </w:pPr>
    </w:p>
    <w:p w:rsidR="002E5E05" w:rsidRPr="00BE12AB" w:rsidRDefault="002E5E05" w:rsidP="002E5E05">
      <w:pPr>
        <w:jc w:val="center"/>
        <w:rPr>
          <w:rFonts w:cs="Arial"/>
          <w:sz w:val="25"/>
          <w:szCs w:val="25"/>
          <w:lang w:val="de-DE"/>
        </w:rPr>
      </w:pPr>
    </w:p>
    <w:p w:rsidR="002E5E05" w:rsidRPr="00BE12AB" w:rsidRDefault="002E5E05" w:rsidP="002E5E05">
      <w:pPr>
        <w:jc w:val="center"/>
        <w:rPr>
          <w:rFonts w:cs="Arial"/>
          <w:sz w:val="25"/>
          <w:szCs w:val="25"/>
          <w:lang w:val="de-DE"/>
        </w:rPr>
      </w:pPr>
    </w:p>
    <w:p w:rsidR="002E5E05" w:rsidRPr="00BE12AB" w:rsidRDefault="002E5E05" w:rsidP="002E5E05">
      <w:pPr>
        <w:jc w:val="center"/>
        <w:rPr>
          <w:rFonts w:cs="Arial"/>
          <w:sz w:val="25"/>
          <w:szCs w:val="25"/>
          <w:lang w:val="de-DE"/>
        </w:rPr>
      </w:pPr>
    </w:p>
    <w:p w:rsidR="002E5E05" w:rsidRPr="00BE12AB" w:rsidRDefault="002E5E05" w:rsidP="002E5E05">
      <w:pPr>
        <w:jc w:val="center"/>
        <w:rPr>
          <w:rFonts w:cs="Arial"/>
          <w:sz w:val="25"/>
          <w:szCs w:val="25"/>
          <w:lang w:val="de-DE"/>
        </w:rPr>
      </w:pPr>
    </w:p>
    <w:p w:rsidR="002E5E05" w:rsidRPr="00BE12AB" w:rsidRDefault="002E5E05" w:rsidP="002E5E05">
      <w:pPr>
        <w:jc w:val="center"/>
        <w:rPr>
          <w:rFonts w:cs="Arial"/>
          <w:sz w:val="25"/>
          <w:szCs w:val="25"/>
          <w:lang w:val="de-DE"/>
        </w:rPr>
      </w:pPr>
    </w:p>
    <w:p w:rsidR="002E5E05" w:rsidRPr="00BE12AB" w:rsidRDefault="002E5E05" w:rsidP="002E5E05">
      <w:pPr>
        <w:jc w:val="center"/>
        <w:rPr>
          <w:rFonts w:cs="Arial"/>
          <w:sz w:val="25"/>
          <w:szCs w:val="25"/>
          <w:lang w:val="de-DE"/>
        </w:rPr>
      </w:pPr>
    </w:p>
    <w:p w:rsidR="002E5E05" w:rsidRPr="00BE12AB" w:rsidRDefault="002E5E05" w:rsidP="002E5E05">
      <w:pPr>
        <w:jc w:val="center"/>
        <w:rPr>
          <w:rFonts w:cs="Arial"/>
          <w:sz w:val="25"/>
          <w:szCs w:val="25"/>
          <w:lang w:val="de-DE"/>
        </w:rPr>
      </w:pPr>
      <w:r w:rsidRPr="00BE12AB">
        <w:rPr>
          <w:rFonts w:cs="Arial"/>
          <w:sz w:val="25"/>
          <w:szCs w:val="25"/>
          <w:lang w:val="de-DE"/>
        </w:rPr>
        <w:t>Neutorstraße 13</w:t>
      </w:r>
      <w:r w:rsidRPr="00BE12AB">
        <w:rPr>
          <w:rFonts w:cs="Arial"/>
          <w:sz w:val="25"/>
          <w:szCs w:val="25"/>
          <w:lang w:val="de-DE"/>
        </w:rPr>
        <w:br/>
        <w:t>5020 Salzburg</w:t>
      </w:r>
    </w:p>
    <w:p w:rsidR="002E5E05" w:rsidRPr="00BE12AB" w:rsidRDefault="002E5E05" w:rsidP="002E5E05">
      <w:pPr>
        <w:jc w:val="center"/>
        <w:rPr>
          <w:rFonts w:cs="Arial"/>
          <w:sz w:val="25"/>
          <w:szCs w:val="25"/>
          <w:lang w:val="de-DE"/>
        </w:rPr>
      </w:pPr>
      <w:r w:rsidRPr="00BE12AB">
        <w:rPr>
          <w:rFonts w:cs="Arial"/>
          <w:sz w:val="25"/>
          <w:szCs w:val="25"/>
          <w:lang w:val="de-DE"/>
        </w:rPr>
        <w:t>AUSTRIA</w:t>
      </w:r>
    </w:p>
    <w:p w:rsidR="002E5E05" w:rsidRPr="00BE12AB" w:rsidRDefault="002E5E05" w:rsidP="002E5E05">
      <w:pPr>
        <w:jc w:val="center"/>
        <w:rPr>
          <w:rFonts w:cs="Arial"/>
          <w:sz w:val="25"/>
          <w:szCs w:val="25"/>
          <w:lang w:val="de-DE"/>
        </w:rPr>
      </w:pPr>
    </w:p>
    <w:p w:rsidR="002E5E05" w:rsidRPr="00BE12AB" w:rsidRDefault="002E5E05" w:rsidP="002E5E05">
      <w:pPr>
        <w:jc w:val="center"/>
        <w:rPr>
          <w:rFonts w:cs="Arial"/>
          <w:sz w:val="25"/>
          <w:szCs w:val="25"/>
          <w:lang w:val="de-DE"/>
        </w:rPr>
      </w:pPr>
      <w:r w:rsidRPr="00BE12AB">
        <w:rPr>
          <w:rFonts w:cs="Arial"/>
          <w:sz w:val="25"/>
          <w:szCs w:val="25"/>
          <w:lang w:val="de-DE"/>
        </w:rPr>
        <w:t>Tel: +43 (662) 276198-11</w:t>
      </w:r>
    </w:p>
    <w:p w:rsidR="00247E45" w:rsidRDefault="002E5E05" w:rsidP="00486388">
      <w:pPr>
        <w:jc w:val="center"/>
        <w:rPr>
          <w:rFonts w:cs="Arial"/>
          <w:sz w:val="25"/>
          <w:szCs w:val="25"/>
          <w:lang w:val="de-DE"/>
        </w:rPr>
      </w:pPr>
      <w:r w:rsidRPr="00BE12AB">
        <w:rPr>
          <w:rFonts w:cs="Arial"/>
          <w:sz w:val="25"/>
          <w:szCs w:val="25"/>
          <w:lang w:val="de-DE"/>
        </w:rPr>
        <w:t>Fax: +43 (662) 276198-98</w:t>
      </w:r>
    </w:p>
    <w:p w:rsidR="00486388" w:rsidRPr="00486388" w:rsidRDefault="00486388" w:rsidP="00486388">
      <w:pPr>
        <w:jc w:val="center"/>
        <w:rPr>
          <w:rFonts w:cs="Arial"/>
          <w:sz w:val="25"/>
          <w:szCs w:val="25"/>
          <w:lang w:val="en-GB"/>
        </w:rPr>
        <w:sectPr w:rsidR="00486388" w:rsidRPr="00486388" w:rsidSect="00FB3C6D">
          <w:headerReference w:type="default" r:id="rId9"/>
          <w:pgSz w:w="11906" w:h="16838" w:code="9"/>
          <w:pgMar w:top="1417" w:right="1417" w:bottom="1134" w:left="1417" w:header="369" w:footer="284" w:gutter="0"/>
          <w:cols w:space="708"/>
          <w:titlePg/>
          <w:docGrid w:linePitch="360"/>
        </w:sectPr>
      </w:pPr>
      <w:r w:rsidRPr="00486388">
        <w:rPr>
          <w:rFonts w:cs="Arial"/>
          <w:sz w:val="25"/>
          <w:szCs w:val="25"/>
          <w:lang w:val="en-GB"/>
        </w:rPr>
        <w:t>Mail: office@breanos.com</w:t>
      </w:r>
    </w:p>
    <w:p w:rsidR="00561415" w:rsidRPr="00486388" w:rsidRDefault="00561415" w:rsidP="00497BD3">
      <w:pPr>
        <w:pStyle w:val="berschift1-0"/>
        <w:jc w:val="left"/>
        <w:rPr>
          <w:rFonts w:cs="Arial"/>
          <w:sz w:val="25"/>
          <w:szCs w:val="25"/>
          <w:lang w:val="en-GB"/>
        </w:rPr>
      </w:pPr>
      <w:bookmarkStart w:id="1" w:name="_Toc367279141"/>
      <w:r w:rsidRPr="00486388">
        <w:rPr>
          <w:rFonts w:cs="Arial"/>
          <w:sz w:val="25"/>
          <w:szCs w:val="25"/>
          <w:lang w:val="en-GB"/>
        </w:rPr>
        <w:lastRenderedPageBreak/>
        <w:t>Inhaltsverzeichnis</w:t>
      </w:r>
      <w:bookmarkEnd w:id="1"/>
    </w:p>
    <w:p w:rsidR="0033152A" w:rsidRDefault="00561415">
      <w:pPr>
        <w:pStyle w:val="TOC2"/>
        <w:tabs>
          <w:tab w:val="right" w:leader="dot" w:pos="9062"/>
        </w:tabs>
        <w:rPr>
          <w:rFonts w:asciiTheme="minorHAnsi" w:eastAsiaTheme="minorEastAsia" w:hAnsiTheme="minorHAnsi" w:cstheme="minorBidi"/>
          <w:noProof/>
          <w:sz w:val="22"/>
          <w:szCs w:val="22"/>
          <w:lang w:eastAsia="de-AT"/>
        </w:rPr>
      </w:pPr>
      <w:r w:rsidRPr="00BE12AB">
        <w:rPr>
          <w:rFonts w:cs="Arial"/>
          <w:sz w:val="25"/>
          <w:szCs w:val="25"/>
          <w:lang w:val="de-DE"/>
        </w:rPr>
        <w:fldChar w:fldCharType="begin"/>
      </w:r>
      <w:r w:rsidRPr="00BE12AB">
        <w:rPr>
          <w:rFonts w:cs="Arial"/>
          <w:sz w:val="25"/>
          <w:szCs w:val="25"/>
          <w:lang w:val="de-DE"/>
        </w:rPr>
        <w:instrText xml:space="preserve"> TOC \o "1-3" \h \z \u </w:instrText>
      </w:r>
      <w:r w:rsidRPr="00BE12AB">
        <w:rPr>
          <w:rFonts w:cs="Arial"/>
          <w:sz w:val="25"/>
          <w:szCs w:val="25"/>
          <w:lang w:val="de-DE"/>
        </w:rPr>
        <w:fldChar w:fldCharType="separate"/>
      </w:r>
      <w:hyperlink w:anchor="_Toc505605566" w:history="1">
        <w:r w:rsidR="0033152A" w:rsidRPr="001B4A10">
          <w:rPr>
            <w:rStyle w:val="Hyperlink"/>
            <w:noProof/>
          </w:rPr>
          <w:t>Änderungsverzeichnis</w:t>
        </w:r>
        <w:r w:rsidR="0033152A">
          <w:rPr>
            <w:noProof/>
            <w:webHidden/>
          </w:rPr>
          <w:tab/>
        </w:r>
        <w:r w:rsidR="0033152A">
          <w:rPr>
            <w:noProof/>
            <w:webHidden/>
          </w:rPr>
          <w:fldChar w:fldCharType="begin"/>
        </w:r>
        <w:r w:rsidR="0033152A">
          <w:rPr>
            <w:noProof/>
            <w:webHidden/>
          </w:rPr>
          <w:instrText xml:space="preserve"> PAGEREF _Toc505605566 \h </w:instrText>
        </w:r>
        <w:r w:rsidR="0033152A">
          <w:rPr>
            <w:noProof/>
            <w:webHidden/>
          </w:rPr>
        </w:r>
        <w:r w:rsidR="0033152A">
          <w:rPr>
            <w:noProof/>
            <w:webHidden/>
          </w:rPr>
          <w:fldChar w:fldCharType="separate"/>
        </w:r>
        <w:r w:rsidR="0033152A">
          <w:rPr>
            <w:noProof/>
            <w:webHidden/>
          </w:rPr>
          <w:t>2</w:t>
        </w:r>
        <w:r w:rsidR="0033152A">
          <w:rPr>
            <w:noProof/>
            <w:webHidden/>
          </w:rPr>
          <w:fldChar w:fldCharType="end"/>
        </w:r>
      </w:hyperlink>
    </w:p>
    <w:p w:rsidR="0033152A" w:rsidRDefault="00BB5447">
      <w:pPr>
        <w:pStyle w:val="TOC1"/>
        <w:rPr>
          <w:rFonts w:asciiTheme="minorHAnsi" w:eastAsiaTheme="minorEastAsia" w:hAnsiTheme="minorHAnsi" w:cstheme="minorBidi"/>
          <w:noProof/>
          <w:sz w:val="22"/>
          <w:szCs w:val="22"/>
          <w:lang w:eastAsia="de-AT"/>
        </w:rPr>
      </w:pPr>
      <w:hyperlink w:anchor="_Toc505605567" w:history="1">
        <w:r w:rsidR="0033152A" w:rsidRPr="001B4A10">
          <w:rPr>
            <w:rStyle w:val="Hyperlink"/>
            <w:rFonts w:cs="Arial"/>
            <w:noProof/>
          </w:rPr>
          <w:t>1 Anforderungsbeschreibung</w:t>
        </w:r>
        <w:r w:rsidR="0033152A">
          <w:rPr>
            <w:noProof/>
            <w:webHidden/>
          </w:rPr>
          <w:tab/>
        </w:r>
        <w:r w:rsidR="0033152A">
          <w:rPr>
            <w:noProof/>
            <w:webHidden/>
          </w:rPr>
          <w:fldChar w:fldCharType="begin"/>
        </w:r>
        <w:r w:rsidR="0033152A">
          <w:rPr>
            <w:noProof/>
            <w:webHidden/>
          </w:rPr>
          <w:instrText xml:space="preserve"> PAGEREF _Toc505605567 \h </w:instrText>
        </w:r>
        <w:r w:rsidR="0033152A">
          <w:rPr>
            <w:noProof/>
            <w:webHidden/>
          </w:rPr>
        </w:r>
        <w:r w:rsidR="0033152A">
          <w:rPr>
            <w:noProof/>
            <w:webHidden/>
          </w:rPr>
          <w:fldChar w:fldCharType="separate"/>
        </w:r>
        <w:r w:rsidR="0033152A">
          <w:rPr>
            <w:noProof/>
            <w:webHidden/>
          </w:rPr>
          <w:t>3</w:t>
        </w:r>
        <w:r w:rsidR="0033152A">
          <w:rPr>
            <w:noProof/>
            <w:webHidden/>
          </w:rPr>
          <w:fldChar w:fldCharType="end"/>
        </w:r>
      </w:hyperlink>
    </w:p>
    <w:p w:rsidR="0033152A" w:rsidRDefault="00BB5447">
      <w:pPr>
        <w:pStyle w:val="TOC2"/>
        <w:tabs>
          <w:tab w:val="right" w:leader="dot" w:pos="9062"/>
        </w:tabs>
        <w:rPr>
          <w:rFonts w:asciiTheme="minorHAnsi" w:eastAsiaTheme="minorEastAsia" w:hAnsiTheme="minorHAnsi" w:cstheme="minorBidi"/>
          <w:noProof/>
          <w:sz w:val="22"/>
          <w:szCs w:val="22"/>
          <w:lang w:eastAsia="de-AT"/>
        </w:rPr>
      </w:pPr>
      <w:hyperlink w:anchor="_Toc505605568" w:history="1">
        <w:r w:rsidR="0033152A" w:rsidRPr="001B4A10">
          <w:rPr>
            <w:rStyle w:val="Hyperlink"/>
            <w:noProof/>
          </w:rPr>
          <w:t>1.1 Einführung</w:t>
        </w:r>
        <w:r w:rsidR="0033152A">
          <w:rPr>
            <w:noProof/>
            <w:webHidden/>
          </w:rPr>
          <w:tab/>
        </w:r>
        <w:r w:rsidR="0033152A">
          <w:rPr>
            <w:noProof/>
            <w:webHidden/>
          </w:rPr>
          <w:fldChar w:fldCharType="begin"/>
        </w:r>
        <w:r w:rsidR="0033152A">
          <w:rPr>
            <w:noProof/>
            <w:webHidden/>
          </w:rPr>
          <w:instrText xml:space="preserve"> PAGEREF _Toc505605568 \h </w:instrText>
        </w:r>
        <w:r w:rsidR="0033152A">
          <w:rPr>
            <w:noProof/>
            <w:webHidden/>
          </w:rPr>
        </w:r>
        <w:r w:rsidR="0033152A">
          <w:rPr>
            <w:noProof/>
            <w:webHidden/>
          </w:rPr>
          <w:fldChar w:fldCharType="separate"/>
        </w:r>
        <w:r w:rsidR="0033152A">
          <w:rPr>
            <w:noProof/>
            <w:webHidden/>
          </w:rPr>
          <w:t>3</w:t>
        </w:r>
        <w:r w:rsidR="0033152A">
          <w:rPr>
            <w:noProof/>
            <w:webHidden/>
          </w:rPr>
          <w:fldChar w:fldCharType="end"/>
        </w:r>
      </w:hyperlink>
    </w:p>
    <w:p w:rsidR="0033152A" w:rsidRDefault="00BB5447">
      <w:pPr>
        <w:pStyle w:val="TOC2"/>
        <w:tabs>
          <w:tab w:val="right" w:leader="dot" w:pos="9062"/>
        </w:tabs>
        <w:rPr>
          <w:rFonts w:asciiTheme="minorHAnsi" w:eastAsiaTheme="minorEastAsia" w:hAnsiTheme="minorHAnsi" w:cstheme="minorBidi"/>
          <w:noProof/>
          <w:sz w:val="22"/>
          <w:szCs w:val="22"/>
          <w:lang w:eastAsia="de-AT"/>
        </w:rPr>
      </w:pPr>
      <w:hyperlink w:anchor="_Toc505605569" w:history="1">
        <w:r w:rsidR="0033152A" w:rsidRPr="001B4A10">
          <w:rPr>
            <w:rStyle w:val="Hyperlink"/>
            <w:noProof/>
          </w:rPr>
          <w:t>1.2 Scope</w:t>
        </w:r>
        <w:r w:rsidR="0033152A">
          <w:rPr>
            <w:noProof/>
            <w:webHidden/>
          </w:rPr>
          <w:tab/>
        </w:r>
        <w:r w:rsidR="0033152A">
          <w:rPr>
            <w:noProof/>
            <w:webHidden/>
          </w:rPr>
          <w:fldChar w:fldCharType="begin"/>
        </w:r>
        <w:r w:rsidR="0033152A">
          <w:rPr>
            <w:noProof/>
            <w:webHidden/>
          </w:rPr>
          <w:instrText xml:space="preserve"> PAGEREF _Toc505605569 \h </w:instrText>
        </w:r>
        <w:r w:rsidR="0033152A">
          <w:rPr>
            <w:noProof/>
            <w:webHidden/>
          </w:rPr>
        </w:r>
        <w:r w:rsidR="0033152A">
          <w:rPr>
            <w:noProof/>
            <w:webHidden/>
          </w:rPr>
          <w:fldChar w:fldCharType="separate"/>
        </w:r>
        <w:r w:rsidR="0033152A">
          <w:rPr>
            <w:noProof/>
            <w:webHidden/>
          </w:rPr>
          <w:t>3</w:t>
        </w:r>
        <w:r w:rsidR="0033152A">
          <w:rPr>
            <w:noProof/>
            <w:webHidden/>
          </w:rPr>
          <w:fldChar w:fldCharType="end"/>
        </w:r>
      </w:hyperlink>
    </w:p>
    <w:p w:rsidR="0033152A" w:rsidRDefault="00BB5447">
      <w:pPr>
        <w:pStyle w:val="TOC2"/>
        <w:tabs>
          <w:tab w:val="right" w:leader="dot" w:pos="9062"/>
        </w:tabs>
        <w:rPr>
          <w:rFonts w:asciiTheme="minorHAnsi" w:eastAsiaTheme="minorEastAsia" w:hAnsiTheme="minorHAnsi" w:cstheme="minorBidi"/>
          <w:noProof/>
          <w:sz w:val="22"/>
          <w:szCs w:val="22"/>
          <w:lang w:eastAsia="de-AT"/>
        </w:rPr>
      </w:pPr>
      <w:hyperlink w:anchor="_Toc505605570" w:history="1">
        <w:r w:rsidR="0033152A" w:rsidRPr="001B4A10">
          <w:rPr>
            <w:rStyle w:val="Hyperlink"/>
            <w:noProof/>
          </w:rPr>
          <w:t>1.3 Aufwand</w:t>
        </w:r>
        <w:r w:rsidR="0033152A">
          <w:rPr>
            <w:noProof/>
            <w:webHidden/>
          </w:rPr>
          <w:tab/>
        </w:r>
        <w:r w:rsidR="0033152A">
          <w:rPr>
            <w:noProof/>
            <w:webHidden/>
          </w:rPr>
          <w:fldChar w:fldCharType="begin"/>
        </w:r>
        <w:r w:rsidR="0033152A">
          <w:rPr>
            <w:noProof/>
            <w:webHidden/>
          </w:rPr>
          <w:instrText xml:space="preserve"> PAGEREF _Toc505605570 \h </w:instrText>
        </w:r>
        <w:r w:rsidR="0033152A">
          <w:rPr>
            <w:noProof/>
            <w:webHidden/>
          </w:rPr>
        </w:r>
        <w:r w:rsidR="0033152A">
          <w:rPr>
            <w:noProof/>
            <w:webHidden/>
          </w:rPr>
          <w:fldChar w:fldCharType="separate"/>
        </w:r>
        <w:r w:rsidR="0033152A">
          <w:rPr>
            <w:noProof/>
            <w:webHidden/>
          </w:rPr>
          <w:t>3</w:t>
        </w:r>
        <w:r w:rsidR="0033152A">
          <w:rPr>
            <w:noProof/>
            <w:webHidden/>
          </w:rPr>
          <w:fldChar w:fldCharType="end"/>
        </w:r>
      </w:hyperlink>
    </w:p>
    <w:p w:rsidR="0033152A" w:rsidRDefault="00BB5447">
      <w:pPr>
        <w:pStyle w:val="TOC2"/>
        <w:tabs>
          <w:tab w:val="right" w:leader="dot" w:pos="9062"/>
        </w:tabs>
        <w:rPr>
          <w:rFonts w:asciiTheme="minorHAnsi" w:eastAsiaTheme="minorEastAsia" w:hAnsiTheme="minorHAnsi" w:cstheme="minorBidi"/>
          <w:noProof/>
          <w:sz w:val="22"/>
          <w:szCs w:val="22"/>
          <w:lang w:eastAsia="de-AT"/>
        </w:rPr>
      </w:pPr>
      <w:hyperlink w:anchor="_Toc505605571" w:history="1">
        <w:r w:rsidR="0033152A" w:rsidRPr="001B4A10">
          <w:rPr>
            <w:rStyle w:val="Hyperlink"/>
            <w:noProof/>
          </w:rPr>
          <w:t>1.4 Risiken</w:t>
        </w:r>
        <w:r w:rsidR="0033152A">
          <w:rPr>
            <w:noProof/>
            <w:webHidden/>
          </w:rPr>
          <w:tab/>
        </w:r>
        <w:r w:rsidR="0033152A">
          <w:rPr>
            <w:noProof/>
            <w:webHidden/>
          </w:rPr>
          <w:fldChar w:fldCharType="begin"/>
        </w:r>
        <w:r w:rsidR="0033152A">
          <w:rPr>
            <w:noProof/>
            <w:webHidden/>
          </w:rPr>
          <w:instrText xml:space="preserve"> PAGEREF _Toc505605571 \h </w:instrText>
        </w:r>
        <w:r w:rsidR="0033152A">
          <w:rPr>
            <w:noProof/>
            <w:webHidden/>
          </w:rPr>
        </w:r>
        <w:r w:rsidR="0033152A">
          <w:rPr>
            <w:noProof/>
            <w:webHidden/>
          </w:rPr>
          <w:fldChar w:fldCharType="separate"/>
        </w:r>
        <w:r w:rsidR="0033152A">
          <w:rPr>
            <w:noProof/>
            <w:webHidden/>
          </w:rPr>
          <w:t>3</w:t>
        </w:r>
        <w:r w:rsidR="0033152A">
          <w:rPr>
            <w:noProof/>
            <w:webHidden/>
          </w:rPr>
          <w:fldChar w:fldCharType="end"/>
        </w:r>
      </w:hyperlink>
    </w:p>
    <w:p w:rsidR="0033152A" w:rsidRDefault="00BB5447">
      <w:pPr>
        <w:pStyle w:val="TOC2"/>
        <w:tabs>
          <w:tab w:val="right" w:leader="dot" w:pos="9062"/>
        </w:tabs>
        <w:rPr>
          <w:rFonts w:asciiTheme="minorHAnsi" w:eastAsiaTheme="minorEastAsia" w:hAnsiTheme="minorHAnsi" w:cstheme="minorBidi"/>
          <w:noProof/>
          <w:sz w:val="22"/>
          <w:szCs w:val="22"/>
          <w:lang w:eastAsia="de-AT"/>
        </w:rPr>
      </w:pPr>
      <w:hyperlink w:anchor="_Toc505605572" w:history="1">
        <w:r w:rsidR="0033152A" w:rsidRPr="001B4A10">
          <w:rPr>
            <w:rStyle w:val="Hyperlink"/>
            <w:noProof/>
          </w:rPr>
          <w:t>1.5 Anforderungsbeschreibung</w:t>
        </w:r>
        <w:r w:rsidR="0033152A">
          <w:rPr>
            <w:noProof/>
            <w:webHidden/>
          </w:rPr>
          <w:tab/>
        </w:r>
        <w:r w:rsidR="0033152A">
          <w:rPr>
            <w:noProof/>
            <w:webHidden/>
          </w:rPr>
          <w:fldChar w:fldCharType="begin"/>
        </w:r>
        <w:r w:rsidR="0033152A">
          <w:rPr>
            <w:noProof/>
            <w:webHidden/>
          </w:rPr>
          <w:instrText xml:space="preserve"> PAGEREF _Toc505605572 \h </w:instrText>
        </w:r>
        <w:r w:rsidR="0033152A">
          <w:rPr>
            <w:noProof/>
            <w:webHidden/>
          </w:rPr>
        </w:r>
        <w:r w:rsidR="0033152A">
          <w:rPr>
            <w:noProof/>
            <w:webHidden/>
          </w:rPr>
          <w:fldChar w:fldCharType="separate"/>
        </w:r>
        <w:r w:rsidR="0033152A">
          <w:rPr>
            <w:noProof/>
            <w:webHidden/>
          </w:rPr>
          <w:t>4</w:t>
        </w:r>
        <w:r w:rsidR="0033152A">
          <w:rPr>
            <w:noProof/>
            <w:webHidden/>
          </w:rPr>
          <w:fldChar w:fldCharType="end"/>
        </w:r>
      </w:hyperlink>
    </w:p>
    <w:p w:rsidR="0033152A" w:rsidRDefault="00BB5447">
      <w:pPr>
        <w:pStyle w:val="TOC3"/>
        <w:tabs>
          <w:tab w:val="right" w:leader="dot" w:pos="9062"/>
        </w:tabs>
        <w:rPr>
          <w:rFonts w:asciiTheme="minorHAnsi" w:eastAsiaTheme="minorEastAsia" w:hAnsiTheme="minorHAnsi" w:cstheme="minorBidi"/>
          <w:noProof/>
          <w:sz w:val="22"/>
          <w:szCs w:val="22"/>
          <w:lang w:eastAsia="de-AT"/>
        </w:rPr>
      </w:pPr>
      <w:hyperlink w:anchor="_Toc505605573" w:history="1">
        <w:r w:rsidR="0033152A" w:rsidRPr="001B4A10">
          <w:rPr>
            <w:rStyle w:val="Hyperlink"/>
            <w:noProof/>
            <w:lang w:val="en-GB"/>
          </w:rPr>
          <w:t>1.5.1 Proof of Concept und Blackboard Tests</w:t>
        </w:r>
        <w:r w:rsidR="0033152A">
          <w:rPr>
            <w:noProof/>
            <w:webHidden/>
          </w:rPr>
          <w:tab/>
        </w:r>
        <w:r w:rsidR="0033152A">
          <w:rPr>
            <w:noProof/>
            <w:webHidden/>
          </w:rPr>
          <w:fldChar w:fldCharType="begin"/>
        </w:r>
        <w:r w:rsidR="0033152A">
          <w:rPr>
            <w:noProof/>
            <w:webHidden/>
          </w:rPr>
          <w:instrText xml:space="preserve"> PAGEREF _Toc505605573 \h </w:instrText>
        </w:r>
        <w:r w:rsidR="0033152A">
          <w:rPr>
            <w:noProof/>
            <w:webHidden/>
          </w:rPr>
        </w:r>
        <w:r w:rsidR="0033152A">
          <w:rPr>
            <w:noProof/>
            <w:webHidden/>
          </w:rPr>
          <w:fldChar w:fldCharType="separate"/>
        </w:r>
        <w:r w:rsidR="0033152A">
          <w:rPr>
            <w:noProof/>
            <w:webHidden/>
          </w:rPr>
          <w:t>4</w:t>
        </w:r>
        <w:r w:rsidR="0033152A">
          <w:rPr>
            <w:noProof/>
            <w:webHidden/>
          </w:rPr>
          <w:fldChar w:fldCharType="end"/>
        </w:r>
      </w:hyperlink>
    </w:p>
    <w:p w:rsidR="0033152A" w:rsidRDefault="00BB5447">
      <w:pPr>
        <w:pStyle w:val="TOC3"/>
        <w:tabs>
          <w:tab w:val="right" w:leader="dot" w:pos="9062"/>
        </w:tabs>
        <w:rPr>
          <w:rFonts w:asciiTheme="minorHAnsi" w:eastAsiaTheme="minorEastAsia" w:hAnsiTheme="minorHAnsi" w:cstheme="minorBidi"/>
          <w:noProof/>
          <w:sz w:val="22"/>
          <w:szCs w:val="22"/>
          <w:lang w:eastAsia="de-AT"/>
        </w:rPr>
      </w:pPr>
      <w:hyperlink w:anchor="_Toc505605574" w:history="1">
        <w:r w:rsidR="0033152A" w:rsidRPr="001B4A10">
          <w:rPr>
            <w:rStyle w:val="Hyperlink"/>
            <w:noProof/>
          </w:rPr>
          <w:t>1.5.2 Use Cases</w:t>
        </w:r>
        <w:r w:rsidR="0033152A">
          <w:rPr>
            <w:noProof/>
            <w:webHidden/>
          </w:rPr>
          <w:tab/>
        </w:r>
        <w:r w:rsidR="0033152A">
          <w:rPr>
            <w:noProof/>
            <w:webHidden/>
          </w:rPr>
          <w:fldChar w:fldCharType="begin"/>
        </w:r>
        <w:r w:rsidR="0033152A">
          <w:rPr>
            <w:noProof/>
            <w:webHidden/>
          </w:rPr>
          <w:instrText xml:space="preserve"> PAGEREF _Toc505605574 \h </w:instrText>
        </w:r>
        <w:r w:rsidR="0033152A">
          <w:rPr>
            <w:noProof/>
            <w:webHidden/>
          </w:rPr>
        </w:r>
        <w:r w:rsidR="0033152A">
          <w:rPr>
            <w:noProof/>
            <w:webHidden/>
          </w:rPr>
          <w:fldChar w:fldCharType="separate"/>
        </w:r>
        <w:r w:rsidR="0033152A">
          <w:rPr>
            <w:noProof/>
            <w:webHidden/>
          </w:rPr>
          <w:t>4</w:t>
        </w:r>
        <w:r w:rsidR="0033152A">
          <w:rPr>
            <w:noProof/>
            <w:webHidden/>
          </w:rPr>
          <w:fldChar w:fldCharType="end"/>
        </w:r>
      </w:hyperlink>
    </w:p>
    <w:p w:rsidR="0033152A" w:rsidRDefault="00BB5447">
      <w:pPr>
        <w:pStyle w:val="TOC2"/>
        <w:tabs>
          <w:tab w:val="right" w:leader="dot" w:pos="9062"/>
        </w:tabs>
        <w:rPr>
          <w:rFonts w:asciiTheme="minorHAnsi" w:eastAsiaTheme="minorEastAsia" w:hAnsiTheme="minorHAnsi" w:cstheme="minorBidi"/>
          <w:noProof/>
          <w:sz w:val="22"/>
          <w:szCs w:val="22"/>
          <w:lang w:eastAsia="de-AT"/>
        </w:rPr>
      </w:pPr>
      <w:hyperlink w:anchor="_Toc505605575" w:history="1">
        <w:r w:rsidR="0033152A" w:rsidRPr="001B4A10">
          <w:rPr>
            <w:rStyle w:val="Hyperlink"/>
            <w:noProof/>
          </w:rPr>
          <w:t>1.6 Deployment</w:t>
        </w:r>
        <w:r w:rsidR="0033152A">
          <w:rPr>
            <w:noProof/>
            <w:webHidden/>
          </w:rPr>
          <w:tab/>
        </w:r>
        <w:r w:rsidR="0033152A">
          <w:rPr>
            <w:noProof/>
            <w:webHidden/>
          </w:rPr>
          <w:fldChar w:fldCharType="begin"/>
        </w:r>
        <w:r w:rsidR="0033152A">
          <w:rPr>
            <w:noProof/>
            <w:webHidden/>
          </w:rPr>
          <w:instrText xml:space="preserve"> PAGEREF _Toc505605575 \h </w:instrText>
        </w:r>
        <w:r w:rsidR="0033152A">
          <w:rPr>
            <w:noProof/>
            <w:webHidden/>
          </w:rPr>
        </w:r>
        <w:r w:rsidR="0033152A">
          <w:rPr>
            <w:noProof/>
            <w:webHidden/>
          </w:rPr>
          <w:fldChar w:fldCharType="separate"/>
        </w:r>
        <w:r w:rsidR="0033152A">
          <w:rPr>
            <w:noProof/>
            <w:webHidden/>
          </w:rPr>
          <w:t>5</w:t>
        </w:r>
        <w:r w:rsidR="0033152A">
          <w:rPr>
            <w:noProof/>
            <w:webHidden/>
          </w:rPr>
          <w:fldChar w:fldCharType="end"/>
        </w:r>
      </w:hyperlink>
    </w:p>
    <w:p w:rsidR="0033152A" w:rsidRDefault="00BB5447">
      <w:pPr>
        <w:pStyle w:val="TOC2"/>
        <w:tabs>
          <w:tab w:val="right" w:leader="dot" w:pos="9062"/>
        </w:tabs>
        <w:rPr>
          <w:rFonts w:asciiTheme="minorHAnsi" w:eastAsiaTheme="minorEastAsia" w:hAnsiTheme="minorHAnsi" w:cstheme="minorBidi"/>
          <w:noProof/>
          <w:sz w:val="22"/>
          <w:szCs w:val="22"/>
          <w:lang w:eastAsia="de-AT"/>
        </w:rPr>
      </w:pPr>
      <w:hyperlink w:anchor="_Toc505605576" w:history="1">
        <w:r w:rsidR="0033152A" w:rsidRPr="001B4A10">
          <w:rPr>
            <w:rStyle w:val="Hyperlink"/>
            <w:noProof/>
          </w:rPr>
          <w:t>1.7 Anmerkungen</w:t>
        </w:r>
        <w:r w:rsidR="0033152A">
          <w:rPr>
            <w:noProof/>
            <w:webHidden/>
          </w:rPr>
          <w:tab/>
        </w:r>
        <w:r w:rsidR="0033152A">
          <w:rPr>
            <w:noProof/>
            <w:webHidden/>
          </w:rPr>
          <w:fldChar w:fldCharType="begin"/>
        </w:r>
        <w:r w:rsidR="0033152A">
          <w:rPr>
            <w:noProof/>
            <w:webHidden/>
          </w:rPr>
          <w:instrText xml:space="preserve"> PAGEREF _Toc505605576 \h </w:instrText>
        </w:r>
        <w:r w:rsidR="0033152A">
          <w:rPr>
            <w:noProof/>
            <w:webHidden/>
          </w:rPr>
        </w:r>
        <w:r w:rsidR="0033152A">
          <w:rPr>
            <w:noProof/>
            <w:webHidden/>
          </w:rPr>
          <w:fldChar w:fldCharType="separate"/>
        </w:r>
        <w:r w:rsidR="0033152A">
          <w:rPr>
            <w:noProof/>
            <w:webHidden/>
          </w:rPr>
          <w:t>5</w:t>
        </w:r>
        <w:r w:rsidR="0033152A">
          <w:rPr>
            <w:noProof/>
            <w:webHidden/>
          </w:rPr>
          <w:fldChar w:fldCharType="end"/>
        </w:r>
      </w:hyperlink>
    </w:p>
    <w:p w:rsidR="0033152A" w:rsidRDefault="00BB5447">
      <w:pPr>
        <w:pStyle w:val="TOC3"/>
        <w:tabs>
          <w:tab w:val="right" w:leader="dot" w:pos="9062"/>
        </w:tabs>
        <w:rPr>
          <w:rFonts w:asciiTheme="minorHAnsi" w:eastAsiaTheme="minorEastAsia" w:hAnsiTheme="minorHAnsi" w:cstheme="minorBidi"/>
          <w:noProof/>
          <w:sz w:val="22"/>
          <w:szCs w:val="22"/>
          <w:lang w:eastAsia="de-AT"/>
        </w:rPr>
      </w:pPr>
      <w:hyperlink w:anchor="_Toc505605577" w:history="1">
        <w:r w:rsidR="0033152A" w:rsidRPr="001B4A10">
          <w:rPr>
            <w:rStyle w:val="Hyperlink"/>
            <w:noProof/>
          </w:rPr>
          <w:t>1.7.1 Erweiterbarkeit</w:t>
        </w:r>
        <w:r w:rsidR="0033152A">
          <w:rPr>
            <w:noProof/>
            <w:webHidden/>
          </w:rPr>
          <w:tab/>
        </w:r>
        <w:r w:rsidR="0033152A">
          <w:rPr>
            <w:noProof/>
            <w:webHidden/>
          </w:rPr>
          <w:fldChar w:fldCharType="begin"/>
        </w:r>
        <w:r w:rsidR="0033152A">
          <w:rPr>
            <w:noProof/>
            <w:webHidden/>
          </w:rPr>
          <w:instrText xml:space="preserve"> PAGEREF _Toc505605577 \h </w:instrText>
        </w:r>
        <w:r w:rsidR="0033152A">
          <w:rPr>
            <w:noProof/>
            <w:webHidden/>
          </w:rPr>
        </w:r>
        <w:r w:rsidR="0033152A">
          <w:rPr>
            <w:noProof/>
            <w:webHidden/>
          </w:rPr>
          <w:fldChar w:fldCharType="separate"/>
        </w:r>
        <w:r w:rsidR="0033152A">
          <w:rPr>
            <w:noProof/>
            <w:webHidden/>
          </w:rPr>
          <w:t>5</w:t>
        </w:r>
        <w:r w:rsidR="0033152A">
          <w:rPr>
            <w:noProof/>
            <w:webHidden/>
          </w:rPr>
          <w:fldChar w:fldCharType="end"/>
        </w:r>
      </w:hyperlink>
    </w:p>
    <w:p w:rsidR="00561415" w:rsidRPr="00BE12AB" w:rsidRDefault="00561415" w:rsidP="00D875C6">
      <w:pPr>
        <w:pStyle w:val="Heading2"/>
      </w:pPr>
      <w:r w:rsidRPr="00BE12AB">
        <w:fldChar w:fldCharType="end"/>
      </w:r>
      <w:bookmarkStart w:id="2" w:name="_Toc505605566"/>
      <w:r w:rsidR="001C7E88" w:rsidRPr="00BE12AB">
        <w:t>Änderungsverzeichnis</w:t>
      </w:r>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064"/>
        <w:gridCol w:w="1886"/>
        <w:gridCol w:w="4389"/>
      </w:tblGrid>
      <w:tr w:rsidR="0070007B" w:rsidRPr="00BE12AB" w:rsidTr="0070007B">
        <w:tc>
          <w:tcPr>
            <w:tcW w:w="1615" w:type="dxa"/>
            <w:shd w:val="clear" w:color="auto" w:fill="auto"/>
          </w:tcPr>
          <w:p w:rsidR="0070007B" w:rsidRPr="00BE12AB" w:rsidRDefault="0070007B" w:rsidP="00497BD3">
            <w:pPr>
              <w:jc w:val="left"/>
              <w:rPr>
                <w:rFonts w:cs="Arial"/>
                <w:sz w:val="25"/>
                <w:szCs w:val="25"/>
                <w:lang w:val="de-DE"/>
              </w:rPr>
            </w:pPr>
            <w:r w:rsidRPr="00BE12AB">
              <w:rPr>
                <w:rFonts w:cs="Arial"/>
                <w:sz w:val="25"/>
                <w:szCs w:val="25"/>
                <w:lang w:val="de-DE"/>
              </w:rPr>
              <w:t>Datum</w:t>
            </w:r>
          </w:p>
        </w:tc>
        <w:tc>
          <w:tcPr>
            <w:tcW w:w="1064" w:type="dxa"/>
            <w:shd w:val="clear" w:color="auto" w:fill="auto"/>
          </w:tcPr>
          <w:p w:rsidR="0070007B" w:rsidRPr="00BE12AB" w:rsidRDefault="0070007B" w:rsidP="00497BD3">
            <w:pPr>
              <w:jc w:val="left"/>
              <w:rPr>
                <w:rFonts w:cs="Arial"/>
                <w:sz w:val="25"/>
                <w:szCs w:val="25"/>
                <w:lang w:val="de-DE"/>
              </w:rPr>
            </w:pPr>
            <w:r w:rsidRPr="00BE12AB">
              <w:rPr>
                <w:rFonts w:cs="Arial"/>
                <w:sz w:val="25"/>
                <w:szCs w:val="25"/>
                <w:lang w:val="de-DE"/>
              </w:rPr>
              <w:t>Version</w:t>
            </w:r>
          </w:p>
        </w:tc>
        <w:tc>
          <w:tcPr>
            <w:tcW w:w="1886" w:type="dxa"/>
          </w:tcPr>
          <w:p w:rsidR="0070007B" w:rsidRPr="00BE12AB" w:rsidRDefault="0070007B" w:rsidP="00497BD3">
            <w:pPr>
              <w:jc w:val="left"/>
              <w:rPr>
                <w:rFonts w:cs="Arial"/>
                <w:sz w:val="25"/>
                <w:szCs w:val="25"/>
                <w:lang w:val="de-DE"/>
              </w:rPr>
            </w:pPr>
            <w:r>
              <w:rPr>
                <w:rFonts w:cs="Arial"/>
                <w:sz w:val="25"/>
                <w:szCs w:val="25"/>
                <w:lang w:val="de-DE"/>
              </w:rPr>
              <w:t>Dokumentierer</w:t>
            </w:r>
          </w:p>
        </w:tc>
        <w:tc>
          <w:tcPr>
            <w:tcW w:w="4389" w:type="dxa"/>
            <w:shd w:val="clear" w:color="auto" w:fill="auto"/>
          </w:tcPr>
          <w:p w:rsidR="0070007B" w:rsidRPr="00BE12AB" w:rsidRDefault="0070007B" w:rsidP="00497BD3">
            <w:pPr>
              <w:jc w:val="left"/>
              <w:rPr>
                <w:rFonts w:cs="Arial"/>
                <w:sz w:val="25"/>
                <w:szCs w:val="25"/>
                <w:lang w:val="de-DE"/>
              </w:rPr>
            </w:pPr>
            <w:r w:rsidRPr="00BE12AB">
              <w:rPr>
                <w:rFonts w:cs="Arial"/>
                <w:sz w:val="25"/>
                <w:szCs w:val="25"/>
                <w:lang w:val="de-DE"/>
              </w:rPr>
              <w:t>Beschreibung</w:t>
            </w:r>
          </w:p>
        </w:tc>
      </w:tr>
      <w:tr w:rsidR="0070007B" w:rsidRPr="00BE12AB" w:rsidTr="0070007B">
        <w:tc>
          <w:tcPr>
            <w:tcW w:w="1615" w:type="dxa"/>
            <w:shd w:val="clear" w:color="auto" w:fill="auto"/>
          </w:tcPr>
          <w:p w:rsidR="0070007B" w:rsidRPr="00BE12AB" w:rsidRDefault="0070007B" w:rsidP="00497BD3">
            <w:pPr>
              <w:jc w:val="left"/>
              <w:rPr>
                <w:rFonts w:cs="Arial"/>
                <w:sz w:val="25"/>
                <w:szCs w:val="25"/>
                <w:lang w:val="de-DE"/>
              </w:rPr>
            </w:pPr>
            <w:r w:rsidRPr="00BE12AB">
              <w:rPr>
                <w:rFonts w:cs="Arial"/>
                <w:sz w:val="25"/>
                <w:szCs w:val="25"/>
                <w:lang w:val="de-DE"/>
              </w:rPr>
              <w:t>201</w:t>
            </w:r>
            <w:r w:rsidR="00F6185E">
              <w:rPr>
                <w:rFonts w:cs="Arial"/>
                <w:sz w:val="25"/>
                <w:szCs w:val="25"/>
                <w:lang w:val="de-DE"/>
              </w:rPr>
              <w:t>8</w:t>
            </w:r>
            <w:r w:rsidRPr="00BE12AB">
              <w:rPr>
                <w:rFonts w:cs="Arial"/>
                <w:sz w:val="25"/>
                <w:szCs w:val="25"/>
                <w:lang w:val="de-DE"/>
              </w:rPr>
              <w:t>-</w:t>
            </w:r>
            <w:r w:rsidR="00F6185E">
              <w:rPr>
                <w:rFonts w:cs="Arial"/>
                <w:sz w:val="25"/>
                <w:szCs w:val="25"/>
                <w:lang w:val="de-DE"/>
              </w:rPr>
              <w:t>02</w:t>
            </w:r>
            <w:r w:rsidRPr="00BE12AB">
              <w:rPr>
                <w:rFonts w:cs="Arial"/>
                <w:sz w:val="25"/>
                <w:szCs w:val="25"/>
                <w:lang w:val="de-DE"/>
              </w:rPr>
              <w:t>-</w:t>
            </w:r>
            <w:r w:rsidR="00F6185E">
              <w:rPr>
                <w:rFonts w:cs="Arial"/>
                <w:sz w:val="25"/>
                <w:szCs w:val="25"/>
                <w:lang w:val="de-DE"/>
              </w:rPr>
              <w:t>05</w:t>
            </w:r>
          </w:p>
        </w:tc>
        <w:tc>
          <w:tcPr>
            <w:tcW w:w="1064" w:type="dxa"/>
            <w:shd w:val="clear" w:color="auto" w:fill="auto"/>
          </w:tcPr>
          <w:p w:rsidR="0070007B" w:rsidRPr="00BE12AB" w:rsidRDefault="00F6185E" w:rsidP="00497BD3">
            <w:pPr>
              <w:jc w:val="left"/>
              <w:rPr>
                <w:rFonts w:cs="Arial"/>
                <w:sz w:val="25"/>
                <w:szCs w:val="25"/>
                <w:lang w:val="de-DE"/>
              </w:rPr>
            </w:pPr>
            <w:r>
              <w:rPr>
                <w:rFonts w:cs="Arial"/>
                <w:sz w:val="25"/>
                <w:szCs w:val="25"/>
                <w:lang w:val="de-DE"/>
              </w:rPr>
              <w:t>1.0</w:t>
            </w:r>
          </w:p>
        </w:tc>
        <w:tc>
          <w:tcPr>
            <w:tcW w:w="1886" w:type="dxa"/>
          </w:tcPr>
          <w:p w:rsidR="0070007B" w:rsidRDefault="0070007B" w:rsidP="00497BD3">
            <w:pPr>
              <w:jc w:val="left"/>
              <w:rPr>
                <w:rFonts w:cs="Arial"/>
                <w:sz w:val="25"/>
                <w:szCs w:val="25"/>
                <w:lang w:val="de-DE"/>
              </w:rPr>
            </w:pPr>
            <w:r>
              <w:rPr>
                <w:rFonts w:cs="Arial"/>
                <w:sz w:val="25"/>
                <w:szCs w:val="25"/>
                <w:lang w:val="de-DE"/>
              </w:rPr>
              <w:t>ABE</w:t>
            </w:r>
          </w:p>
        </w:tc>
        <w:tc>
          <w:tcPr>
            <w:tcW w:w="4389" w:type="dxa"/>
            <w:shd w:val="clear" w:color="auto" w:fill="auto"/>
          </w:tcPr>
          <w:p w:rsidR="0070007B" w:rsidRPr="00BE12AB" w:rsidRDefault="0070007B" w:rsidP="00497BD3">
            <w:pPr>
              <w:jc w:val="left"/>
              <w:rPr>
                <w:rFonts w:cs="Arial"/>
                <w:sz w:val="25"/>
                <w:szCs w:val="25"/>
                <w:lang w:val="de-DE"/>
              </w:rPr>
            </w:pPr>
            <w:r>
              <w:rPr>
                <w:rFonts w:cs="Arial"/>
                <w:sz w:val="25"/>
                <w:szCs w:val="25"/>
                <w:lang w:val="de-DE"/>
              </w:rPr>
              <w:t xml:space="preserve">Dokument </w:t>
            </w:r>
            <w:r w:rsidR="00F6185E">
              <w:rPr>
                <w:rFonts w:cs="Arial"/>
                <w:sz w:val="25"/>
                <w:szCs w:val="25"/>
                <w:lang w:val="de-DE"/>
              </w:rPr>
              <w:t>angelegt</w:t>
            </w:r>
          </w:p>
        </w:tc>
      </w:tr>
    </w:tbl>
    <w:p w:rsidR="00DD5E5C" w:rsidRPr="00BE12AB" w:rsidRDefault="001C7E88" w:rsidP="000A0417">
      <w:pPr>
        <w:pStyle w:val="Heading1"/>
        <w:rPr>
          <w:rFonts w:cs="Arial"/>
        </w:rPr>
      </w:pPr>
      <w:r w:rsidRPr="00BE12AB">
        <w:rPr>
          <w:rFonts w:cs="Arial"/>
        </w:rPr>
        <w:br w:type="page"/>
      </w:r>
      <w:bookmarkStart w:id="3" w:name="_Toc505605567"/>
      <w:r w:rsidR="00605492" w:rsidRPr="00BE12AB">
        <w:rPr>
          <w:rFonts w:cs="Arial"/>
        </w:rPr>
        <w:lastRenderedPageBreak/>
        <w:t xml:space="preserve">1 </w:t>
      </w:r>
      <w:r w:rsidR="00F6185E">
        <w:rPr>
          <w:rFonts w:cs="Arial"/>
        </w:rPr>
        <w:t>Anforderungsbeschreibung</w:t>
      </w:r>
      <w:bookmarkEnd w:id="3"/>
    </w:p>
    <w:p w:rsidR="000662CF" w:rsidRPr="00BE12AB" w:rsidRDefault="007B5FC4" w:rsidP="000A0417">
      <w:pPr>
        <w:pStyle w:val="Heading2"/>
        <w:ind w:left="709"/>
        <w:rPr>
          <w:noProof/>
        </w:rPr>
      </w:pPr>
      <w:bookmarkStart w:id="4" w:name="_Toc505605568"/>
      <w:r w:rsidRPr="00BE12AB">
        <w:rPr>
          <w:noProof/>
        </w:rPr>
        <w:t xml:space="preserve">1.1 </w:t>
      </w:r>
      <w:r w:rsidR="00F6185E">
        <w:rPr>
          <w:noProof/>
        </w:rPr>
        <w:t>Einführung</w:t>
      </w:r>
      <w:bookmarkEnd w:id="4"/>
    </w:p>
    <w:p w:rsidR="00F6185E" w:rsidRDefault="00F6185E" w:rsidP="009E083F">
      <w:pPr>
        <w:rPr>
          <w:rFonts w:cs="Arial"/>
          <w:sz w:val="22"/>
          <w:szCs w:val="22"/>
        </w:rPr>
      </w:pPr>
      <w:r>
        <w:rPr>
          <w:rFonts w:cs="Arial"/>
          <w:sz w:val="22"/>
          <w:szCs w:val="22"/>
        </w:rPr>
        <w:t>Das BIKS beinhaltet einen intelligenten virtuellen Assistenten ADAM, der die Produktion überwachen und den Menschen bei der Bedienung der BIKS-Komponenten unterstützen soll. Der Assistent muss lernfähig sein, mit unbekannten Situationen umgehen können, bei Bedarf zusätzliche Informationen zur Problemlösung anfordern und sowohl mit dem Menschen als auch der Produktion kommunizieren.</w:t>
      </w:r>
      <w:bookmarkStart w:id="5" w:name="_GoBack"/>
      <w:bookmarkEnd w:id="5"/>
    </w:p>
    <w:p w:rsidR="00F6185E" w:rsidRPr="00BE12AB" w:rsidRDefault="00F6185E" w:rsidP="00F6185E">
      <w:pPr>
        <w:pStyle w:val="Heading2"/>
        <w:ind w:left="709"/>
        <w:rPr>
          <w:noProof/>
        </w:rPr>
      </w:pPr>
      <w:bookmarkStart w:id="6" w:name="_Toc505605569"/>
      <w:r w:rsidRPr="00BE12AB">
        <w:rPr>
          <w:noProof/>
        </w:rPr>
        <w:t>1.</w:t>
      </w:r>
      <w:r>
        <w:rPr>
          <w:noProof/>
        </w:rPr>
        <w:t>2</w:t>
      </w:r>
      <w:r w:rsidRPr="00BE12AB">
        <w:rPr>
          <w:noProof/>
        </w:rPr>
        <w:t xml:space="preserve"> </w:t>
      </w:r>
      <w:r>
        <w:rPr>
          <w:noProof/>
        </w:rPr>
        <w:t>Scope</w:t>
      </w:r>
      <w:bookmarkEnd w:id="6"/>
    </w:p>
    <w:p w:rsidR="00F6185E" w:rsidRDefault="00B03478" w:rsidP="00F6185E">
      <w:pPr>
        <w:rPr>
          <w:rFonts w:cs="Arial"/>
          <w:sz w:val="22"/>
          <w:szCs w:val="22"/>
        </w:rPr>
      </w:pPr>
      <w:r>
        <w:rPr>
          <w:rFonts w:cs="Arial"/>
          <w:sz w:val="22"/>
          <w:szCs w:val="22"/>
        </w:rPr>
        <w:t>ADAM ist ein integraler Bestandteil der Problemlöselogik des BIKS Frameworks und kann nur im Ganzen voll funktionsfähig sein. Daher ist die Anforderung, ADAM als Ganzes zu konzipieren, umzusetzen und zumindest als Proof Of Concept zu testen. In weiterer Folge muss in jedem Fall ein Prototyp entstehen, der mit dem Blackboard kommunizieren kann. Weitergehende Kommunikation ist nicht Teil des aktuellen Scopes.</w:t>
      </w:r>
    </w:p>
    <w:p w:rsidR="00B1232D" w:rsidRPr="00D47772" w:rsidRDefault="00B03478" w:rsidP="009E083F">
      <w:pPr>
        <w:rPr>
          <w:rFonts w:cs="Arial"/>
          <w:sz w:val="22"/>
          <w:szCs w:val="22"/>
        </w:rPr>
      </w:pPr>
      <w:r>
        <w:rPr>
          <w:rFonts w:cs="Arial"/>
          <w:sz w:val="22"/>
          <w:szCs w:val="22"/>
        </w:rPr>
        <w:t>Dieser Scope ist erweiterbar aufgrund interner Anforderungen, R&amp;D Erkenntnissen sowie externer Anforderung einer Demo.</w:t>
      </w:r>
    </w:p>
    <w:p w:rsidR="00B03478" w:rsidRPr="00BE12AB" w:rsidRDefault="00B03478" w:rsidP="00B03478">
      <w:pPr>
        <w:pStyle w:val="Heading2"/>
        <w:ind w:left="709"/>
        <w:rPr>
          <w:noProof/>
        </w:rPr>
      </w:pPr>
      <w:bookmarkStart w:id="7" w:name="_Toc505605570"/>
      <w:r w:rsidRPr="00BE12AB">
        <w:rPr>
          <w:noProof/>
        </w:rPr>
        <w:t>1.</w:t>
      </w:r>
      <w:r>
        <w:rPr>
          <w:noProof/>
        </w:rPr>
        <w:t>3</w:t>
      </w:r>
      <w:r w:rsidRPr="00BE12AB">
        <w:rPr>
          <w:noProof/>
        </w:rPr>
        <w:t xml:space="preserve"> </w:t>
      </w:r>
      <w:r>
        <w:rPr>
          <w:noProof/>
        </w:rPr>
        <w:t>Aufwand</w:t>
      </w:r>
      <w:bookmarkEnd w:id="7"/>
    </w:p>
    <w:p w:rsidR="00B03478" w:rsidRPr="00D47772" w:rsidRDefault="00B03478" w:rsidP="00B03478">
      <w:pPr>
        <w:rPr>
          <w:rFonts w:cs="Arial"/>
          <w:sz w:val="22"/>
          <w:szCs w:val="22"/>
        </w:rPr>
      </w:pPr>
      <w:r>
        <w:rPr>
          <w:rFonts w:cs="Arial"/>
          <w:sz w:val="22"/>
          <w:szCs w:val="22"/>
        </w:rPr>
        <w:t xml:space="preserve">Aufgrund schlechter Informationslage ist eine Aufwandsschätzung aktuell nicht möglich. ADAM ist jedoch ein größeres Unterfangen und wird </w:t>
      </w:r>
      <w:r w:rsidR="00E9114D">
        <w:rPr>
          <w:rFonts w:cs="Arial"/>
          <w:sz w:val="22"/>
          <w:szCs w:val="22"/>
        </w:rPr>
        <w:t>vermutlich ein</w:t>
      </w:r>
      <w:r>
        <w:rPr>
          <w:rFonts w:cs="Arial"/>
          <w:sz w:val="22"/>
          <w:szCs w:val="22"/>
        </w:rPr>
        <w:t xml:space="preserve"> Minimum an drei Mannwochen zur Umsetzung benötigen. Diese Schätzung ist nach oben offen und unzuverlässig.</w:t>
      </w:r>
    </w:p>
    <w:p w:rsidR="009E083F" w:rsidRDefault="0011708A" w:rsidP="009E083F">
      <w:pPr>
        <w:rPr>
          <w:rFonts w:cs="Arial"/>
          <w:sz w:val="22"/>
          <w:szCs w:val="22"/>
        </w:rPr>
      </w:pPr>
      <w:r>
        <w:rPr>
          <w:rFonts w:cs="Arial"/>
          <w:sz w:val="22"/>
          <w:szCs w:val="22"/>
        </w:rPr>
        <w:t xml:space="preserve">Worst Case Gesamt: </w:t>
      </w:r>
      <w:r w:rsidRPr="0011708A">
        <w:rPr>
          <w:rFonts w:cs="Arial"/>
          <w:sz w:val="22"/>
          <w:szCs w:val="22"/>
        </w:rPr>
        <w:t>∞</w:t>
      </w:r>
    </w:p>
    <w:p w:rsidR="00A72EB5" w:rsidRDefault="0011708A" w:rsidP="009E083F">
      <w:pPr>
        <w:rPr>
          <w:rFonts w:cs="Arial"/>
          <w:sz w:val="22"/>
          <w:szCs w:val="22"/>
        </w:rPr>
      </w:pPr>
      <w:r>
        <w:rPr>
          <w:rFonts w:cs="Arial"/>
          <w:sz w:val="22"/>
          <w:szCs w:val="22"/>
        </w:rPr>
        <w:t xml:space="preserve">Best Case Gesamt: </w:t>
      </w:r>
      <w:r w:rsidR="00E9114D">
        <w:rPr>
          <w:rFonts w:cs="Arial"/>
          <w:sz w:val="22"/>
          <w:szCs w:val="22"/>
        </w:rPr>
        <w:t>116 Mannstunden</w:t>
      </w:r>
    </w:p>
    <w:p w:rsidR="00A72EB5" w:rsidRPr="00BE12AB" w:rsidRDefault="00A72EB5" w:rsidP="00A72EB5">
      <w:pPr>
        <w:pStyle w:val="Heading2"/>
        <w:ind w:left="709"/>
        <w:rPr>
          <w:noProof/>
        </w:rPr>
      </w:pPr>
      <w:bookmarkStart w:id="8" w:name="_Toc505605571"/>
      <w:r w:rsidRPr="00BE12AB">
        <w:rPr>
          <w:noProof/>
        </w:rPr>
        <w:t>1.</w:t>
      </w:r>
      <w:r>
        <w:rPr>
          <w:noProof/>
        </w:rPr>
        <w:t>4</w:t>
      </w:r>
      <w:r w:rsidRPr="00BE12AB">
        <w:rPr>
          <w:noProof/>
        </w:rPr>
        <w:t xml:space="preserve"> </w:t>
      </w:r>
      <w:r>
        <w:rPr>
          <w:noProof/>
        </w:rPr>
        <w:t>Risiken</w:t>
      </w:r>
      <w:bookmarkEnd w:id="8"/>
    </w:p>
    <w:p w:rsidR="00A72EB5" w:rsidRDefault="00A72EB5" w:rsidP="00A72EB5">
      <w:pPr>
        <w:rPr>
          <w:rFonts w:cs="Arial"/>
          <w:sz w:val="22"/>
          <w:szCs w:val="22"/>
        </w:rPr>
      </w:pPr>
      <w:r>
        <w:rPr>
          <w:rFonts w:cs="Arial"/>
          <w:sz w:val="22"/>
          <w:szCs w:val="22"/>
        </w:rPr>
        <w:t xml:space="preserve">Weil das Know-How zum System aktuell </w:t>
      </w:r>
      <w:r w:rsidR="00AF55F4">
        <w:rPr>
          <w:rFonts w:cs="Arial"/>
          <w:sz w:val="22"/>
          <w:szCs w:val="22"/>
        </w:rPr>
        <w:t>gering</w:t>
      </w:r>
      <w:r>
        <w:rPr>
          <w:rFonts w:cs="Arial"/>
          <w:sz w:val="22"/>
          <w:szCs w:val="22"/>
        </w:rPr>
        <w:t xml:space="preserve"> ist, ergibt sich eine Reihe an Risiken.</w:t>
      </w:r>
    </w:p>
    <w:p w:rsidR="00A72EB5" w:rsidRDefault="00A72EB5" w:rsidP="00A72EB5">
      <w:pPr>
        <w:pStyle w:val="ListParagraph"/>
        <w:numPr>
          <w:ilvl w:val="0"/>
          <w:numId w:val="47"/>
        </w:numPr>
        <w:rPr>
          <w:rFonts w:cs="Arial"/>
          <w:sz w:val="22"/>
          <w:szCs w:val="22"/>
        </w:rPr>
      </w:pPr>
      <w:r>
        <w:rPr>
          <w:rFonts w:cs="Arial"/>
          <w:sz w:val="22"/>
          <w:szCs w:val="22"/>
        </w:rPr>
        <w:t>ADAM lässt sich wie geplant nicht umsetzen. In diesem Fall muss das Architekturkonzept neu überarbeitet werden.</w:t>
      </w:r>
    </w:p>
    <w:p w:rsidR="00A72EB5" w:rsidRDefault="00B1232D" w:rsidP="00A72EB5">
      <w:pPr>
        <w:pStyle w:val="ListParagraph"/>
        <w:rPr>
          <w:rFonts w:cs="Arial"/>
          <w:sz w:val="22"/>
          <w:szCs w:val="22"/>
        </w:rPr>
      </w:pPr>
      <w:r>
        <w:rPr>
          <w:rFonts w:cs="Arial"/>
          <w:sz w:val="22"/>
          <w:szCs w:val="22"/>
        </w:rPr>
        <w:t>Unwahrscheinlich.</w:t>
      </w:r>
    </w:p>
    <w:p w:rsidR="00A72EB5" w:rsidRDefault="00A72EB5" w:rsidP="00A72EB5">
      <w:pPr>
        <w:pStyle w:val="ListParagraph"/>
        <w:numPr>
          <w:ilvl w:val="0"/>
          <w:numId w:val="47"/>
        </w:numPr>
        <w:rPr>
          <w:rFonts w:cs="Arial"/>
          <w:sz w:val="22"/>
          <w:szCs w:val="22"/>
        </w:rPr>
      </w:pPr>
      <w:r w:rsidRPr="00A72EB5">
        <w:rPr>
          <w:rFonts w:cs="Arial"/>
          <w:sz w:val="22"/>
          <w:szCs w:val="22"/>
        </w:rPr>
        <w:t xml:space="preserve">Die </w:t>
      </w:r>
      <w:r w:rsidR="00BB135A">
        <w:rPr>
          <w:rFonts w:cs="Arial"/>
          <w:sz w:val="22"/>
          <w:szCs w:val="22"/>
        </w:rPr>
        <w:t xml:space="preserve">realen </w:t>
      </w:r>
      <w:r w:rsidRPr="00A72EB5">
        <w:rPr>
          <w:rFonts w:cs="Arial"/>
          <w:sz w:val="22"/>
          <w:szCs w:val="22"/>
        </w:rPr>
        <w:t>Use Cases von ADAM weiche</w:t>
      </w:r>
      <w:r>
        <w:rPr>
          <w:rFonts w:cs="Arial"/>
          <w:sz w:val="22"/>
          <w:szCs w:val="22"/>
        </w:rPr>
        <w:t>n erheblich von der Konzeption ab. Siehe 1)</w:t>
      </w:r>
      <w:r w:rsidR="001D77F2">
        <w:rPr>
          <w:rFonts w:cs="Arial"/>
          <w:sz w:val="22"/>
          <w:szCs w:val="22"/>
        </w:rPr>
        <w:t>.</w:t>
      </w:r>
    </w:p>
    <w:p w:rsidR="00B1232D" w:rsidRDefault="003C3CA3" w:rsidP="00B1232D">
      <w:pPr>
        <w:pStyle w:val="ListParagraph"/>
        <w:rPr>
          <w:rFonts w:cs="Arial"/>
          <w:sz w:val="22"/>
          <w:szCs w:val="22"/>
        </w:rPr>
      </w:pPr>
      <w:r>
        <w:rPr>
          <w:rFonts w:cs="Arial"/>
          <w:sz w:val="22"/>
          <w:szCs w:val="22"/>
        </w:rPr>
        <w:t>Eher w</w:t>
      </w:r>
      <w:r w:rsidR="00B1232D">
        <w:rPr>
          <w:rFonts w:cs="Arial"/>
          <w:sz w:val="22"/>
          <w:szCs w:val="22"/>
        </w:rPr>
        <w:t>ahrscheinlich.</w:t>
      </w:r>
    </w:p>
    <w:p w:rsidR="00A72EB5" w:rsidRDefault="00A72EB5" w:rsidP="00A72EB5">
      <w:pPr>
        <w:pStyle w:val="ListParagraph"/>
        <w:numPr>
          <w:ilvl w:val="0"/>
          <w:numId w:val="47"/>
        </w:numPr>
        <w:rPr>
          <w:rFonts w:cs="Arial"/>
          <w:sz w:val="22"/>
          <w:szCs w:val="22"/>
        </w:rPr>
      </w:pPr>
      <w:r>
        <w:rPr>
          <w:rFonts w:cs="Arial"/>
          <w:sz w:val="22"/>
          <w:szCs w:val="22"/>
        </w:rPr>
        <w:t xml:space="preserve">Aktuelle </w:t>
      </w:r>
      <w:r w:rsidR="00B1232D">
        <w:rPr>
          <w:rFonts w:cs="Arial"/>
          <w:sz w:val="22"/>
          <w:szCs w:val="22"/>
        </w:rPr>
        <w:t>Technologien sind nicht in der Lage, ADAM wie gewünscht abzubilden. Siehe 1)</w:t>
      </w:r>
      <w:r w:rsidR="001D77F2">
        <w:rPr>
          <w:rFonts w:cs="Arial"/>
          <w:sz w:val="22"/>
          <w:szCs w:val="22"/>
        </w:rPr>
        <w:t>.</w:t>
      </w:r>
    </w:p>
    <w:p w:rsidR="00B1232D" w:rsidRDefault="00B1232D" w:rsidP="00B1232D">
      <w:pPr>
        <w:pStyle w:val="ListParagraph"/>
        <w:rPr>
          <w:rFonts w:cs="Arial"/>
          <w:sz w:val="22"/>
          <w:szCs w:val="22"/>
        </w:rPr>
      </w:pPr>
      <w:r>
        <w:rPr>
          <w:rFonts w:cs="Arial"/>
          <w:sz w:val="22"/>
          <w:szCs w:val="22"/>
        </w:rPr>
        <w:t>Extrem unwahrscheinlich.</w:t>
      </w:r>
    </w:p>
    <w:p w:rsidR="00B1232D" w:rsidRDefault="00B1232D" w:rsidP="00B1232D">
      <w:pPr>
        <w:pStyle w:val="ListParagraph"/>
        <w:numPr>
          <w:ilvl w:val="0"/>
          <w:numId w:val="47"/>
        </w:numPr>
        <w:rPr>
          <w:rFonts w:cs="Arial"/>
          <w:sz w:val="22"/>
          <w:szCs w:val="22"/>
        </w:rPr>
      </w:pPr>
      <w:r>
        <w:rPr>
          <w:rFonts w:cs="Arial"/>
          <w:sz w:val="22"/>
          <w:szCs w:val="22"/>
        </w:rPr>
        <w:t>ADAM lässt sich nicht zeitnah umsetzen. In dem Fall muss die Projektplanung geprüft und Entwicklungs- wie Phasenplan angepasst werden.</w:t>
      </w:r>
    </w:p>
    <w:p w:rsidR="00B1232D" w:rsidRDefault="00B1232D" w:rsidP="00B1232D">
      <w:pPr>
        <w:pStyle w:val="ListParagraph"/>
        <w:rPr>
          <w:rFonts w:cs="Arial"/>
          <w:sz w:val="22"/>
          <w:szCs w:val="22"/>
        </w:rPr>
      </w:pPr>
      <w:r>
        <w:rPr>
          <w:rFonts w:cs="Arial"/>
          <w:sz w:val="22"/>
          <w:szCs w:val="22"/>
        </w:rPr>
        <w:t>Möglich.</w:t>
      </w:r>
    </w:p>
    <w:p w:rsidR="00B1232D" w:rsidRDefault="00B1232D" w:rsidP="00B1232D">
      <w:pPr>
        <w:pStyle w:val="ListParagraph"/>
        <w:numPr>
          <w:ilvl w:val="0"/>
          <w:numId w:val="47"/>
        </w:numPr>
        <w:rPr>
          <w:rFonts w:cs="Arial"/>
          <w:sz w:val="22"/>
          <w:szCs w:val="22"/>
        </w:rPr>
      </w:pPr>
      <w:r>
        <w:rPr>
          <w:rFonts w:cs="Arial"/>
          <w:sz w:val="22"/>
          <w:szCs w:val="22"/>
        </w:rPr>
        <w:t xml:space="preserve">Konzeption für ADAM weicht erheblich von der </w:t>
      </w:r>
      <w:r w:rsidR="00022D13">
        <w:rPr>
          <w:rFonts w:cs="Arial"/>
          <w:sz w:val="22"/>
          <w:szCs w:val="22"/>
        </w:rPr>
        <w:t>Produktionsrealität ab. In dem Fall muss das Konzept neu geprüft und angepasst werden. Dieser Fall tritt am ehesten nach Produktionsinput ein. Der Input sollte verwendet werden, um das Konzept zu verbessern.</w:t>
      </w:r>
    </w:p>
    <w:p w:rsidR="00022D13" w:rsidRPr="00A72EB5" w:rsidRDefault="0076170A" w:rsidP="00022D13">
      <w:pPr>
        <w:pStyle w:val="ListParagraph"/>
        <w:rPr>
          <w:rFonts w:cs="Arial"/>
          <w:sz w:val="22"/>
          <w:szCs w:val="22"/>
        </w:rPr>
      </w:pPr>
      <w:r>
        <w:rPr>
          <w:rFonts w:cs="Arial"/>
          <w:sz w:val="22"/>
          <w:szCs w:val="22"/>
        </w:rPr>
        <w:t>Eher wahrscheinlich</w:t>
      </w:r>
      <w:r w:rsidR="00022D13">
        <w:rPr>
          <w:rFonts w:cs="Arial"/>
          <w:sz w:val="22"/>
          <w:szCs w:val="22"/>
        </w:rPr>
        <w:t>.</w:t>
      </w:r>
    </w:p>
    <w:p w:rsidR="00A72EB5" w:rsidRDefault="00A72EB5" w:rsidP="00A72EB5">
      <w:pPr>
        <w:rPr>
          <w:rFonts w:cs="Arial"/>
          <w:sz w:val="22"/>
          <w:szCs w:val="22"/>
        </w:rPr>
      </w:pPr>
      <w:r>
        <w:rPr>
          <w:rFonts w:cs="Arial"/>
          <w:sz w:val="22"/>
          <w:szCs w:val="22"/>
        </w:rPr>
        <w:t xml:space="preserve">Worst Case Gesamt: </w:t>
      </w:r>
      <w:r w:rsidRPr="0011708A">
        <w:rPr>
          <w:rFonts w:cs="Arial"/>
          <w:sz w:val="22"/>
          <w:szCs w:val="22"/>
        </w:rPr>
        <w:t>∞</w:t>
      </w:r>
    </w:p>
    <w:p w:rsidR="00A72EB5" w:rsidRDefault="00A72EB5" w:rsidP="00A72EB5">
      <w:pPr>
        <w:rPr>
          <w:rFonts w:cs="Arial"/>
          <w:sz w:val="22"/>
          <w:szCs w:val="22"/>
        </w:rPr>
      </w:pPr>
      <w:r>
        <w:rPr>
          <w:rFonts w:cs="Arial"/>
          <w:sz w:val="22"/>
          <w:szCs w:val="22"/>
        </w:rPr>
        <w:t>Best Case Gesamt: 116 Mannstunden</w:t>
      </w:r>
    </w:p>
    <w:p w:rsidR="00937F29" w:rsidRDefault="00937F29" w:rsidP="00A72EB5">
      <w:pPr>
        <w:rPr>
          <w:rFonts w:cs="Arial"/>
          <w:sz w:val="22"/>
          <w:szCs w:val="22"/>
        </w:rPr>
      </w:pPr>
    </w:p>
    <w:p w:rsidR="00B1232D" w:rsidRPr="00EB437B" w:rsidRDefault="00B1232D" w:rsidP="00B1232D">
      <w:pPr>
        <w:rPr>
          <w:rFonts w:cs="Arial"/>
          <w:sz w:val="16"/>
          <w:szCs w:val="16"/>
        </w:rPr>
      </w:pPr>
      <w:r w:rsidRPr="00EB437B">
        <w:rPr>
          <w:rFonts w:cs="Arial"/>
          <w:sz w:val="16"/>
          <w:szCs w:val="16"/>
        </w:rPr>
        <w:t>Wahrscheinlichkeit:</w:t>
      </w:r>
    </w:p>
    <w:p w:rsidR="00B1232D" w:rsidRPr="00EB437B" w:rsidRDefault="00B1232D" w:rsidP="00B1232D">
      <w:pPr>
        <w:rPr>
          <w:rFonts w:cs="Arial"/>
          <w:sz w:val="16"/>
          <w:szCs w:val="16"/>
        </w:rPr>
      </w:pPr>
      <w:r w:rsidRPr="00EB437B">
        <w:rPr>
          <w:rFonts w:cs="Arial"/>
          <w:sz w:val="16"/>
          <w:szCs w:val="16"/>
        </w:rPr>
        <w:t>Unmöglich</w:t>
      </w:r>
    </w:p>
    <w:p w:rsidR="00B1232D" w:rsidRPr="00EB437B" w:rsidRDefault="00B1232D" w:rsidP="00B1232D">
      <w:pPr>
        <w:rPr>
          <w:rFonts w:cs="Arial"/>
          <w:sz w:val="16"/>
          <w:szCs w:val="16"/>
        </w:rPr>
      </w:pPr>
      <w:r w:rsidRPr="00EB437B">
        <w:rPr>
          <w:rFonts w:cs="Arial"/>
          <w:sz w:val="16"/>
          <w:szCs w:val="16"/>
        </w:rPr>
        <w:lastRenderedPageBreak/>
        <w:t>Extrem unwahrscheinlich</w:t>
      </w:r>
    </w:p>
    <w:p w:rsidR="00B1232D" w:rsidRPr="00EB437B" w:rsidRDefault="00B1232D" w:rsidP="00B1232D">
      <w:pPr>
        <w:rPr>
          <w:rFonts w:cs="Arial"/>
          <w:sz w:val="16"/>
          <w:szCs w:val="16"/>
        </w:rPr>
      </w:pPr>
      <w:r w:rsidRPr="00EB437B">
        <w:rPr>
          <w:rFonts w:cs="Arial"/>
          <w:sz w:val="16"/>
          <w:szCs w:val="16"/>
        </w:rPr>
        <w:t>Sehr unwahrscheinlich</w:t>
      </w:r>
    </w:p>
    <w:p w:rsidR="00B1232D" w:rsidRPr="00EB437B" w:rsidRDefault="00B1232D" w:rsidP="00B1232D">
      <w:pPr>
        <w:rPr>
          <w:rFonts w:cs="Arial"/>
          <w:sz w:val="16"/>
          <w:szCs w:val="16"/>
        </w:rPr>
      </w:pPr>
      <w:r w:rsidRPr="00EB437B">
        <w:rPr>
          <w:rFonts w:cs="Arial"/>
          <w:sz w:val="16"/>
          <w:szCs w:val="16"/>
        </w:rPr>
        <w:t>Unwahrscheinlich</w:t>
      </w:r>
    </w:p>
    <w:p w:rsidR="00B1232D" w:rsidRPr="00EB437B" w:rsidRDefault="00B1232D" w:rsidP="00B1232D">
      <w:pPr>
        <w:rPr>
          <w:rFonts w:cs="Arial"/>
          <w:sz w:val="16"/>
          <w:szCs w:val="16"/>
        </w:rPr>
      </w:pPr>
      <w:r w:rsidRPr="00EB437B">
        <w:rPr>
          <w:rFonts w:cs="Arial"/>
          <w:sz w:val="16"/>
          <w:szCs w:val="16"/>
        </w:rPr>
        <w:t>Eher unwahrscheinlich</w:t>
      </w:r>
    </w:p>
    <w:p w:rsidR="00B1232D" w:rsidRPr="00EB437B" w:rsidRDefault="00B1232D" w:rsidP="00B1232D">
      <w:pPr>
        <w:rPr>
          <w:rFonts w:cs="Arial"/>
          <w:sz w:val="16"/>
          <w:szCs w:val="16"/>
        </w:rPr>
      </w:pPr>
      <w:r w:rsidRPr="00EB437B">
        <w:rPr>
          <w:rFonts w:cs="Arial"/>
          <w:sz w:val="16"/>
          <w:szCs w:val="16"/>
        </w:rPr>
        <w:t>Möglich</w:t>
      </w:r>
    </w:p>
    <w:p w:rsidR="00B1232D" w:rsidRPr="00EB437B" w:rsidRDefault="00B1232D" w:rsidP="00B1232D">
      <w:pPr>
        <w:rPr>
          <w:rFonts w:cs="Arial"/>
          <w:sz w:val="16"/>
          <w:szCs w:val="16"/>
        </w:rPr>
      </w:pPr>
      <w:r w:rsidRPr="00EB437B">
        <w:rPr>
          <w:rFonts w:cs="Arial"/>
          <w:sz w:val="16"/>
          <w:szCs w:val="16"/>
        </w:rPr>
        <w:t>Eher wahrscheinlich</w:t>
      </w:r>
    </w:p>
    <w:p w:rsidR="00B1232D" w:rsidRPr="00EB437B" w:rsidRDefault="00B1232D" w:rsidP="00B1232D">
      <w:pPr>
        <w:rPr>
          <w:rFonts w:cs="Arial"/>
          <w:sz w:val="16"/>
          <w:szCs w:val="16"/>
        </w:rPr>
      </w:pPr>
      <w:r w:rsidRPr="00EB437B">
        <w:rPr>
          <w:rFonts w:cs="Arial"/>
          <w:sz w:val="16"/>
          <w:szCs w:val="16"/>
        </w:rPr>
        <w:t>Wahrscheinlich</w:t>
      </w:r>
    </w:p>
    <w:p w:rsidR="00B1232D" w:rsidRPr="00EB437B" w:rsidRDefault="00B1232D" w:rsidP="00B1232D">
      <w:pPr>
        <w:rPr>
          <w:rFonts w:cs="Arial"/>
          <w:sz w:val="16"/>
          <w:szCs w:val="16"/>
        </w:rPr>
      </w:pPr>
      <w:r w:rsidRPr="00EB437B">
        <w:rPr>
          <w:rFonts w:cs="Arial"/>
          <w:sz w:val="16"/>
          <w:szCs w:val="16"/>
        </w:rPr>
        <w:t>Sehr wahrscheinlich</w:t>
      </w:r>
    </w:p>
    <w:p w:rsidR="00B1232D" w:rsidRPr="00EB437B" w:rsidRDefault="00B1232D" w:rsidP="00B1232D">
      <w:pPr>
        <w:rPr>
          <w:rFonts w:cs="Arial"/>
          <w:sz w:val="16"/>
          <w:szCs w:val="16"/>
        </w:rPr>
      </w:pPr>
      <w:r w:rsidRPr="00EB437B">
        <w:rPr>
          <w:rFonts w:cs="Arial"/>
          <w:sz w:val="16"/>
          <w:szCs w:val="16"/>
        </w:rPr>
        <w:t>Extrem wahrscheinlich</w:t>
      </w:r>
    </w:p>
    <w:p w:rsidR="00B1232D" w:rsidRPr="00EB437B" w:rsidRDefault="00B1232D" w:rsidP="00B1232D">
      <w:pPr>
        <w:rPr>
          <w:rFonts w:cs="Arial"/>
          <w:sz w:val="16"/>
          <w:szCs w:val="16"/>
        </w:rPr>
      </w:pPr>
      <w:r w:rsidRPr="00EB437B">
        <w:rPr>
          <w:rFonts w:cs="Arial"/>
          <w:sz w:val="16"/>
          <w:szCs w:val="16"/>
        </w:rPr>
        <w:t>Sicher</w:t>
      </w:r>
    </w:p>
    <w:p w:rsidR="00497A13" w:rsidRDefault="00497A13" w:rsidP="00B1232D">
      <w:pPr>
        <w:rPr>
          <w:rFonts w:cs="Arial"/>
          <w:sz w:val="22"/>
          <w:szCs w:val="22"/>
        </w:rPr>
      </w:pPr>
    </w:p>
    <w:p w:rsidR="00497A13" w:rsidRDefault="00497A13" w:rsidP="00497A13">
      <w:pPr>
        <w:pStyle w:val="Heading2"/>
        <w:ind w:left="709"/>
        <w:rPr>
          <w:noProof/>
        </w:rPr>
      </w:pPr>
      <w:bookmarkStart w:id="9" w:name="_Toc505605572"/>
      <w:r w:rsidRPr="00BE12AB">
        <w:rPr>
          <w:noProof/>
        </w:rPr>
        <w:t>1.</w:t>
      </w:r>
      <w:r>
        <w:rPr>
          <w:noProof/>
        </w:rPr>
        <w:t>5</w:t>
      </w:r>
      <w:r w:rsidRPr="00BE12AB">
        <w:rPr>
          <w:noProof/>
        </w:rPr>
        <w:t xml:space="preserve"> </w:t>
      </w:r>
      <w:r>
        <w:rPr>
          <w:noProof/>
        </w:rPr>
        <w:t>Anforderungsbeschreibung</w:t>
      </w:r>
      <w:bookmarkEnd w:id="9"/>
    </w:p>
    <w:p w:rsidR="00C67C47" w:rsidRDefault="00C67C47" w:rsidP="0033673E">
      <w:pPr>
        <w:pStyle w:val="Heading3"/>
        <w:ind w:left="709" w:firstLine="709"/>
        <w:rPr>
          <w:lang w:val="en-GB"/>
        </w:rPr>
      </w:pPr>
      <w:bookmarkStart w:id="10" w:name="_Toc505605573"/>
      <w:r w:rsidRPr="00C67C47">
        <w:rPr>
          <w:lang w:val="en-GB"/>
        </w:rPr>
        <w:t>1.5.1 Proof o</w:t>
      </w:r>
      <w:r>
        <w:rPr>
          <w:lang w:val="en-GB"/>
        </w:rPr>
        <w:t>f Concept und Blackboard Tests</w:t>
      </w:r>
      <w:bookmarkEnd w:id="10"/>
    </w:p>
    <w:p w:rsidR="00C67C47" w:rsidRPr="00C67C47" w:rsidRDefault="00C67C47" w:rsidP="00C67C47">
      <w:r w:rsidRPr="00C67C47">
        <w:t>Im Rahmen der Verifikation d</w:t>
      </w:r>
      <w:r>
        <w:t xml:space="preserve">er Architektur und des Konzepts muss ein POC mit </w:t>
      </w:r>
      <w:r w:rsidR="00D8267D">
        <w:t>ADAM und dem Blackboard erstellt werden. Im Rahmen des POC werden wenige, fiktive Use Cases abgedeckt</w:t>
      </w:r>
      <w:r w:rsidR="00C74128">
        <w:t xml:space="preserve"> und komponentenübergreifende Tests durchgeführt.</w:t>
      </w:r>
    </w:p>
    <w:p w:rsidR="00497A13" w:rsidRPr="00D8267D" w:rsidRDefault="008D04D8" w:rsidP="0033673E">
      <w:pPr>
        <w:pStyle w:val="Heading4"/>
        <w:ind w:left="1418" w:firstLine="709"/>
      </w:pPr>
      <w:r w:rsidRPr="00D8267D">
        <w:t>1.5.1</w:t>
      </w:r>
      <w:r w:rsidR="00D8267D">
        <w:t>.1</w:t>
      </w:r>
      <w:r w:rsidRPr="00D8267D">
        <w:t xml:space="preserve"> Deployment und Architektur</w:t>
      </w:r>
    </w:p>
    <w:p w:rsidR="00D8267D" w:rsidRDefault="00D8267D" w:rsidP="008D04D8">
      <w:r>
        <w:t xml:space="preserve">1) </w:t>
      </w:r>
      <w:r w:rsidR="008D04D8" w:rsidRPr="008D04D8">
        <w:t xml:space="preserve">ADAM muss </w:t>
      </w:r>
      <w:r>
        <w:t>über eine</w:t>
      </w:r>
      <w:r w:rsidR="005F2D1F">
        <w:t xml:space="preserve"> oder mehrere</w:t>
      </w:r>
      <w:r>
        <w:t xml:space="preserve"> Form</w:t>
      </w:r>
      <w:r w:rsidR="005F2D1F">
        <w:t>(en)</w:t>
      </w:r>
      <w:r>
        <w:t xml:space="preserve"> der künstlichen Intelligenz verfügen.</w:t>
      </w:r>
    </w:p>
    <w:p w:rsidR="00D8267D" w:rsidRDefault="00D8267D" w:rsidP="008D04D8">
      <w:r>
        <w:t xml:space="preserve">2) ADAM muss </w:t>
      </w:r>
      <w:r w:rsidR="00F6329C">
        <w:t>aufgrund</w:t>
      </w:r>
      <w:r>
        <w:t xml:space="preserve"> von Input </w:t>
      </w:r>
      <w:r w:rsidR="008D04D8">
        <w:t xml:space="preserve">selbständig agieren </w:t>
      </w:r>
      <w:r>
        <w:t>können</w:t>
      </w:r>
      <w:r w:rsidR="00B05831">
        <w:t xml:space="preserve"> und Entscheidungen auf Grundlage von vorhandenem Wissen treffen</w:t>
      </w:r>
      <w:r w:rsidR="008D04D8">
        <w:t>.</w:t>
      </w:r>
    </w:p>
    <w:p w:rsidR="00D8267D" w:rsidRDefault="00D8267D" w:rsidP="008D04D8">
      <w:r>
        <w:t xml:space="preserve">3) ADAM </w:t>
      </w:r>
      <w:r w:rsidR="0025151F">
        <w:t>wird im Service Fabric ausgeführt</w:t>
      </w:r>
      <w:r w:rsidR="008D04D8">
        <w:t>.</w:t>
      </w:r>
      <w:r w:rsidR="0025151F">
        <w:t xml:space="preserve"> Dies kann als Actor, Container oder gehostetes Programm geschehen.</w:t>
      </w:r>
    </w:p>
    <w:p w:rsidR="008D04D8" w:rsidRDefault="00D8267D" w:rsidP="008D04D8">
      <w:r>
        <w:t xml:space="preserve">4) </w:t>
      </w:r>
      <w:r w:rsidR="008D04D8">
        <w:t xml:space="preserve">Zu verwendende Programmiersprache und Framework </w:t>
      </w:r>
      <w:r w:rsidR="00E975BE">
        <w:t>müssen, sobald möglich, laut Vorgehensmodell dokumentiert werden.</w:t>
      </w:r>
    </w:p>
    <w:p w:rsidR="003F16EF" w:rsidRDefault="003F16EF" w:rsidP="008D04D8">
      <w:r>
        <w:t>5) ADAM muss geteacht werden können.</w:t>
      </w:r>
    </w:p>
    <w:p w:rsidR="0017372A" w:rsidRDefault="0017372A" w:rsidP="008D04D8">
      <w:r>
        <w:t>6) Die zu verwendenden Komponenten müssen</w:t>
      </w:r>
      <w:r w:rsidR="00462CAD">
        <w:t>, sobald möglich,</w:t>
      </w:r>
      <w:r>
        <w:t xml:space="preserve"> </w:t>
      </w:r>
      <w:r w:rsidR="00C42D6E">
        <w:t>laut Vorgehensmodell</w:t>
      </w:r>
      <w:r>
        <w:t xml:space="preserve"> dokumentiert werden.</w:t>
      </w:r>
    </w:p>
    <w:p w:rsidR="008D04D8" w:rsidRDefault="008D04D8" w:rsidP="0033673E">
      <w:pPr>
        <w:pStyle w:val="Heading4"/>
        <w:ind w:left="1418" w:firstLine="709"/>
      </w:pPr>
      <w:r>
        <w:t>1.5.</w:t>
      </w:r>
      <w:r w:rsidR="00E666CE">
        <w:t>1.2</w:t>
      </w:r>
      <w:r>
        <w:t xml:space="preserve"> Kommunikation</w:t>
      </w:r>
    </w:p>
    <w:p w:rsidR="008D04D8" w:rsidRDefault="008D04D8" w:rsidP="008D04D8">
      <w:r>
        <w:t>1) ADAM muss Nachrichten vom Blackboard empfangen können.</w:t>
      </w:r>
    </w:p>
    <w:p w:rsidR="008D04D8" w:rsidRDefault="008D04D8" w:rsidP="008D04D8">
      <w:r>
        <w:t>2) ADAM muss Nachrichten an das Blackboard schicken können.</w:t>
      </w:r>
    </w:p>
    <w:p w:rsidR="00CA1D0E" w:rsidRDefault="00CA1D0E" w:rsidP="0033673E">
      <w:pPr>
        <w:pStyle w:val="Heading4"/>
        <w:ind w:left="1418" w:firstLine="709"/>
      </w:pPr>
      <w:r>
        <w:t>1.5.1.3 Tests</w:t>
      </w:r>
    </w:p>
    <w:p w:rsidR="00CA1D0E" w:rsidRDefault="00CA1D0E" w:rsidP="008D04D8">
      <w:r>
        <w:t>1) ADAM muss Testdaten, -nachrichten und/oder User Input erhalten können.</w:t>
      </w:r>
    </w:p>
    <w:p w:rsidR="00CA1D0E" w:rsidRDefault="00CA1D0E" w:rsidP="0033673E">
      <w:pPr>
        <w:pStyle w:val="Heading4"/>
        <w:ind w:left="1418" w:firstLine="709"/>
      </w:pPr>
      <w:r>
        <w:t>1.5.1.4 Logging</w:t>
      </w:r>
    </w:p>
    <w:p w:rsidR="00CA1D0E" w:rsidRDefault="00CA1D0E" w:rsidP="008D04D8">
      <w:r w:rsidRPr="00635F5D">
        <w:t xml:space="preserve">1) ADAM muss Exceptions </w:t>
      </w:r>
      <w:r w:rsidR="005676B7">
        <w:t>in eine Datenbank schreiben</w:t>
      </w:r>
      <w:r w:rsidRPr="00635F5D">
        <w:t xml:space="preserve">. </w:t>
      </w:r>
      <w:r w:rsidRPr="00CA1D0E">
        <w:t>Dies sollte über NL</w:t>
      </w:r>
      <w:r>
        <w:t>og</w:t>
      </w:r>
      <w:r w:rsidRPr="00CA1D0E">
        <w:t xml:space="preserve"> g</w:t>
      </w:r>
      <w:r>
        <w:t>eschehen.</w:t>
      </w:r>
    </w:p>
    <w:p w:rsidR="0033673E" w:rsidRDefault="0033673E" w:rsidP="008D04D8"/>
    <w:p w:rsidR="0033673E" w:rsidRPr="0053309B" w:rsidRDefault="0033673E" w:rsidP="004E2CC5">
      <w:pPr>
        <w:pStyle w:val="Heading3"/>
        <w:ind w:left="709" w:firstLine="709"/>
      </w:pPr>
      <w:bookmarkStart w:id="11" w:name="_Toc505605574"/>
      <w:r w:rsidRPr="0053309B">
        <w:t>1.5.2 Use Cases</w:t>
      </w:r>
      <w:bookmarkEnd w:id="11"/>
    </w:p>
    <w:p w:rsidR="00497A13" w:rsidRPr="0053309B" w:rsidRDefault="0033673E" w:rsidP="00BE048E">
      <w:pPr>
        <w:pStyle w:val="Heading4"/>
        <w:ind w:left="1418" w:firstLine="709"/>
      </w:pPr>
      <w:r w:rsidRPr="0053309B">
        <w:t>1.5.</w:t>
      </w:r>
      <w:r w:rsidR="00BE048E" w:rsidRPr="0053309B">
        <w:t>2.1</w:t>
      </w:r>
      <w:r w:rsidRPr="0053309B">
        <w:t xml:space="preserve"> Roundtrip</w:t>
      </w:r>
    </w:p>
    <w:p w:rsidR="0033673E" w:rsidRPr="00BE048E" w:rsidRDefault="0033673E" w:rsidP="00497A13">
      <w:pPr>
        <w:rPr>
          <w:rFonts w:cs="Arial"/>
          <w:szCs w:val="20"/>
        </w:rPr>
      </w:pPr>
      <w:r w:rsidRPr="00BE048E">
        <w:rPr>
          <w:rFonts w:cs="Arial"/>
          <w:szCs w:val="20"/>
        </w:rPr>
        <w:t xml:space="preserve">1) </w:t>
      </w:r>
      <w:r w:rsidR="00BE048E" w:rsidRPr="00BE048E">
        <w:rPr>
          <w:rFonts w:cs="Arial"/>
          <w:szCs w:val="20"/>
        </w:rPr>
        <w:t>Wenn ADAM eine Nachricht vom Blackboard erhält, sendet er eine Antwort an das Blackboard zurück.</w:t>
      </w:r>
    </w:p>
    <w:p w:rsidR="00BE048E" w:rsidRDefault="00BE048E" w:rsidP="00497A13">
      <w:pPr>
        <w:rPr>
          <w:rFonts w:cs="Arial"/>
          <w:szCs w:val="20"/>
        </w:rPr>
      </w:pPr>
      <w:r w:rsidRPr="00BE048E">
        <w:rPr>
          <w:rFonts w:cs="Arial"/>
          <w:szCs w:val="20"/>
        </w:rPr>
        <w:t>2) Wenn ADAM eine Nachricht an das Blackboard schickt, muss er auf eine Antwort vom Blackboard warten können.</w:t>
      </w:r>
      <w:r w:rsidR="00775240">
        <w:rPr>
          <w:rFonts w:cs="Arial"/>
          <w:szCs w:val="20"/>
        </w:rPr>
        <w:t xml:space="preserve"> Diese Nachricht muss manuell oder mit einem Timer ausgelöst werden können.</w:t>
      </w:r>
    </w:p>
    <w:p w:rsidR="00635F5D" w:rsidRDefault="00635F5D" w:rsidP="006B0B4F">
      <w:pPr>
        <w:pStyle w:val="Heading4"/>
        <w:ind w:left="1418" w:firstLine="709"/>
      </w:pPr>
      <w:r>
        <w:lastRenderedPageBreak/>
        <w:t>1.5.2.2 Logging</w:t>
      </w:r>
    </w:p>
    <w:p w:rsidR="00635F5D" w:rsidRDefault="00635F5D" w:rsidP="00497A13">
      <w:pPr>
        <w:rPr>
          <w:rFonts w:cs="Arial"/>
          <w:szCs w:val="20"/>
        </w:rPr>
      </w:pPr>
      <w:r>
        <w:rPr>
          <w:rFonts w:cs="Arial"/>
          <w:szCs w:val="20"/>
        </w:rPr>
        <w:t>1) Falls während der Ausführung ein Fehler passiert, muss ADAM den Fehler in eine Datenbank schreiben.</w:t>
      </w:r>
      <w:r w:rsidR="003541C2">
        <w:rPr>
          <w:rFonts w:cs="Arial"/>
          <w:szCs w:val="20"/>
        </w:rPr>
        <w:t xml:space="preserve"> Dies sollte über NLog geschehen.</w:t>
      </w:r>
    </w:p>
    <w:p w:rsidR="00A63514" w:rsidRDefault="00A63514" w:rsidP="006B0B4F">
      <w:pPr>
        <w:pStyle w:val="Heading4"/>
        <w:ind w:left="1418" w:firstLine="709"/>
      </w:pPr>
      <w:r>
        <w:t>1.5.2.3 Entscheidungsfindung</w:t>
      </w:r>
    </w:p>
    <w:p w:rsidR="00A63514" w:rsidRDefault="00A63514" w:rsidP="00497A13">
      <w:pPr>
        <w:rPr>
          <w:rFonts w:cs="Arial"/>
          <w:szCs w:val="20"/>
        </w:rPr>
      </w:pPr>
      <w:r>
        <w:rPr>
          <w:rFonts w:cs="Arial"/>
          <w:szCs w:val="20"/>
        </w:rPr>
        <w:t>1) Die von ADAM verwendeten KI-Mechanismen müssen nachgewiesen werden.</w:t>
      </w:r>
    </w:p>
    <w:p w:rsidR="00CF6034" w:rsidRDefault="00CF6034" w:rsidP="00497A13">
      <w:pPr>
        <w:rPr>
          <w:rFonts w:cs="Arial"/>
          <w:szCs w:val="20"/>
        </w:rPr>
      </w:pPr>
      <w:r>
        <w:rPr>
          <w:rFonts w:cs="Arial"/>
          <w:szCs w:val="20"/>
        </w:rPr>
        <w:t xml:space="preserve">2) </w:t>
      </w:r>
      <w:r w:rsidR="003310D8">
        <w:rPr>
          <w:rFonts w:cs="Arial"/>
          <w:szCs w:val="20"/>
        </w:rPr>
        <w:t>Es muss nachgewiesen werden, dass ADAM sich teachen lässt.</w:t>
      </w:r>
    </w:p>
    <w:p w:rsidR="007C36E2" w:rsidRDefault="007C36E2" w:rsidP="00497A13">
      <w:pPr>
        <w:rPr>
          <w:rFonts w:cs="Arial"/>
          <w:szCs w:val="20"/>
        </w:rPr>
      </w:pPr>
    </w:p>
    <w:p w:rsidR="007C36E2" w:rsidRDefault="007C36E2" w:rsidP="000C1F0A">
      <w:pPr>
        <w:pStyle w:val="Heading2"/>
        <w:ind w:firstLine="709"/>
      </w:pPr>
      <w:bookmarkStart w:id="12" w:name="_Toc505605575"/>
      <w:r>
        <w:t>1.6 Deployment</w:t>
      </w:r>
      <w:bookmarkEnd w:id="12"/>
    </w:p>
    <w:p w:rsidR="007D0B95" w:rsidRDefault="007C36E2" w:rsidP="00497A13">
      <w:pPr>
        <w:rPr>
          <w:rFonts w:cs="Arial"/>
          <w:szCs w:val="20"/>
        </w:rPr>
      </w:pPr>
      <w:r>
        <w:rPr>
          <w:rFonts w:cs="Arial"/>
          <w:szCs w:val="20"/>
        </w:rPr>
        <w:t>ADAM darf aktuell nur intern für POC</w:t>
      </w:r>
      <w:r w:rsidR="003E0403">
        <w:rPr>
          <w:rFonts w:cs="Arial"/>
          <w:szCs w:val="20"/>
        </w:rPr>
        <w:t xml:space="preserve">, </w:t>
      </w:r>
      <w:r>
        <w:rPr>
          <w:rFonts w:cs="Arial"/>
          <w:szCs w:val="20"/>
        </w:rPr>
        <w:t>Prototyping</w:t>
      </w:r>
      <w:r w:rsidR="003E0403">
        <w:rPr>
          <w:rFonts w:cs="Arial"/>
          <w:szCs w:val="20"/>
        </w:rPr>
        <w:t xml:space="preserve"> und Tests</w:t>
      </w:r>
      <w:r>
        <w:rPr>
          <w:rFonts w:cs="Arial"/>
          <w:szCs w:val="20"/>
        </w:rPr>
        <w:t xml:space="preserve"> deployed werden.</w:t>
      </w:r>
      <w:r w:rsidR="005E28A9">
        <w:rPr>
          <w:rFonts w:cs="Arial"/>
          <w:szCs w:val="20"/>
        </w:rPr>
        <w:t xml:space="preserve"> </w:t>
      </w:r>
      <w:r w:rsidR="002C11E0">
        <w:rPr>
          <w:rFonts w:cs="Arial"/>
          <w:szCs w:val="20"/>
        </w:rPr>
        <w:t>Hierfür</w:t>
      </w:r>
      <w:r w:rsidR="005E28A9">
        <w:rPr>
          <w:rFonts w:cs="Arial"/>
          <w:szCs w:val="20"/>
        </w:rPr>
        <w:t xml:space="preserve"> dürfen BRE-DEV02 und BRE-TEST01 nicht benutzt werden.</w:t>
      </w:r>
      <w:r w:rsidR="007D0B95">
        <w:rPr>
          <w:rFonts w:cs="Arial"/>
          <w:szCs w:val="20"/>
        </w:rPr>
        <w:t xml:space="preserve"> Möglich sind lokales Deployment und BRE-HV03.</w:t>
      </w:r>
    </w:p>
    <w:p w:rsidR="007D0B95" w:rsidRDefault="007D0B95" w:rsidP="00497A13">
      <w:pPr>
        <w:rPr>
          <w:rFonts w:cs="Arial"/>
          <w:szCs w:val="20"/>
        </w:rPr>
      </w:pPr>
    </w:p>
    <w:p w:rsidR="007D0B95" w:rsidRDefault="00E24CB0" w:rsidP="00F5585F">
      <w:pPr>
        <w:pStyle w:val="Heading2"/>
        <w:ind w:firstLine="709"/>
      </w:pPr>
      <w:bookmarkStart w:id="13" w:name="_Toc505605576"/>
      <w:r>
        <w:t>1.7 Anmerkungen</w:t>
      </w:r>
      <w:bookmarkEnd w:id="13"/>
    </w:p>
    <w:p w:rsidR="00E24CB0" w:rsidRDefault="00E24CB0" w:rsidP="00F5585F">
      <w:pPr>
        <w:pStyle w:val="Heading3"/>
        <w:ind w:left="709" w:firstLine="709"/>
      </w:pPr>
      <w:bookmarkStart w:id="14" w:name="_Toc505605577"/>
      <w:r>
        <w:t>1.7.1 Erweiterbarkeit</w:t>
      </w:r>
      <w:bookmarkEnd w:id="14"/>
    </w:p>
    <w:p w:rsidR="00E24CB0" w:rsidRDefault="00E24CB0" w:rsidP="00497A13">
      <w:pPr>
        <w:rPr>
          <w:rFonts w:cs="Arial"/>
          <w:szCs w:val="20"/>
        </w:rPr>
      </w:pPr>
      <w:r>
        <w:rPr>
          <w:rFonts w:cs="Arial"/>
          <w:szCs w:val="20"/>
        </w:rPr>
        <w:t>1) Zwischen Blackboard und ADAM wird es in weiterer Folge einen Assistent Controller geben, der die Kommunikation an die passenden Assistenten weiterleitet. Diese Komponente wird mehrere ADAM Instanzen erzeugen und verwalten können.</w:t>
      </w:r>
    </w:p>
    <w:p w:rsidR="00E24CB0" w:rsidRDefault="00E24CB0" w:rsidP="00497A13">
      <w:pPr>
        <w:rPr>
          <w:rFonts w:cs="Arial"/>
          <w:szCs w:val="20"/>
        </w:rPr>
      </w:pPr>
      <w:r>
        <w:rPr>
          <w:rFonts w:cs="Arial"/>
          <w:szCs w:val="20"/>
        </w:rPr>
        <w:t>2) ADAM</w:t>
      </w:r>
      <w:r w:rsidR="00707597">
        <w:rPr>
          <w:rFonts w:cs="Arial"/>
          <w:szCs w:val="20"/>
        </w:rPr>
        <w:t xml:space="preserve"> </w:t>
      </w:r>
      <w:r w:rsidR="0053309B">
        <w:rPr>
          <w:rFonts w:cs="Arial"/>
          <w:szCs w:val="20"/>
        </w:rPr>
        <w:t>wird mit dem Client Manager kommunizieren können. Dies dient dazu, Hinweise von ADAM über den Client Manager an den Human Workflow einer UI-Client Instanz weiterleiten zu können.</w:t>
      </w:r>
    </w:p>
    <w:p w:rsidR="0053309B" w:rsidRDefault="00D85308" w:rsidP="00497A13">
      <w:pPr>
        <w:rPr>
          <w:rFonts w:cs="Arial"/>
          <w:szCs w:val="20"/>
        </w:rPr>
      </w:pPr>
      <w:r>
        <w:rPr>
          <w:rFonts w:cs="Arial"/>
          <w:szCs w:val="20"/>
        </w:rPr>
        <w:t>3) ADAM wird, falls nicht bereits geschehen, eine eigene Datenhaltung erhalten.</w:t>
      </w:r>
    </w:p>
    <w:p w:rsidR="00D85308" w:rsidRPr="00BE048E" w:rsidRDefault="00D85308" w:rsidP="00497A13">
      <w:pPr>
        <w:rPr>
          <w:rFonts w:cs="Arial"/>
          <w:szCs w:val="20"/>
        </w:rPr>
      </w:pPr>
      <w:r>
        <w:rPr>
          <w:rFonts w:cs="Arial"/>
          <w:szCs w:val="20"/>
        </w:rPr>
        <w:t>4) ADAM muss eine Anbindung zur Datenhaltung bekommen, damit er Analysedaten abrufen und informiertere Entscheidungen treffen kann.</w:t>
      </w:r>
    </w:p>
    <w:sectPr w:rsidR="00D85308" w:rsidRPr="00BE048E" w:rsidSect="00FB3C6D">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134" w:left="1417" w:header="709"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B28" w:rsidRDefault="00025B28" w:rsidP="00624295">
      <w:r>
        <w:separator/>
      </w:r>
    </w:p>
    <w:p w:rsidR="00025B28" w:rsidRDefault="00025B28" w:rsidP="00624295"/>
  </w:endnote>
  <w:endnote w:type="continuationSeparator" w:id="0">
    <w:p w:rsidR="00025B28" w:rsidRDefault="00025B28" w:rsidP="00624295">
      <w:r>
        <w:continuationSeparator/>
      </w:r>
    </w:p>
    <w:p w:rsidR="00025B28" w:rsidRDefault="00025B28" w:rsidP="00624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514" w:rsidRDefault="00A63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514" w:rsidRPr="00044690" w:rsidRDefault="00A63514" w:rsidP="00A52D3A">
    <w:pPr>
      <w:tabs>
        <w:tab w:val="center" w:pos="4678"/>
        <w:tab w:val="left" w:pos="7797"/>
      </w:tabs>
    </w:pPr>
    <w:r>
      <w:rPr>
        <w:noProof/>
        <w:lang w:eastAsia="de-AT"/>
      </w:rPr>
      <mc:AlternateContent>
        <mc:Choice Requires="wps">
          <w:drawing>
            <wp:anchor distT="0" distB="0" distL="114300" distR="114300" simplePos="0" relativeHeight="251659776" behindDoc="0" locked="0" layoutInCell="1" allowOverlap="1" wp14:anchorId="18E8AE74" wp14:editId="3179549C">
              <wp:simplePos x="0" y="0"/>
              <wp:positionH relativeFrom="column">
                <wp:posOffset>0</wp:posOffset>
              </wp:positionH>
              <wp:positionV relativeFrom="paragraph">
                <wp:posOffset>-47625</wp:posOffset>
              </wp:positionV>
              <wp:extent cx="6322060" cy="17145"/>
              <wp:effectExtent l="19050" t="19050" r="21590" b="20955"/>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22060" cy="17145"/>
                      </a:xfrm>
                      <a:prstGeom prst="line">
                        <a:avLst/>
                      </a:prstGeom>
                      <a:noFill/>
                      <a:ln w="28575" cap="flat" cmpd="sng" algn="ctr">
                        <a:solidFill>
                          <a:srgbClr val="4F81BD">
                            <a:lumMod val="75000"/>
                            <a:alpha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3672F79" id="Gerade Verbindung 2"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5pt" to="497.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" strokecolor="#376092" strokeweight="2.25pt">
              <v:stroke opacity="32896f"/>
              <o:lock v:ext="edit" shapetype="f"/>
            </v:line>
          </w:pict>
        </mc:Fallback>
      </mc:AlternateContent>
    </w:r>
    <w:r>
      <w:tab/>
    </w:r>
    <w:r w:rsidRPr="00044690">
      <w:rPr>
        <w:lang w:val="de-DE"/>
      </w:rPr>
      <w:t xml:space="preserve">Seite </w:t>
    </w:r>
    <w:r w:rsidRPr="00044690">
      <w:rPr>
        <w:bCs/>
      </w:rPr>
      <w:fldChar w:fldCharType="begin"/>
    </w:r>
    <w:r w:rsidRPr="00044690">
      <w:rPr>
        <w:bCs/>
      </w:rPr>
      <w:instrText>PAGE  \* Arabic  \* MERGEFORMAT</w:instrText>
    </w:r>
    <w:r w:rsidRPr="00044690">
      <w:rPr>
        <w:bCs/>
      </w:rPr>
      <w:fldChar w:fldCharType="separate"/>
    </w:r>
    <w:r w:rsidR="00BB5447" w:rsidRPr="00BB5447">
      <w:rPr>
        <w:bCs/>
        <w:noProof/>
        <w:lang w:val="de-DE"/>
      </w:rPr>
      <w:t>4</w:t>
    </w:r>
    <w:r w:rsidRPr="00044690">
      <w:rPr>
        <w:bCs/>
      </w:rPr>
      <w:fldChar w:fldCharType="end"/>
    </w:r>
    <w:r w:rsidRPr="00044690">
      <w:rPr>
        <w:lang w:val="de-DE"/>
      </w:rPr>
      <w:t xml:space="preserve"> von </w:t>
    </w:r>
    <w:r w:rsidRPr="00044690">
      <w:rPr>
        <w:bCs/>
      </w:rPr>
      <w:fldChar w:fldCharType="begin"/>
    </w:r>
    <w:r w:rsidRPr="00044690">
      <w:rPr>
        <w:bCs/>
      </w:rPr>
      <w:instrText>NUMPAGES  \* Arabic  \* MERGEFORMAT</w:instrText>
    </w:r>
    <w:r w:rsidRPr="00044690">
      <w:rPr>
        <w:bCs/>
      </w:rPr>
      <w:fldChar w:fldCharType="separate"/>
    </w:r>
    <w:r w:rsidR="00BB5447" w:rsidRPr="00BB5447">
      <w:rPr>
        <w:bCs/>
        <w:noProof/>
        <w:lang w:val="de-DE"/>
      </w:rPr>
      <w:t>5</w:t>
    </w:r>
    <w:r w:rsidRPr="00044690">
      <w:rPr>
        <w:bCs/>
      </w:rPr>
      <w:fldChar w:fldCharType="end"/>
    </w:r>
    <w:r>
      <w:rPr>
        <w:bCs/>
      </w:rPr>
      <w:tab/>
    </w:r>
    <w:r>
      <w:rPr>
        <w:bCs/>
      </w:rPr>
      <w:tab/>
    </w:r>
    <w:r>
      <w:t>201</w:t>
    </w:r>
    <w:r w:rsidR="00771DD3">
      <w:t>8</w:t>
    </w:r>
    <w:r>
      <w:t>-</w:t>
    </w:r>
    <w:r w:rsidR="00771DD3">
      <w:t>02</w:t>
    </w:r>
    <w:r>
      <w:t>-</w:t>
    </w:r>
    <w:r w:rsidR="00771DD3">
      <w:t>05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514" w:rsidRDefault="00A63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B28" w:rsidRDefault="00025B28" w:rsidP="00624295">
      <w:r>
        <w:separator/>
      </w:r>
    </w:p>
    <w:p w:rsidR="00025B28" w:rsidRDefault="00025B28" w:rsidP="00624295"/>
  </w:footnote>
  <w:footnote w:type="continuationSeparator" w:id="0">
    <w:p w:rsidR="00025B28" w:rsidRDefault="00025B28" w:rsidP="00624295">
      <w:r>
        <w:continuationSeparator/>
      </w:r>
    </w:p>
    <w:p w:rsidR="00025B28" w:rsidRDefault="00025B28" w:rsidP="006242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514" w:rsidRPr="007D6DB2" w:rsidRDefault="00A63514" w:rsidP="00561415">
    <w:pPr>
      <w:pStyle w:val="Header"/>
      <w:rPr>
        <w:color w:val="FFFFFF"/>
        <w:sz w:val="28"/>
        <w:szCs w:val="28"/>
      </w:rPr>
    </w:pPr>
  </w:p>
  <w:p w:rsidR="00A63514" w:rsidRPr="00561415" w:rsidRDefault="00A63514" w:rsidP="005614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514" w:rsidRDefault="00A635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514" w:rsidRDefault="00A63514" w:rsidP="00170032">
    <w:pPr>
      <w:pStyle w:val="Header"/>
      <w:tabs>
        <w:tab w:val="clear" w:pos="4536"/>
        <w:tab w:val="clear" w:pos="9072"/>
        <w:tab w:val="center" w:pos="4678"/>
        <w:tab w:val="left" w:pos="8695"/>
      </w:tabs>
    </w:pPr>
    <w:r>
      <w:rPr>
        <w:noProof/>
        <w:lang w:eastAsia="de-AT"/>
      </w:rPr>
      <w:drawing>
        <wp:anchor distT="0" distB="0" distL="114300" distR="114300" simplePos="0" relativeHeight="251663872" behindDoc="1" locked="0" layoutInCell="1" allowOverlap="1" wp14:anchorId="5496EB77" wp14:editId="3CD425E6">
          <wp:simplePos x="0" y="0"/>
          <wp:positionH relativeFrom="column">
            <wp:posOffset>4243070</wp:posOffset>
          </wp:positionH>
          <wp:positionV relativeFrom="paragraph">
            <wp:posOffset>-164465</wp:posOffset>
          </wp:positionV>
          <wp:extent cx="2000250" cy="400050"/>
          <wp:effectExtent l="0" t="0" r="0" b="0"/>
          <wp:wrapNone/>
          <wp:docPr id="7" name="Grafik 7" descr="O:\Vorlagen\Logo\BREANOS_60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orlagen\Logo\BREANOS_600x12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2848" behindDoc="0" locked="0" layoutInCell="1" allowOverlap="1" wp14:anchorId="31BEB116" wp14:editId="7B9C6C3C">
              <wp:simplePos x="0" y="0"/>
              <wp:positionH relativeFrom="column">
                <wp:posOffset>5080</wp:posOffset>
              </wp:positionH>
              <wp:positionV relativeFrom="paragraph">
                <wp:posOffset>352425</wp:posOffset>
              </wp:positionV>
              <wp:extent cx="6322060" cy="17145"/>
              <wp:effectExtent l="19050" t="19050" r="2540" b="20955"/>
              <wp:wrapNone/>
              <wp:docPr id="6" name="Gerade Verbindung 2"/>
              <wp:cNvGraphicFramePr/>
              <a:graphic xmlns:a="http://schemas.openxmlformats.org/drawingml/2006/main">
                <a:graphicData uri="http://schemas.microsoft.com/office/word/2010/wordprocessingShape">
                  <wps:wsp>
                    <wps:cNvCnPr/>
                    <wps:spPr>
                      <a:xfrm flipV="1">
                        <a:off x="0" y="0"/>
                        <a:ext cx="6322060" cy="17145"/>
                      </a:xfrm>
                      <a:prstGeom prst="line">
                        <a:avLst/>
                      </a:prstGeom>
                      <a:ln w="28575">
                        <a:solidFill>
                          <a:schemeClr val="accent1">
                            <a:lumMod val="75000"/>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CD19BB" id="Gerade Verbindung 2" o:spid="_x0000_s1026" style="position:absolute;flip:y;z-index:251662848;visibility:visible;mso-wrap-style:square;mso-wrap-distance-left:9pt;mso-wrap-distance-top:0;mso-wrap-distance-right:9pt;mso-wrap-distance-bottom:0;mso-position-horizontal:absolute;mso-position-horizontal-relative:text;mso-position-vertical:absolute;mso-position-vertical-relative:text" from=".4pt,27.75pt" to="498.2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" strokecolor="#365f91 [2404]" strokeweight="2.25pt">
              <v:stroke opacity="32896f"/>
            </v:line>
          </w:pict>
        </mc:Fallback>
      </mc:AlternateContent>
    </w:r>
    <w:r>
      <w:rPr>
        <w:noProof/>
        <w:sz w:val="16"/>
        <w:szCs w:val="16"/>
        <w:lang w:eastAsia="de-AT"/>
      </w:rPr>
      <mc:AlternateContent>
        <mc:Choice Requires="wps">
          <w:drawing>
            <wp:anchor distT="0" distB="0" distL="114300" distR="114300" simplePos="0" relativeHeight="251661824" behindDoc="1" locked="1" layoutInCell="1" allowOverlap="1" wp14:anchorId="3AF1326F" wp14:editId="522890E2">
              <wp:simplePos x="0" y="0"/>
              <wp:positionH relativeFrom="column">
                <wp:posOffset>-893445</wp:posOffset>
              </wp:positionH>
              <wp:positionV relativeFrom="page">
                <wp:posOffset>5318760</wp:posOffset>
              </wp:positionV>
              <wp:extent cx="468000" cy="72000"/>
              <wp:effectExtent l="0" t="0" r="8255" b="4445"/>
              <wp:wrapTight wrapText="bothSides">
                <wp:wrapPolygon edited="0">
                  <wp:start x="0" y="0"/>
                  <wp:lineTo x="0" y="17204"/>
                  <wp:lineTo x="21102" y="17204"/>
                  <wp:lineTo x="21102" y="0"/>
                  <wp:lineTo x="0" y="0"/>
                </wp:wrapPolygon>
              </wp:wrapTight>
              <wp:docPr id="3" name="Rechteck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000" cy="72000"/>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F905A" id="Rechteck 102" o:spid="_x0000_s1026" style="position:absolute;margin-left:-70.35pt;margin-top:418.8pt;width:36.85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" fillcolor="#dcdcdc" stroked="f">
              <w10:wrap type="tight" anchory="page"/>
              <w10:anchorlock/>
            </v:rect>
          </w:pict>
        </mc:Fallback>
      </mc:AlternateContent>
    </w:r>
    <w:r>
      <w:tab/>
    </w:r>
    <w:r w:rsidR="004B3418">
      <w:rPr>
        <w:sz w:val="36"/>
      </w:rPr>
      <w:t>Anforderungsbeschreibung</w:t>
    </w:r>
    <w:r>
      <w:tab/>
    </w:r>
  </w:p>
  <w:p w:rsidR="00A63514" w:rsidRPr="00170032" w:rsidRDefault="00A63514" w:rsidP="0017003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514" w:rsidRDefault="00A63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D1F"/>
    <w:multiLevelType w:val="multilevel"/>
    <w:tmpl w:val="7D080E4E"/>
    <w:lvl w:ilvl="0">
      <w:start w:val="1"/>
      <w:numFmt w:val="bullet"/>
      <w:lvlText w:val="€"/>
      <w:lvlJc w:val="left"/>
      <w:pPr>
        <w:tabs>
          <w:tab w:val="num" w:pos="720"/>
        </w:tabs>
        <w:ind w:left="720" w:hanging="360"/>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44E8A"/>
    <w:multiLevelType w:val="hybridMultilevel"/>
    <w:tmpl w:val="99B66D6E"/>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3D5911"/>
    <w:multiLevelType w:val="hybridMultilevel"/>
    <w:tmpl w:val="4FD655E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527D71"/>
    <w:multiLevelType w:val="hybridMultilevel"/>
    <w:tmpl w:val="66D0B6EE"/>
    <w:lvl w:ilvl="0" w:tplc="04070001">
      <w:start w:val="1"/>
      <w:numFmt w:val="bullet"/>
      <w:lvlText w:val=""/>
      <w:lvlJc w:val="left"/>
      <w:pPr>
        <w:tabs>
          <w:tab w:val="num" w:pos="720"/>
        </w:tabs>
        <w:ind w:left="720" w:hanging="360"/>
      </w:pPr>
      <w:rPr>
        <w:rFonts w:ascii="Symbol" w:hAnsi="Symbol" w:hint="default"/>
      </w:rPr>
    </w:lvl>
    <w:lvl w:ilvl="1" w:tplc="6B2E4BC2">
      <w:start w:val="1"/>
      <w:numFmt w:val="bullet"/>
      <w:lvlText w:val=""/>
      <w:lvlJc w:val="left"/>
      <w:pPr>
        <w:tabs>
          <w:tab w:val="num" w:pos="1647"/>
        </w:tabs>
        <w:ind w:left="1647" w:hanging="56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BB46DC"/>
    <w:multiLevelType w:val="hybridMultilevel"/>
    <w:tmpl w:val="0C4C429E"/>
    <w:lvl w:ilvl="0" w:tplc="04070001">
      <w:start w:val="1"/>
      <w:numFmt w:val="bullet"/>
      <w:lvlText w:val=""/>
      <w:lvlJc w:val="left"/>
      <w:pPr>
        <w:ind w:left="788" w:hanging="360"/>
      </w:pPr>
      <w:rPr>
        <w:rFonts w:ascii="Symbol" w:hAnsi="Symbol" w:hint="default"/>
      </w:rPr>
    </w:lvl>
    <w:lvl w:ilvl="1" w:tplc="04070003" w:tentative="1">
      <w:start w:val="1"/>
      <w:numFmt w:val="bullet"/>
      <w:lvlText w:val="o"/>
      <w:lvlJc w:val="left"/>
      <w:pPr>
        <w:ind w:left="1508" w:hanging="360"/>
      </w:pPr>
      <w:rPr>
        <w:rFonts w:ascii="Courier New" w:hAnsi="Courier New" w:cs="Courier New" w:hint="default"/>
      </w:rPr>
    </w:lvl>
    <w:lvl w:ilvl="2" w:tplc="04070005" w:tentative="1">
      <w:start w:val="1"/>
      <w:numFmt w:val="bullet"/>
      <w:lvlText w:val=""/>
      <w:lvlJc w:val="left"/>
      <w:pPr>
        <w:ind w:left="2228" w:hanging="360"/>
      </w:pPr>
      <w:rPr>
        <w:rFonts w:ascii="Wingdings" w:hAnsi="Wingdings" w:hint="default"/>
      </w:rPr>
    </w:lvl>
    <w:lvl w:ilvl="3" w:tplc="04070001" w:tentative="1">
      <w:start w:val="1"/>
      <w:numFmt w:val="bullet"/>
      <w:lvlText w:val=""/>
      <w:lvlJc w:val="left"/>
      <w:pPr>
        <w:ind w:left="2948" w:hanging="360"/>
      </w:pPr>
      <w:rPr>
        <w:rFonts w:ascii="Symbol" w:hAnsi="Symbol" w:hint="default"/>
      </w:rPr>
    </w:lvl>
    <w:lvl w:ilvl="4" w:tplc="04070003" w:tentative="1">
      <w:start w:val="1"/>
      <w:numFmt w:val="bullet"/>
      <w:lvlText w:val="o"/>
      <w:lvlJc w:val="left"/>
      <w:pPr>
        <w:ind w:left="3668" w:hanging="360"/>
      </w:pPr>
      <w:rPr>
        <w:rFonts w:ascii="Courier New" w:hAnsi="Courier New" w:cs="Courier New" w:hint="default"/>
      </w:rPr>
    </w:lvl>
    <w:lvl w:ilvl="5" w:tplc="04070005" w:tentative="1">
      <w:start w:val="1"/>
      <w:numFmt w:val="bullet"/>
      <w:lvlText w:val=""/>
      <w:lvlJc w:val="left"/>
      <w:pPr>
        <w:ind w:left="4388" w:hanging="360"/>
      </w:pPr>
      <w:rPr>
        <w:rFonts w:ascii="Wingdings" w:hAnsi="Wingdings" w:hint="default"/>
      </w:rPr>
    </w:lvl>
    <w:lvl w:ilvl="6" w:tplc="04070001" w:tentative="1">
      <w:start w:val="1"/>
      <w:numFmt w:val="bullet"/>
      <w:lvlText w:val=""/>
      <w:lvlJc w:val="left"/>
      <w:pPr>
        <w:ind w:left="5108" w:hanging="360"/>
      </w:pPr>
      <w:rPr>
        <w:rFonts w:ascii="Symbol" w:hAnsi="Symbol" w:hint="default"/>
      </w:rPr>
    </w:lvl>
    <w:lvl w:ilvl="7" w:tplc="04070003" w:tentative="1">
      <w:start w:val="1"/>
      <w:numFmt w:val="bullet"/>
      <w:lvlText w:val="o"/>
      <w:lvlJc w:val="left"/>
      <w:pPr>
        <w:ind w:left="5828" w:hanging="360"/>
      </w:pPr>
      <w:rPr>
        <w:rFonts w:ascii="Courier New" w:hAnsi="Courier New" w:cs="Courier New" w:hint="default"/>
      </w:rPr>
    </w:lvl>
    <w:lvl w:ilvl="8" w:tplc="04070005" w:tentative="1">
      <w:start w:val="1"/>
      <w:numFmt w:val="bullet"/>
      <w:lvlText w:val=""/>
      <w:lvlJc w:val="left"/>
      <w:pPr>
        <w:ind w:left="6548" w:hanging="360"/>
      </w:pPr>
      <w:rPr>
        <w:rFonts w:ascii="Wingdings" w:hAnsi="Wingdings" w:hint="default"/>
      </w:rPr>
    </w:lvl>
  </w:abstractNum>
  <w:abstractNum w:abstractNumId="5" w15:restartNumberingAfterBreak="0">
    <w:nsid w:val="12200F75"/>
    <w:multiLevelType w:val="hybridMultilevel"/>
    <w:tmpl w:val="593A9B76"/>
    <w:lvl w:ilvl="0" w:tplc="0407000B">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6F6040F"/>
    <w:multiLevelType w:val="hybridMultilevel"/>
    <w:tmpl w:val="6B60B7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7B6546A"/>
    <w:multiLevelType w:val="hybridMultilevel"/>
    <w:tmpl w:val="6EB0C0F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8A2615"/>
    <w:multiLevelType w:val="hybridMultilevel"/>
    <w:tmpl w:val="644AE54A"/>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256E9B"/>
    <w:multiLevelType w:val="hybridMultilevel"/>
    <w:tmpl w:val="E11C7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F7395E"/>
    <w:multiLevelType w:val="multilevel"/>
    <w:tmpl w:val="3754165C"/>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1EDD444E"/>
    <w:multiLevelType w:val="hybridMultilevel"/>
    <w:tmpl w:val="692A082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184F5A"/>
    <w:multiLevelType w:val="hybridMultilevel"/>
    <w:tmpl w:val="F8D2348E"/>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463D67"/>
    <w:multiLevelType w:val="hybridMultilevel"/>
    <w:tmpl w:val="D5FA6C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E95606"/>
    <w:multiLevelType w:val="hybridMultilevel"/>
    <w:tmpl w:val="CE9238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5B5AF1"/>
    <w:multiLevelType w:val="hybridMultilevel"/>
    <w:tmpl w:val="2BC68F04"/>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8922951"/>
    <w:multiLevelType w:val="hybridMultilevel"/>
    <w:tmpl w:val="7D080E4E"/>
    <w:lvl w:ilvl="0" w:tplc="5C26B83C">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110F00"/>
    <w:multiLevelType w:val="hybridMultilevel"/>
    <w:tmpl w:val="B42EC2BE"/>
    <w:lvl w:ilvl="0" w:tplc="0C07000F">
      <w:start w:val="1"/>
      <w:numFmt w:val="decimal"/>
      <w:lvlText w:val="%1."/>
      <w:lvlJc w:val="left"/>
      <w:pPr>
        <w:ind w:left="720" w:hanging="360"/>
      </w:pPr>
      <w:rPr>
        <w:rFonts w:hint="default"/>
      </w:rPr>
    </w:lvl>
    <w:lvl w:ilvl="1" w:tplc="0C07000F">
      <w:start w:val="1"/>
      <w:numFmt w:val="decimal"/>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2BE075AA"/>
    <w:multiLevelType w:val="hybridMultilevel"/>
    <w:tmpl w:val="6720BE5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2E326303"/>
    <w:multiLevelType w:val="hybridMultilevel"/>
    <w:tmpl w:val="7CECCB26"/>
    <w:lvl w:ilvl="0" w:tplc="3C480AC2">
      <w:start w:val="1"/>
      <w:numFmt w:val="bullet"/>
      <w:lvlText w:val=""/>
      <w:lvlJc w:val="left"/>
      <w:pPr>
        <w:tabs>
          <w:tab w:val="num" w:pos="567"/>
        </w:tabs>
        <w:ind w:left="567" w:hanging="56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197831"/>
    <w:multiLevelType w:val="multilevel"/>
    <w:tmpl w:val="A4F84EA8"/>
    <w:lvl w:ilvl="0">
      <w:start w:val="4"/>
      <w:numFmt w:val="decimal"/>
      <w:lvlText w:val="%1"/>
      <w:lvlJc w:val="left"/>
      <w:pPr>
        <w:ind w:left="360" w:hanging="360"/>
      </w:pPr>
      <w:rPr>
        <w:rFonts w:hint="default"/>
      </w:rPr>
    </w:lvl>
    <w:lvl w:ilvl="1">
      <w:start w:val="4"/>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1" w15:restartNumberingAfterBreak="0">
    <w:nsid w:val="31E431C5"/>
    <w:multiLevelType w:val="hybridMultilevel"/>
    <w:tmpl w:val="1F5EB8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2E2885"/>
    <w:multiLevelType w:val="multilevel"/>
    <w:tmpl w:val="54BE83F6"/>
    <w:lvl w:ilvl="0">
      <w:start w:val="4"/>
      <w:numFmt w:val="decimal"/>
      <w:lvlText w:val="%1"/>
      <w:lvlJc w:val="left"/>
      <w:pPr>
        <w:ind w:left="525" w:hanging="525"/>
      </w:pPr>
      <w:rPr>
        <w:rFonts w:hint="default"/>
      </w:rPr>
    </w:lvl>
    <w:lvl w:ilvl="1">
      <w:start w:val="4"/>
      <w:numFmt w:val="decimal"/>
      <w:lvlText w:val="%1.%2"/>
      <w:lvlJc w:val="left"/>
      <w:pPr>
        <w:ind w:left="1234" w:hanging="525"/>
      </w:pPr>
      <w:rPr>
        <w:rFonts w:hint="default"/>
      </w:rPr>
    </w:lvl>
    <w:lvl w:ilvl="2">
      <w:start w:val="2"/>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431701B4"/>
    <w:multiLevelType w:val="multilevel"/>
    <w:tmpl w:val="D7E8A1B0"/>
    <w:lvl w:ilvl="0">
      <w:start w:val="1"/>
      <w:numFmt w:val="bullet"/>
      <w:lvlText w:val="€"/>
      <w:lvlJc w:val="left"/>
      <w:pPr>
        <w:tabs>
          <w:tab w:val="num" w:pos="720"/>
        </w:tabs>
        <w:ind w:left="720" w:hanging="360"/>
      </w:pPr>
      <w:rPr>
        <w:rFonts w:ascii="Arial"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E72530"/>
    <w:multiLevelType w:val="hybridMultilevel"/>
    <w:tmpl w:val="4EDCC5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5395DA9"/>
    <w:multiLevelType w:val="hybridMultilevel"/>
    <w:tmpl w:val="72547C1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B26356"/>
    <w:multiLevelType w:val="hybridMultilevel"/>
    <w:tmpl w:val="387C45F2"/>
    <w:lvl w:ilvl="0" w:tplc="6B2E4BC2">
      <w:start w:val="1"/>
      <w:numFmt w:val="bullet"/>
      <w:lvlText w:val=""/>
      <w:lvlJc w:val="left"/>
      <w:pPr>
        <w:tabs>
          <w:tab w:val="num" w:pos="567"/>
        </w:tabs>
        <w:ind w:left="567" w:hanging="56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6B2E4BC2">
      <w:start w:val="1"/>
      <w:numFmt w:val="bullet"/>
      <w:lvlText w:val=""/>
      <w:lvlJc w:val="left"/>
      <w:pPr>
        <w:tabs>
          <w:tab w:val="num" w:pos="2367"/>
        </w:tabs>
        <w:ind w:left="2367" w:hanging="567"/>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BCE7525"/>
    <w:multiLevelType w:val="hybridMultilevel"/>
    <w:tmpl w:val="D7E8A1B0"/>
    <w:lvl w:ilvl="0" w:tplc="5C26B83C">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B17295"/>
    <w:multiLevelType w:val="hybridMultilevel"/>
    <w:tmpl w:val="FC3E9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FF47722"/>
    <w:multiLevelType w:val="hybridMultilevel"/>
    <w:tmpl w:val="4B626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0AF1FEC"/>
    <w:multiLevelType w:val="hybridMultilevel"/>
    <w:tmpl w:val="B9523374"/>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3164CC"/>
    <w:multiLevelType w:val="hybridMultilevel"/>
    <w:tmpl w:val="5A0AC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35062FE"/>
    <w:multiLevelType w:val="hybridMultilevel"/>
    <w:tmpl w:val="CC624DD0"/>
    <w:lvl w:ilvl="0" w:tplc="0407000B">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60C4817"/>
    <w:multiLevelType w:val="hybridMultilevel"/>
    <w:tmpl w:val="AD6ED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B1340F7"/>
    <w:multiLevelType w:val="multilevel"/>
    <w:tmpl w:val="ED520B08"/>
    <w:lvl w:ilvl="0">
      <w:start w:val="4"/>
      <w:numFmt w:val="decimal"/>
      <w:lvlText w:val="%1"/>
      <w:lvlJc w:val="left"/>
      <w:pPr>
        <w:ind w:left="525" w:hanging="525"/>
      </w:pPr>
      <w:rPr>
        <w:rFonts w:hint="default"/>
      </w:rPr>
    </w:lvl>
    <w:lvl w:ilvl="1">
      <w:start w:val="4"/>
      <w:numFmt w:val="decimal"/>
      <w:lvlText w:val="%1.%2"/>
      <w:lvlJc w:val="left"/>
      <w:pPr>
        <w:ind w:left="1234" w:hanging="525"/>
      </w:pPr>
      <w:rPr>
        <w:rFonts w:hint="default"/>
      </w:rPr>
    </w:lvl>
    <w:lvl w:ilvl="2">
      <w:start w:val="4"/>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5" w15:restartNumberingAfterBreak="0">
    <w:nsid w:val="5B6B5900"/>
    <w:multiLevelType w:val="hybridMultilevel"/>
    <w:tmpl w:val="524CBD34"/>
    <w:lvl w:ilvl="0" w:tplc="6B2E4BC2">
      <w:start w:val="1"/>
      <w:numFmt w:val="bullet"/>
      <w:lvlText w:val=""/>
      <w:lvlJc w:val="left"/>
      <w:pPr>
        <w:tabs>
          <w:tab w:val="num" w:pos="567"/>
        </w:tabs>
        <w:ind w:left="567" w:hanging="56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6B2E4BC2">
      <w:start w:val="1"/>
      <w:numFmt w:val="bullet"/>
      <w:lvlText w:val=""/>
      <w:lvlJc w:val="left"/>
      <w:pPr>
        <w:tabs>
          <w:tab w:val="num" w:pos="2367"/>
        </w:tabs>
        <w:ind w:left="2367" w:hanging="567"/>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030532"/>
    <w:multiLevelType w:val="hybridMultilevel"/>
    <w:tmpl w:val="1476674E"/>
    <w:lvl w:ilvl="0" w:tplc="FA484CA6">
      <w:start w:val="1"/>
      <w:numFmt w:val="bullet"/>
      <w:lvlText w:val=""/>
      <w:lvlJc w:val="left"/>
      <w:pPr>
        <w:tabs>
          <w:tab w:val="num" w:pos="641"/>
        </w:tabs>
        <w:ind w:left="562" w:hanging="281"/>
      </w:pPr>
      <w:rPr>
        <w:rFonts w:ascii="Symbol" w:hAnsi="Symbol" w:hint="default"/>
      </w:rPr>
    </w:lvl>
    <w:lvl w:ilvl="1" w:tplc="04070003" w:tentative="1">
      <w:start w:val="1"/>
      <w:numFmt w:val="bullet"/>
      <w:lvlText w:val="o"/>
      <w:lvlJc w:val="left"/>
      <w:pPr>
        <w:tabs>
          <w:tab w:val="num" w:pos="641"/>
        </w:tabs>
        <w:ind w:left="641" w:hanging="360"/>
      </w:pPr>
      <w:rPr>
        <w:rFonts w:ascii="Courier New" w:hAnsi="Courier New" w:hint="default"/>
      </w:rPr>
    </w:lvl>
    <w:lvl w:ilvl="2" w:tplc="04070005" w:tentative="1">
      <w:start w:val="1"/>
      <w:numFmt w:val="bullet"/>
      <w:lvlText w:val=""/>
      <w:lvlJc w:val="left"/>
      <w:pPr>
        <w:tabs>
          <w:tab w:val="num" w:pos="1361"/>
        </w:tabs>
        <w:ind w:left="1361" w:hanging="360"/>
      </w:pPr>
      <w:rPr>
        <w:rFonts w:ascii="Wingdings" w:hAnsi="Wingdings" w:hint="default"/>
      </w:rPr>
    </w:lvl>
    <w:lvl w:ilvl="3" w:tplc="04070001" w:tentative="1">
      <w:start w:val="1"/>
      <w:numFmt w:val="bullet"/>
      <w:lvlText w:val=""/>
      <w:lvlJc w:val="left"/>
      <w:pPr>
        <w:tabs>
          <w:tab w:val="num" w:pos="2081"/>
        </w:tabs>
        <w:ind w:left="2081" w:hanging="360"/>
      </w:pPr>
      <w:rPr>
        <w:rFonts w:ascii="Symbol" w:hAnsi="Symbol" w:hint="default"/>
      </w:rPr>
    </w:lvl>
    <w:lvl w:ilvl="4" w:tplc="04070003" w:tentative="1">
      <w:start w:val="1"/>
      <w:numFmt w:val="bullet"/>
      <w:lvlText w:val="o"/>
      <w:lvlJc w:val="left"/>
      <w:pPr>
        <w:tabs>
          <w:tab w:val="num" w:pos="2801"/>
        </w:tabs>
        <w:ind w:left="2801" w:hanging="360"/>
      </w:pPr>
      <w:rPr>
        <w:rFonts w:ascii="Courier New" w:hAnsi="Courier New" w:hint="default"/>
      </w:rPr>
    </w:lvl>
    <w:lvl w:ilvl="5" w:tplc="04070005" w:tentative="1">
      <w:start w:val="1"/>
      <w:numFmt w:val="bullet"/>
      <w:lvlText w:val=""/>
      <w:lvlJc w:val="left"/>
      <w:pPr>
        <w:tabs>
          <w:tab w:val="num" w:pos="3521"/>
        </w:tabs>
        <w:ind w:left="3521" w:hanging="360"/>
      </w:pPr>
      <w:rPr>
        <w:rFonts w:ascii="Wingdings" w:hAnsi="Wingdings" w:hint="default"/>
      </w:rPr>
    </w:lvl>
    <w:lvl w:ilvl="6" w:tplc="04070001" w:tentative="1">
      <w:start w:val="1"/>
      <w:numFmt w:val="bullet"/>
      <w:lvlText w:val=""/>
      <w:lvlJc w:val="left"/>
      <w:pPr>
        <w:tabs>
          <w:tab w:val="num" w:pos="4241"/>
        </w:tabs>
        <w:ind w:left="4241" w:hanging="360"/>
      </w:pPr>
      <w:rPr>
        <w:rFonts w:ascii="Symbol" w:hAnsi="Symbol" w:hint="default"/>
      </w:rPr>
    </w:lvl>
    <w:lvl w:ilvl="7" w:tplc="04070003" w:tentative="1">
      <w:start w:val="1"/>
      <w:numFmt w:val="bullet"/>
      <w:lvlText w:val="o"/>
      <w:lvlJc w:val="left"/>
      <w:pPr>
        <w:tabs>
          <w:tab w:val="num" w:pos="4961"/>
        </w:tabs>
        <w:ind w:left="4961" w:hanging="360"/>
      </w:pPr>
      <w:rPr>
        <w:rFonts w:ascii="Courier New" w:hAnsi="Courier New" w:hint="default"/>
      </w:rPr>
    </w:lvl>
    <w:lvl w:ilvl="8" w:tplc="04070005" w:tentative="1">
      <w:start w:val="1"/>
      <w:numFmt w:val="bullet"/>
      <w:lvlText w:val=""/>
      <w:lvlJc w:val="left"/>
      <w:pPr>
        <w:tabs>
          <w:tab w:val="num" w:pos="5681"/>
        </w:tabs>
        <w:ind w:left="5681" w:hanging="360"/>
      </w:pPr>
      <w:rPr>
        <w:rFonts w:ascii="Wingdings" w:hAnsi="Wingdings" w:hint="default"/>
      </w:rPr>
    </w:lvl>
  </w:abstractNum>
  <w:abstractNum w:abstractNumId="37" w15:restartNumberingAfterBreak="0">
    <w:nsid w:val="5D5F413B"/>
    <w:multiLevelType w:val="multilevel"/>
    <w:tmpl w:val="681A3776"/>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01A1F6F"/>
    <w:multiLevelType w:val="multilevel"/>
    <w:tmpl w:val="554A8254"/>
    <w:lvl w:ilvl="0">
      <w:start w:val="4"/>
      <w:numFmt w:val="decimal"/>
      <w:lvlText w:val="%1"/>
      <w:lvlJc w:val="left"/>
      <w:pPr>
        <w:ind w:left="405" w:hanging="405"/>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15:restartNumberingAfterBreak="0">
    <w:nsid w:val="6F2B1B70"/>
    <w:multiLevelType w:val="hybridMultilevel"/>
    <w:tmpl w:val="B89CD9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1592278"/>
    <w:multiLevelType w:val="hybridMultilevel"/>
    <w:tmpl w:val="18F2747A"/>
    <w:lvl w:ilvl="0" w:tplc="0C07001B">
      <w:start w:val="1"/>
      <w:numFmt w:val="lowerRoman"/>
      <w:lvlText w:val="%1."/>
      <w:lvlJc w:val="right"/>
      <w:pPr>
        <w:ind w:left="2880" w:hanging="360"/>
      </w:pPr>
    </w:lvl>
    <w:lvl w:ilvl="1" w:tplc="0C070019" w:tentative="1">
      <w:start w:val="1"/>
      <w:numFmt w:val="lowerLetter"/>
      <w:lvlText w:val="%2."/>
      <w:lvlJc w:val="left"/>
      <w:pPr>
        <w:ind w:left="3600" w:hanging="360"/>
      </w:pPr>
    </w:lvl>
    <w:lvl w:ilvl="2" w:tplc="0C07001B" w:tentative="1">
      <w:start w:val="1"/>
      <w:numFmt w:val="lowerRoman"/>
      <w:lvlText w:val="%3."/>
      <w:lvlJc w:val="right"/>
      <w:pPr>
        <w:ind w:left="4320" w:hanging="180"/>
      </w:pPr>
    </w:lvl>
    <w:lvl w:ilvl="3" w:tplc="0C07000F" w:tentative="1">
      <w:start w:val="1"/>
      <w:numFmt w:val="decimal"/>
      <w:lvlText w:val="%4."/>
      <w:lvlJc w:val="left"/>
      <w:pPr>
        <w:ind w:left="5040" w:hanging="360"/>
      </w:pPr>
    </w:lvl>
    <w:lvl w:ilvl="4" w:tplc="0C070019" w:tentative="1">
      <w:start w:val="1"/>
      <w:numFmt w:val="lowerLetter"/>
      <w:lvlText w:val="%5."/>
      <w:lvlJc w:val="left"/>
      <w:pPr>
        <w:ind w:left="5760" w:hanging="360"/>
      </w:pPr>
    </w:lvl>
    <w:lvl w:ilvl="5" w:tplc="0C07001B" w:tentative="1">
      <w:start w:val="1"/>
      <w:numFmt w:val="lowerRoman"/>
      <w:lvlText w:val="%6."/>
      <w:lvlJc w:val="right"/>
      <w:pPr>
        <w:ind w:left="6480" w:hanging="180"/>
      </w:pPr>
    </w:lvl>
    <w:lvl w:ilvl="6" w:tplc="0C07000F" w:tentative="1">
      <w:start w:val="1"/>
      <w:numFmt w:val="decimal"/>
      <w:lvlText w:val="%7."/>
      <w:lvlJc w:val="left"/>
      <w:pPr>
        <w:ind w:left="7200" w:hanging="360"/>
      </w:pPr>
    </w:lvl>
    <w:lvl w:ilvl="7" w:tplc="0C070019" w:tentative="1">
      <w:start w:val="1"/>
      <w:numFmt w:val="lowerLetter"/>
      <w:lvlText w:val="%8."/>
      <w:lvlJc w:val="left"/>
      <w:pPr>
        <w:ind w:left="7920" w:hanging="360"/>
      </w:pPr>
    </w:lvl>
    <w:lvl w:ilvl="8" w:tplc="0C07001B" w:tentative="1">
      <w:start w:val="1"/>
      <w:numFmt w:val="lowerRoman"/>
      <w:lvlText w:val="%9."/>
      <w:lvlJc w:val="right"/>
      <w:pPr>
        <w:ind w:left="8640" w:hanging="180"/>
      </w:pPr>
    </w:lvl>
  </w:abstractNum>
  <w:abstractNum w:abstractNumId="41" w15:restartNumberingAfterBreak="0">
    <w:nsid w:val="74FF2317"/>
    <w:multiLevelType w:val="hybridMultilevel"/>
    <w:tmpl w:val="B840094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15:restartNumberingAfterBreak="0">
    <w:nsid w:val="75510266"/>
    <w:multiLevelType w:val="hybridMultilevel"/>
    <w:tmpl w:val="85BE2CC4"/>
    <w:lvl w:ilvl="0" w:tplc="04070001">
      <w:start w:val="1"/>
      <w:numFmt w:val="bullet"/>
      <w:lvlText w:val=""/>
      <w:lvlJc w:val="left"/>
      <w:pPr>
        <w:ind w:left="788" w:hanging="360"/>
      </w:pPr>
      <w:rPr>
        <w:rFonts w:ascii="Symbol" w:hAnsi="Symbol" w:hint="default"/>
      </w:rPr>
    </w:lvl>
    <w:lvl w:ilvl="1" w:tplc="04070003" w:tentative="1">
      <w:start w:val="1"/>
      <w:numFmt w:val="bullet"/>
      <w:lvlText w:val="o"/>
      <w:lvlJc w:val="left"/>
      <w:pPr>
        <w:ind w:left="1508" w:hanging="360"/>
      </w:pPr>
      <w:rPr>
        <w:rFonts w:ascii="Courier New" w:hAnsi="Courier New" w:cs="Courier New" w:hint="default"/>
      </w:rPr>
    </w:lvl>
    <w:lvl w:ilvl="2" w:tplc="04070005" w:tentative="1">
      <w:start w:val="1"/>
      <w:numFmt w:val="bullet"/>
      <w:lvlText w:val=""/>
      <w:lvlJc w:val="left"/>
      <w:pPr>
        <w:ind w:left="2228" w:hanging="360"/>
      </w:pPr>
      <w:rPr>
        <w:rFonts w:ascii="Wingdings" w:hAnsi="Wingdings" w:hint="default"/>
      </w:rPr>
    </w:lvl>
    <w:lvl w:ilvl="3" w:tplc="04070001" w:tentative="1">
      <w:start w:val="1"/>
      <w:numFmt w:val="bullet"/>
      <w:lvlText w:val=""/>
      <w:lvlJc w:val="left"/>
      <w:pPr>
        <w:ind w:left="2948" w:hanging="360"/>
      </w:pPr>
      <w:rPr>
        <w:rFonts w:ascii="Symbol" w:hAnsi="Symbol" w:hint="default"/>
      </w:rPr>
    </w:lvl>
    <w:lvl w:ilvl="4" w:tplc="04070003" w:tentative="1">
      <w:start w:val="1"/>
      <w:numFmt w:val="bullet"/>
      <w:lvlText w:val="o"/>
      <w:lvlJc w:val="left"/>
      <w:pPr>
        <w:ind w:left="3668" w:hanging="360"/>
      </w:pPr>
      <w:rPr>
        <w:rFonts w:ascii="Courier New" w:hAnsi="Courier New" w:cs="Courier New" w:hint="default"/>
      </w:rPr>
    </w:lvl>
    <w:lvl w:ilvl="5" w:tplc="04070005" w:tentative="1">
      <w:start w:val="1"/>
      <w:numFmt w:val="bullet"/>
      <w:lvlText w:val=""/>
      <w:lvlJc w:val="left"/>
      <w:pPr>
        <w:ind w:left="4388" w:hanging="360"/>
      </w:pPr>
      <w:rPr>
        <w:rFonts w:ascii="Wingdings" w:hAnsi="Wingdings" w:hint="default"/>
      </w:rPr>
    </w:lvl>
    <w:lvl w:ilvl="6" w:tplc="04070001" w:tentative="1">
      <w:start w:val="1"/>
      <w:numFmt w:val="bullet"/>
      <w:lvlText w:val=""/>
      <w:lvlJc w:val="left"/>
      <w:pPr>
        <w:ind w:left="5108" w:hanging="360"/>
      </w:pPr>
      <w:rPr>
        <w:rFonts w:ascii="Symbol" w:hAnsi="Symbol" w:hint="default"/>
      </w:rPr>
    </w:lvl>
    <w:lvl w:ilvl="7" w:tplc="04070003" w:tentative="1">
      <w:start w:val="1"/>
      <w:numFmt w:val="bullet"/>
      <w:lvlText w:val="o"/>
      <w:lvlJc w:val="left"/>
      <w:pPr>
        <w:ind w:left="5828" w:hanging="360"/>
      </w:pPr>
      <w:rPr>
        <w:rFonts w:ascii="Courier New" w:hAnsi="Courier New" w:cs="Courier New" w:hint="default"/>
      </w:rPr>
    </w:lvl>
    <w:lvl w:ilvl="8" w:tplc="04070005" w:tentative="1">
      <w:start w:val="1"/>
      <w:numFmt w:val="bullet"/>
      <w:lvlText w:val=""/>
      <w:lvlJc w:val="left"/>
      <w:pPr>
        <w:ind w:left="6548" w:hanging="360"/>
      </w:pPr>
      <w:rPr>
        <w:rFonts w:ascii="Wingdings" w:hAnsi="Wingdings" w:hint="default"/>
      </w:rPr>
    </w:lvl>
  </w:abstractNum>
  <w:abstractNum w:abstractNumId="43" w15:restartNumberingAfterBreak="0">
    <w:nsid w:val="75871A4A"/>
    <w:multiLevelType w:val="hybridMultilevel"/>
    <w:tmpl w:val="6B60B7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4" w15:restartNumberingAfterBreak="0">
    <w:nsid w:val="79184F00"/>
    <w:multiLevelType w:val="hybridMultilevel"/>
    <w:tmpl w:val="E41CBCE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6B2E4BC2">
      <w:start w:val="1"/>
      <w:numFmt w:val="bullet"/>
      <w:lvlText w:val=""/>
      <w:lvlJc w:val="left"/>
      <w:pPr>
        <w:tabs>
          <w:tab w:val="num" w:pos="2367"/>
        </w:tabs>
        <w:ind w:left="2367" w:hanging="567"/>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A6F49F3"/>
    <w:multiLevelType w:val="hybridMultilevel"/>
    <w:tmpl w:val="6450DF22"/>
    <w:lvl w:ilvl="0" w:tplc="6B2E4BC2">
      <w:start w:val="1"/>
      <w:numFmt w:val="bullet"/>
      <w:lvlText w:val=""/>
      <w:lvlJc w:val="left"/>
      <w:pPr>
        <w:tabs>
          <w:tab w:val="num" w:pos="567"/>
        </w:tabs>
        <w:ind w:left="567" w:hanging="56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900EED"/>
    <w:multiLevelType w:val="hybridMultilevel"/>
    <w:tmpl w:val="B26695E2"/>
    <w:lvl w:ilvl="0" w:tplc="024EE6CC">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5C3ABD"/>
    <w:multiLevelType w:val="multilevel"/>
    <w:tmpl w:val="B26695E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3"/>
  </w:num>
  <w:num w:numId="3">
    <w:abstractNumId w:val="8"/>
  </w:num>
  <w:num w:numId="4">
    <w:abstractNumId w:val="44"/>
  </w:num>
  <w:num w:numId="5">
    <w:abstractNumId w:val="21"/>
  </w:num>
  <w:num w:numId="6">
    <w:abstractNumId w:val="3"/>
  </w:num>
  <w:num w:numId="7">
    <w:abstractNumId w:val="35"/>
  </w:num>
  <w:num w:numId="8">
    <w:abstractNumId w:val="45"/>
  </w:num>
  <w:num w:numId="9">
    <w:abstractNumId w:val="26"/>
  </w:num>
  <w:num w:numId="10">
    <w:abstractNumId w:val="46"/>
  </w:num>
  <w:num w:numId="11">
    <w:abstractNumId w:val="47"/>
  </w:num>
  <w:num w:numId="12">
    <w:abstractNumId w:val="11"/>
  </w:num>
  <w:num w:numId="13">
    <w:abstractNumId w:val="15"/>
  </w:num>
  <w:num w:numId="14">
    <w:abstractNumId w:val="7"/>
  </w:num>
  <w:num w:numId="15">
    <w:abstractNumId w:val="1"/>
  </w:num>
  <w:num w:numId="16">
    <w:abstractNumId w:val="25"/>
  </w:num>
  <w:num w:numId="17">
    <w:abstractNumId w:val="12"/>
  </w:num>
  <w:num w:numId="18">
    <w:abstractNumId w:val="30"/>
  </w:num>
  <w:num w:numId="19">
    <w:abstractNumId w:val="32"/>
  </w:num>
  <w:num w:numId="20">
    <w:abstractNumId w:val="19"/>
  </w:num>
  <w:num w:numId="21">
    <w:abstractNumId w:val="16"/>
  </w:num>
  <w:num w:numId="22">
    <w:abstractNumId w:val="0"/>
  </w:num>
  <w:num w:numId="23">
    <w:abstractNumId w:val="2"/>
  </w:num>
  <w:num w:numId="24">
    <w:abstractNumId w:val="27"/>
  </w:num>
  <w:num w:numId="25">
    <w:abstractNumId w:val="23"/>
  </w:num>
  <w:num w:numId="26">
    <w:abstractNumId w:val="5"/>
  </w:num>
  <w:num w:numId="27">
    <w:abstractNumId w:val="39"/>
  </w:num>
  <w:num w:numId="28">
    <w:abstractNumId w:val="33"/>
  </w:num>
  <w:num w:numId="29">
    <w:abstractNumId w:val="31"/>
  </w:num>
  <w:num w:numId="30">
    <w:abstractNumId w:val="42"/>
  </w:num>
  <w:num w:numId="31">
    <w:abstractNumId w:val="9"/>
  </w:num>
  <w:num w:numId="32">
    <w:abstractNumId w:val="29"/>
  </w:num>
  <w:num w:numId="33">
    <w:abstractNumId w:val="28"/>
  </w:num>
  <w:num w:numId="34">
    <w:abstractNumId w:val="14"/>
  </w:num>
  <w:num w:numId="35">
    <w:abstractNumId w:val="4"/>
  </w:num>
  <w:num w:numId="36">
    <w:abstractNumId w:val="18"/>
  </w:num>
  <w:num w:numId="37">
    <w:abstractNumId w:val="17"/>
  </w:num>
  <w:num w:numId="38">
    <w:abstractNumId w:val="37"/>
  </w:num>
  <w:num w:numId="39">
    <w:abstractNumId w:val="41"/>
  </w:num>
  <w:num w:numId="40">
    <w:abstractNumId w:val="10"/>
  </w:num>
  <w:num w:numId="41">
    <w:abstractNumId w:val="40"/>
  </w:num>
  <w:num w:numId="42">
    <w:abstractNumId w:val="38"/>
  </w:num>
  <w:num w:numId="43">
    <w:abstractNumId w:val="20"/>
  </w:num>
  <w:num w:numId="44">
    <w:abstractNumId w:val="22"/>
  </w:num>
  <w:num w:numId="45">
    <w:abstractNumId w:val="34"/>
  </w:num>
  <w:num w:numId="46">
    <w:abstractNumId w:val="24"/>
  </w:num>
  <w:num w:numId="47">
    <w:abstractNumId w:val="43"/>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3A"/>
    <w:rsid w:val="00005785"/>
    <w:rsid w:val="00006489"/>
    <w:rsid w:val="000066BB"/>
    <w:rsid w:val="00012A4F"/>
    <w:rsid w:val="000156F4"/>
    <w:rsid w:val="000218D1"/>
    <w:rsid w:val="00022D13"/>
    <w:rsid w:val="00023938"/>
    <w:rsid w:val="00023A70"/>
    <w:rsid w:val="000259D8"/>
    <w:rsid w:val="00025B28"/>
    <w:rsid w:val="00031056"/>
    <w:rsid w:val="00031BA8"/>
    <w:rsid w:val="000346B9"/>
    <w:rsid w:val="00040796"/>
    <w:rsid w:val="00041916"/>
    <w:rsid w:val="00044690"/>
    <w:rsid w:val="00047523"/>
    <w:rsid w:val="00050DD1"/>
    <w:rsid w:val="00052DC9"/>
    <w:rsid w:val="00055A95"/>
    <w:rsid w:val="000662CF"/>
    <w:rsid w:val="00066AD7"/>
    <w:rsid w:val="00072057"/>
    <w:rsid w:val="000808B7"/>
    <w:rsid w:val="00081804"/>
    <w:rsid w:val="00082C57"/>
    <w:rsid w:val="0008444A"/>
    <w:rsid w:val="0009005C"/>
    <w:rsid w:val="00094F28"/>
    <w:rsid w:val="00095331"/>
    <w:rsid w:val="00095AC7"/>
    <w:rsid w:val="000A0174"/>
    <w:rsid w:val="000A0417"/>
    <w:rsid w:val="000A4A50"/>
    <w:rsid w:val="000A5956"/>
    <w:rsid w:val="000A5C23"/>
    <w:rsid w:val="000A5CD4"/>
    <w:rsid w:val="000A788F"/>
    <w:rsid w:val="000B05E7"/>
    <w:rsid w:val="000B4D28"/>
    <w:rsid w:val="000B4EE0"/>
    <w:rsid w:val="000B55B5"/>
    <w:rsid w:val="000B68F1"/>
    <w:rsid w:val="000C1F0A"/>
    <w:rsid w:val="000C3E3D"/>
    <w:rsid w:val="000D1191"/>
    <w:rsid w:val="000D3154"/>
    <w:rsid w:val="000E1C8C"/>
    <w:rsid w:val="000E46D7"/>
    <w:rsid w:val="000E781D"/>
    <w:rsid w:val="000F0A20"/>
    <w:rsid w:val="000F7BD1"/>
    <w:rsid w:val="00102B12"/>
    <w:rsid w:val="0010332D"/>
    <w:rsid w:val="00103FA4"/>
    <w:rsid w:val="00105ED4"/>
    <w:rsid w:val="001068C1"/>
    <w:rsid w:val="00113815"/>
    <w:rsid w:val="001156C3"/>
    <w:rsid w:val="0011708A"/>
    <w:rsid w:val="001226CF"/>
    <w:rsid w:val="00122AFD"/>
    <w:rsid w:val="00123D45"/>
    <w:rsid w:val="0012549E"/>
    <w:rsid w:val="001269D8"/>
    <w:rsid w:val="00130761"/>
    <w:rsid w:val="0013330C"/>
    <w:rsid w:val="00134679"/>
    <w:rsid w:val="001352E6"/>
    <w:rsid w:val="0014104E"/>
    <w:rsid w:val="0014266E"/>
    <w:rsid w:val="001432F6"/>
    <w:rsid w:val="00143463"/>
    <w:rsid w:val="00146A47"/>
    <w:rsid w:val="00150895"/>
    <w:rsid w:val="00152CE9"/>
    <w:rsid w:val="00152E69"/>
    <w:rsid w:val="00155E1F"/>
    <w:rsid w:val="00156017"/>
    <w:rsid w:val="00156098"/>
    <w:rsid w:val="001647B5"/>
    <w:rsid w:val="00170032"/>
    <w:rsid w:val="0017372A"/>
    <w:rsid w:val="001820F4"/>
    <w:rsid w:val="00182F14"/>
    <w:rsid w:val="001840CB"/>
    <w:rsid w:val="001907F6"/>
    <w:rsid w:val="00193063"/>
    <w:rsid w:val="0019502D"/>
    <w:rsid w:val="00196E1D"/>
    <w:rsid w:val="001A6046"/>
    <w:rsid w:val="001A67E4"/>
    <w:rsid w:val="001C11FF"/>
    <w:rsid w:val="001C1ACF"/>
    <w:rsid w:val="001C5395"/>
    <w:rsid w:val="001C5992"/>
    <w:rsid w:val="001C7E88"/>
    <w:rsid w:val="001D0171"/>
    <w:rsid w:val="001D22A2"/>
    <w:rsid w:val="001D4397"/>
    <w:rsid w:val="001D77F2"/>
    <w:rsid w:val="001E002F"/>
    <w:rsid w:val="001E25E8"/>
    <w:rsid w:val="001E49BC"/>
    <w:rsid w:val="001E4C88"/>
    <w:rsid w:val="001E4FA9"/>
    <w:rsid w:val="001E5435"/>
    <w:rsid w:val="001E6CD0"/>
    <w:rsid w:val="001F50B8"/>
    <w:rsid w:val="001F59E6"/>
    <w:rsid w:val="00200404"/>
    <w:rsid w:val="00210BB2"/>
    <w:rsid w:val="002126DA"/>
    <w:rsid w:val="0021289C"/>
    <w:rsid w:val="00212D3F"/>
    <w:rsid w:val="00213037"/>
    <w:rsid w:val="002138D8"/>
    <w:rsid w:val="0021409B"/>
    <w:rsid w:val="00215E28"/>
    <w:rsid w:val="0021674D"/>
    <w:rsid w:val="00216AA6"/>
    <w:rsid w:val="00224A6D"/>
    <w:rsid w:val="00226431"/>
    <w:rsid w:val="00226AC8"/>
    <w:rsid w:val="002275B0"/>
    <w:rsid w:val="00227D88"/>
    <w:rsid w:val="00232952"/>
    <w:rsid w:val="00241229"/>
    <w:rsid w:val="00244E94"/>
    <w:rsid w:val="00246B7B"/>
    <w:rsid w:val="00247E45"/>
    <w:rsid w:val="00250D32"/>
    <w:rsid w:val="0025151F"/>
    <w:rsid w:val="00251C4E"/>
    <w:rsid w:val="00251F44"/>
    <w:rsid w:val="00254048"/>
    <w:rsid w:val="002560E8"/>
    <w:rsid w:val="00265979"/>
    <w:rsid w:val="00271BB4"/>
    <w:rsid w:val="00273F7F"/>
    <w:rsid w:val="00275AF7"/>
    <w:rsid w:val="00277446"/>
    <w:rsid w:val="00281BE3"/>
    <w:rsid w:val="0028214E"/>
    <w:rsid w:val="002829CB"/>
    <w:rsid w:val="00284454"/>
    <w:rsid w:val="00284A86"/>
    <w:rsid w:val="00286B52"/>
    <w:rsid w:val="002903B8"/>
    <w:rsid w:val="002922C7"/>
    <w:rsid w:val="0029552D"/>
    <w:rsid w:val="002A0DE5"/>
    <w:rsid w:val="002A1211"/>
    <w:rsid w:val="002A1440"/>
    <w:rsid w:val="002A2929"/>
    <w:rsid w:val="002A38DE"/>
    <w:rsid w:val="002A4F2D"/>
    <w:rsid w:val="002A7BD5"/>
    <w:rsid w:val="002B06F2"/>
    <w:rsid w:val="002B25BB"/>
    <w:rsid w:val="002B30E2"/>
    <w:rsid w:val="002B5114"/>
    <w:rsid w:val="002B54C3"/>
    <w:rsid w:val="002B5883"/>
    <w:rsid w:val="002C11E0"/>
    <w:rsid w:val="002C6AC7"/>
    <w:rsid w:val="002D3390"/>
    <w:rsid w:val="002D4103"/>
    <w:rsid w:val="002D5D91"/>
    <w:rsid w:val="002D661E"/>
    <w:rsid w:val="002E2120"/>
    <w:rsid w:val="002E2830"/>
    <w:rsid w:val="002E5E05"/>
    <w:rsid w:val="002E7050"/>
    <w:rsid w:val="002E740E"/>
    <w:rsid w:val="002F2986"/>
    <w:rsid w:val="00302B83"/>
    <w:rsid w:val="003030F7"/>
    <w:rsid w:val="0030652A"/>
    <w:rsid w:val="00310CE7"/>
    <w:rsid w:val="003113F8"/>
    <w:rsid w:val="00313917"/>
    <w:rsid w:val="00315F73"/>
    <w:rsid w:val="00321331"/>
    <w:rsid w:val="003245A9"/>
    <w:rsid w:val="003310D8"/>
    <w:rsid w:val="0033152A"/>
    <w:rsid w:val="00332C6D"/>
    <w:rsid w:val="00333E97"/>
    <w:rsid w:val="0033673E"/>
    <w:rsid w:val="00344290"/>
    <w:rsid w:val="003444A8"/>
    <w:rsid w:val="00344C42"/>
    <w:rsid w:val="00344D92"/>
    <w:rsid w:val="00346D75"/>
    <w:rsid w:val="00346FC1"/>
    <w:rsid w:val="003541C2"/>
    <w:rsid w:val="0036133A"/>
    <w:rsid w:val="003646FB"/>
    <w:rsid w:val="00365FE8"/>
    <w:rsid w:val="00367EA9"/>
    <w:rsid w:val="00370113"/>
    <w:rsid w:val="0037387C"/>
    <w:rsid w:val="00374F38"/>
    <w:rsid w:val="003757A4"/>
    <w:rsid w:val="003800AD"/>
    <w:rsid w:val="00387B25"/>
    <w:rsid w:val="00391C71"/>
    <w:rsid w:val="00392478"/>
    <w:rsid w:val="003A149E"/>
    <w:rsid w:val="003A5C4B"/>
    <w:rsid w:val="003A5F80"/>
    <w:rsid w:val="003A74E9"/>
    <w:rsid w:val="003A7EDE"/>
    <w:rsid w:val="003B032C"/>
    <w:rsid w:val="003B12E1"/>
    <w:rsid w:val="003B1B34"/>
    <w:rsid w:val="003B2402"/>
    <w:rsid w:val="003B24E2"/>
    <w:rsid w:val="003B2EA3"/>
    <w:rsid w:val="003B7580"/>
    <w:rsid w:val="003C3CA3"/>
    <w:rsid w:val="003D0E29"/>
    <w:rsid w:val="003D4ADD"/>
    <w:rsid w:val="003D6C2C"/>
    <w:rsid w:val="003E0403"/>
    <w:rsid w:val="003E0AEF"/>
    <w:rsid w:val="003E2186"/>
    <w:rsid w:val="003E3747"/>
    <w:rsid w:val="003F16EF"/>
    <w:rsid w:val="003F17C1"/>
    <w:rsid w:val="003F36F6"/>
    <w:rsid w:val="003F50AC"/>
    <w:rsid w:val="003F5FD8"/>
    <w:rsid w:val="003F6A95"/>
    <w:rsid w:val="003F7D5F"/>
    <w:rsid w:val="004018EF"/>
    <w:rsid w:val="00402A7E"/>
    <w:rsid w:val="0040543A"/>
    <w:rsid w:val="004058AE"/>
    <w:rsid w:val="00406B02"/>
    <w:rsid w:val="0041133D"/>
    <w:rsid w:val="00413145"/>
    <w:rsid w:val="00414F35"/>
    <w:rsid w:val="004261C7"/>
    <w:rsid w:val="00431EA5"/>
    <w:rsid w:val="004367E6"/>
    <w:rsid w:val="00437841"/>
    <w:rsid w:val="004408CA"/>
    <w:rsid w:val="00441227"/>
    <w:rsid w:val="00442174"/>
    <w:rsid w:val="00443B10"/>
    <w:rsid w:val="00446F20"/>
    <w:rsid w:val="00450812"/>
    <w:rsid w:val="00451A1F"/>
    <w:rsid w:val="00451B28"/>
    <w:rsid w:val="00456F63"/>
    <w:rsid w:val="004573E9"/>
    <w:rsid w:val="0046166D"/>
    <w:rsid w:val="00462CAD"/>
    <w:rsid w:val="00463EB2"/>
    <w:rsid w:val="00466080"/>
    <w:rsid w:val="00474044"/>
    <w:rsid w:val="00476C34"/>
    <w:rsid w:val="00486388"/>
    <w:rsid w:val="00493C87"/>
    <w:rsid w:val="00497390"/>
    <w:rsid w:val="00497A13"/>
    <w:rsid w:val="00497BD3"/>
    <w:rsid w:val="004A1444"/>
    <w:rsid w:val="004B2366"/>
    <w:rsid w:val="004B24D3"/>
    <w:rsid w:val="004B2EA1"/>
    <w:rsid w:val="004B309A"/>
    <w:rsid w:val="004B3418"/>
    <w:rsid w:val="004B3B35"/>
    <w:rsid w:val="004B4686"/>
    <w:rsid w:val="004B7124"/>
    <w:rsid w:val="004C2EC5"/>
    <w:rsid w:val="004C4D55"/>
    <w:rsid w:val="004D0FEF"/>
    <w:rsid w:val="004D3051"/>
    <w:rsid w:val="004D51E1"/>
    <w:rsid w:val="004E03DC"/>
    <w:rsid w:val="004E13EF"/>
    <w:rsid w:val="004E2CC5"/>
    <w:rsid w:val="004E5F89"/>
    <w:rsid w:val="004F0815"/>
    <w:rsid w:val="004F12EF"/>
    <w:rsid w:val="004F2AE6"/>
    <w:rsid w:val="004F6FFB"/>
    <w:rsid w:val="00500099"/>
    <w:rsid w:val="00500735"/>
    <w:rsid w:val="0050459A"/>
    <w:rsid w:val="00504BFD"/>
    <w:rsid w:val="00506A7E"/>
    <w:rsid w:val="0051104C"/>
    <w:rsid w:val="0051632E"/>
    <w:rsid w:val="005237D5"/>
    <w:rsid w:val="00527EDB"/>
    <w:rsid w:val="005329F8"/>
    <w:rsid w:val="0053309B"/>
    <w:rsid w:val="00533D04"/>
    <w:rsid w:val="005411FD"/>
    <w:rsid w:val="005413D5"/>
    <w:rsid w:val="00541474"/>
    <w:rsid w:val="00543208"/>
    <w:rsid w:val="00544CAA"/>
    <w:rsid w:val="005514FC"/>
    <w:rsid w:val="005577E2"/>
    <w:rsid w:val="00561415"/>
    <w:rsid w:val="00566465"/>
    <w:rsid w:val="00566478"/>
    <w:rsid w:val="005676B7"/>
    <w:rsid w:val="0057030E"/>
    <w:rsid w:val="005719B3"/>
    <w:rsid w:val="005725A7"/>
    <w:rsid w:val="00574489"/>
    <w:rsid w:val="00582EF2"/>
    <w:rsid w:val="00586049"/>
    <w:rsid w:val="005906CE"/>
    <w:rsid w:val="005937C6"/>
    <w:rsid w:val="005A14C4"/>
    <w:rsid w:val="005A2C58"/>
    <w:rsid w:val="005A2FFB"/>
    <w:rsid w:val="005B4BB2"/>
    <w:rsid w:val="005C4D21"/>
    <w:rsid w:val="005C57D6"/>
    <w:rsid w:val="005C5FC2"/>
    <w:rsid w:val="005D29BE"/>
    <w:rsid w:val="005D4540"/>
    <w:rsid w:val="005D6019"/>
    <w:rsid w:val="005D605A"/>
    <w:rsid w:val="005E28A9"/>
    <w:rsid w:val="005E29B8"/>
    <w:rsid w:val="005E5ECC"/>
    <w:rsid w:val="005E67ED"/>
    <w:rsid w:val="005E6982"/>
    <w:rsid w:val="005E786E"/>
    <w:rsid w:val="005F01E4"/>
    <w:rsid w:val="005F2D1F"/>
    <w:rsid w:val="005F4561"/>
    <w:rsid w:val="005F56A8"/>
    <w:rsid w:val="00600FDD"/>
    <w:rsid w:val="00601AE1"/>
    <w:rsid w:val="00605492"/>
    <w:rsid w:val="00611E13"/>
    <w:rsid w:val="00612AD5"/>
    <w:rsid w:val="00614997"/>
    <w:rsid w:val="00614A85"/>
    <w:rsid w:val="0061560B"/>
    <w:rsid w:val="00616591"/>
    <w:rsid w:val="006206EC"/>
    <w:rsid w:val="00623973"/>
    <w:rsid w:val="00624295"/>
    <w:rsid w:val="00633FC7"/>
    <w:rsid w:val="006345A4"/>
    <w:rsid w:val="00635F5D"/>
    <w:rsid w:val="006433CB"/>
    <w:rsid w:val="006435AB"/>
    <w:rsid w:val="006478AD"/>
    <w:rsid w:val="00651BD0"/>
    <w:rsid w:val="006533CC"/>
    <w:rsid w:val="00654AC0"/>
    <w:rsid w:val="0065643C"/>
    <w:rsid w:val="00656CC9"/>
    <w:rsid w:val="00660AE1"/>
    <w:rsid w:val="006614DE"/>
    <w:rsid w:val="00666EF3"/>
    <w:rsid w:val="0066767A"/>
    <w:rsid w:val="0067336D"/>
    <w:rsid w:val="006751AD"/>
    <w:rsid w:val="006840E0"/>
    <w:rsid w:val="00685304"/>
    <w:rsid w:val="006870D9"/>
    <w:rsid w:val="00692B1F"/>
    <w:rsid w:val="006A0E5B"/>
    <w:rsid w:val="006A4F39"/>
    <w:rsid w:val="006A5BE6"/>
    <w:rsid w:val="006A6568"/>
    <w:rsid w:val="006A743C"/>
    <w:rsid w:val="006B0B4F"/>
    <w:rsid w:val="006B2741"/>
    <w:rsid w:val="006B2954"/>
    <w:rsid w:val="006B5940"/>
    <w:rsid w:val="006C0EDB"/>
    <w:rsid w:val="006C5EAC"/>
    <w:rsid w:val="006C7CA9"/>
    <w:rsid w:val="006D0DA0"/>
    <w:rsid w:val="006D277C"/>
    <w:rsid w:val="006D2CA2"/>
    <w:rsid w:val="006D3F1B"/>
    <w:rsid w:val="006D4A43"/>
    <w:rsid w:val="006D73E3"/>
    <w:rsid w:val="006E236B"/>
    <w:rsid w:val="006E36F3"/>
    <w:rsid w:val="006E629C"/>
    <w:rsid w:val="006F17CC"/>
    <w:rsid w:val="006F17D8"/>
    <w:rsid w:val="006F5288"/>
    <w:rsid w:val="006F7CBE"/>
    <w:rsid w:val="0070007B"/>
    <w:rsid w:val="00700589"/>
    <w:rsid w:val="00703A4B"/>
    <w:rsid w:val="00707597"/>
    <w:rsid w:val="00707F5A"/>
    <w:rsid w:val="00714C7C"/>
    <w:rsid w:val="00720683"/>
    <w:rsid w:val="00720C62"/>
    <w:rsid w:val="00721B7A"/>
    <w:rsid w:val="00725348"/>
    <w:rsid w:val="00725FED"/>
    <w:rsid w:val="00732667"/>
    <w:rsid w:val="007343B6"/>
    <w:rsid w:val="00741936"/>
    <w:rsid w:val="00741D00"/>
    <w:rsid w:val="0074593F"/>
    <w:rsid w:val="00746A37"/>
    <w:rsid w:val="00747CE4"/>
    <w:rsid w:val="00750102"/>
    <w:rsid w:val="00752429"/>
    <w:rsid w:val="00752842"/>
    <w:rsid w:val="00757100"/>
    <w:rsid w:val="0075741A"/>
    <w:rsid w:val="0076170A"/>
    <w:rsid w:val="007666B8"/>
    <w:rsid w:val="007717F8"/>
    <w:rsid w:val="00771DD3"/>
    <w:rsid w:val="00775240"/>
    <w:rsid w:val="0078031D"/>
    <w:rsid w:val="007805C4"/>
    <w:rsid w:val="00782D90"/>
    <w:rsid w:val="00785744"/>
    <w:rsid w:val="00786ED5"/>
    <w:rsid w:val="00793A43"/>
    <w:rsid w:val="00794229"/>
    <w:rsid w:val="00794F77"/>
    <w:rsid w:val="00797129"/>
    <w:rsid w:val="00797671"/>
    <w:rsid w:val="007A1BA9"/>
    <w:rsid w:val="007A374B"/>
    <w:rsid w:val="007A3F9F"/>
    <w:rsid w:val="007A52D6"/>
    <w:rsid w:val="007A6C37"/>
    <w:rsid w:val="007B0855"/>
    <w:rsid w:val="007B5FC4"/>
    <w:rsid w:val="007C2429"/>
    <w:rsid w:val="007C263E"/>
    <w:rsid w:val="007C2697"/>
    <w:rsid w:val="007C36E2"/>
    <w:rsid w:val="007C3DDA"/>
    <w:rsid w:val="007C412C"/>
    <w:rsid w:val="007D0B95"/>
    <w:rsid w:val="007D1758"/>
    <w:rsid w:val="007D2ECE"/>
    <w:rsid w:val="007D4989"/>
    <w:rsid w:val="007D5C8F"/>
    <w:rsid w:val="007D67E9"/>
    <w:rsid w:val="007E263C"/>
    <w:rsid w:val="007E5870"/>
    <w:rsid w:val="007E6385"/>
    <w:rsid w:val="007F0ECB"/>
    <w:rsid w:val="007F27C4"/>
    <w:rsid w:val="007F3526"/>
    <w:rsid w:val="007F4529"/>
    <w:rsid w:val="007F6A3D"/>
    <w:rsid w:val="0080569E"/>
    <w:rsid w:val="008056B4"/>
    <w:rsid w:val="00810682"/>
    <w:rsid w:val="00815117"/>
    <w:rsid w:val="008155EF"/>
    <w:rsid w:val="008175E8"/>
    <w:rsid w:val="00820133"/>
    <w:rsid w:val="00821666"/>
    <w:rsid w:val="0082213A"/>
    <w:rsid w:val="00834334"/>
    <w:rsid w:val="00835E5B"/>
    <w:rsid w:val="00852333"/>
    <w:rsid w:val="00852C09"/>
    <w:rsid w:val="008533C6"/>
    <w:rsid w:val="00856B5A"/>
    <w:rsid w:val="008647E7"/>
    <w:rsid w:val="0087251D"/>
    <w:rsid w:val="00876B09"/>
    <w:rsid w:val="00884C8C"/>
    <w:rsid w:val="0088671A"/>
    <w:rsid w:val="0089273B"/>
    <w:rsid w:val="008933CA"/>
    <w:rsid w:val="008947BF"/>
    <w:rsid w:val="00897ED0"/>
    <w:rsid w:val="008A053C"/>
    <w:rsid w:val="008A19B4"/>
    <w:rsid w:val="008A3F3B"/>
    <w:rsid w:val="008A4617"/>
    <w:rsid w:val="008A5773"/>
    <w:rsid w:val="008A6E04"/>
    <w:rsid w:val="008B2405"/>
    <w:rsid w:val="008B696C"/>
    <w:rsid w:val="008D04D8"/>
    <w:rsid w:val="008D3240"/>
    <w:rsid w:val="008D467D"/>
    <w:rsid w:val="008D46FC"/>
    <w:rsid w:val="008E0417"/>
    <w:rsid w:val="008E22DC"/>
    <w:rsid w:val="008E46B6"/>
    <w:rsid w:val="008E7384"/>
    <w:rsid w:val="008F3E6F"/>
    <w:rsid w:val="008F3FED"/>
    <w:rsid w:val="008F68BD"/>
    <w:rsid w:val="008F7D5C"/>
    <w:rsid w:val="00901A5A"/>
    <w:rsid w:val="00911230"/>
    <w:rsid w:val="009114C9"/>
    <w:rsid w:val="00915F75"/>
    <w:rsid w:val="009177CD"/>
    <w:rsid w:val="009262C6"/>
    <w:rsid w:val="00930590"/>
    <w:rsid w:val="00937F29"/>
    <w:rsid w:val="00940127"/>
    <w:rsid w:val="00947294"/>
    <w:rsid w:val="00950516"/>
    <w:rsid w:val="00951ECD"/>
    <w:rsid w:val="0095680F"/>
    <w:rsid w:val="00957568"/>
    <w:rsid w:val="00965843"/>
    <w:rsid w:val="00967A89"/>
    <w:rsid w:val="00973F19"/>
    <w:rsid w:val="009807CA"/>
    <w:rsid w:val="009814D4"/>
    <w:rsid w:val="009831C3"/>
    <w:rsid w:val="00986E3D"/>
    <w:rsid w:val="00991537"/>
    <w:rsid w:val="00992100"/>
    <w:rsid w:val="00993DC6"/>
    <w:rsid w:val="00995A6F"/>
    <w:rsid w:val="009A6B98"/>
    <w:rsid w:val="009B0D91"/>
    <w:rsid w:val="009B4344"/>
    <w:rsid w:val="009B6F3A"/>
    <w:rsid w:val="009B79F3"/>
    <w:rsid w:val="009C1521"/>
    <w:rsid w:val="009D0165"/>
    <w:rsid w:val="009D171E"/>
    <w:rsid w:val="009E083F"/>
    <w:rsid w:val="009E42CE"/>
    <w:rsid w:val="009E4A58"/>
    <w:rsid w:val="009F2395"/>
    <w:rsid w:val="00A013D0"/>
    <w:rsid w:val="00A01721"/>
    <w:rsid w:val="00A07283"/>
    <w:rsid w:val="00A0761E"/>
    <w:rsid w:val="00A076FC"/>
    <w:rsid w:val="00A119F2"/>
    <w:rsid w:val="00A1583B"/>
    <w:rsid w:val="00A224E0"/>
    <w:rsid w:val="00A27C2B"/>
    <w:rsid w:val="00A352E0"/>
    <w:rsid w:val="00A362A3"/>
    <w:rsid w:val="00A37F30"/>
    <w:rsid w:val="00A43087"/>
    <w:rsid w:val="00A43973"/>
    <w:rsid w:val="00A50C83"/>
    <w:rsid w:val="00A51F59"/>
    <w:rsid w:val="00A52D3A"/>
    <w:rsid w:val="00A53201"/>
    <w:rsid w:val="00A54272"/>
    <w:rsid w:val="00A5528E"/>
    <w:rsid w:val="00A566D4"/>
    <w:rsid w:val="00A62070"/>
    <w:rsid w:val="00A6305D"/>
    <w:rsid w:val="00A63514"/>
    <w:rsid w:val="00A6423E"/>
    <w:rsid w:val="00A72EB5"/>
    <w:rsid w:val="00A73FB1"/>
    <w:rsid w:val="00A76A22"/>
    <w:rsid w:val="00A85AAC"/>
    <w:rsid w:val="00A86AE0"/>
    <w:rsid w:val="00A932C6"/>
    <w:rsid w:val="00A939C2"/>
    <w:rsid w:val="00A955D4"/>
    <w:rsid w:val="00A97A57"/>
    <w:rsid w:val="00A97BFF"/>
    <w:rsid w:val="00AA30A0"/>
    <w:rsid w:val="00AA79B0"/>
    <w:rsid w:val="00AB1063"/>
    <w:rsid w:val="00AC476C"/>
    <w:rsid w:val="00AC6234"/>
    <w:rsid w:val="00AC6389"/>
    <w:rsid w:val="00AD195C"/>
    <w:rsid w:val="00AD26F2"/>
    <w:rsid w:val="00AD3D5E"/>
    <w:rsid w:val="00AD4437"/>
    <w:rsid w:val="00AD5095"/>
    <w:rsid w:val="00AD5AD1"/>
    <w:rsid w:val="00AD66C9"/>
    <w:rsid w:val="00AD7AB8"/>
    <w:rsid w:val="00AE14D3"/>
    <w:rsid w:val="00AE1DA1"/>
    <w:rsid w:val="00AF0C77"/>
    <w:rsid w:val="00AF2013"/>
    <w:rsid w:val="00AF21C4"/>
    <w:rsid w:val="00AF55F4"/>
    <w:rsid w:val="00AF6742"/>
    <w:rsid w:val="00B019CC"/>
    <w:rsid w:val="00B03478"/>
    <w:rsid w:val="00B05831"/>
    <w:rsid w:val="00B06DB0"/>
    <w:rsid w:val="00B07034"/>
    <w:rsid w:val="00B0744F"/>
    <w:rsid w:val="00B1232D"/>
    <w:rsid w:val="00B12DA6"/>
    <w:rsid w:val="00B16424"/>
    <w:rsid w:val="00B24C4F"/>
    <w:rsid w:val="00B24C59"/>
    <w:rsid w:val="00B25EDA"/>
    <w:rsid w:val="00B26016"/>
    <w:rsid w:val="00B32EF0"/>
    <w:rsid w:val="00B36AF0"/>
    <w:rsid w:val="00B3734E"/>
    <w:rsid w:val="00B461F2"/>
    <w:rsid w:val="00B50C0A"/>
    <w:rsid w:val="00B5255A"/>
    <w:rsid w:val="00B73D55"/>
    <w:rsid w:val="00B80945"/>
    <w:rsid w:val="00B862B0"/>
    <w:rsid w:val="00B904CA"/>
    <w:rsid w:val="00B91A2A"/>
    <w:rsid w:val="00B93A10"/>
    <w:rsid w:val="00B952A9"/>
    <w:rsid w:val="00BA11B9"/>
    <w:rsid w:val="00BA3CDA"/>
    <w:rsid w:val="00BB0E4D"/>
    <w:rsid w:val="00BB135A"/>
    <w:rsid w:val="00BB1D78"/>
    <w:rsid w:val="00BB4AE1"/>
    <w:rsid w:val="00BB5447"/>
    <w:rsid w:val="00BB5BB0"/>
    <w:rsid w:val="00BB712F"/>
    <w:rsid w:val="00BC4FB8"/>
    <w:rsid w:val="00BC5797"/>
    <w:rsid w:val="00BD2047"/>
    <w:rsid w:val="00BD3E50"/>
    <w:rsid w:val="00BD64E8"/>
    <w:rsid w:val="00BE048E"/>
    <w:rsid w:val="00BE0A1B"/>
    <w:rsid w:val="00BE12AB"/>
    <w:rsid w:val="00BE3FE4"/>
    <w:rsid w:val="00BE5E8D"/>
    <w:rsid w:val="00C0067D"/>
    <w:rsid w:val="00C011EE"/>
    <w:rsid w:val="00C04263"/>
    <w:rsid w:val="00C07CFE"/>
    <w:rsid w:val="00C27061"/>
    <w:rsid w:val="00C3290B"/>
    <w:rsid w:val="00C343AB"/>
    <w:rsid w:val="00C42D6E"/>
    <w:rsid w:val="00C43FAC"/>
    <w:rsid w:val="00C560A9"/>
    <w:rsid w:val="00C5731A"/>
    <w:rsid w:val="00C576D8"/>
    <w:rsid w:val="00C6086E"/>
    <w:rsid w:val="00C665B4"/>
    <w:rsid w:val="00C678A5"/>
    <w:rsid w:val="00C67C47"/>
    <w:rsid w:val="00C74128"/>
    <w:rsid w:val="00C746F7"/>
    <w:rsid w:val="00C853AD"/>
    <w:rsid w:val="00C9157A"/>
    <w:rsid w:val="00C915F9"/>
    <w:rsid w:val="00C9177F"/>
    <w:rsid w:val="00C91856"/>
    <w:rsid w:val="00CA1D0E"/>
    <w:rsid w:val="00CA5647"/>
    <w:rsid w:val="00CA5B0F"/>
    <w:rsid w:val="00CB162E"/>
    <w:rsid w:val="00CB1D54"/>
    <w:rsid w:val="00CC0869"/>
    <w:rsid w:val="00CC0951"/>
    <w:rsid w:val="00CD188C"/>
    <w:rsid w:val="00CD3F20"/>
    <w:rsid w:val="00CD536F"/>
    <w:rsid w:val="00CE0B44"/>
    <w:rsid w:val="00CE65B2"/>
    <w:rsid w:val="00CF15AD"/>
    <w:rsid w:val="00CF6034"/>
    <w:rsid w:val="00CF64EA"/>
    <w:rsid w:val="00CF6E59"/>
    <w:rsid w:val="00CF7E3B"/>
    <w:rsid w:val="00D05103"/>
    <w:rsid w:val="00D06DB2"/>
    <w:rsid w:val="00D13D62"/>
    <w:rsid w:val="00D14817"/>
    <w:rsid w:val="00D20B6C"/>
    <w:rsid w:val="00D23E45"/>
    <w:rsid w:val="00D264D9"/>
    <w:rsid w:val="00D3032B"/>
    <w:rsid w:val="00D30AF0"/>
    <w:rsid w:val="00D31FB6"/>
    <w:rsid w:val="00D32386"/>
    <w:rsid w:val="00D335C0"/>
    <w:rsid w:val="00D42ED3"/>
    <w:rsid w:val="00D467E9"/>
    <w:rsid w:val="00D47772"/>
    <w:rsid w:val="00D529F3"/>
    <w:rsid w:val="00D57889"/>
    <w:rsid w:val="00D70827"/>
    <w:rsid w:val="00D736C4"/>
    <w:rsid w:val="00D774F6"/>
    <w:rsid w:val="00D81FB5"/>
    <w:rsid w:val="00D8267D"/>
    <w:rsid w:val="00D832B4"/>
    <w:rsid w:val="00D83804"/>
    <w:rsid w:val="00D85308"/>
    <w:rsid w:val="00D875C6"/>
    <w:rsid w:val="00D87DF2"/>
    <w:rsid w:val="00D92BAD"/>
    <w:rsid w:val="00D93828"/>
    <w:rsid w:val="00D93EB3"/>
    <w:rsid w:val="00DA1372"/>
    <w:rsid w:val="00DA19B6"/>
    <w:rsid w:val="00DA75ED"/>
    <w:rsid w:val="00DB3649"/>
    <w:rsid w:val="00DB3A76"/>
    <w:rsid w:val="00DB4890"/>
    <w:rsid w:val="00DC0543"/>
    <w:rsid w:val="00DC1C75"/>
    <w:rsid w:val="00DC5516"/>
    <w:rsid w:val="00DC5C1A"/>
    <w:rsid w:val="00DC752C"/>
    <w:rsid w:val="00DC7BED"/>
    <w:rsid w:val="00DC7E75"/>
    <w:rsid w:val="00DD05EF"/>
    <w:rsid w:val="00DD1447"/>
    <w:rsid w:val="00DD4C4A"/>
    <w:rsid w:val="00DD5E5C"/>
    <w:rsid w:val="00DF1D07"/>
    <w:rsid w:val="00DF214A"/>
    <w:rsid w:val="00DF4B42"/>
    <w:rsid w:val="00DF4D86"/>
    <w:rsid w:val="00DF627F"/>
    <w:rsid w:val="00DF70FA"/>
    <w:rsid w:val="00E03DCA"/>
    <w:rsid w:val="00E12A9F"/>
    <w:rsid w:val="00E13091"/>
    <w:rsid w:val="00E1458F"/>
    <w:rsid w:val="00E16049"/>
    <w:rsid w:val="00E23BB8"/>
    <w:rsid w:val="00E24CB0"/>
    <w:rsid w:val="00E25096"/>
    <w:rsid w:val="00E41D56"/>
    <w:rsid w:val="00E476E7"/>
    <w:rsid w:val="00E52596"/>
    <w:rsid w:val="00E56968"/>
    <w:rsid w:val="00E5782B"/>
    <w:rsid w:val="00E60A5E"/>
    <w:rsid w:val="00E63D07"/>
    <w:rsid w:val="00E63DF7"/>
    <w:rsid w:val="00E63EC9"/>
    <w:rsid w:val="00E666CE"/>
    <w:rsid w:val="00E70111"/>
    <w:rsid w:val="00E760DD"/>
    <w:rsid w:val="00E77BF1"/>
    <w:rsid w:val="00E86DF5"/>
    <w:rsid w:val="00E9114D"/>
    <w:rsid w:val="00E95565"/>
    <w:rsid w:val="00E975BE"/>
    <w:rsid w:val="00EA0526"/>
    <w:rsid w:val="00EA2A85"/>
    <w:rsid w:val="00EB2B4A"/>
    <w:rsid w:val="00EB354E"/>
    <w:rsid w:val="00EB437B"/>
    <w:rsid w:val="00EB5701"/>
    <w:rsid w:val="00EB645F"/>
    <w:rsid w:val="00EC088E"/>
    <w:rsid w:val="00ED3CA5"/>
    <w:rsid w:val="00ED6548"/>
    <w:rsid w:val="00ED7C79"/>
    <w:rsid w:val="00EE14DE"/>
    <w:rsid w:val="00EE1F6C"/>
    <w:rsid w:val="00EF36D7"/>
    <w:rsid w:val="00F01AB9"/>
    <w:rsid w:val="00F0398F"/>
    <w:rsid w:val="00F0462B"/>
    <w:rsid w:val="00F05482"/>
    <w:rsid w:val="00F055DD"/>
    <w:rsid w:val="00F07B11"/>
    <w:rsid w:val="00F07FC8"/>
    <w:rsid w:val="00F10A82"/>
    <w:rsid w:val="00F167BD"/>
    <w:rsid w:val="00F16C18"/>
    <w:rsid w:val="00F21404"/>
    <w:rsid w:val="00F24C3B"/>
    <w:rsid w:val="00F253C4"/>
    <w:rsid w:val="00F273E8"/>
    <w:rsid w:val="00F31C8D"/>
    <w:rsid w:val="00F34317"/>
    <w:rsid w:val="00F34533"/>
    <w:rsid w:val="00F34D92"/>
    <w:rsid w:val="00F35689"/>
    <w:rsid w:val="00F51022"/>
    <w:rsid w:val="00F524ED"/>
    <w:rsid w:val="00F5585F"/>
    <w:rsid w:val="00F57407"/>
    <w:rsid w:val="00F610A0"/>
    <w:rsid w:val="00F6185E"/>
    <w:rsid w:val="00F6329C"/>
    <w:rsid w:val="00F651A8"/>
    <w:rsid w:val="00F66934"/>
    <w:rsid w:val="00F733D1"/>
    <w:rsid w:val="00F73EAC"/>
    <w:rsid w:val="00F8007B"/>
    <w:rsid w:val="00F805F7"/>
    <w:rsid w:val="00F80657"/>
    <w:rsid w:val="00F808A7"/>
    <w:rsid w:val="00F82F0F"/>
    <w:rsid w:val="00F83EE5"/>
    <w:rsid w:val="00F871EB"/>
    <w:rsid w:val="00F87277"/>
    <w:rsid w:val="00F92BF1"/>
    <w:rsid w:val="00FA1EFE"/>
    <w:rsid w:val="00FA30A3"/>
    <w:rsid w:val="00FA3F15"/>
    <w:rsid w:val="00FA52A8"/>
    <w:rsid w:val="00FA5F41"/>
    <w:rsid w:val="00FA7D60"/>
    <w:rsid w:val="00FB15CF"/>
    <w:rsid w:val="00FB2695"/>
    <w:rsid w:val="00FB3C6D"/>
    <w:rsid w:val="00FB4B23"/>
    <w:rsid w:val="00FB58F5"/>
    <w:rsid w:val="00FB5C5F"/>
    <w:rsid w:val="00FB69B8"/>
    <w:rsid w:val="00FB7F8F"/>
    <w:rsid w:val="00FC244C"/>
    <w:rsid w:val="00FC4742"/>
    <w:rsid w:val="00FC7264"/>
    <w:rsid w:val="00FC755B"/>
    <w:rsid w:val="00FC7642"/>
    <w:rsid w:val="00FD5489"/>
    <w:rsid w:val="00FE24CB"/>
    <w:rsid w:val="00FE2CD5"/>
    <w:rsid w:val="00FE35C1"/>
    <w:rsid w:val="00FE3A32"/>
    <w:rsid w:val="00FE436D"/>
    <w:rsid w:val="00FE5513"/>
    <w:rsid w:val="00FE6B27"/>
    <w:rsid w:val="00FE7AF1"/>
    <w:rsid w:val="00FF2669"/>
    <w:rsid w:val="00FF3974"/>
    <w:rsid w:val="00FF3B69"/>
    <w:rsid w:val="00FF41A4"/>
    <w:rsid w:val="00FF4FD0"/>
    <w:rsid w:val="00FF5833"/>
    <w:rsid w:val="00FF71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701C37A6-A039-42E4-AE53-928D895A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269D8"/>
    <w:pPr>
      <w:spacing w:before="120" w:after="120"/>
      <w:jc w:val="both"/>
    </w:pPr>
    <w:rPr>
      <w:rFonts w:ascii="Arial" w:hAnsi="Arial"/>
      <w:szCs w:val="24"/>
      <w:lang w:val="de-AT"/>
    </w:rPr>
  </w:style>
  <w:style w:type="paragraph" w:styleId="Heading1">
    <w:name w:val="heading 1"/>
    <w:basedOn w:val="Normal"/>
    <w:next w:val="Normal"/>
    <w:link w:val="Heading1Char"/>
    <w:qFormat/>
    <w:rsid w:val="00441227"/>
    <w:pPr>
      <w:keepNext/>
      <w:spacing w:before="360"/>
      <w:outlineLvl w:val="0"/>
    </w:pPr>
    <w:rPr>
      <w:b/>
      <w:bCs/>
      <w:sz w:val="28"/>
      <w:szCs w:val="28"/>
      <w:lang w:val="de-DE"/>
    </w:rPr>
  </w:style>
  <w:style w:type="paragraph" w:styleId="Heading2">
    <w:name w:val="heading 2"/>
    <w:basedOn w:val="Normal"/>
    <w:next w:val="Normal"/>
    <w:link w:val="Heading2Char"/>
    <w:qFormat/>
    <w:rsid w:val="00441227"/>
    <w:pPr>
      <w:keepNext/>
      <w:spacing w:before="240" w:after="60"/>
      <w:outlineLvl w:val="1"/>
    </w:pPr>
    <w:rPr>
      <w:rFonts w:cs="Arial"/>
      <w:b/>
      <w:bCs/>
      <w:iCs/>
      <w:sz w:val="24"/>
      <w:lang w:val="de-DE"/>
    </w:rPr>
  </w:style>
  <w:style w:type="paragraph" w:styleId="Heading3">
    <w:name w:val="heading 3"/>
    <w:basedOn w:val="Normal"/>
    <w:next w:val="Normal"/>
    <w:link w:val="Heading3Char"/>
    <w:qFormat/>
    <w:rsid w:val="00441227"/>
    <w:pPr>
      <w:keepNext/>
      <w:spacing w:before="240" w:after="60"/>
      <w:outlineLvl w:val="2"/>
    </w:pPr>
    <w:rPr>
      <w:rFonts w:cs="Arial"/>
      <w:b/>
      <w:bCs/>
      <w:szCs w:val="26"/>
    </w:rPr>
  </w:style>
  <w:style w:type="paragraph" w:styleId="Heading4">
    <w:name w:val="heading 4"/>
    <w:basedOn w:val="Normal"/>
    <w:next w:val="Normal"/>
    <w:link w:val="Heading4Char"/>
    <w:qFormat/>
    <w:rsid w:val="00561415"/>
    <w:pPr>
      <w:keepNext/>
      <w:spacing w:before="240" w:after="60"/>
      <w:outlineLvl w:val="3"/>
    </w:pPr>
    <w:rPr>
      <w:b/>
      <w:bCs/>
      <w:szCs w:val="28"/>
    </w:rPr>
  </w:style>
  <w:style w:type="paragraph" w:styleId="Heading7">
    <w:name w:val="heading 7"/>
    <w:basedOn w:val="Normal"/>
    <w:next w:val="Normal"/>
    <w:qFormat/>
    <w:rsid w:val="00DA19B6"/>
    <w:pPr>
      <w:spacing w:before="240" w:after="60"/>
      <w:outlineLvl w:val="6"/>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5C1A"/>
    <w:pPr>
      <w:tabs>
        <w:tab w:val="center" w:pos="4536"/>
        <w:tab w:val="right" w:pos="9072"/>
      </w:tabs>
    </w:pPr>
  </w:style>
  <w:style w:type="paragraph" w:styleId="Footer">
    <w:name w:val="footer"/>
    <w:basedOn w:val="Normal"/>
    <w:rsid w:val="00DC5C1A"/>
    <w:pPr>
      <w:tabs>
        <w:tab w:val="center" w:pos="4536"/>
        <w:tab w:val="right" w:pos="9072"/>
      </w:tabs>
    </w:pPr>
  </w:style>
  <w:style w:type="paragraph" w:styleId="Title">
    <w:name w:val="Title"/>
    <w:basedOn w:val="Normal"/>
    <w:link w:val="TitleChar"/>
    <w:qFormat/>
    <w:pPr>
      <w:jc w:val="center"/>
    </w:pPr>
    <w:rPr>
      <w:b/>
      <w:bCs/>
      <w:sz w:val="28"/>
      <w:lang w:val="de-DE"/>
    </w:rPr>
  </w:style>
  <w:style w:type="character" w:styleId="Hyperlink">
    <w:name w:val="Hyperlink"/>
    <w:uiPriority w:val="99"/>
    <w:rsid w:val="00130761"/>
    <w:rPr>
      <w:color w:val="0000FF"/>
      <w:u w:val="single"/>
    </w:rPr>
  </w:style>
  <w:style w:type="paragraph" w:styleId="BodyTextIndent">
    <w:name w:val="Body Text Indent"/>
    <w:basedOn w:val="Normal"/>
    <w:rsid w:val="004F0815"/>
    <w:pPr>
      <w:ind w:left="708"/>
    </w:pPr>
    <w:rPr>
      <w:rFonts w:ascii="Times New Roman" w:hAnsi="Times New Roman"/>
      <w:lang w:val="de-DE"/>
    </w:rPr>
  </w:style>
  <w:style w:type="paragraph" w:styleId="BalloonText">
    <w:name w:val="Balloon Text"/>
    <w:basedOn w:val="Normal"/>
    <w:semiHidden/>
    <w:rsid w:val="00BC4FB8"/>
    <w:rPr>
      <w:rFonts w:ascii="Tahoma" w:hAnsi="Tahoma" w:cs="Tahoma"/>
      <w:sz w:val="16"/>
      <w:szCs w:val="16"/>
    </w:rPr>
  </w:style>
  <w:style w:type="paragraph" w:customStyle="1" w:styleId="6-6">
    <w:name w:val="6-6"/>
    <w:basedOn w:val="Normal"/>
    <w:qFormat/>
    <w:rsid w:val="00F273E8"/>
    <w:pPr>
      <w:jc w:val="left"/>
    </w:pPr>
    <w:rPr>
      <w:noProof/>
      <w:lang w:val="de-DE"/>
    </w:rPr>
  </w:style>
  <w:style w:type="table" w:styleId="TableGrid">
    <w:name w:val="Table Grid"/>
    <w:basedOn w:val="TableNormal"/>
    <w:rsid w:val="0012549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istaLogoGro">
    <w:name w:val="WistaLogoGroß"/>
    <w:basedOn w:val="Normal"/>
    <w:link w:val="WistaLogoGroZchn"/>
    <w:qFormat/>
    <w:rsid w:val="00302B83"/>
    <w:pPr>
      <w:jc w:val="left"/>
    </w:pPr>
    <w:rPr>
      <w:rFonts w:ascii="Arial Black" w:hAnsi="Arial Black"/>
      <w:color w:val="376092"/>
      <w:sz w:val="56"/>
      <w:szCs w:val="56"/>
    </w:rPr>
  </w:style>
  <w:style w:type="paragraph" w:customStyle="1" w:styleId="WistaLogoKlein">
    <w:name w:val="WistaLogoKlein"/>
    <w:basedOn w:val="Normal"/>
    <w:qFormat/>
    <w:rsid w:val="00624295"/>
    <w:pPr>
      <w:spacing w:line="180" w:lineRule="atLeast"/>
      <w:jc w:val="left"/>
    </w:pPr>
    <w:rPr>
      <w:rFonts w:ascii="Arial Narrow" w:hAnsi="Arial Narrow"/>
      <w:color w:val="4A452A"/>
      <w:szCs w:val="20"/>
    </w:rPr>
  </w:style>
  <w:style w:type="character" w:customStyle="1" w:styleId="WistaLogoGroZchn">
    <w:name w:val="WistaLogoGroß Zchn"/>
    <w:link w:val="WistaLogoGro"/>
    <w:rsid w:val="00302B83"/>
    <w:rPr>
      <w:rFonts w:ascii="Arial Black" w:hAnsi="Arial Black"/>
      <w:color w:val="376092"/>
      <w:sz w:val="56"/>
      <w:szCs w:val="56"/>
      <w:lang w:val="de-AT"/>
    </w:rPr>
  </w:style>
  <w:style w:type="character" w:customStyle="1" w:styleId="Heading1Char">
    <w:name w:val="Heading 1 Char"/>
    <w:link w:val="Heading1"/>
    <w:rsid w:val="00782D90"/>
    <w:rPr>
      <w:rFonts w:ascii="Arial" w:hAnsi="Arial"/>
      <w:b/>
      <w:bCs/>
      <w:sz w:val="28"/>
      <w:szCs w:val="28"/>
    </w:rPr>
  </w:style>
  <w:style w:type="character" w:customStyle="1" w:styleId="Heading2Char">
    <w:name w:val="Heading 2 Char"/>
    <w:link w:val="Heading2"/>
    <w:rsid w:val="00782D90"/>
    <w:rPr>
      <w:rFonts w:ascii="Arial" w:hAnsi="Arial" w:cs="Arial"/>
      <w:b/>
      <w:bCs/>
      <w:iCs/>
      <w:sz w:val="24"/>
      <w:szCs w:val="24"/>
    </w:rPr>
  </w:style>
  <w:style w:type="character" w:customStyle="1" w:styleId="Heading3Char">
    <w:name w:val="Heading 3 Char"/>
    <w:link w:val="Heading3"/>
    <w:rsid w:val="00782D90"/>
    <w:rPr>
      <w:rFonts w:ascii="Arial" w:hAnsi="Arial" w:cs="Arial"/>
      <w:b/>
      <w:bCs/>
      <w:szCs w:val="26"/>
      <w:lang w:val="de-AT"/>
    </w:rPr>
  </w:style>
  <w:style w:type="character" w:customStyle="1" w:styleId="TitleChar">
    <w:name w:val="Title Char"/>
    <w:link w:val="Title"/>
    <w:rsid w:val="00782D90"/>
    <w:rPr>
      <w:rFonts w:ascii="Arial" w:hAnsi="Arial"/>
      <w:b/>
      <w:bCs/>
      <w:sz w:val="28"/>
      <w:szCs w:val="24"/>
    </w:rPr>
  </w:style>
  <w:style w:type="character" w:customStyle="1" w:styleId="Heading4Char">
    <w:name w:val="Heading 4 Char"/>
    <w:link w:val="Heading4"/>
    <w:rsid w:val="00561415"/>
    <w:rPr>
      <w:rFonts w:ascii="Arial" w:hAnsi="Arial"/>
      <w:b/>
      <w:bCs/>
      <w:szCs w:val="28"/>
      <w:lang w:val="de-AT"/>
    </w:rPr>
  </w:style>
  <w:style w:type="paragraph" w:styleId="TOC1">
    <w:name w:val="toc 1"/>
    <w:basedOn w:val="Normal"/>
    <w:next w:val="Normal"/>
    <w:autoRedefine/>
    <w:uiPriority w:val="39"/>
    <w:rsid w:val="00FB3C6D"/>
    <w:pPr>
      <w:tabs>
        <w:tab w:val="right" w:leader="dot" w:pos="9356"/>
      </w:tabs>
    </w:pPr>
  </w:style>
  <w:style w:type="paragraph" w:styleId="TOC3">
    <w:name w:val="toc 3"/>
    <w:basedOn w:val="Normal"/>
    <w:next w:val="Normal"/>
    <w:autoRedefine/>
    <w:uiPriority w:val="39"/>
    <w:rsid w:val="00561415"/>
    <w:pPr>
      <w:ind w:left="400"/>
    </w:pPr>
  </w:style>
  <w:style w:type="paragraph" w:styleId="TOC2">
    <w:name w:val="toc 2"/>
    <w:basedOn w:val="Normal"/>
    <w:next w:val="Normal"/>
    <w:autoRedefine/>
    <w:uiPriority w:val="39"/>
    <w:rsid w:val="00561415"/>
    <w:pPr>
      <w:ind w:left="200"/>
    </w:pPr>
  </w:style>
  <w:style w:type="paragraph" w:customStyle="1" w:styleId="cueparagraph">
    <w:name w:val="cueparagraph"/>
    <w:basedOn w:val="Normal"/>
    <w:rsid w:val="00544CAA"/>
    <w:pPr>
      <w:spacing w:before="100" w:beforeAutospacing="1" w:after="100" w:afterAutospacing="1" w:line="336" w:lineRule="atLeast"/>
      <w:jc w:val="left"/>
    </w:pPr>
    <w:rPr>
      <w:rFonts w:ascii="Times New Roman" w:hAnsi="Times New Roman"/>
      <w:sz w:val="24"/>
      <w:lang w:val="de-DE"/>
    </w:rPr>
  </w:style>
  <w:style w:type="character" w:styleId="FollowedHyperlink">
    <w:name w:val="FollowedHyperlink"/>
    <w:rsid w:val="008A053C"/>
    <w:rPr>
      <w:color w:val="800080"/>
      <w:u w:val="single"/>
    </w:rPr>
  </w:style>
  <w:style w:type="paragraph" w:customStyle="1" w:styleId="12-6">
    <w:name w:val="12-6"/>
    <w:basedOn w:val="Normal"/>
    <w:qFormat/>
    <w:rsid w:val="00651BD0"/>
    <w:pPr>
      <w:spacing w:before="240"/>
      <w:ind w:left="1877" w:hanging="1877"/>
      <w:jc w:val="left"/>
    </w:pPr>
    <w:rPr>
      <w:lang w:val="de-DE"/>
    </w:rPr>
  </w:style>
  <w:style w:type="character" w:styleId="CommentReference">
    <w:name w:val="annotation reference"/>
    <w:rsid w:val="00E5782B"/>
    <w:rPr>
      <w:sz w:val="16"/>
      <w:szCs w:val="16"/>
    </w:rPr>
  </w:style>
  <w:style w:type="paragraph" w:styleId="CommentText">
    <w:name w:val="annotation text"/>
    <w:basedOn w:val="Normal"/>
    <w:link w:val="CommentTextChar"/>
    <w:rsid w:val="00E5782B"/>
    <w:rPr>
      <w:szCs w:val="20"/>
    </w:rPr>
  </w:style>
  <w:style w:type="character" w:customStyle="1" w:styleId="CommentTextChar">
    <w:name w:val="Comment Text Char"/>
    <w:link w:val="CommentText"/>
    <w:rsid w:val="00E5782B"/>
    <w:rPr>
      <w:rFonts w:ascii="Arial" w:hAnsi="Arial"/>
      <w:lang w:val="de-AT"/>
    </w:rPr>
  </w:style>
  <w:style w:type="paragraph" w:styleId="CommentSubject">
    <w:name w:val="annotation subject"/>
    <w:basedOn w:val="CommentText"/>
    <w:next w:val="CommentText"/>
    <w:link w:val="CommentSubjectChar"/>
    <w:rsid w:val="00E5782B"/>
    <w:rPr>
      <w:b/>
      <w:bCs/>
    </w:rPr>
  </w:style>
  <w:style w:type="character" w:customStyle="1" w:styleId="CommentSubjectChar">
    <w:name w:val="Comment Subject Char"/>
    <w:link w:val="CommentSubject"/>
    <w:rsid w:val="00E5782B"/>
    <w:rPr>
      <w:rFonts w:ascii="Arial" w:hAnsi="Arial"/>
      <w:b/>
      <w:bCs/>
      <w:lang w:val="de-AT"/>
    </w:rPr>
  </w:style>
  <w:style w:type="paragraph" w:customStyle="1" w:styleId="berschift1-0">
    <w:name w:val="Überschift 1-0"/>
    <w:basedOn w:val="Normal"/>
    <w:qFormat/>
    <w:rsid w:val="00FB3C6D"/>
    <w:pPr>
      <w:spacing w:before="360"/>
    </w:pPr>
    <w:rPr>
      <w:b/>
      <w:sz w:val="28"/>
    </w:rPr>
  </w:style>
  <w:style w:type="paragraph" w:styleId="ListParagraph">
    <w:name w:val="List Paragraph"/>
    <w:basedOn w:val="Normal"/>
    <w:uiPriority w:val="34"/>
    <w:qFormat/>
    <w:rsid w:val="00A52D3A"/>
    <w:pPr>
      <w:ind w:left="720"/>
      <w:contextualSpacing/>
    </w:pPr>
  </w:style>
  <w:style w:type="paragraph" w:styleId="Subtitle">
    <w:name w:val="Subtitle"/>
    <w:basedOn w:val="Normal"/>
    <w:next w:val="Normal"/>
    <w:link w:val="SubtitleChar"/>
    <w:qFormat/>
    <w:rsid w:val="009D01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D0165"/>
    <w:rPr>
      <w:rFonts w:asciiTheme="minorHAnsi" w:eastAsiaTheme="minorEastAsia" w:hAnsiTheme="minorHAnsi" w:cstheme="minorBidi"/>
      <w:color w:val="5A5A5A" w:themeColor="text1" w:themeTint="A5"/>
      <w:spacing w:val="15"/>
      <w:sz w:val="22"/>
      <w:szCs w:val="22"/>
      <w:lang w:val="de-AT"/>
    </w:rPr>
  </w:style>
  <w:style w:type="paragraph" w:styleId="FootnoteText">
    <w:name w:val="footnote text"/>
    <w:basedOn w:val="Normal"/>
    <w:link w:val="FootnoteTextChar"/>
    <w:semiHidden/>
    <w:unhideWhenUsed/>
    <w:rsid w:val="0070007B"/>
    <w:pPr>
      <w:spacing w:before="0" w:after="0"/>
    </w:pPr>
    <w:rPr>
      <w:szCs w:val="20"/>
    </w:rPr>
  </w:style>
  <w:style w:type="character" w:customStyle="1" w:styleId="FootnoteTextChar">
    <w:name w:val="Footnote Text Char"/>
    <w:basedOn w:val="DefaultParagraphFont"/>
    <w:link w:val="FootnoteText"/>
    <w:semiHidden/>
    <w:rsid w:val="0070007B"/>
    <w:rPr>
      <w:rFonts w:ascii="Arial" w:hAnsi="Arial"/>
      <w:lang w:val="de-AT"/>
    </w:rPr>
  </w:style>
  <w:style w:type="character" w:styleId="FootnoteReference">
    <w:name w:val="footnote reference"/>
    <w:basedOn w:val="DefaultParagraphFont"/>
    <w:semiHidden/>
    <w:unhideWhenUsed/>
    <w:rsid w:val="007000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45921">
      <w:bodyDiv w:val="1"/>
      <w:marLeft w:val="0"/>
      <w:marRight w:val="0"/>
      <w:marTop w:val="0"/>
      <w:marBottom w:val="0"/>
      <w:divBdr>
        <w:top w:val="none" w:sz="0" w:space="0" w:color="auto"/>
        <w:left w:val="none" w:sz="0" w:space="0" w:color="auto"/>
        <w:bottom w:val="none" w:sz="0" w:space="0" w:color="auto"/>
        <w:right w:val="none" w:sz="0" w:space="0" w:color="auto"/>
      </w:divBdr>
      <w:divsChild>
        <w:div w:id="540899911">
          <w:marLeft w:val="0"/>
          <w:marRight w:val="0"/>
          <w:marTop w:val="300"/>
          <w:marBottom w:val="300"/>
          <w:divBdr>
            <w:top w:val="none" w:sz="0" w:space="0" w:color="auto"/>
            <w:left w:val="none" w:sz="0" w:space="0" w:color="auto"/>
            <w:bottom w:val="none" w:sz="0" w:space="0" w:color="auto"/>
            <w:right w:val="none" w:sz="0" w:space="0" w:color="auto"/>
          </w:divBdr>
          <w:divsChild>
            <w:div w:id="696582582">
              <w:marLeft w:val="0"/>
              <w:marRight w:val="0"/>
              <w:marTop w:val="0"/>
              <w:marBottom w:val="0"/>
              <w:divBdr>
                <w:top w:val="none" w:sz="0" w:space="0" w:color="auto"/>
                <w:left w:val="none" w:sz="0" w:space="0" w:color="auto"/>
                <w:bottom w:val="none" w:sz="0" w:space="0" w:color="auto"/>
                <w:right w:val="none" w:sz="0" w:space="0" w:color="auto"/>
              </w:divBdr>
              <w:divsChild>
                <w:div w:id="946085437">
                  <w:marLeft w:val="150"/>
                  <w:marRight w:val="150"/>
                  <w:marTop w:val="0"/>
                  <w:marBottom w:val="0"/>
                  <w:divBdr>
                    <w:top w:val="none" w:sz="0" w:space="0" w:color="auto"/>
                    <w:left w:val="none" w:sz="0" w:space="0" w:color="auto"/>
                    <w:bottom w:val="none" w:sz="0" w:space="0" w:color="auto"/>
                    <w:right w:val="none" w:sz="0" w:space="0" w:color="auto"/>
                  </w:divBdr>
                  <w:divsChild>
                    <w:div w:id="361323761">
                      <w:marLeft w:val="0"/>
                      <w:marRight w:val="0"/>
                      <w:marTop w:val="0"/>
                      <w:marBottom w:val="0"/>
                      <w:divBdr>
                        <w:top w:val="none" w:sz="0" w:space="0" w:color="auto"/>
                        <w:left w:val="none" w:sz="0" w:space="0" w:color="auto"/>
                        <w:bottom w:val="none" w:sz="0" w:space="0" w:color="auto"/>
                        <w:right w:val="none" w:sz="0" w:space="0" w:color="auto"/>
                      </w:divBdr>
                      <w:divsChild>
                        <w:div w:id="1346710161">
                          <w:marLeft w:val="0"/>
                          <w:marRight w:val="0"/>
                          <w:marTop w:val="0"/>
                          <w:marBottom w:val="0"/>
                          <w:divBdr>
                            <w:top w:val="none" w:sz="0" w:space="0" w:color="auto"/>
                            <w:left w:val="none" w:sz="0" w:space="0" w:color="auto"/>
                            <w:bottom w:val="none" w:sz="0" w:space="0" w:color="auto"/>
                            <w:right w:val="none" w:sz="0" w:space="0" w:color="auto"/>
                          </w:divBdr>
                          <w:divsChild>
                            <w:div w:id="50345863">
                              <w:marLeft w:val="0"/>
                              <w:marRight w:val="0"/>
                              <w:marTop w:val="0"/>
                              <w:marBottom w:val="0"/>
                              <w:divBdr>
                                <w:top w:val="none" w:sz="0" w:space="0" w:color="auto"/>
                                <w:left w:val="none" w:sz="0" w:space="0" w:color="auto"/>
                                <w:bottom w:val="none" w:sz="0" w:space="0" w:color="auto"/>
                                <w:right w:val="none" w:sz="0" w:space="0" w:color="auto"/>
                              </w:divBdr>
                              <w:divsChild>
                                <w:div w:id="364447044">
                                  <w:marLeft w:val="75"/>
                                  <w:marRight w:val="75"/>
                                  <w:marTop w:val="75"/>
                                  <w:marBottom w:val="75"/>
                                  <w:divBdr>
                                    <w:top w:val="none" w:sz="0" w:space="0" w:color="auto"/>
                                    <w:left w:val="none" w:sz="0" w:space="0" w:color="auto"/>
                                    <w:bottom w:val="none" w:sz="0" w:space="0" w:color="auto"/>
                                    <w:right w:val="none" w:sz="0" w:space="0" w:color="auto"/>
                                  </w:divBdr>
                                  <w:divsChild>
                                    <w:div w:id="1684933363">
                                      <w:marLeft w:val="0"/>
                                      <w:marRight w:val="0"/>
                                      <w:marTop w:val="0"/>
                                      <w:marBottom w:val="0"/>
                                      <w:divBdr>
                                        <w:top w:val="none" w:sz="0" w:space="0" w:color="auto"/>
                                        <w:left w:val="none" w:sz="0" w:space="0" w:color="auto"/>
                                        <w:bottom w:val="none" w:sz="0" w:space="0" w:color="auto"/>
                                        <w:right w:val="none" w:sz="0" w:space="0" w:color="auto"/>
                                      </w:divBdr>
                                      <w:divsChild>
                                        <w:div w:id="1763253950">
                                          <w:marLeft w:val="0"/>
                                          <w:marRight w:val="0"/>
                                          <w:marTop w:val="0"/>
                                          <w:marBottom w:val="0"/>
                                          <w:divBdr>
                                            <w:top w:val="none" w:sz="0" w:space="0" w:color="auto"/>
                                            <w:left w:val="none" w:sz="0" w:space="0" w:color="auto"/>
                                            <w:bottom w:val="none" w:sz="0" w:space="0" w:color="auto"/>
                                            <w:right w:val="none" w:sz="0" w:space="0" w:color="auto"/>
                                          </w:divBdr>
                                          <w:divsChild>
                                            <w:div w:id="13501812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872413">
      <w:bodyDiv w:val="1"/>
      <w:marLeft w:val="0"/>
      <w:marRight w:val="0"/>
      <w:marTop w:val="0"/>
      <w:marBottom w:val="0"/>
      <w:divBdr>
        <w:top w:val="none" w:sz="0" w:space="0" w:color="auto"/>
        <w:left w:val="none" w:sz="0" w:space="0" w:color="auto"/>
        <w:bottom w:val="none" w:sz="0" w:space="0" w:color="auto"/>
        <w:right w:val="none" w:sz="0" w:space="0" w:color="auto"/>
      </w:divBdr>
    </w:div>
    <w:div w:id="20175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hard\Desktop\Handbuch-SW.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E6FE6-F432-403E-8251-133F622BF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Handbuch-SW.dotx</Template>
  <TotalTime>0</TotalTime>
  <Pages>5</Pages>
  <Words>784</Words>
  <Characters>5720</Characters>
  <Application>Microsoft Office Word</Application>
  <DocSecurity>0</DocSecurity>
  <Lines>47</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Furnierlagerverwaltung</vt:lpstr>
      <vt:lpstr>Furnierlagerverwaltung</vt:lpstr>
    </vt:vector>
  </TitlesOfParts>
  <Company>RM Computer</Company>
  <LinksUpToDate>false</LinksUpToDate>
  <CharactersWithSpaces>6492</CharactersWithSpaces>
  <SharedDoc>false</SharedDoc>
  <HLinks>
    <vt:vector size="120" baseType="variant">
      <vt:variant>
        <vt:i4>1572924</vt:i4>
      </vt:variant>
      <vt:variant>
        <vt:i4>113</vt:i4>
      </vt:variant>
      <vt:variant>
        <vt:i4>0</vt:i4>
      </vt:variant>
      <vt:variant>
        <vt:i4>5</vt:i4>
      </vt:variant>
      <vt:variant>
        <vt:lpwstr/>
      </vt:variant>
      <vt:variant>
        <vt:lpwstr>_Toc286694153</vt:lpwstr>
      </vt:variant>
      <vt:variant>
        <vt:i4>1572924</vt:i4>
      </vt:variant>
      <vt:variant>
        <vt:i4>107</vt:i4>
      </vt:variant>
      <vt:variant>
        <vt:i4>0</vt:i4>
      </vt:variant>
      <vt:variant>
        <vt:i4>5</vt:i4>
      </vt:variant>
      <vt:variant>
        <vt:lpwstr/>
      </vt:variant>
      <vt:variant>
        <vt:lpwstr>_Toc286694152</vt:lpwstr>
      </vt:variant>
      <vt:variant>
        <vt:i4>1572924</vt:i4>
      </vt:variant>
      <vt:variant>
        <vt:i4>101</vt:i4>
      </vt:variant>
      <vt:variant>
        <vt:i4>0</vt:i4>
      </vt:variant>
      <vt:variant>
        <vt:i4>5</vt:i4>
      </vt:variant>
      <vt:variant>
        <vt:lpwstr/>
      </vt:variant>
      <vt:variant>
        <vt:lpwstr>_Toc286694151</vt:lpwstr>
      </vt:variant>
      <vt:variant>
        <vt:i4>1572924</vt:i4>
      </vt:variant>
      <vt:variant>
        <vt:i4>95</vt:i4>
      </vt:variant>
      <vt:variant>
        <vt:i4>0</vt:i4>
      </vt:variant>
      <vt:variant>
        <vt:i4>5</vt:i4>
      </vt:variant>
      <vt:variant>
        <vt:lpwstr/>
      </vt:variant>
      <vt:variant>
        <vt:lpwstr>_Toc286694150</vt:lpwstr>
      </vt:variant>
      <vt:variant>
        <vt:i4>1638460</vt:i4>
      </vt:variant>
      <vt:variant>
        <vt:i4>89</vt:i4>
      </vt:variant>
      <vt:variant>
        <vt:i4>0</vt:i4>
      </vt:variant>
      <vt:variant>
        <vt:i4>5</vt:i4>
      </vt:variant>
      <vt:variant>
        <vt:lpwstr/>
      </vt:variant>
      <vt:variant>
        <vt:lpwstr>_Toc286694149</vt:lpwstr>
      </vt:variant>
      <vt:variant>
        <vt:i4>1638460</vt:i4>
      </vt:variant>
      <vt:variant>
        <vt:i4>83</vt:i4>
      </vt:variant>
      <vt:variant>
        <vt:i4>0</vt:i4>
      </vt:variant>
      <vt:variant>
        <vt:i4>5</vt:i4>
      </vt:variant>
      <vt:variant>
        <vt:lpwstr/>
      </vt:variant>
      <vt:variant>
        <vt:lpwstr>_Toc286694148</vt:lpwstr>
      </vt:variant>
      <vt:variant>
        <vt:i4>1638460</vt:i4>
      </vt:variant>
      <vt:variant>
        <vt:i4>77</vt:i4>
      </vt:variant>
      <vt:variant>
        <vt:i4>0</vt:i4>
      </vt:variant>
      <vt:variant>
        <vt:i4>5</vt:i4>
      </vt:variant>
      <vt:variant>
        <vt:lpwstr/>
      </vt:variant>
      <vt:variant>
        <vt:lpwstr>_Toc286694147</vt:lpwstr>
      </vt:variant>
      <vt:variant>
        <vt:i4>1638460</vt:i4>
      </vt:variant>
      <vt:variant>
        <vt:i4>71</vt:i4>
      </vt:variant>
      <vt:variant>
        <vt:i4>0</vt:i4>
      </vt:variant>
      <vt:variant>
        <vt:i4>5</vt:i4>
      </vt:variant>
      <vt:variant>
        <vt:lpwstr/>
      </vt:variant>
      <vt:variant>
        <vt:lpwstr>_Toc286694146</vt:lpwstr>
      </vt:variant>
      <vt:variant>
        <vt:i4>1638460</vt:i4>
      </vt:variant>
      <vt:variant>
        <vt:i4>65</vt:i4>
      </vt:variant>
      <vt:variant>
        <vt:i4>0</vt:i4>
      </vt:variant>
      <vt:variant>
        <vt:i4>5</vt:i4>
      </vt:variant>
      <vt:variant>
        <vt:lpwstr/>
      </vt:variant>
      <vt:variant>
        <vt:lpwstr>_Toc286694145</vt:lpwstr>
      </vt:variant>
      <vt:variant>
        <vt:i4>1638460</vt:i4>
      </vt:variant>
      <vt:variant>
        <vt:i4>59</vt:i4>
      </vt:variant>
      <vt:variant>
        <vt:i4>0</vt:i4>
      </vt:variant>
      <vt:variant>
        <vt:i4>5</vt:i4>
      </vt:variant>
      <vt:variant>
        <vt:lpwstr/>
      </vt:variant>
      <vt:variant>
        <vt:lpwstr>_Toc286694144</vt:lpwstr>
      </vt:variant>
      <vt:variant>
        <vt:i4>1638460</vt:i4>
      </vt:variant>
      <vt:variant>
        <vt:i4>53</vt:i4>
      </vt:variant>
      <vt:variant>
        <vt:i4>0</vt:i4>
      </vt:variant>
      <vt:variant>
        <vt:i4>5</vt:i4>
      </vt:variant>
      <vt:variant>
        <vt:lpwstr/>
      </vt:variant>
      <vt:variant>
        <vt:lpwstr>_Toc286694143</vt:lpwstr>
      </vt:variant>
      <vt:variant>
        <vt:i4>1638460</vt:i4>
      </vt:variant>
      <vt:variant>
        <vt:i4>47</vt:i4>
      </vt:variant>
      <vt:variant>
        <vt:i4>0</vt:i4>
      </vt:variant>
      <vt:variant>
        <vt:i4>5</vt:i4>
      </vt:variant>
      <vt:variant>
        <vt:lpwstr/>
      </vt:variant>
      <vt:variant>
        <vt:lpwstr>_Toc286694142</vt:lpwstr>
      </vt:variant>
      <vt:variant>
        <vt:i4>1638460</vt:i4>
      </vt:variant>
      <vt:variant>
        <vt:i4>41</vt:i4>
      </vt:variant>
      <vt:variant>
        <vt:i4>0</vt:i4>
      </vt:variant>
      <vt:variant>
        <vt:i4>5</vt:i4>
      </vt:variant>
      <vt:variant>
        <vt:lpwstr/>
      </vt:variant>
      <vt:variant>
        <vt:lpwstr>_Toc286694141</vt:lpwstr>
      </vt:variant>
      <vt:variant>
        <vt:i4>1638460</vt:i4>
      </vt:variant>
      <vt:variant>
        <vt:i4>35</vt:i4>
      </vt:variant>
      <vt:variant>
        <vt:i4>0</vt:i4>
      </vt:variant>
      <vt:variant>
        <vt:i4>5</vt:i4>
      </vt:variant>
      <vt:variant>
        <vt:lpwstr/>
      </vt:variant>
      <vt:variant>
        <vt:lpwstr>_Toc286694140</vt:lpwstr>
      </vt:variant>
      <vt:variant>
        <vt:i4>1966140</vt:i4>
      </vt:variant>
      <vt:variant>
        <vt:i4>29</vt:i4>
      </vt:variant>
      <vt:variant>
        <vt:i4>0</vt:i4>
      </vt:variant>
      <vt:variant>
        <vt:i4>5</vt:i4>
      </vt:variant>
      <vt:variant>
        <vt:lpwstr/>
      </vt:variant>
      <vt:variant>
        <vt:lpwstr>_Toc286694139</vt:lpwstr>
      </vt:variant>
      <vt:variant>
        <vt:i4>1966140</vt:i4>
      </vt:variant>
      <vt:variant>
        <vt:i4>23</vt:i4>
      </vt:variant>
      <vt:variant>
        <vt:i4>0</vt:i4>
      </vt:variant>
      <vt:variant>
        <vt:i4>5</vt:i4>
      </vt:variant>
      <vt:variant>
        <vt:lpwstr/>
      </vt:variant>
      <vt:variant>
        <vt:lpwstr>_Toc286694138</vt:lpwstr>
      </vt:variant>
      <vt:variant>
        <vt:i4>1966140</vt:i4>
      </vt:variant>
      <vt:variant>
        <vt:i4>17</vt:i4>
      </vt:variant>
      <vt:variant>
        <vt:i4>0</vt:i4>
      </vt:variant>
      <vt:variant>
        <vt:i4>5</vt:i4>
      </vt:variant>
      <vt:variant>
        <vt:lpwstr/>
      </vt:variant>
      <vt:variant>
        <vt:lpwstr>_Toc286694137</vt:lpwstr>
      </vt:variant>
      <vt:variant>
        <vt:i4>1966140</vt:i4>
      </vt:variant>
      <vt:variant>
        <vt:i4>11</vt:i4>
      </vt:variant>
      <vt:variant>
        <vt:i4>0</vt:i4>
      </vt:variant>
      <vt:variant>
        <vt:i4>5</vt:i4>
      </vt:variant>
      <vt:variant>
        <vt:lpwstr/>
      </vt:variant>
      <vt:variant>
        <vt:lpwstr>_Toc286694136</vt:lpwstr>
      </vt:variant>
      <vt:variant>
        <vt:i4>1966140</vt:i4>
      </vt:variant>
      <vt:variant>
        <vt:i4>5</vt:i4>
      </vt:variant>
      <vt:variant>
        <vt:i4>0</vt:i4>
      </vt:variant>
      <vt:variant>
        <vt:i4>5</vt:i4>
      </vt:variant>
      <vt:variant>
        <vt:lpwstr/>
      </vt:variant>
      <vt:variant>
        <vt:lpwstr>_Toc286694135</vt:lpwstr>
      </vt:variant>
      <vt:variant>
        <vt:i4>7864391</vt:i4>
      </vt:variant>
      <vt:variant>
        <vt:i4>0</vt:i4>
      </vt:variant>
      <vt:variant>
        <vt:i4>0</vt:i4>
      </vt:variant>
      <vt:variant>
        <vt:i4>5</vt:i4>
      </vt:variant>
      <vt:variant>
        <vt:lpwstr>mailto:dominik.hutterer@wista-it.com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Furnierlagerverwaltung</dc:title>
  <dc:creator>Achim Bernhard, Breanos Software</dc:creator>
  <cp:lastModifiedBy>Achim Bernhard, Breanos Software</cp:lastModifiedBy>
  <cp:revision>327</cp:revision>
  <cp:lastPrinted>2017-12-19T13:24:00Z</cp:lastPrinted>
  <dcterms:created xsi:type="dcterms:W3CDTF">2017-12-14T17:21:00Z</dcterms:created>
  <dcterms:modified xsi:type="dcterms:W3CDTF">2018-02-05T14:55:00Z</dcterms:modified>
</cp:coreProperties>
</file>