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4803" w:rsidRPr="00844ACC" w:rsidRDefault="00840F3A" w:rsidP="00840F3A">
      <w:pPr>
        <w:jc w:val="center"/>
        <w:rPr>
          <w:lang w:val="de-AT"/>
        </w:rPr>
      </w:pPr>
      <w:proofErr w:type="spellStart"/>
      <w:r w:rsidRPr="00844ACC">
        <w:rPr>
          <w:lang w:val="de-AT"/>
        </w:rPr>
        <w:t>SecurityService</w:t>
      </w:r>
      <w:proofErr w:type="spellEnd"/>
    </w:p>
    <w:p w:rsidR="00DB0D2D" w:rsidRPr="00844ACC" w:rsidRDefault="00840F3A" w:rsidP="00844ACC">
      <w:pPr>
        <w:rPr>
          <w:lang w:val="de-AT"/>
        </w:rPr>
      </w:pPr>
      <w:r w:rsidRPr="00840F3A">
        <w:rPr>
          <w:lang w:val="de-AT"/>
        </w:rPr>
        <w:t>Der Security Service dient zum Verwal</w:t>
      </w:r>
      <w:r>
        <w:rPr>
          <w:lang w:val="de-AT"/>
        </w:rPr>
        <w:t>ten von Benutzers</w:t>
      </w:r>
      <w:r w:rsidR="00844ACC">
        <w:rPr>
          <w:lang w:val="de-AT"/>
        </w:rPr>
        <w:t>itzungen (Sessions)</w:t>
      </w:r>
      <w:r>
        <w:rPr>
          <w:lang w:val="de-AT"/>
        </w:rPr>
        <w:t xml:space="preserve">. </w:t>
      </w:r>
      <w:r w:rsidR="00844ACC">
        <w:rPr>
          <w:lang w:val="de-AT"/>
        </w:rPr>
        <w:t>Bei Verbinden eins SignalR-basierten Clients wird die erzeugte Verbindungsidentifikation (Connection ID) im Security Service hinterlegt. Loggt sich über diese Verbindung ein Benutzer ein, wird mit der Verbindung die Nutzerkennung verknüpft. Die Abhandlung der Benu</w:t>
      </w:r>
      <w:bookmarkStart w:id="0" w:name="_GoBack"/>
      <w:bookmarkEnd w:id="0"/>
      <w:r w:rsidR="00844ACC">
        <w:rPr>
          <w:lang w:val="de-AT"/>
        </w:rPr>
        <w:t>tzer- und Rechteverwaltung übernimmt dabei der Access Control Service und dessen Identity Provider.</w:t>
      </w:r>
    </w:p>
    <w:sectPr w:rsidR="00DB0D2D" w:rsidRPr="00844ACC">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F3A"/>
    <w:rsid w:val="001A6785"/>
    <w:rsid w:val="005A7626"/>
    <w:rsid w:val="00840F3A"/>
    <w:rsid w:val="00844ACC"/>
    <w:rsid w:val="009C6F96"/>
    <w:rsid w:val="009F2463"/>
    <w:rsid w:val="00C94803"/>
    <w:rsid w:val="00D47B90"/>
    <w:rsid w:val="00DB0D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2F6EE"/>
  <w15:chartTrackingRefBased/>
  <w15:docId w15:val="{25B71836-9566-471A-BE89-2F8B8044E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62</Words>
  <Characters>393</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Bezdedeanu</dc:creator>
  <cp:keywords/>
  <dc:description/>
  <cp:lastModifiedBy>Franz Kellner</cp:lastModifiedBy>
  <cp:revision>3</cp:revision>
  <dcterms:created xsi:type="dcterms:W3CDTF">2018-10-25T11:31:00Z</dcterms:created>
  <dcterms:modified xsi:type="dcterms:W3CDTF">2018-10-29T08:08:00Z</dcterms:modified>
</cp:coreProperties>
</file>