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1908C1" w14:textId="77777777">
      <w:pPr>
        <w:pStyle w:val="922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ff0000"/>
          <w:sz w:val="24"/>
          <w:szCs w:val="24"/>
        </w:rPr>
        <w:t xml:space="preserve">INFORMAÇÃO PESSOAL – ACESSO RESTRITO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B718112" w14:textId="77777777">
      <w:pPr>
        <w:pStyle w:val="922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Art. 5º, Inciso X, da Constituição Federal do Brasil, de 1988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2C7168C8" w14:textId="77777777">
      <w:pPr>
        <w:pStyle w:val="922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Art. 31 da Lei nº 12.527, de 2011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4BC2A048" w14:textId="3B227E03">
      <w:pPr>
        <w:pStyle w:val="922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Arts</w:t>
      </w: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. 55 a 62 do Decreto nº 7.724, de 2012</w:t>
      </w:r>
      <w:r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</w:r>
    </w:p>
    <w:p w14:paraId="1D443FCB" w14:textId="087D58C1">
      <w:pPr>
        <w:pStyle w:val="919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 w:val="0"/>
          <w:bCs w:val="0"/>
          <w:i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Brasao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da Republica}</w:t>
      </w:r>
      <w:r>
        <w:rPr>
          <w:rFonts w:ascii="Times New Roman" w:hAnsi="Times New Roman" w:cs="Times New Roman"/>
          <w:b w:val="0"/>
          <w:bCs w:val="0"/>
          <w:i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i w:val="0"/>
          <w:sz w:val="24"/>
          <w:szCs w:val="24"/>
        </w:rPr>
      </w:r>
    </w:p>
    <w:p w14:paraId="5E50018C" w14:textId="77777777">
      <w:pPr>
        <w:pStyle w:val="906"/>
        <w:pBdr/>
        <w:spacing w:after="28" w:afterAutospacing="0" w:before="0" w:beforeAutospacing="0" w:line="240" w:lineRule="auto"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MINISTÉRIO DA DEFESA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E58378B" w14:textId="77777777">
      <w:pPr>
        <w:pStyle w:val="906"/>
        <w:pBdr/>
        <w:spacing w:after="28" w:afterAutospacing="0" w:before="0" w:beforeAutospacing="0" w:line="240" w:lineRule="auto"/>
        <w:ind/>
        <w:contextualSpacing w:val="true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COMANDO DA AERONÁUTICA</w:t>
      </w:r>
      <w:r>
        <w:rPr>
          <w:rFonts w:ascii="Times New Roman" w:hAnsi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p w14:paraId="5957A79C" w14:textId="77777777">
      <w:pPr>
        <w:pStyle w:val="921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US"/>
        </w:rPr>
        <w:t xml:space="preserve">BASE AÉREA DO GALEÃO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2C5FCE4" w14:textId="77777777">
      <w:pPr>
        <w:pStyle w:val="921"/>
        <w:pBdr/>
        <w:tabs>
          <w:tab w:val="center" w:leader="none" w:pos="4678"/>
          <w:tab w:val="right" w:leader="none" w:pos="9356"/>
        </w:tabs>
        <w:spacing w:after="28" w:afterAutospacing="0" w:before="0" w:beforeAutospacing="0" w:line="240" w:lineRule="auto"/>
        <w:ind/>
        <w:contextualSpacing w:val="true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u w:val="single"/>
        </w:rPr>
        <w:t xml:space="preserve">GRUPO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u w:val="single"/>
        </w:rPr>
        <w:t xml:space="preserve">DE SEGURANÇA E DEFESA DO GALEÃO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</w:r>
    </w:p>
    <w:p w14:paraId="50837BE9" w14:textId="77777777">
      <w:pPr>
        <w:pStyle w:val="921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5F35859D" w14:textId="12F17B69">
      <w:pPr>
        <w:pStyle w:val="921"/>
        <w:pBdr/>
        <w:spacing w:after="28" w:afterAutospacing="0" w:before="0" w:beforeAutospacing="0" w:line="240" w:lineRule="auto"/>
        <w:ind/>
        <w:contextualSpacing w:val="true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NOTA DE PUNIÇÃO DISCIPLINAR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 –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PATD 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º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{N PATD}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/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BAGL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GSDGL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/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DataPatd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}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2353CE6D" w14:textId="7EFB8954">
      <w:pPr>
        <w:pStyle w:val="921"/>
        <w:pBdr/>
        <w:spacing w:after="28" w:afterAutospacing="0" w:before="0" w:beforeAutospacing="0" w:line="24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1C92E18" w14:textId="19F6C474">
      <w:pPr>
        <w:pStyle w:val="921"/>
        <w:pBdr/>
        <w:spacing w:after="28" w:afterAutospacing="0" w:before="0" w:beforeAutospacing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O Senhor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CMT d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o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GSDGL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{Comandante /Posto/Especialização}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faz saber ao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{Militar Arrolado}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{Saram Militar Arrolado}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do efetivo do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Esquadrão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 de Segurança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 das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Instalações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 do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Grupo de Segurança e Defesa do Galeão da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 BAGL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, que o mesmo f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oi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punido com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punicao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}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is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 referido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militar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Ocorrencia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reescrita}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no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dia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{data da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Ocorrencia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em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desacordo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com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previsto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descrito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no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ite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m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nº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{Itens enquadrados}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do art.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10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 RDAER,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com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atenuante da letra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“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{Atenuante}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”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do n°2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e agravante da letra “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'{agravantes}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” do n°3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do Art.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13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RDAER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natureza_transgre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ssa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{comportamento}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DFA123A" w14:textId="60C54F22">
      <w:pPr>
        <w:pStyle w:val="921"/>
        <w:pBdr/>
        <w:spacing w:after="28" w:afterAutospacing="0" w:before="0" w:beforeAutospacing="0" w:line="240" w:lineRule="auto"/>
        <w:ind/>
        <w:jc w:val="right"/>
        <w:rPr>
          <w:rFonts w:ascii="Times New Roman" w:hAnsi="Times New Roman" w:cs="Times New Roman"/>
          <w:bCs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Rio de Janeiro,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{dia}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de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{Mês}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de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{Ano}.</w:t>
      </w:r>
      <w:r>
        <w:rPr>
          <w:rFonts w:ascii="Times New Roman" w:hAnsi="Times New Roman" w:cs="Times New Roman"/>
          <w:bCs/>
          <w:color w:val="ff0000"/>
          <w:sz w:val="24"/>
          <w:szCs w:val="24"/>
        </w:rPr>
      </w:r>
      <w:r>
        <w:rPr>
          <w:rFonts w:ascii="Times New Roman" w:hAnsi="Times New Roman" w:cs="Times New Roman"/>
          <w:bCs/>
          <w:color w:val="ff0000"/>
          <w:sz w:val="24"/>
          <w:szCs w:val="24"/>
        </w:rPr>
      </w:r>
    </w:p>
    <w:p w14:paraId="0EE9B4BD" w14:textId="46A0CAB7">
      <w:pPr>
        <w:pStyle w:val="921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18DB55C" w14:textId="1D0DC0EB">
      <w:pPr>
        <w:pStyle w:val="921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{Assinatura Comandante do GSD}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6C761F8" w14:textId="77777777">
      <w:pPr>
        <w:pStyle w:val="921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_________________________________________________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5DC3608" w14:textId="7C9A4D9F">
      <w:pPr>
        <w:pStyle w:val="921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{Comandante /Posto/Especialização}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03A5720" w14:textId="53EB7667">
      <w:pPr>
        <w:pStyle w:val="921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Comandante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 GSD-GL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 w14:paraId="16480794">
      <w:pPr>
        <w:pStyle w:val="921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</w:p>
    <w:p w14:paraId="2789E795">
      <w:pPr>
        <w:pStyle w:val="921"/>
        <w:pBdr/>
        <w:spacing w:after="28" w:afterAutospacing="0" w:afterLines="0" w:before="0" w:beforeAutospacing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{nova_pagina}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392D4E7A" w14:textId="77777777">
      <w:pPr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TERMO DE CIÊNCIA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1A286EB9" w14:textId="4417FFD6">
      <w:pPr>
        <w:pStyle w:val="921"/>
        <w:pBdr/>
        <w:spacing w:after="28" w:afterAutospacing="0" w:before="0" w:beforeAutospacing="0" w:line="240" w:lineRule="auto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Eu,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{Militar Arrolado}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{Saram Militar Arrolado}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após ter sido ouvido pelo Oficial Apurador e ter apresentado as minhas razões de defesa, estou ciente da punição imposta, bem como da possibilidade de apresentar pedido d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e reconsideração, no prazo de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15 (quinze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 dias, a contar da presente data, nos termos dos art. 58 e 59 do RDAER.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1C2C5EDD" w14:textId="77777777">
      <w:pPr>
        <w:pStyle w:val="921"/>
        <w:pBdr/>
        <w:spacing w:after="28" w:afterAutospacing="0" w:before="0" w:beforeAutospacing="0"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4B5C0B6" w14:textId="2AC922AC">
      <w:pPr>
        <w:pStyle w:val="921"/>
        <w:pBdr/>
        <w:spacing w:after="28" w:afterAutospacing="0" w:before="0" w:beforeAutospacing="0" w:line="240" w:lineRule="auto"/>
        <w:ind/>
        <w:jc w:val="right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Rio de Janeiro,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{dia}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de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{Mês}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de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{Ano}.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6A29DB1" w14:textId="77777777">
      <w:pPr>
        <w:pStyle w:val="921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{Assinatura Militar Arrolado}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</w:p>
    <w:p w14:paraId="47885B94" w14:textId="77777777">
      <w:pPr>
        <w:pStyle w:val="921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{Militar Arrolado}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52E1328" w14:textId="77777777">
      <w:pPr>
        <w:pStyle w:val="924"/>
        <w:pBdr/>
        <w:tabs>
          <w:tab w:val="left" w:leader="none" w:pos="2127"/>
        </w:tabs>
        <w:spacing w:after="28" w:afterAutospacing="0" w:before="0" w:beforeAutospacing="0" w:line="240" w:lineRule="auto"/>
        <w:ind/>
        <w:contextualSpacing w:val="true"/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Militar Arrolado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 w14:paraId="0F569812">
      <w:pPr>
        <w:pStyle w:val="924"/>
        <w:pBdr/>
        <w:tabs>
          <w:tab w:val="left" w:leader="none" w:pos="2127"/>
        </w:tabs>
        <w:spacing w:after="28" w:afterAutospacing="0" w:before="0" w:beforeAutospacing="0" w:line="240" w:lineRule="auto"/>
        <w:ind/>
        <w:contextualSpacing w:val="true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1B2B49A" w14:textId="77777777">
      <w:pPr>
        <w:pStyle w:val="921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{Assinatura Oficial Apurador}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</w:p>
    <w:p w14:paraId="4FC75B4D" w14:textId="77777777">
      <w:pPr>
        <w:pStyle w:val="921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{Oficial Apurador}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</w:p>
    <w:p w14:paraId="479AB0CE" w14:textId="455D9611">
      <w:pPr>
        <w:pStyle w:val="921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Oficial Apurador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 w14:paraId="7E8F9D39">
      <w:pPr>
        <w:pStyle w:val="921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3360CAA9" w14:textId="77777777">
      <w:pPr>
        <w:pStyle w:val="924"/>
        <w:pBdr/>
        <w:tabs>
          <w:tab w:val="left" w:leader="none" w:pos="2635"/>
        </w:tabs>
        <w:spacing w:after="28" w:afterAutospacing="0" w:before="0" w:beforeAutospacing="0" w:line="240" w:lineRule="auto"/>
        <w:ind/>
        <w:contextualSpacing w:val="true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{Assinatura Testemunha 1}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3069E5FB" w14:textId="77777777">
      <w:pPr>
        <w:pStyle w:val="924"/>
        <w:pBdr/>
        <w:tabs>
          <w:tab w:val="left" w:leader="none" w:pos="2127"/>
        </w:tabs>
        <w:spacing w:after="28" w:afterAutospacing="0" w:before="0" w:beforeAutospacing="0" w:line="240" w:lineRule="auto"/>
        <w:ind/>
        <w:contextualSpacing w:val="true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{Testemunha 1}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234B7935" w14:textId="44850C41">
      <w:pPr>
        <w:pStyle w:val="924"/>
        <w:pBdr/>
        <w:tabs>
          <w:tab w:val="left" w:leader="none" w:pos="2127"/>
        </w:tabs>
        <w:spacing w:after="28" w:afterAutospacing="0" w:before="0" w:beforeAutospacing="0" w:line="240" w:lineRule="auto"/>
        <w:ind/>
        <w:contextualSpacing w:val="true"/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Testemunha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 w14:paraId="71E1D200">
      <w:pPr>
        <w:pStyle w:val="924"/>
        <w:pBdr/>
        <w:tabs>
          <w:tab w:val="left" w:leader="none" w:pos="2127"/>
        </w:tabs>
        <w:spacing w:after="28" w:afterAutospacing="0" w:before="0" w:beforeAutospacing="0" w:line="240" w:lineRule="auto"/>
        <w:ind/>
        <w:contextualSpacing w:val="true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39CDB321" w14:textId="77777777">
      <w:pPr>
        <w:pStyle w:val="924"/>
        <w:pBdr/>
        <w:tabs>
          <w:tab w:val="left" w:leader="none" w:pos="2635"/>
        </w:tabs>
        <w:spacing w:after="28" w:afterAutospacing="0" w:before="0" w:beforeAutospacing="0" w:line="240" w:lineRule="auto"/>
        <w:ind/>
        <w:contextualSpacing w:val="true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{Assinatura Testemunha 2}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046E34F0" w14:textId="00F44FDC">
      <w:pPr>
        <w:pStyle w:val="924"/>
        <w:pBdr/>
        <w:tabs>
          <w:tab w:val="left" w:leader="none" w:pos="2635"/>
        </w:tabs>
        <w:spacing w:after="28" w:afterAutospacing="0" w:before="0" w:beforeAutospacing="0" w:line="240" w:lineRule="auto"/>
        <w:ind/>
        <w:contextualSpacing w:val="true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{Testemunha 2}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7D27F9AE" w14:textId="35491DCB">
      <w:pPr>
        <w:pStyle w:val="924"/>
        <w:pBdr/>
        <w:tabs>
          <w:tab w:val="left" w:leader="none" w:pos="2635"/>
        </w:tabs>
        <w:spacing w:after="28" w:afterAutospacing="0" w:before="0" w:beforeAutospacing="0" w:line="240" w:lineRule="auto"/>
        <w:ind/>
        <w:contextualSpacing w:val="true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Testemunha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 w14:paraId="7283DB00">
      <w:pPr>
        <w:pStyle w:val="924"/>
        <w:pBdr/>
        <w:tabs>
          <w:tab w:val="left" w:leader="none" w:pos="2635"/>
        </w:tabs>
        <w:spacing w:after="28" w:afterAutospacing="0" w:afterLines="0" w:before="0" w:beforeAutospacing="0" w:line="240" w:lineRule="auto"/>
        <w:ind/>
        <w:contextualSpacing w:val="true"/>
        <w:jc w:val="left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  <w:t xml:space="preserve">PATD Nº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  <w:t xml:space="preserve">{N PATD}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  <w:t xml:space="preserve">/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  <w:t xml:space="preserve">BAGL-GSDGL/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  <w:t xml:space="preserve">{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  <w:t xml:space="preserve">DataPatd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sectPr>
      <w:headerReference w:type="default" r:id="rId8"/>
      <w:footerReference w:type="default" r:id="rId9"/>
      <w:footnotePr/>
      <w:endnotePr/>
      <w:type w:val="nextPage"/>
      <w:pgSz w:h="16838" w:orient="portrait" w:w="11906"/>
      <w:pgMar w:top="993" w:right="1274" w:bottom="1417" w:left="1276" w:header="708" w:footer="708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4A4E821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757B5029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Liberation Sans">
    <w:panose1 w:val="020B0604020202020204"/>
  </w:font>
  <w:font w:name="Courier New">
    <w:panose1 w:val="02070309020205020404"/>
  </w:font>
  <w:font w:name="DejaVu Sans">
    <w:panose1 w:val="020B0603030804020204"/>
  </w:font>
  <w:font w:name="Microsoft YaHei">
    <w:panose1 w:val="020B0603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7BED2AD" w14:textId="0567F245">
    <w:pPr>
      <w:pStyle w:val="922"/>
      <w:pBdr/>
      <w:tabs>
        <w:tab w:val="left" w:leader="none" w:pos="2880"/>
      </w:tabs>
      <w:spacing/>
      <w:ind/>
      <w:rPr>
        <w:rFonts w:ascii="Times New Roman" w:hAnsi="Times New Roman" w:cs="Times New Roman"/>
        <w:b/>
        <w:i/>
        <w:color w:val="ff0000"/>
        <w:sz w:val="32"/>
        <w:szCs w:val="32"/>
      </w:rPr>
    </w:pPr>
    <w:r>
      <w:rPr>
        <w:rFonts w:ascii="Times New Roman" w:hAnsi="Times New Roman" w:cs="Times New Roman"/>
        <w:b/>
        <w:i/>
        <w:color w:val="ff0000"/>
        <w:sz w:val="32"/>
        <w:szCs w:val="32"/>
      </w:rPr>
      <w:tab/>
    </w:r>
    <w:r>
      <w:rPr>
        <w:rFonts w:ascii="Times New Roman" w:hAnsi="Times New Roman" w:cs="Times New Roman"/>
        <w:b/>
        <w:i/>
        <w:color w:val="ff0000"/>
        <w:sz w:val="32"/>
        <w:szCs w:val="32"/>
      </w:rPr>
      <w:tab/>
    </w:r>
    <w:r>
      <w:rPr>
        <w:rFonts w:ascii="Times New Roman" w:hAnsi="Times New Roman" w:cs="Times New Roman"/>
        <w:b/>
        <w:i/>
        <w:color w:val="ff0000"/>
        <w:sz w:val="32"/>
        <w:szCs w:val="32"/>
      </w:rPr>
    </w:r>
    <w:r>
      <w:rPr>
        <w:rFonts w:ascii="Times New Roman" w:hAnsi="Times New Roman" w:cs="Times New Roman"/>
        <w:b/>
        <w:i/>
        <w:color w:val="ff0000"/>
        <w:sz w:val="32"/>
        <w:szCs w:val="32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7D326B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2D5E36E3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55CEA91" w14:textId="77777777">
    <w:pPr>
      <w:pStyle w:val="922"/>
      <w:pBdr/>
      <w:spacing/>
      <w:ind/>
      <w:jc w:val="center"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Cs w:val="22"/>
        <w:lang w:val="pt-BR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4">
    <w:name w:val="Table Grid"/>
    <w:basedOn w:val="9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Table Grid Light"/>
    <w:basedOn w:val="9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9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9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Heading 2"/>
    <w:basedOn w:val="905"/>
    <w:next w:val="905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1">
    <w:name w:val="Heading 3"/>
    <w:basedOn w:val="905"/>
    <w:next w:val="905"/>
    <w:link w:val="86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2">
    <w:name w:val="Heading 4"/>
    <w:basedOn w:val="905"/>
    <w:next w:val="905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3">
    <w:name w:val="Heading 5"/>
    <w:basedOn w:val="905"/>
    <w:next w:val="905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4">
    <w:name w:val="Heading 6"/>
    <w:basedOn w:val="905"/>
    <w:next w:val="905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5">
    <w:name w:val="Heading 7"/>
    <w:basedOn w:val="905"/>
    <w:next w:val="905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6">
    <w:name w:val="Heading 8"/>
    <w:basedOn w:val="905"/>
    <w:next w:val="905"/>
    <w:link w:val="86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7">
    <w:name w:val="Heading 9"/>
    <w:basedOn w:val="905"/>
    <w:next w:val="905"/>
    <w:link w:val="86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8">
    <w:name w:val="Heading 1 Char"/>
    <w:basedOn w:val="907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9">
    <w:name w:val="Heading 2 Char"/>
    <w:basedOn w:val="907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0">
    <w:name w:val="Heading 3 Char"/>
    <w:basedOn w:val="907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1">
    <w:name w:val="Heading 4 Char"/>
    <w:basedOn w:val="907"/>
    <w:link w:val="85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2">
    <w:name w:val="Heading 5 Char"/>
    <w:basedOn w:val="907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3">
    <w:name w:val="Heading 6 Char"/>
    <w:basedOn w:val="907"/>
    <w:link w:val="85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4">
    <w:name w:val="Heading 7 Char"/>
    <w:basedOn w:val="907"/>
    <w:link w:val="85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5">
    <w:name w:val="Heading 8 Char"/>
    <w:basedOn w:val="907"/>
    <w:link w:val="8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6">
    <w:name w:val="Heading 9 Char"/>
    <w:basedOn w:val="907"/>
    <w:link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7">
    <w:name w:val="Title Char"/>
    <w:basedOn w:val="907"/>
    <w:link w:val="9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8">
    <w:name w:val="Subtitle"/>
    <w:basedOn w:val="905"/>
    <w:next w:val="905"/>
    <w:link w:val="8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9">
    <w:name w:val="Subtitle Char"/>
    <w:basedOn w:val="907"/>
    <w:link w:val="8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905"/>
    <w:next w:val="905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907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2">
    <w:name w:val="List Paragraph"/>
    <w:basedOn w:val="905"/>
    <w:uiPriority w:val="34"/>
    <w:qFormat/>
    <w:pPr>
      <w:pBdr/>
      <w:spacing/>
      <w:ind w:left="720"/>
      <w:contextualSpacing w:val="true"/>
    </w:pPr>
  </w:style>
  <w:style w:type="character" w:styleId="873">
    <w:name w:val="Intense Emphasis"/>
    <w:basedOn w:val="90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4">
    <w:name w:val="Intense Quote"/>
    <w:basedOn w:val="905"/>
    <w:next w:val="905"/>
    <w:link w:val="87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5">
    <w:name w:val="Intense Quote Char"/>
    <w:basedOn w:val="907"/>
    <w:link w:val="8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6">
    <w:name w:val="Intense Reference"/>
    <w:basedOn w:val="90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7">
    <w:name w:val="No Spacing"/>
    <w:basedOn w:val="905"/>
    <w:uiPriority w:val="1"/>
    <w:qFormat/>
    <w:pPr>
      <w:pBdr/>
      <w:spacing w:after="0" w:line="240" w:lineRule="auto"/>
      <w:ind/>
    </w:pPr>
  </w:style>
  <w:style w:type="character" w:styleId="878">
    <w:name w:val="Subtle Emphasis"/>
    <w:basedOn w:val="90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9">
    <w:name w:val="Emphasis"/>
    <w:basedOn w:val="907"/>
    <w:uiPriority w:val="20"/>
    <w:qFormat/>
    <w:pPr>
      <w:pBdr/>
      <w:spacing/>
      <w:ind/>
    </w:pPr>
    <w:rPr>
      <w:i/>
      <w:iCs/>
    </w:rPr>
  </w:style>
  <w:style w:type="character" w:styleId="880">
    <w:name w:val="Strong"/>
    <w:basedOn w:val="907"/>
    <w:uiPriority w:val="22"/>
    <w:qFormat/>
    <w:pPr>
      <w:pBdr/>
      <w:spacing/>
      <w:ind/>
    </w:pPr>
    <w:rPr>
      <w:b/>
      <w:bCs/>
    </w:rPr>
  </w:style>
  <w:style w:type="character" w:styleId="881">
    <w:name w:val="Subtle Reference"/>
    <w:basedOn w:val="90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2">
    <w:name w:val="Book Title"/>
    <w:basedOn w:val="90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83">
    <w:name w:val="Header Char"/>
    <w:basedOn w:val="907"/>
    <w:link w:val="922"/>
    <w:uiPriority w:val="99"/>
    <w:pPr>
      <w:pBdr/>
      <w:spacing/>
      <w:ind/>
    </w:pPr>
  </w:style>
  <w:style w:type="character" w:styleId="884">
    <w:name w:val="Footer Char"/>
    <w:basedOn w:val="907"/>
    <w:link w:val="923"/>
    <w:uiPriority w:val="99"/>
    <w:pPr>
      <w:pBdr/>
      <w:spacing/>
      <w:ind/>
    </w:pPr>
  </w:style>
  <w:style w:type="paragraph" w:styleId="885">
    <w:name w:val="footnote text"/>
    <w:basedOn w:val="905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Footnote Text Char"/>
    <w:basedOn w:val="907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footnote reference"/>
    <w:basedOn w:val="907"/>
    <w:uiPriority w:val="99"/>
    <w:semiHidden/>
    <w:unhideWhenUsed/>
    <w:pPr>
      <w:pBdr/>
      <w:spacing/>
      <w:ind/>
    </w:pPr>
    <w:rPr>
      <w:vertAlign w:val="superscript"/>
    </w:rPr>
  </w:style>
  <w:style w:type="paragraph" w:styleId="888">
    <w:name w:val="endnote text"/>
    <w:basedOn w:val="905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Endnote Text Char"/>
    <w:basedOn w:val="907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endnote reference"/>
    <w:basedOn w:val="907"/>
    <w:uiPriority w:val="99"/>
    <w:semiHidden/>
    <w:unhideWhenUsed/>
    <w:pPr>
      <w:pBdr/>
      <w:spacing/>
      <w:ind/>
    </w:pPr>
    <w:rPr>
      <w:vertAlign w:val="superscript"/>
    </w:rPr>
  </w:style>
  <w:style w:type="character" w:styleId="891">
    <w:name w:val="Hyperlink"/>
    <w:basedOn w:val="9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2">
    <w:name w:val="FollowedHyperlink"/>
    <w:basedOn w:val="9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3">
    <w:name w:val="toc 1"/>
    <w:basedOn w:val="905"/>
    <w:next w:val="905"/>
    <w:uiPriority w:val="39"/>
    <w:unhideWhenUsed/>
    <w:pPr>
      <w:pBdr/>
      <w:spacing w:after="100"/>
      <w:ind/>
    </w:pPr>
  </w:style>
  <w:style w:type="paragraph" w:styleId="894">
    <w:name w:val="toc 2"/>
    <w:basedOn w:val="905"/>
    <w:next w:val="905"/>
    <w:uiPriority w:val="39"/>
    <w:unhideWhenUsed/>
    <w:pPr>
      <w:pBdr/>
      <w:spacing w:after="100"/>
      <w:ind w:left="220"/>
    </w:pPr>
  </w:style>
  <w:style w:type="paragraph" w:styleId="895">
    <w:name w:val="toc 3"/>
    <w:basedOn w:val="905"/>
    <w:next w:val="905"/>
    <w:uiPriority w:val="39"/>
    <w:unhideWhenUsed/>
    <w:pPr>
      <w:pBdr/>
      <w:spacing w:after="100"/>
      <w:ind w:left="440"/>
    </w:pPr>
  </w:style>
  <w:style w:type="paragraph" w:styleId="896">
    <w:name w:val="toc 4"/>
    <w:basedOn w:val="905"/>
    <w:next w:val="905"/>
    <w:uiPriority w:val="39"/>
    <w:unhideWhenUsed/>
    <w:pPr>
      <w:pBdr/>
      <w:spacing w:after="100"/>
      <w:ind w:left="660"/>
    </w:pPr>
  </w:style>
  <w:style w:type="paragraph" w:styleId="897">
    <w:name w:val="toc 5"/>
    <w:basedOn w:val="905"/>
    <w:next w:val="905"/>
    <w:uiPriority w:val="39"/>
    <w:unhideWhenUsed/>
    <w:pPr>
      <w:pBdr/>
      <w:spacing w:after="100"/>
      <w:ind w:left="880"/>
    </w:pPr>
  </w:style>
  <w:style w:type="paragraph" w:styleId="898">
    <w:name w:val="toc 6"/>
    <w:basedOn w:val="905"/>
    <w:next w:val="905"/>
    <w:uiPriority w:val="39"/>
    <w:unhideWhenUsed/>
    <w:pPr>
      <w:pBdr/>
      <w:spacing w:after="100"/>
      <w:ind w:left="1100"/>
    </w:pPr>
  </w:style>
  <w:style w:type="paragraph" w:styleId="899">
    <w:name w:val="toc 7"/>
    <w:basedOn w:val="905"/>
    <w:next w:val="905"/>
    <w:uiPriority w:val="39"/>
    <w:unhideWhenUsed/>
    <w:pPr>
      <w:pBdr/>
      <w:spacing w:after="100"/>
      <w:ind w:left="1320"/>
    </w:pPr>
  </w:style>
  <w:style w:type="paragraph" w:styleId="900">
    <w:name w:val="toc 8"/>
    <w:basedOn w:val="905"/>
    <w:next w:val="905"/>
    <w:uiPriority w:val="39"/>
    <w:unhideWhenUsed/>
    <w:pPr>
      <w:pBdr/>
      <w:spacing w:after="100"/>
      <w:ind w:left="1540"/>
    </w:pPr>
  </w:style>
  <w:style w:type="paragraph" w:styleId="901">
    <w:name w:val="toc 9"/>
    <w:basedOn w:val="905"/>
    <w:next w:val="905"/>
    <w:uiPriority w:val="39"/>
    <w:unhideWhenUsed/>
    <w:pPr>
      <w:pBdr/>
      <w:spacing w:after="100"/>
      <w:ind w:left="1760"/>
    </w:pPr>
  </w:style>
  <w:style w:type="character" w:styleId="902">
    <w:name w:val="Placeholder Text"/>
    <w:basedOn w:val="907"/>
    <w:uiPriority w:val="99"/>
    <w:semiHidden/>
    <w:pPr>
      <w:pBdr/>
      <w:spacing/>
      <w:ind/>
    </w:pPr>
    <w:rPr>
      <w:color w:val="666666"/>
    </w:rPr>
  </w:style>
  <w:style w:type="paragraph" w:styleId="903">
    <w:name w:val="TOC Heading"/>
    <w:uiPriority w:val="39"/>
    <w:unhideWhenUsed/>
    <w:pPr>
      <w:pBdr/>
      <w:spacing/>
      <w:ind/>
    </w:pPr>
  </w:style>
  <w:style w:type="paragraph" w:styleId="904">
    <w:name w:val="table of figures"/>
    <w:basedOn w:val="905"/>
    <w:next w:val="905"/>
    <w:uiPriority w:val="99"/>
    <w:unhideWhenUsed/>
    <w:pPr>
      <w:pBdr/>
      <w:spacing w:after="0" w:afterAutospacing="0"/>
      <w:ind/>
    </w:pPr>
  </w:style>
  <w:style w:type="paragraph" w:styleId="905" w:default="1">
    <w:name w:val="Normal"/>
    <w:qFormat/>
    <w:pPr>
      <w:pBdr/>
      <w:spacing w:after="160" w:line="259" w:lineRule="auto"/>
      <w:ind/>
    </w:pPr>
    <w:rPr>
      <w:sz w:val="22"/>
    </w:rPr>
  </w:style>
  <w:style w:type="paragraph" w:styleId="906">
    <w:name w:val="Heading 1"/>
    <w:basedOn w:val="905"/>
    <w:next w:val="921"/>
    <w:link w:val="910"/>
    <w:qFormat/>
    <w:pPr>
      <w:keepNext w:val="true"/>
      <w:widowControl w:val="false"/>
      <w:pBdr/>
      <w:spacing/>
      <w:ind/>
      <w:jc w:val="center"/>
      <w:outlineLvl w:val="0"/>
    </w:pPr>
    <w:rPr>
      <w:b/>
      <w:bCs/>
    </w:rPr>
  </w:style>
  <w:style w:type="character" w:styleId="907" w:default="1">
    <w:name w:val="Default Paragraph Font"/>
    <w:uiPriority w:val="1"/>
    <w:semiHidden/>
    <w:unhideWhenUsed/>
    <w:pPr>
      <w:pBdr/>
      <w:spacing/>
      <w:ind/>
    </w:pPr>
  </w:style>
  <w:style w:type="table" w:styleId="9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9" w:default="1">
    <w:name w:val="No List"/>
    <w:uiPriority w:val="99"/>
    <w:semiHidden/>
    <w:unhideWhenUsed/>
    <w:pPr>
      <w:pBdr/>
      <w:spacing/>
      <w:ind/>
    </w:pPr>
  </w:style>
  <w:style w:type="character" w:styleId="910" w:customStyle="1">
    <w:name w:val="Título 1 Char"/>
    <w:basedOn w:val="907"/>
    <w:link w:val="906"/>
    <w:qFormat/>
    <w:pPr>
      <w:pBdr/>
      <w:spacing/>
      <w:ind/>
    </w:pPr>
    <w:rPr>
      <w:rFonts w:ascii="Times New Roman" w:hAnsi="Times New Roman" w:eastAsia="DejaVu Sans" w:cs="DejaVu Sans"/>
      <w:b/>
      <w:bCs/>
      <w:sz w:val="24"/>
      <w:szCs w:val="24"/>
      <w:lang w:eastAsia="pt-BR"/>
    </w:rPr>
  </w:style>
  <w:style w:type="character" w:styleId="911" w:customStyle="1">
    <w:name w:val="Cabeçalho Char"/>
    <w:basedOn w:val="907"/>
    <w:link w:val="922"/>
    <w:uiPriority w:val="99"/>
    <w:qFormat/>
    <w:pPr>
      <w:pBdr/>
      <w:spacing/>
      <w:ind/>
    </w:pPr>
  </w:style>
  <w:style w:type="character" w:styleId="912" w:customStyle="1">
    <w:name w:val="Rodapé Char"/>
    <w:basedOn w:val="907"/>
    <w:link w:val="923"/>
    <w:uiPriority w:val="99"/>
    <w:qFormat/>
    <w:pPr>
      <w:pBdr/>
      <w:spacing/>
      <w:ind/>
    </w:pPr>
  </w:style>
  <w:style w:type="character" w:styleId="913" w:customStyle="1">
    <w:name w:val="ListLabel 1"/>
    <w:qFormat/>
    <w:pPr>
      <w:pBdr/>
      <w:spacing/>
      <w:ind/>
    </w:pPr>
    <w:rPr>
      <w:rFonts w:cs="Courier New"/>
    </w:rPr>
  </w:style>
  <w:style w:type="character" w:styleId="914" w:customStyle="1">
    <w:name w:val="ListLabel 2"/>
    <w:qFormat/>
    <w:pPr>
      <w:pBdr/>
      <w:spacing/>
      <w:ind/>
    </w:pPr>
    <w:rPr>
      <w:rFonts w:cs="Courier New"/>
    </w:rPr>
  </w:style>
  <w:style w:type="character" w:styleId="915" w:customStyle="1">
    <w:name w:val="ListLabel 3"/>
    <w:qFormat/>
    <w:pPr>
      <w:pBdr/>
      <w:spacing/>
      <w:ind/>
    </w:pPr>
    <w:rPr>
      <w:rFonts w:cs="Courier New"/>
    </w:rPr>
  </w:style>
  <w:style w:type="paragraph" w:styleId="916">
    <w:name w:val="Title"/>
    <w:basedOn w:val="905"/>
    <w:next w:val="917"/>
    <w:qFormat/>
    <w:pPr>
      <w:keepNext w:val="true"/>
      <w:pBdr/>
      <w:spacing w:after="120" w:before="240"/>
      <w:ind/>
    </w:pPr>
    <w:rPr>
      <w:rFonts w:ascii="Liberation Sans" w:hAnsi="Liberation Sans" w:eastAsia="Microsoft YaHei" w:cs="Arial"/>
      <w:sz w:val="28"/>
      <w:szCs w:val="28"/>
    </w:rPr>
  </w:style>
  <w:style w:type="paragraph" w:styleId="917">
    <w:name w:val="Body Text"/>
    <w:basedOn w:val="905"/>
    <w:pPr>
      <w:pBdr/>
      <w:spacing w:after="140" w:line="276" w:lineRule="auto"/>
      <w:ind/>
    </w:pPr>
  </w:style>
  <w:style w:type="paragraph" w:styleId="918">
    <w:name w:val="List"/>
    <w:basedOn w:val="917"/>
    <w:pPr>
      <w:pBdr/>
      <w:spacing/>
      <w:ind/>
    </w:pPr>
    <w:rPr>
      <w:rFonts w:cs="Arial"/>
    </w:rPr>
  </w:style>
  <w:style w:type="paragraph" w:styleId="919">
    <w:name w:val="Caption"/>
    <w:basedOn w:val="905"/>
    <w:qFormat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920" w:customStyle="1">
    <w:name w:val="Índice"/>
    <w:basedOn w:val="905"/>
    <w:qFormat/>
    <w:pPr>
      <w:suppressLineNumbers w:val="true"/>
      <w:pBdr/>
      <w:spacing/>
      <w:ind/>
    </w:pPr>
    <w:rPr>
      <w:rFonts w:cs="Arial"/>
    </w:rPr>
  </w:style>
  <w:style w:type="paragraph" w:styleId="921" w:customStyle="1">
    <w:name w:val="Standard"/>
    <w:qFormat/>
    <w:pPr>
      <w:widowControl w:val="false"/>
      <w:pBdr/>
      <w:spacing/>
      <w:ind/>
    </w:pPr>
    <w:rPr>
      <w:rFonts w:ascii="Times New Roman" w:hAnsi="Times New Roman" w:eastAsia="DejaVu Sans" w:cs="DejaVu Sans"/>
      <w:sz w:val="24"/>
      <w:szCs w:val="24"/>
      <w:lang w:eastAsia="pt-BR"/>
    </w:rPr>
  </w:style>
  <w:style w:type="paragraph" w:styleId="922">
    <w:name w:val="Header"/>
    <w:basedOn w:val="905"/>
    <w:link w:val="911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paragraph" w:styleId="923">
    <w:name w:val="Footer"/>
    <w:basedOn w:val="905"/>
    <w:link w:val="912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paragraph" w:styleId="924" w:customStyle="1">
    <w:name w:val="WW-Padrão"/>
    <w:pPr>
      <w:pBdr/>
      <w:spacing/>
      <w:ind/>
    </w:pPr>
    <w:rPr>
      <w:rFonts w:ascii="Times New Roman" w:hAnsi="Times New Roman" w:eastAsia="Arial" w:cs="Times New Roman"/>
      <w:sz w:val="24"/>
      <w:szCs w:val="20"/>
    </w:rPr>
  </w:style>
  <w:style w:type="character" w:styleId="925">
    <w:name w:val="annotation reference"/>
    <w:basedOn w:val="907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26">
    <w:name w:val="annotation text"/>
    <w:basedOn w:val="905"/>
    <w:link w:val="927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27" w:customStyle="1">
    <w:name w:val="Texto de comentário Char"/>
    <w:basedOn w:val="907"/>
    <w:link w:val="926"/>
    <w:uiPriority w:val="99"/>
    <w:semiHidden/>
    <w:pPr>
      <w:pBdr/>
      <w:spacing/>
      <w:ind/>
    </w:pPr>
    <w:rPr>
      <w:szCs w:val="20"/>
    </w:rPr>
  </w:style>
  <w:style w:type="paragraph" w:styleId="928">
    <w:name w:val="annotation subject"/>
    <w:basedOn w:val="926"/>
    <w:next w:val="926"/>
    <w:link w:val="929"/>
    <w:uiPriority w:val="99"/>
    <w:semiHidden/>
    <w:unhideWhenUsed/>
    <w:pPr>
      <w:pBdr/>
      <w:spacing/>
      <w:ind/>
    </w:pPr>
    <w:rPr>
      <w:b/>
      <w:bCs/>
    </w:rPr>
  </w:style>
  <w:style w:type="character" w:styleId="929" w:customStyle="1">
    <w:name w:val="Assunto do comentário Char"/>
    <w:basedOn w:val="927"/>
    <w:link w:val="928"/>
    <w:uiPriority w:val="99"/>
    <w:semiHidden/>
    <w:pPr>
      <w:pBdr/>
      <w:spacing/>
      <w:ind/>
    </w:pPr>
    <w:rPr>
      <w:b/>
      <w:bCs/>
      <w:szCs w:val="20"/>
    </w:rPr>
  </w:style>
  <w:style w:type="paragraph" w:styleId="930">
    <w:name w:val="Balloon Text"/>
    <w:basedOn w:val="905"/>
    <w:link w:val="931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931" w:customStyle="1">
    <w:name w:val="Texto de balão Char"/>
    <w:basedOn w:val="907"/>
    <w:link w:val="930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D5F5F853-9FF0-4EBE-812C-ACDF98BA2F0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S2 RIAN SANTOS</dc:creator>
  <dc:language>pt-BR</dc:language>
  <cp:revision>19</cp:revision>
  <dcterms:created xsi:type="dcterms:W3CDTF">2025-08-28T14:31:00Z</dcterms:created>
  <dcterms:modified xsi:type="dcterms:W3CDTF">2026-04-28T14:11:13Z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