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6223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04FED360" w14:textId="77777777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3EFFCAB0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760FA058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0874B13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71580286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865BABA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1B948B6" w14:textId="77777777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4C275179" w14:textId="77777777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1B6D6341" w14:textId="5694383C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971992">
        <w:rPr>
          <w:rFonts w:cs="Times New Roman"/>
          <w:bCs/>
          <w:color w:val="FF0000"/>
        </w:rPr>
        <w:t>a</w:t>
      </w:r>
      <w:r w:rsidR="00016EE7" w:rsidRPr="00601D3A">
        <w:rPr>
          <w:rFonts w:cs="Times New Roman"/>
          <w:bCs/>
          <w:color w:val="FF0000"/>
        </w:rPr>
        <w:t xml:space="preserve"> </w:t>
      </w:r>
      <w:bookmarkStart w:id="0" w:name="_Hlk210307564"/>
      <w:r w:rsidR="00971992">
        <w:rPr>
          <w:rFonts w:cs="Times New Roman"/>
          <w:bCs/>
          <w:color w:val="FF0000"/>
        </w:rPr>
        <w:t>BAGL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</w:t>
      </w:r>
      <w:proofErr w:type="spellStart"/>
      <w:r w:rsidR="00971992">
        <w:rPr>
          <w:rFonts w:cs="Times New Roman"/>
          <w:bCs/>
          <w:color w:val="FF0000"/>
        </w:rPr>
        <w:t>Comandante_bagl_botao</w:t>
      </w:r>
      <w:proofErr w:type="spellEnd"/>
      <w:r w:rsidR="00971992">
        <w:rPr>
          <w:rFonts w:cs="Times New Roman"/>
          <w:bCs/>
          <w:color w:val="FF0000"/>
        </w:rPr>
        <w:t>}</w:t>
      </w:r>
      <w:r w:rsidR="00196979" w:rsidRPr="00252C5F">
        <w:rPr>
          <w:rFonts w:cs="Times New Roman"/>
          <w:color w:val="FF0000"/>
        </w:rPr>
        <w:t xml:space="preserve"> </w:t>
      </w:r>
      <w:bookmarkEnd w:id="0"/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645220">
        <w:rPr>
          <w:rFonts w:cs="Times New Roman"/>
          <w:bCs/>
        </w:rPr>
        <w:t>punição_botao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112A16">
        <w:rPr>
          <w:rFonts w:cs="Times New Roman"/>
          <w:color w:val="FF0000"/>
        </w:rPr>
        <w:t>permanece</w:t>
      </w:r>
      <w:r w:rsidR="00CA4C45" w:rsidRPr="00601D3A">
        <w:rPr>
          <w:rFonts w:cs="Times New Roman"/>
          <w:color w:val="FF0000"/>
        </w:rPr>
        <w:t xml:space="preserve"> no “</w:t>
      </w:r>
      <w:r w:rsidR="00645220">
        <w:rPr>
          <w:rFonts w:cs="Times New Roman"/>
          <w:color w:val="FF0000"/>
        </w:rPr>
        <w:t>{Comportamento}</w:t>
      </w:r>
      <w:r w:rsidR="00CA4C45" w:rsidRPr="00601D3A">
        <w:rPr>
          <w:rFonts w:cs="Times New Roman"/>
          <w:color w:val="FF0000"/>
        </w:rPr>
        <w:t>”</w:t>
      </w:r>
      <w:r w:rsidR="00016EE7" w:rsidRPr="00601D3A">
        <w:rPr>
          <w:rFonts w:cs="Times New Roman"/>
          <w:color w:val="FF0000"/>
        </w:rPr>
        <w:t>.</w:t>
      </w:r>
    </w:p>
    <w:p w14:paraId="4E85755A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70F3D522" w14:textId="355FD4E6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55447894" w14:textId="77777777" w:rsidR="007C1E53" w:rsidRPr="00252C5F" w:rsidRDefault="007C1E53" w:rsidP="007C1E53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3ED2B017" w14:textId="77777777" w:rsidR="00CE25D8" w:rsidRDefault="00CE25D8">
      <w:pPr>
        <w:pStyle w:val="Standard"/>
        <w:jc w:val="center"/>
        <w:rPr>
          <w:rFonts w:cs="Times New Roman"/>
        </w:rPr>
      </w:pPr>
    </w:p>
    <w:p w14:paraId="33BA3288" w14:textId="77777777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09314C86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43515E3C" w14:textId="77777777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23990E6C" w14:textId="77777777" w:rsidR="00CE25D8" w:rsidRPr="00162A1D" w:rsidRDefault="00162A1D" w:rsidP="00B20879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41CB0AEB" w14:textId="77777777" w:rsidR="00A205F8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256EB05D" w14:textId="77777777" w:rsidR="00A205F8" w:rsidRPr="00252C5F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2270B535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58E4686D" w14:textId="441F9DFC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</w:t>
      </w:r>
      <w:r w:rsidR="00645220">
        <w:t>.</w:t>
      </w:r>
    </w:p>
    <w:p w14:paraId="4D8703F3" w14:textId="77777777" w:rsidR="00874CB2" w:rsidRPr="00875425" w:rsidRDefault="00874CB2" w:rsidP="00B20879">
      <w:pPr>
        <w:pStyle w:val="Standard"/>
        <w:jc w:val="both"/>
      </w:pPr>
    </w:p>
    <w:p w14:paraId="4FAF5FC3" w14:textId="4824B94C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</w:t>
      </w:r>
      <w:proofErr w:type="gramStart"/>
      <w:r w:rsidRPr="00601D3A">
        <w:rPr>
          <w:rFonts w:cs="Times New Roman"/>
          <w:bCs/>
        </w:rPr>
        <w:t xml:space="preserve">de </w:t>
      </w:r>
      <w:r>
        <w:rPr>
          <w:rFonts w:cs="Times New Roman"/>
          <w:bCs/>
        </w:rPr>
        <w:t xml:space="preserve"> </w:t>
      </w:r>
      <w:r w:rsidRPr="00BD7338">
        <w:rPr>
          <w:rFonts w:cs="Times New Roman"/>
          <w:bCs/>
        </w:rPr>
        <w:t>{</w:t>
      </w:r>
      <w:proofErr w:type="gramEnd"/>
      <w:r w:rsidRPr="00BD7338">
        <w:rPr>
          <w:rFonts w:cs="Times New Roman"/>
          <w:bCs/>
        </w:rPr>
        <w:t>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5DF48697" w14:textId="77777777" w:rsidR="00645220" w:rsidRDefault="00645220" w:rsidP="00645220">
      <w:pPr>
        <w:pStyle w:val="Standard"/>
        <w:snapToGrid w:val="0"/>
        <w:ind w:firstLine="708"/>
        <w:jc w:val="center"/>
        <w:rPr>
          <w:rFonts w:cs="Times New Roman"/>
          <w:bCs/>
        </w:rPr>
      </w:pPr>
    </w:p>
    <w:p w14:paraId="19DAED12" w14:textId="32901EA6" w:rsidR="00A05265" w:rsidRDefault="00A05265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bookmarkStart w:id="1" w:name="_Hlk209087773"/>
      <w:r w:rsidRPr="00A05265">
        <w:rPr>
          <w:rFonts w:cs="Times New Roman"/>
          <w:bCs/>
          <w:color w:val="FF0000"/>
        </w:rPr>
        <w:t>{Assinatura Militar Arrolado}</w:t>
      </w:r>
    </w:p>
    <w:p w14:paraId="7EC58BF9" w14:textId="58A557DC" w:rsidR="00E4304C" w:rsidRPr="009F167F" w:rsidRDefault="00BD7338" w:rsidP="00645220">
      <w:pPr>
        <w:pStyle w:val="Standard"/>
        <w:snapToGrid w:val="0"/>
        <w:jc w:val="center"/>
        <w:rPr>
          <w:rFonts w:cs="Times New Roman"/>
          <w:color w:val="FF0000"/>
          <w:sz w:val="20"/>
          <w:szCs w:val="16"/>
        </w:rPr>
      </w:pPr>
      <w:r w:rsidRPr="00BD7338">
        <w:rPr>
          <w:rFonts w:cs="Times New Roman"/>
          <w:bCs/>
        </w:rPr>
        <w:t>{Militar Arrolado}</w:t>
      </w:r>
    </w:p>
    <w:p w14:paraId="7B97D7C0" w14:textId="5E064DCF" w:rsidR="00E4304C" w:rsidRDefault="007A7C04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601D3A">
        <w:rPr>
          <w:sz w:val="20"/>
          <w:szCs w:val="16"/>
        </w:rPr>
        <w:t>Militar Arrolado</w:t>
      </w:r>
    </w:p>
    <w:p w14:paraId="487880E7" w14:textId="51F5EBB1" w:rsidR="00645220" w:rsidRDefault="00645220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</w:p>
    <w:p w14:paraId="32F83E60" w14:textId="77777777" w:rsidR="00645220" w:rsidRDefault="00645220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r w:rsidRPr="00A05265">
        <w:rPr>
          <w:rFonts w:cs="Times New Roman"/>
          <w:bCs/>
          <w:color w:val="FF0000"/>
        </w:rPr>
        <w:t>{Assinatura Oficial Apurador}</w:t>
      </w:r>
    </w:p>
    <w:p w14:paraId="56EB2ABB" w14:textId="6C988A22" w:rsidR="00645220" w:rsidRPr="00645220" w:rsidRDefault="00645220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r w:rsidRPr="00BD7338">
        <w:rPr>
          <w:rFonts w:cs="Times New Roman"/>
          <w:color w:val="FF0000"/>
          <w:sz w:val="20"/>
          <w:szCs w:val="16"/>
        </w:rPr>
        <w:t>{Oficial Apurador}</w:t>
      </w:r>
    </w:p>
    <w:p w14:paraId="68DD0FDD" w14:textId="03B68893" w:rsidR="00645220" w:rsidRPr="009F167F" w:rsidRDefault="00645220" w:rsidP="00645220">
      <w:pPr>
        <w:pStyle w:val="Standard"/>
        <w:snapToGrid w:val="0"/>
        <w:jc w:val="center"/>
        <w:rPr>
          <w:rFonts w:cs="Times New Roman"/>
          <w:color w:val="FF0000"/>
          <w:sz w:val="20"/>
          <w:szCs w:val="16"/>
        </w:rPr>
      </w:pPr>
      <w:r w:rsidRPr="00601D3A">
        <w:rPr>
          <w:sz w:val="20"/>
          <w:szCs w:val="16"/>
        </w:rPr>
        <w:t>Oficial Apurador</w:t>
      </w:r>
    </w:p>
    <w:p w14:paraId="3624E9B4" w14:textId="77777777" w:rsidR="00A05265" w:rsidRDefault="00A05265" w:rsidP="00645220">
      <w:pPr>
        <w:pStyle w:val="WW-Padro"/>
        <w:tabs>
          <w:tab w:val="left" w:pos="2635"/>
        </w:tabs>
        <w:contextualSpacing/>
        <w:rPr>
          <w:sz w:val="20"/>
          <w:szCs w:val="16"/>
        </w:rPr>
      </w:pPr>
    </w:p>
    <w:p w14:paraId="41267190" w14:textId="77777777" w:rsidR="00A05265" w:rsidRPr="00601D3A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7ADF6C9D" w14:textId="0275B09F" w:rsidR="009A1C87" w:rsidRPr="00CE02A0" w:rsidRDefault="00A05265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>{Assinatura Testemunha 1}</w:t>
      </w:r>
    </w:p>
    <w:p w14:paraId="6856B1ED" w14:textId="3C2FE34C" w:rsidR="000A3E42" w:rsidRDefault="00BD7338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1}</w:t>
      </w:r>
      <w:r w:rsidR="007C11D7" w:rsidRPr="00601D3A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                                                                                 </w:t>
      </w:r>
      <w:r w:rsidR="00190590" w:rsidRPr="00601D3A">
        <w:rPr>
          <w:sz w:val="20"/>
          <w:szCs w:val="16"/>
        </w:rPr>
        <w:t xml:space="preserve">  </w:t>
      </w:r>
      <w:r w:rsidR="00931B78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     </w:t>
      </w:r>
      <w:r w:rsidR="009C081E" w:rsidRPr="00601D3A">
        <w:rPr>
          <w:sz w:val="20"/>
          <w:szCs w:val="16"/>
        </w:rPr>
        <w:t xml:space="preserve">    </w:t>
      </w:r>
      <w:r w:rsidR="00190590" w:rsidRPr="00601D3A">
        <w:rPr>
          <w:sz w:val="20"/>
          <w:szCs w:val="16"/>
        </w:rPr>
        <w:t xml:space="preserve">   </w:t>
      </w:r>
      <w:r w:rsidR="00931B78" w:rsidRPr="00601D3A">
        <w:rPr>
          <w:sz w:val="20"/>
          <w:szCs w:val="16"/>
        </w:rPr>
        <w:t xml:space="preserve">    </w:t>
      </w:r>
      <w:r w:rsidR="00162A18" w:rsidRPr="00601D3A">
        <w:rPr>
          <w:sz w:val="20"/>
          <w:szCs w:val="16"/>
        </w:rPr>
        <w:t xml:space="preserve">              </w:t>
      </w:r>
      <w:r w:rsidR="007E6622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</w:t>
      </w:r>
      <w:r w:rsidR="006B0784" w:rsidRPr="00601D3A">
        <w:rPr>
          <w:sz w:val="20"/>
          <w:szCs w:val="16"/>
        </w:rPr>
        <w:t xml:space="preserve">  </w:t>
      </w:r>
      <w:r w:rsidR="00190590" w:rsidRPr="00601D3A">
        <w:rPr>
          <w:sz w:val="20"/>
          <w:szCs w:val="16"/>
        </w:rPr>
        <w:t xml:space="preserve"> Testemunha</w:t>
      </w:r>
    </w:p>
    <w:p w14:paraId="142FA265" w14:textId="77777777" w:rsidR="00645220" w:rsidRDefault="00645220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</w:p>
    <w:p w14:paraId="5769C743" w14:textId="441CEBA1" w:rsidR="00645220" w:rsidRDefault="00645220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 xml:space="preserve">{Assinatura Testemunha </w:t>
      </w:r>
      <w:r>
        <w:rPr>
          <w:color w:val="FF0000"/>
          <w:sz w:val="20"/>
          <w:szCs w:val="16"/>
        </w:rPr>
        <w:t>2</w:t>
      </w:r>
      <w:r w:rsidRPr="00A05265">
        <w:rPr>
          <w:color w:val="FF0000"/>
          <w:sz w:val="20"/>
          <w:szCs w:val="16"/>
        </w:rPr>
        <w:t>}</w:t>
      </w:r>
    </w:p>
    <w:p w14:paraId="69BA7D67" w14:textId="78057284" w:rsidR="00645220" w:rsidRDefault="00645220" w:rsidP="00645220">
      <w:pPr>
        <w:pStyle w:val="WW-Padro"/>
        <w:tabs>
          <w:tab w:val="left" w:pos="2635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2}</w:t>
      </w:r>
    </w:p>
    <w:p w14:paraId="2488579B" w14:textId="040718FC" w:rsidR="00645220" w:rsidRPr="00CE02A0" w:rsidRDefault="00645220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601D3A">
        <w:rPr>
          <w:sz w:val="20"/>
          <w:szCs w:val="16"/>
        </w:rPr>
        <w:t>Testemunha</w:t>
      </w:r>
    </w:p>
    <w:bookmarkEnd w:id="1"/>
    <w:p w14:paraId="4C5E4429" w14:textId="77777777" w:rsidR="00645220" w:rsidRPr="00601D3A" w:rsidRDefault="00645220" w:rsidP="00645220">
      <w:pPr>
        <w:pStyle w:val="WW-Padro"/>
        <w:tabs>
          <w:tab w:val="left" w:pos="2127"/>
        </w:tabs>
        <w:contextualSpacing/>
        <w:rPr>
          <w:sz w:val="20"/>
          <w:szCs w:val="16"/>
        </w:rPr>
      </w:pPr>
    </w:p>
    <w:sectPr w:rsidR="00645220" w:rsidRPr="00601D3A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9549" w14:textId="77777777" w:rsidR="00EC70ED" w:rsidRDefault="00EC70ED">
      <w:pPr>
        <w:spacing w:after="0" w:line="240" w:lineRule="auto"/>
      </w:pPr>
      <w:r>
        <w:separator/>
      </w:r>
    </w:p>
  </w:endnote>
  <w:endnote w:type="continuationSeparator" w:id="0">
    <w:p w14:paraId="2C2EA63C" w14:textId="77777777" w:rsidR="00EC70ED" w:rsidRDefault="00EC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6B45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 xml:space="preserve">{N </w:t>
    </w:r>
    <w:proofErr w:type="gramStart"/>
    <w:r w:rsidRPr="00BD7338">
      <w:rPr>
        <w:rFonts w:cs="Times New Roman"/>
        <w:b/>
        <w:bCs/>
      </w:rPr>
      <w:t>PATD}</w:t>
    </w:r>
    <w:r>
      <w:rPr>
        <w:rFonts w:cs="Times New Roman"/>
        <w:b/>
        <w:bCs/>
        <w:color w:val="FF0000"/>
      </w:rPr>
      <w:t>/</w:t>
    </w:r>
    <w:proofErr w:type="gramEnd"/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638160D" w14:textId="77777777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D3B3" w14:textId="77777777" w:rsidR="00EC70ED" w:rsidRDefault="00EC70ED">
      <w:pPr>
        <w:spacing w:after="0" w:line="240" w:lineRule="auto"/>
      </w:pPr>
      <w:r>
        <w:separator/>
      </w:r>
    </w:p>
  </w:footnote>
  <w:footnote w:type="continuationSeparator" w:id="0">
    <w:p w14:paraId="405F026C" w14:textId="77777777" w:rsidR="00EC70ED" w:rsidRDefault="00EC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AFD8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320FCCC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2330E4C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25C5C6B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2F653033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2D75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5220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64E2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A32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0F71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1992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C70ED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D68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4AAD4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</dc:creator>
  <cp:lastModifiedBy>Lucas Ferreira</cp:lastModifiedBy>
  <cp:revision>4</cp:revision>
  <cp:lastPrinted>2025-01-16T14:02:00Z</cp:lastPrinted>
  <dcterms:created xsi:type="dcterms:W3CDTF">2025-09-18T14:31:00Z</dcterms:created>
  <dcterms:modified xsi:type="dcterms:W3CDTF">2025-10-02T18:28:00Z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