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2C10D" w14:textId="08337C16" w:rsidR="00D05147" w:rsidRDefault="00D05147" w:rsidP="00C86EBF">
      <w:pPr>
        <w:pStyle w:val="Standard"/>
        <w:snapToGrid w:val="0"/>
        <w:spacing w:before="120"/>
      </w:pPr>
    </w:p>
    <w:p w14:paraId="0754CF57" w14:textId="145BEA15" w:rsidR="00D05147" w:rsidRDefault="00263005" w:rsidP="00D24D9D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{Brasao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5BA2F83F" w14:textId="77777777" w:rsidR="00D05147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161A7935" w14:textId="77777777" w:rsidR="00D05147" w:rsidRPr="008046BB" w:rsidRDefault="00721CE8" w:rsidP="00D24D9D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10A8A473" w14:textId="77777777" w:rsidR="00D05147" w:rsidRPr="008046BB" w:rsidRDefault="00721CE8" w:rsidP="00D24D9D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30B97A1D" w14:textId="77777777" w:rsidR="00D05147" w:rsidRPr="008046BB" w:rsidRDefault="003039D2" w:rsidP="00D24D9D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568E7610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3254214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C5C13D8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0390FAC0" w14:textId="77777777" w:rsidR="00D05147" w:rsidRDefault="00D05147">
      <w:pPr>
        <w:pStyle w:val="Standard"/>
        <w:jc w:val="center"/>
      </w:pPr>
    </w:p>
    <w:p w14:paraId="6BF05198" w14:textId="77777777" w:rsidR="00D05147" w:rsidRDefault="00D05147">
      <w:pPr>
        <w:pStyle w:val="Standard"/>
        <w:jc w:val="both"/>
      </w:pPr>
    </w:p>
    <w:p w14:paraId="61676CC4" w14:textId="77777777" w:rsidR="00414D4D" w:rsidRDefault="00721CE8" w:rsidP="00414D4D">
      <w:pPr>
        <w:pStyle w:val="Standard"/>
        <w:jc w:val="both"/>
        <w:rPr>
          <w:color w:val="FF0000"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414D4D">
        <w:rPr>
          <w:color w:val="FF0000"/>
        </w:rPr>
        <w:t>.</w:t>
      </w:r>
      <w:r w:rsidR="00FD691C" w:rsidRPr="002A683E">
        <w:rPr>
          <w:color w:val="FF0000"/>
        </w:rPr>
        <w:t xml:space="preserve"> </w:t>
      </w:r>
    </w:p>
    <w:p w14:paraId="277770E9" w14:textId="77777777" w:rsidR="00414D4D" w:rsidRDefault="00414D4D" w:rsidP="00414D4D">
      <w:pPr>
        <w:pStyle w:val="Standard"/>
        <w:jc w:val="both"/>
        <w:rPr>
          <w:color w:val="FF0000"/>
        </w:rPr>
      </w:pPr>
    </w:p>
    <w:p w14:paraId="7D7716BF" w14:textId="6F2E61B6" w:rsidR="004A7A3C" w:rsidRPr="00414D4D" w:rsidRDefault="00263005" w:rsidP="00414D4D">
      <w:pPr>
        <w:pStyle w:val="Standard"/>
        <w:ind w:firstLine="708"/>
        <w:jc w:val="both"/>
        <w:rPr>
          <w:color w:val="FF0000"/>
        </w:rPr>
      </w:pPr>
      <w:r>
        <w:rPr>
          <w:color w:val="FF0000"/>
        </w:rPr>
        <w:t>{</w:t>
      </w:r>
      <w:r w:rsidRPr="259F96AC">
        <w:rPr>
          <w:rFonts w:eastAsia="Times New Roman"/>
          <w:color w:val="000000" w:themeColor="text1"/>
        </w:rPr>
        <w:t>Ocorrencia reescrita</w:t>
      </w:r>
      <w:r>
        <w:rPr>
          <w:color w:val="FF0000"/>
        </w:rPr>
        <w:t>}</w:t>
      </w:r>
      <w:r w:rsidR="00F50167">
        <w:t xml:space="preserve">, conforme a ocorrência relatada no Ofício </w:t>
      </w:r>
      <w:r>
        <w:t>N</w:t>
      </w:r>
      <w:r w:rsidR="00F50167">
        <w:t>°</w:t>
      </w:r>
      <w:r>
        <w:t xml:space="preserve"> {</w:t>
      </w:r>
      <w:r>
        <w:rPr>
          <w:color w:val="EE0000"/>
        </w:rPr>
        <w:t>Oficio Transgre</w:t>
      </w:r>
      <w:r w:rsidR="0075342A">
        <w:rPr>
          <w:color w:val="EE0000"/>
        </w:rPr>
        <w:t>ss</w:t>
      </w:r>
      <w:r>
        <w:rPr>
          <w:color w:val="EE0000"/>
        </w:rPr>
        <w:t>ao}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>
        <w:rPr>
          <w:color w:val="FF0000"/>
        </w:rPr>
        <w:t>N</w:t>
      </w:r>
      <w:r w:rsidR="0085082E" w:rsidRPr="002A683E">
        <w:rPr>
          <w:color w:val="FF0000"/>
        </w:rPr>
        <w:t>º</w:t>
      </w:r>
      <w:r>
        <w:rPr>
          <w:color w:val="FF0000"/>
        </w:rPr>
        <w:t xml:space="preserve"> {protocolo comaer}</w:t>
      </w:r>
      <w:r w:rsidR="00A22B10" w:rsidRPr="002A683E">
        <w:rPr>
          <w:color w:val="FF0000"/>
        </w:rPr>
        <w:t>, de</w:t>
      </w:r>
      <w:r>
        <w:rPr>
          <w:color w:val="FF0000"/>
        </w:rPr>
        <w:t xml:space="preserve"> {data_oficio}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>
        <w:rPr>
          <w:color w:val="FF0000"/>
        </w:rPr>
        <w:t xml:space="preserve"> </w:t>
      </w:r>
      <w:r w:rsidRPr="259F96AC">
        <w:rPr>
          <w:color w:val="FF0000"/>
        </w:rPr>
        <w:t>{data da Ocorrencia}</w:t>
      </w:r>
      <w:r w:rsidR="009B22FB">
        <w:rPr>
          <w:kern w:val="0"/>
        </w:rPr>
        <w:t>.</w:t>
      </w:r>
    </w:p>
    <w:p w14:paraId="5CB09831" w14:textId="77777777" w:rsidR="004819DF" w:rsidRPr="00B555EF" w:rsidRDefault="004819DF">
      <w:pPr>
        <w:pStyle w:val="Standard"/>
        <w:jc w:val="both"/>
      </w:pPr>
    </w:p>
    <w:p w14:paraId="423AF87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68E6F961" w14:textId="49E28122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>, à fl.</w:t>
      </w:r>
      <w:r w:rsidR="00667130">
        <w:rPr>
          <w:color w:val="FF0000"/>
          <w:kern w:val="0"/>
        </w:rPr>
        <w:t xml:space="preserve"> </w:t>
      </w:r>
      <w:r w:rsidR="00C86EBF">
        <w:rPr>
          <w:color w:val="FF0000"/>
          <w:kern w:val="0"/>
        </w:rPr>
        <w:t>{pagina_alegacao}</w:t>
      </w:r>
      <w:r>
        <w:rPr>
          <w:kern w:val="0"/>
        </w:rPr>
        <w:t xml:space="preserve">, </w:t>
      </w:r>
      <w:r w:rsidR="00263005">
        <w:rPr>
          <w:color w:val="FF0000"/>
        </w:rPr>
        <w:t>{Alegação_defesa_resumo}</w:t>
      </w:r>
      <w:r w:rsidR="0034117B">
        <w:t>.</w:t>
      </w:r>
    </w:p>
    <w:p w14:paraId="5B2BF2E3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19792530" w14:textId="16B28F30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2FE092A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676D9793" w14:textId="50838625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</w:p>
    <w:p w14:paraId="042FF7D1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5C5ED348" w14:textId="6FE60C2A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{texto_relatorio}</w:t>
      </w:r>
    </w:p>
    <w:p w14:paraId="3CDC60A6" w14:textId="77777777" w:rsidR="00443B7A" w:rsidRDefault="00443B7A">
      <w:pPr>
        <w:pStyle w:val="Standard"/>
        <w:jc w:val="both"/>
      </w:pPr>
    </w:p>
    <w:p w14:paraId="6D74A4EE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6C4C5592" w14:textId="77777777" w:rsidR="00604810" w:rsidRDefault="00604810">
      <w:pPr>
        <w:pStyle w:val="Standard"/>
        <w:jc w:val="both"/>
      </w:pPr>
    </w:p>
    <w:p w14:paraId="6F1A35D3" w14:textId="77777777" w:rsidR="00604810" w:rsidRDefault="00604810">
      <w:pPr>
        <w:pStyle w:val="Standard"/>
        <w:jc w:val="both"/>
      </w:pPr>
    </w:p>
    <w:p w14:paraId="136E3663" w14:textId="77777777" w:rsidR="00604810" w:rsidRDefault="00604810">
      <w:pPr>
        <w:pStyle w:val="Standard"/>
        <w:jc w:val="both"/>
      </w:pPr>
    </w:p>
    <w:p w14:paraId="726DDC25" w14:textId="77777777" w:rsidR="00604810" w:rsidRDefault="00604810">
      <w:pPr>
        <w:pStyle w:val="Standard"/>
        <w:jc w:val="both"/>
      </w:pPr>
    </w:p>
    <w:p w14:paraId="1478DE73" w14:textId="7BFA9360" w:rsidR="00263005" w:rsidRDefault="00263005">
      <w:pPr>
        <w:pStyle w:val="Standard"/>
        <w:jc w:val="both"/>
      </w:pPr>
    </w:p>
    <w:p w14:paraId="38EF7F1A" w14:textId="079321AA" w:rsidR="00263005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327F2CA2" w14:textId="53E00D54" w:rsidR="00A35D72" w:rsidRDefault="00A35D72" w:rsidP="00263005">
      <w:pPr>
        <w:snapToGrid w:val="0"/>
      </w:pPr>
    </w:p>
    <w:p w14:paraId="556C3E7C" w14:textId="77777777" w:rsidR="00A35D72" w:rsidRPr="0054323B" w:rsidRDefault="00A35D72" w:rsidP="00263005">
      <w:pPr>
        <w:snapToGrid w:val="0"/>
      </w:pPr>
    </w:p>
    <w:p w14:paraId="56F4D384" w14:textId="096362B9" w:rsidR="00263005" w:rsidRDefault="00263005">
      <w:pPr>
        <w:pStyle w:val="Standard"/>
        <w:jc w:val="both"/>
      </w:pPr>
    </w:p>
    <w:p w14:paraId="0E71A5BA" w14:textId="34A5F543" w:rsidR="00263005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{nova_pagina}</w:t>
      </w:r>
    </w:p>
    <w:p w14:paraId="0EAB0008" w14:textId="77777777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512CE927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42F96A7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757717C5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Arts. 55 a  62 do Decreto nº 7.724, de 2012</w:t>
      </w:r>
    </w:p>
    <w:p w14:paraId="1E657555" w14:textId="74D7E303" w:rsidR="006B75DC" w:rsidRDefault="006B75DC">
      <w:pPr>
        <w:pStyle w:val="Standard"/>
        <w:jc w:val="both"/>
      </w:pPr>
    </w:p>
    <w:p w14:paraId="35530343" w14:textId="77777777" w:rsidR="00FD691C" w:rsidRDefault="00FD691C">
      <w:pPr>
        <w:pStyle w:val="Standard"/>
        <w:jc w:val="both"/>
      </w:pPr>
      <w:r>
        <w:t xml:space="preserve">            </w:t>
      </w:r>
    </w:p>
    <w:p w14:paraId="4CB102D2" w14:textId="77777777" w:rsidR="00382871" w:rsidRDefault="00382871">
      <w:pPr>
        <w:pStyle w:val="Standard"/>
        <w:jc w:val="both"/>
      </w:pPr>
    </w:p>
    <w:p w14:paraId="60C4E32C" w14:textId="5D02F191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1D0F5DAB" w14:textId="77777777" w:rsidR="00604810" w:rsidRDefault="00604810">
      <w:pPr>
        <w:pStyle w:val="Standard"/>
        <w:jc w:val="both"/>
      </w:pPr>
    </w:p>
    <w:p w14:paraId="15B2AECB" w14:textId="2A916505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 w:rsidR="00323276">
        <w:rPr>
          <w:kern w:val="0"/>
        </w:rPr>
        <w:t>e</w:t>
      </w:r>
      <w:r w:rsidR="00B85E44">
        <w:rPr>
          <w:kern w:val="0"/>
        </w:rPr>
        <w:t xml:space="preserve"> punição de</w:t>
      </w:r>
      <w:r w:rsidR="00660E50">
        <w:rPr>
          <w:kern w:val="0"/>
        </w:rPr>
        <w:t xml:space="preserve"> {punicao}</w:t>
      </w:r>
      <w:r w:rsidR="00323276">
        <w:rPr>
          <w:kern w:val="0"/>
        </w:rPr>
        <w:t xml:space="preserve">,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r w:rsidR="0034117B" w:rsidRPr="002A683E">
        <w:rPr>
          <w:color w:val="FF0000"/>
        </w:rPr>
        <w:t>n°</w:t>
      </w:r>
      <w:r w:rsidR="000F753A">
        <w:t>{</w:t>
      </w:r>
      <w:r w:rsidR="000F753A">
        <w:rPr>
          <w:color w:val="EE0000"/>
        </w:rPr>
        <w:t>Oficio Transgre</w:t>
      </w:r>
      <w:r w:rsidR="0075342A">
        <w:rPr>
          <w:color w:val="EE0000"/>
        </w:rPr>
        <w:t>ss</w:t>
      </w:r>
      <w:r w:rsidR="000F753A">
        <w:rPr>
          <w:color w:val="EE0000"/>
        </w:rPr>
        <w:t>ao}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>{protocolo comaer}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{data_oficio}</w:t>
      </w:r>
      <w:r w:rsidR="000F753A" w:rsidRPr="0034117B">
        <w:t>.</w:t>
      </w:r>
      <w:r w:rsidR="0034117B" w:rsidRPr="0034117B">
        <w:t xml:space="preserve"> Ocorrência realizada no dia</w:t>
      </w:r>
      <w:r w:rsidR="000F753A">
        <w:t xml:space="preserve"> </w:t>
      </w:r>
      <w:r w:rsidR="000F753A" w:rsidRPr="259F96AC">
        <w:rPr>
          <w:color w:val="FF0000"/>
        </w:rPr>
        <w:t>{data da Ocorrencia}</w:t>
      </w:r>
      <w:r w:rsidR="000F753A" w:rsidRPr="259F96AC">
        <w:rPr>
          <w:rFonts w:eastAsia="Times New Roman"/>
          <w:color w:val="FF0000"/>
        </w:rPr>
        <w:t>,</w:t>
      </w:r>
      <w:r w:rsidR="00B7763E">
        <w:rPr>
          <w:kern w:val="0"/>
        </w:rPr>
        <w:t xml:space="preserve">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r w:rsidR="000F753A">
        <w:rPr>
          <w:color w:val="FF0000"/>
          <w:kern w:val="0"/>
        </w:rPr>
        <w:t xml:space="preserve">{Atenuante}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{natureza_transgre</w:t>
      </w:r>
      <w:r w:rsidR="0075342A">
        <w:t>ssa</w:t>
      </w:r>
      <w:r w:rsidR="000F753A">
        <w:t>o}. {comportamento}</w:t>
      </w:r>
    </w:p>
    <w:p w14:paraId="02E85347" w14:textId="77777777" w:rsidR="00222573" w:rsidRDefault="00222573">
      <w:pPr>
        <w:pStyle w:val="Standard"/>
        <w:jc w:val="both"/>
      </w:pPr>
    </w:p>
    <w:p w14:paraId="25CF80BE" w14:textId="5231E3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5EF01E33" w14:textId="3CC37FCA" w:rsidR="000F753A" w:rsidRDefault="000F753A">
      <w:pPr>
        <w:pStyle w:val="Standard"/>
        <w:jc w:val="both"/>
      </w:pPr>
    </w:p>
    <w:p w14:paraId="330A4C7D" w14:textId="77777777" w:rsidR="000F753A" w:rsidRDefault="000F753A">
      <w:pPr>
        <w:pStyle w:val="Standard"/>
        <w:jc w:val="both"/>
      </w:pPr>
    </w:p>
    <w:p w14:paraId="11FECA23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3F914960" w14:textId="2DAAF17B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60C7551E" w14:textId="77777777" w:rsidR="00DE6C4D" w:rsidRDefault="00DE6C4D">
      <w:pPr>
        <w:pStyle w:val="Standard"/>
        <w:jc w:val="right"/>
      </w:pPr>
    </w:p>
    <w:p w14:paraId="5A19584F" w14:textId="15D1280B" w:rsidR="00DE6C4D" w:rsidRPr="001C4FEF" w:rsidRDefault="00DE6C4D" w:rsidP="00F94F58">
      <w:pPr>
        <w:pStyle w:val="Standard"/>
        <w:jc w:val="center"/>
      </w:pPr>
    </w:p>
    <w:p w14:paraId="195DA492" w14:textId="13F9F45B" w:rsidR="00D05147" w:rsidRPr="000F753A" w:rsidRDefault="000F753A" w:rsidP="00F94F58">
      <w:pPr>
        <w:ind w:left="2832" w:firstLine="708"/>
        <w:jc w:val="center"/>
        <w:rPr>
          <w:rFonts w:eastAsia="Times New Roman"/>
        </w:rPr>
      </w:pPr>
      <w:r w:rsidRPr="259F96AC">
        <w:rPr>
          <w:rFonts w:eastAsia="Times New Roman"/>
        </w:rPr>
        <w:t>{Assinatura Oficial Apurador}</w:t>
      </w:r>
    </w:p>
    <w:p w14:paraId="387F2EA9" w14:textId="77201009" w:rsidR="00D05147" w:rsidRDefault="00721CE8" w:rsidP="00F94F58">
      <w:pPr>
        <w:pStyle w:val="Standard"/>
        <w:jc w:val="center"/>
      </w:pPr>
      <w:r>
        <w:t>____________________________________________________</w:t>
      </w:r>
    </w:p>
    <w:p w14:paraId="60F4EDF4" w14:textId="2F59A4F9" w:rsidR="000F753A" w:rsidRDefault="000F753A" w:rsidP="00F94F58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339EBB8D" w14:textId="340C8FC9" w:rsidR="00033A4C" w:rsidRDefault="00033A4C" w:rsidP="00F94F58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B8DD6CE" w14:textId="77777777" w:rsidR="00BE21DE" w:rsidRDefault="00BE21DE" w:rsidP="00BE21DE">
      <w:pPr>
        <w:pStyle w:val="Standard"/>
        <w:jc w:val="center"/>
      </w:pPr>
    </w:p>
    <w:p w14:paraId="2DE225D7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5EAB1B3F" w14:textId="10EC6159" w:rsidR="00A35D72" w:rsidRPr="00A35D72" w:rsidRDefault="005236DA" w:rsidP="00A35D72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13585A7" w14:textId="575F598B" w:rsidR="00A35D72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{nova_pagina}</w:t>
      </w:r>
    </w:p>
    <w:p w14:paraId="5DBED97D" w14:textId="239B205E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7DAA7B8E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1052ED0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585CC5F1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Arts. 55 a  62 do Decreto nº 7.724, de 2012</w:t>
      </w:r>
    </w:p>
    <w:p w14:paraId="3E8F56C6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1C00B203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DB9E373">
          <v:shape id="_x0000_i1025" style="width:61.5pt;height:61.5pt" coordsize="" o:spt="100" adj="0,,0" path="" stroked="f">
            <v:stroke joinstyle="miter"/>
            <v:imagedata r:id="rId7" o:title=""/>
            <v:formulas/>
            <v:path o:connecttype="segments"/>
          </v:shape>
          <o:OLEObject Type="Embed" ProgID="Word.Picture.8" ShapeID="_x0000_i1025" DrawAspect="Content" ObjectID="_1824284911" r:id="rId8"/>
        </w:object>
      </w:r>
    </w:p>
    <w:p w14:paraId="61B9ECE3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34C1AB77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04DBB665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7BF1031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80FED8E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61951F4" w14:textId="77777777" w:rsidR="005236DA" w:rsidRDefault="005236DA" w:rsidP="00FE6749">
      <w:pPr>
        <w:pStyle w:val="Standard"/>
        <w:snapToGrid w:val="0"/>
        <w:jc w:val="center"/>
        <w:rPr>
          <w:b/>
          <w:bCs/>
        </w:rPr>
      </w:pPr>
    </w:p>
    <w:p w14:paraId="5469D0A9" w14:textId="77777777" w:rsidR="005236DA" w:rsidRDefault="005236DA" w:rsidP="00FE6749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275CFECA" w14:textId="0E1944E7" w:rsidR="00347F3B" w:rsidRDefault="00347F3B" w:rsidP="00FE6749">
      <w:pPr>
        <w:snapToGrid w:val="0"/>
        <w:jc w:val="center"/>
      </w:pPr>
      <w:r>
        <w:rPr>
          <w:rFonts w:eastAsia="Times New Roman"/>
          <w:b/>
          <w:bCs/>
          <w:color w:val="000000" w:themeColor="text1"/>
          <w:lang w:val="en-US"/>
        </w:rPr>
        <w:t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</w:p>
    <w:p w14:paraId="7A76C71F" w14:textId="35A74F0B" w:rsidR="006303DC" w:rsidRPr="008046BB" w:rsidRDefault="006303DC" w:rsidP="006303DC">
      <w:pPr>
        <w:pStyle w:val="Standard"/>
        <w:snapToGrid w:val="0"/>
        <w:jc w:val="center"/>
      </w:pPr>
    </w:p>
    <w:p w14:paraId="39C1E766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6A7DC988" w14:textId="70C1473A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347F3B">
        <w:rPr>
          <w:kern w:val="0"/>
        </w:rPr>
        <w:t>{puni</w:t>
      </w:r>
      <w:r w:rsidR="005A3EA4">
        <w:rPr>
          <w:kern w:val="0"/>
        </w:rPr>
        <w:t>ca</w:t>
      </w:r>
      <w:r w:rsidR="00347F3B">
        <w:rPr>
          <w:kern w:val="0"/>
        </w:rPr>
        <w:t>o},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o_afirmativa}</w:t>
      </w:r>
      <w:r w:rsidR="00687B9C">
        <w:t xml:space="preserve">, </w:t>
      </w:r>
      <w:r w:rsidR="00347F3B">
        <w:t xml:space="preserve">conforme a ocorrência relatada no Ofício </w:t>
      </w:r>
      <w:r w:rsidR="00347F3B" w:rsidRPr="002A683E">
        <w:rPr>
          <w:color w:val="FF0000"/>
        </w:rPr>
        <w:t>n°</w:t>
      </w:r>
      <w:r w:rsidR="00347F3B">
        <w:t>{</w:t>
      </w:r>
      <w:r w:rsidR="00347F3B">
        <w:rPr>
          <w:color w:val="EE0000"/>
        </w:rPr>
        <w:t>Oficio Transgre</w:t>
      </w:r>
      <w:r w:rsidR="0075342A">
        <w:rPr>
          <w:color w:val="EE0000"/>
        </w:rPr>
        <w:t>ss</w:t>
      </w:r>
      <w:r w:rsidR="00347F3B">
        <w:rPr>
          <w:color w:val="EE0000"/>
        </w:rPr>
        <w:t>ao}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>{protocolo comaer}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{data_oficio}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>{data da Ocorrencia}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r w:rsidR="00347F3B">
        <w:rPr>
          <w:color w:val="FF0000"/>
          <w:kern w:val="0"/>
        </w:rPr>
        <w:t xml:space="preserve">{Atenuante}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{natureza_transgr</w:t>
      </w:r>
      <w:r w:rsidR="0075342A">
        <w:t>essa</w:t>
      </w:r>
      <w:r w:rsidR="00347F3B">
        <w:t>o}. {comportamento}</w:t>
      </w:r>
    </w:p>
    <w:p w14:paraId="5ED706B3" w14:textId="76A95B71" w:rsidR="009C0E2A" w:rsidRDefault="009C0E2A" w:rsidP="009C0E2A">
      <w:pPr>
        <w:pStyle w:val="Standard"/>
        <w:jc w:val="both"/>
      </w:pPr>
    </w:p>
    <w:p w14:paraId="7A28E846" w14:textId="77777777" w:rsidR="007E4A78" w:rsidRPr="00140B89" w:rsidRDefault="007E4A78" w:rsidP="007E4A78">
      <w:pPr>
        <w:pStyle w:val="Standard"/>
        <w:jc w:val="both"/>
      </w:pPr>
    </w:p>
    <w:p w14:paraId="0E63D12D" w14:textId="77777777" w:rsidR="005236DA" w:rsidRDefault="005236DA" w:rsidP="005236DA">
      <w:pPr>
        <w:pStyle w:val="Standard"/>
        <w:jc w:val="both"/>
      </w:pPr>
    </w:p>
    <w:p w14:paraId="265C55AF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3F4FE61A" w14:textId="77777777" w:rsidR="005236DA" w:rsidRDefault="005236DA" w:rsidP="00C916AA">
      <w:pPr>
        <w:pStyle w:val="Standard"/>
        <w:rPr>
          <w:bCs/>
        </w:rPr>
      </w:pPr>
    </w:p>
    <w:p w14:paraId="773B50E1" w14:textId="77777777" w:rsidR="005236DA" w:rsidRDefault="005236DA" w:rsidP="005236DA">
      <w:pPr>
        <w:pStyle w:val="Standard"/>
        <w:jc w:val="both"/>
        <w:rPr>
          <w:bCs/>
        </w:rPr>
      </w:pPr>
    </w:p>
    <w:p w14:paraId="399AB4FC" w14:textId="77777777" w:rsidR="005236DA" w:rsidRDefault="005236DA" w:rsidP="00195360">
      <w:pPr>
        <w:pStyle w:val="Standard"/>
        <w:jc w:val="right"/>
      </w:pPr>
    </w:p>
    <w:p w14:paraId="4BF9A6E8" w14:textId="0557A9CA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0F1959E4" w14:textId="1300DCC1" w:rsidR="00347F3B" w:rsidRDefault="00347F3B" w:rsidP="00347F3B">
      <w:pPr>
        <w:spacing w:line="203" w:lineRule="exact"/>
        <w:jc w:val="right"/>
      </w:pPr>
    </w:p>
    <w:p w14:paraId="23218FC9" w14:textId="77777777" w:rsidR="00347F3B" w:rsidRDefault="00347F3B" w:rsidP="00347F3B">
      <w:pPr>
        <w:spacing w:line="203" w:lineRule="exact"/>
        <w:jc w:val="right"/>
      </w:pPr>
    </w:p>
    <w:p w14:paraId="3C368F80" w14:textId="77777777" w:rsidR="00604F32" w:rsidRDefault="00604F32" w:rsidP="00195360">
      <w:pPr>
        <w:pStyle w:val="Standard"/>
        <w:jc w:val="right"/>
        <w:rPr>
          <w:bCs/>
        </w:rPr>
      </w:pPr>
    </w:p>
    <w:p w14:paraId="142BFBF1" w14:textId="277022A4" w:rsidR="00604F32" w:rsidRDefault="00347F3B" w:rsidP="00FE6749">
      <w:pPr>
        <w:pStyle w:val="Standard"/>
        <w:jc w:val="center"/>
      </w:pPr>
      <w:r>
        <w:t>{Assinatura Comandante do GSD}</w:t>
      </w:r>
    </w:p>
    <w:p w14:paraId="0C78593A" w14:textId="0003BA14" w:rsidR="00347F3B" w:rsidRDefault="00347F3B" w:rsidP="00FE6749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6E7C9DFE" w14:textId="77777777" w:rsidR="006303DC" w:rsidRDefault="00D415D9" w:rsidP="00FE6749">
      <w:pPr>
        <w:pStyle w:val="Standard"/>
        <w:jc w:val="center"/>
      </w:pPr>
      <w:r>
        <w:rPr>
          <w:kern w:val="0"/>
        </w:rPr>
        <w:t>COMANDANTE DO GSD-GL</w:t>
      </w:r>
    </w:p>
    <w:p w14:paraId="3DC61C8C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9"/>
      <w:footerReference w:type="default" r:id="rId10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33699" w14:textId="77777777" w:rsidR="004E57C1" w:rsidRDefault="004E57C1">
      <w:r>
        <w:separator/>
      </w:r>
    </w:p>
  </w:endnote>
  <w:endnote w:type="continuationSeparator" w:id="0">
    <w:p w14:paraId="13FA7AE8" w14:textId="77777777" w:rsidR="004E57C1" w:rsidRDefault="004E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40813" w14:textId="77777777" w:rsidR="00493E04" w:rsidRDefault="00493E04">
    <w:pPr>
      <w:pStyle w:val="Rodap"/>
      <w:rPr>
        <w:b/>
        <w:bCs/>
        <w:sz w:val="20"/>
        <w:szCs w:val="20"/>
      </w:rPr>
    </w:pPr>
  </w:p>
  <w:p w14:paraId="0AC6A28A" w14:textId="77777777" w:rsidR="00493E04" w:rsidRDefault="00493E04">
    <w:pPr>
      <w:pStyle w:val="Rodap"/>
      <w:rPr>
        <w:b/>
        <w:bCs/>
        <w:sz w:val="20"/>
        <w:szCs w:val="20"/>
      </w:rPr>
    </w:pPr>
  </w:p>
  <w:p w14:paraId="01562F4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D0C52" w14:textId="77777777" w:rsidR="004E57C1" w:rsidRDefault="004E57C1">
      <w:r>
        <w:rPr>
          <w:color w:val="000000"/>
        </w:rPr>
        <w:separator/>
      </w:r>
    </w:p>
  </w:footnote>
  <w:footnote w:type="continuationSeparator" w:id="0">
    <w:p w14:paraId="787B5DC0" w14:textId="77777777" w:rsidR="004E57C1" w:rsidRDefault="004E57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5F741" w14:textId="77777777" w:rsidR="00A35D72" w:rsidRDefault="00A35D7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17610"/>
    <w:rsid w:val="00122B7A"/>
    <w:rsid w:val="00125B27"/>
    <w:rsid w:val="00133DAF"/>
    <w:rsid w:val="00137A24"/>
    <w:rsid w:val="00140B89"/>
    <w:rsid w:val="00143192"/>
    <w:rsid w:val="00150AEB"/>
    <w:rsid w:val="00154649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0D18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1DC7"/>
    <w:rsid w:val="00263005"/>
    <w:rsid w:val="00264949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3276"/>
    <w:rsid w:val="00327F9B"/>
    <w:rsid w:val="00331E7A"/>
    <w:rsid w:val="003403C4"/>
    <w:rsid w:val="0034117B"/>
    <w:rsid w:val="00343A35"/>
    <w:rsid w:val="00344B80"/>
    <w:rsid w:val="00347990"/>
    <w:rsid w:val="00347F3B"/>
    <w:rsid w:val="00361469"/>
    <w:rsid w:val="0038272D"/>
    <w:rsid w:val="00382871"/>
    <w:rsid w:val="003968CE"/>
    <w:rsid w:val="003A1F2D"/>
    <w:rsid w:val="003A737D"/>
    <w:rsid w:val="003C09A7"/>
    <w:rsid w:val="003D51E3"/>
    <w:rsid w:val="003E1316"/>
    <w:rsid w:val="003F4DCE"/>
    <w:rsid w:val="003F5DDA"/>
    <w:rsid w:val="00404F7B"/>
    <w:rsid w:val="00407C0F"/>
    <w:rsid w:val="00410E70"/>
    <w:rsid w:val="00412963"/>
    <w:rsid w:val="00412A2F"/>
    <w:rsid w:val="00414D4D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E57C1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0E50"/>
    <w:rsid w:val="006660D1"/>
    <w:rsid w:val="00667130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41A79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E66B1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46E7"/>
    <w:rsid w:val="009A6CDB"/>
    <w:rsid w:val="009B22FB"/>
    <w:rsid w:val="009C0E2A"/>
    <w:rsid w:val="009E1621"/>
    <w:rsid w:val="009E37C9"/>
    <w:rsid w:val="009F3327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5D72"/>
    <w:rsid w:val="00A37DE9"/>
    <w:rsid w:val="00A4773B"/>
    <w:rsid w:val="00A520BD"/>
    <w:rsid w:val="00A820FA"/>
    <w:rsid w:val="00A84700"/>
    <w:rsid w:val="00A9353A"/>
    <w:rsid w:val="00A96C57"/>
    <w:rsid w:val="00AA20D5"/>
    <w:rsid w:val="00AA2327"/>
    <w:rsid w:val="00AA3417"/>
    <w:rsid w:val="00AA455F"/>
    <w:rsid w:val="00AB17F0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67D38"/>
    <w:rsid w:val="00C73616"/>
    <w:rsid w:val="00C86EBF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13448"/>
    <w:rsid w:val="00D140D2"/>
    <w:rsid w:val="00D1465D"/>
    <w:rsid w:val="00D211F4"/>
    <w:rsid w:val="00D24D9D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460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4F58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E6749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43B964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3</Pages>
  <Words>715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lastModifiedBy>Lucas Ferreira</cp:lastModifiedBy>
  <cp:revision>25</cp:revision>
  <cp:lastPrinted>2024-06-24T13:48:00Z</cp:lastPrinted>
  <dcterms:created xsi:type="dcterms:W3CDTF">2025-09-02T17:05:00Z</dcterms:created>
  <dcterms:modified xsi:type="dcterms:W3CDTF">2025-11-10T16:02:00Z</dcterms:modified>
</cp:coreProperties>
</file>