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0FCE4" w14:textId="77777777" w:rsidR="00231765" w:rsidRDefault="00231765" w:rsidP="00331EED">
      <w:pPr>
        <w:spacing w:line="480" w:lineRule="auto"/>
        <w:rPr>
          <w:rFonts w:ascii="Times New Roman" w:hAnsi="Times New Roman" w:cs="Times New Roman"/>
        </w:rPr>
      </w:pPr>
      <w:r>
        <w:rPr>
          <w:rFonts w:ascii="Times New Roman" w:hAnsi="Times New Roman" w:cs="Times New Roman"/>
        </w:rPr>
        <w:t>Breona Lewis</w:t>
      </w:r>
    </w:p>
    <w:p w14:paraId="430286B4" w14:textId="77777777" w:rsidR="00231765" w:rsidRDefault="00231765" w:rsidP="00331EED">
      <w:pPr>
        <w:spacing w:line="480" w:lineRule="auto"/>
        <w:rPr>
          <w:rFonts w:ascii="Times New Roman" w:hAnsi="Times New Roman" w:cs="Times New Roman"/>
        </w:rPr>
      </w:pPr>
      <w:r>
        <w:rPr>
          <w:rFonts w:ascii="Times New Roman" w:hAnsi="Times New Roman" w:cs="Times New Roman"/>
        </w:rPr>
        <w:t>NTR 351 – Checkpoint 3</w:t>
      </w:r>
    </w:p>
    <w:p w14:paraId="52F672FE" w14:textId="77777777" w:rsidR="00231765" w:rsidRDefault="00231765" w:rsidP="00331EED">
      <w:pPr>
        <w:spacing w:line="480" w:lineRule="auto"/>
        <w:rPr>
          <w:rFonts w:ascii="Times New Roman" w:hAnsi="Times New Roman" w:cs="Times New Roman"/>
        </w:rPr>
      </w:pPr>
    </w:p>
    <w:p w14:paraId="53A65EAD" w14:textId="45BDDBDC" w:rsidR="003302FA" w:rsidRDefault="003302FA" w:rsidP="00331EED">
      <w:pPr>
        <w:spacing w:line="480" w:lineRule="auto"/>
        <w:rPr>
          <w:rFonts w:ascii="Times New Roman" w:hAnsi="Times New Roman" w:cs="Times New Roman"/>
        </w:rPr>
      </w:pPr>
      <w:r>
        <w:rPr>
          <w:rFonts w:ascii="Times New Roman" w:hAnsi="Times New Roman" w:cs="Times New Roman"/>
        </w:rPr>
        <w:tab/>
        <w:t>Individuals that are not sufficient in the world of Nutrition and Dietetics may hear the wor</w:t>
      </w:r>
      <w:r w:rsidR="00EC1C66">
        <w:rPr>
          <w:rFonts w:ascii="Times New Roman" w:hAnsi="Times New Roman" w:cs="Times New Roman"/>
        </w:rPr>
        <w:t>d “folate” and have no clue where</w:t>
      </w:r>
      <w:r>
        <w:rPr>
          <w:rFonts w:ascii="Times New Roman" w:hAnsi="Times New Roman" w:cs="Times New Roman"/>
        </w:rPr>
        <w:t xml:space="preserve"> it fits in. But to </w:t>
      </w:r>
      <w:r w:rsidR="00B545A4">
        <w:rPr>
          <w:rFonts w:ascii="Times New Roman" w:hAnsi="Times New Roman" w:cs="Times New Roman"/>
        </w:rPr>
        <w:t xml:space="preserve">us that are present in the field have a clear and growing understading of why folate is important as well as where to find it. </w:t>
      </w:r>
      <w:r w:rsidR="00CA5F6F">
        <w:rPr>
          <w:rFonts w:ascii="Times New Roman" w:hAnsi="Times New Roman" w:cs="Times New Roman"/>
        </w:rPr>
        <w:t xml:space="preserve">Childbearing women and those that are planning to consume </w:t>
      </w:r>
      <w:r w:rsidR="00104B65">
        <w:rPr>
          <w:rFonts w:ascii="Times New Roman" w:hAnsi="Times New Roman" w:cs="Times New Roman"/>
        </w:rPr>
        <w:t xml:space="preserve">should have an extensive knowledge of how important </w:t>
      </w:r>
      <w:r w:rsidR="006C1E1C">
        <w:rPr>
          <w:rFonts w:ascii="Times New Roman" w:hAnsi="Times New Roman" w:cs="Times New Roman"/>
        </w:rPr>
        <w:t xml:space="preserve">it is to include folate in their everyday nutrient consumption. Folate holds extreme importance in aiding </w:t>
      </w:r>
      <w:r w:rsidR="00461623">
        <w:rPr>
          <w:rFonts w:ascii="Times New Roman" w:hAnsi="Times New Roman" w:cs="Times New Roman"/>
        </w:rPr>
        <w:t xml:space="preserve">in both fetal and mother’s growth and development. </w:t>
      </w:r>
      <w:r w:rsidR="0051673F">
        <w:rPr>
          <w:rFonts w:ascii="Times New Roman" w:hAnsi="Times New Roman" w:cs="Times New Roman"/>
        </w:rPr>
        <w:t xml:space="preserve">Women of childbearing age should consume folic acid supplements and folate-rich vegetables to meet their folate needs. </w:t>
      </w:r>
    </w:p>
    <w:p w14:paraId="5BA29AB5" w14:textId="1C8ACC31" w:rsidR="00463E0E" w:rsidRDefault="00463E0E" w:rsidP="00213061">
      <w:pPr>
        <w:spacing w:line="480" w:lineRule="auto"/>
        <w:ind w:firstLine="720"/>
        <w:rPr>
          <w:rFonts w:ascii="Times New Roman" w:hAnsi="Times New Roman" w:cs="Times New Roman"/>
        </w:rPr>
      </w:pPr>
      <w:r>
        <w:rPr>
          <w:rFonts w:ascii="Times New Roman" w:hAnsi="Times New Roman" w:cs="Times New Roman"/>
        </w:rPr>
        <w:t xml:space="preserve">Researchers conducted a study published in </w:t>
      </w:r>
      <w:r w:rsidRPr="007442A2">
        <w:rPr>
          <w:rFonts w:ascii="Times New Roman" w:hAnsi="Times New Roman" w:cs="Times New Roman"/>
          <w:i/>
        </w:rPr>
        <w:t>The Journal of Nutr</w:t>
      </w:r>
      <w:r w:rsidR="005B1102">
        <w:rPr>
          <w:rFonts w:ascii="Times New Roman" w:hAnsi="Times New Roman" w:cs="Times New Roman"/>
          <w:i/>
        </w:rPr>
        <w:t>iton</w:t>
      </w:r>
      <w:r>
        <w:rPr>
          <w:rFonts w:ascii="Times New Roman" w:hAnsi="Times New Roman" w:cs="Times New Roman"/>
        </w:rPr>
        <w:t xml:space="preserve"> </w:t>
      </w:r>
      <w:r w:rsidR="007442A2">
        <w:rPr>
          <w:rFonts w:ascii="Times New Roman" w:hAnsi="Times New Roman" w:cs="Times New Roman"/>
        </w:rPr>
        <w:t xml:space="preserve">that discussed </w:t>
      </w:r>
      <w:r w:rsidR="00C76845">
        <w:rPr>
          <w:rFonts w:ascii="Times New Roman" w:hAnsi="Times New Roman" w:cs="Times New Roman"/>
        </w:rPr>
        <w:t>women that were carrying w</w:t>
      </w:r>
      <w:r w:rsidR="00CB1A65">
        <w:rPr>
          <w:rFonts w:ascii="Times New Roman" w:hAnsi="Times New Roman" w:cs="Times New Roman"/>
        </w:rPr>
        <w:t>ithin one of the three pregnancy</w:t>
      </w:r>
      <w:r w:rsidR="00C76845">
        <w:rPr>
          <w:rFonts w:ascii="Times New Roman" w:hAnsi="Times New Roman" w:cs="Times New Roman"/>
        </w:rPr>
        <w:t xml:space="preserve"> trimesters, </w:t>
      </w:r>
      <w:r w:rsidR="005A7995">
        <w:rPr>
          <w:rFonts w:ascii="Times New Roman" w:hAnsi="Times New Roman" w:cs="Times New Roman"/>
        </w:rPr>
        <w:t xml:space="preserve">and their folate intakes. Blood samples and dietary assessments were collected to study what </w:t>
      </w:r>
      <w:r w:rsidR="005B1102">
        <w:rPr>
          <w:rFonts w:ascii="Times New Roman" w:hAnsi="Times New Roman" w:cs="Times New Roman"/>
        </w:rPr>
        <w:t xml:space="preserve">foods the women were consuming in their diets as well as </w:t>
      </w:r>
      <w:r w:rsidR="005A7995">
        <w:rPr>
          <w:rFonts w:ascii="Times New Roman" w:hAnsi="Times New Roman" w:cs="Times New Roman"/>
        </w:rPr>
        <w:t xml:space="preserve">the reflection it had on their health. The biomarkers were collected from </w:t>
      </w:r>
      <w:r w:rsidR="0012682F">
        <w:rPr>
          <w:rFonts w:ascii="Times New Roman" w:hAnsi="Times New Roman" w:cs="Times New Roman"/>
        </w:rPr>
        <w:t>women with long-term vegetable intake and women that consumed a Western diet(1)</w:t>
      </w:r>
      <w:r w:rsidR="005A7995">
        <w:rPr>
          <w:rFonts w:ascii="Times New Roman" w:hAnsi="Times New Roman" w:cs="Times New Roman"/>
        </w:rPr>
        <w:t>. This allowed the researchers to compare the differences between d</w:t>
      </w:r>
      <w:r w:rsidR="00D274B6">
        <w:rPr>
          <w:rFonts w:ascii="Times New Roman" w:hAnsi="Times New Roman" w:cs="Times New Roman"/>
        </w:rPr>
        <w:t>ietary intake and folate status between the different groups of women. Both vegetarian and non-vegetarian women consmed vegetables, but the vegetarian, low-meat eating women consumed more folate- rich foods.</w:t>
      </w:r>
      <w:r w:rsidR="00B17773">
        <w:rPr>
          <w:rFonts w:ascii="Times New Roman" w:hAnsi="Times New Roman" w:cs="Times New Roman"/>
        </w:rPr>
        <w:t xml:space="preserve"> </w:t>
      </w:r>
    </w:p>
    <w:p w14:paraId="38A90622" w14:textId="17CBE5A5" w:rsidR="003B5DFE" w:rsidRDefault="003B5DFE" w:rsidP="00150C75">
      <w:pPr>
        <w:spacing w:line="480" w:lineRule="auto"/>
        <w:ind w:firstLine="720"/>
        <w:rPr>
          <w:rFonts w:ascii="Times New Roman" w:hAnsi="Times New Roman" w:cs="Times New Roman"/>
        </w:rPr>
      </w:pPr>
      <w:r w:rsidRPr="00831AE9">
        <w:rPr>
          <w:rFonts w:ascii="Times New Roman" w:hAnsi="Times New Roman" w:cs="Times New Roman"/>
          <w:i/>
        </w:rPr>
        <w:t>Public Health Nutr</w:t>
      </w:r>
      <w:r w:rsidR="00150C75">
        <w:rPr>
          <w:rFonts w:ascii="Times New Roman" w:hAnsi="Times New Roman" w:cs="Times New Roman"/>
          <w:i/>
        </w:rPr>
        <w:t>ition</w:t>
      </w:r>
      <w:r>
        <w:rPr>
          <w:rFonts w:ascii="Times New Roman" w:hAnsi="Times New Roman" w:cs="Times New Roman"/>
        </w:rPr>
        <w:t xml:space="preserve"> </w:t>
      </w:r>
      <w:r w:rsidR="00E251B6">
        <w:rPr>
          <w:rFonts w:ascii="Times New Roman" w:hAnsi="Times New Roman" w:cs="Times New Roman"/>
        </w:rPr>
        <w:t xml:space="preserve">published an article that </w:t>
      </w:r>
      <w:r w:rsidR="00E61B77">
        <w:rPr>
          <w:rFonts w:ascii="Times New Roman" w:hAnsi="Times New Roman" w:cs="Times New Roman"/>
        </w:rPr>
        <w:t xml:space="preserve">studied how the level of folate status in diet varied between different groups of women across the world – Europe, Asia, Africa, etc – and compared that to their socioeconomic statuses. Folate is important for the development of nueral </w:t>
      </w:r>
      <w:r w:rsidR="00E61B77">
        <w:rPr>
          <w:rFonts w:ascii="Times New Roman" w:hAnsi="Times New Roman" w:cs="Times New Roman"/>
        </w:rPr>
        <w:lastRenderedPageBreak/>
        <w:t xml:space="preserve">tubes, so it is important that women consume either a folate supplement or folate-rich foods to ensure </w:t>
      </w:r>
      <w:r w:rsidR="00831AE9">
        <w:rPr>
          <w:rFonts w:ascii="Times New Roman" w:hAnsi="Times New Roman" w:cs="Times New Roman"/>
        </w:rPr>
        <w:t xml:space="preserve">that </w:t>
      </w:r>
      <w:r w:rsidR="00E61B77">
        <w:rPr>
          <w:rFonts w:ascii="Times New Roman" w:hAnsi="Times New Roman" w:cs="Times New Roman"/>
        </w:rPr>
        <w:t>their babies are not at risk for any of the</w:t>
      </w:r>
      <w:r w:rsidR="00831AE9">
        <w:rPr>
          <w:rFonts w:ascii="Times New Roman" w:hAnsi="Times New Roman" w:cs="Times New Roman"/>
        </w:rPr>
        <w:t xml:space="preserve"> neural tube deficiancies or birth defects that can result from a folate deficiency</w:t>
      </w:r>
      <w:r w:rsidR="00C225B9">
        <w:rPr>
          <w:rFonts w:ascii="Times New Roman" w:hAnsi="Times New Roman" w:cs="Times New Roman"/>
        </w:rPr>
        <w:t>(2)</w:t>
      </w:r>
      <w:r w:rsidR="00831AE9">
        <w:rPr>
          <w:rFonts w:ascii="Times New Roman" w:hAnsi="Times New Roman" w:cs="Times New Roman"/>
        </w:rPr>
        <w:t>. Researc</w:t>
      </w:r>
      <w:r w:rsidR="00E669C5">
        <w:rPr>
          <w:rFonts w:ascii="Times New Roman" w:hAnsi="Times New Roman" w:cs="Times New Roman"/>
        </w:rPr>
        <w:t>hers studied</w:t>
      </w:r>
      <w:r w:rsidR="00831AE9">
        <w:rPr>
          <w:rFonts w:ascii="Times New Roman" w:hAnsi="Times New Roman" w:cs="Times New Roman"/>
        </w:rPr>
        <w:t xml:space="preserve"> the use of folic acid supplementation and compared it to the number of pregnancy complications subject but not limited to placental abruption, neural tube defect, and placental weight. </w:t>
      </w:r>
      <w:r w:rsidR="00F84AF9">
        <w:rPr>
          <w:rFonts w:ascii="Times New Roman" w:hAnsi="Times New Roman" w:cs="Times New Roman"/>
        </w:rPr>
        <w:t xml:space="preserve">Women that have a low socioeconomic status are not prone to the same healthcare availabilities of women with higher socioeconomic statuses. This can lead to a decrease in </w:t>
      </w:r>
      <w:r w:rsidR="00150C75">
        <w:rPr>
          <w:rFonts w:ascii="Times New Roman" w:hAnsi="Times New Roman" w:cs="Times New Roman"/>
        </w:rPr>
        <w:t xml:space="preserve">adequate </w:t>
      </w:r>
      <w:r w:rsidR="00F84AF9">
        <w:rPr>
          <w:rFonts w:ascii="Times New Roman" w:hAnsi="Times New Roman" w:cs="Times New Roman"/>
        </w:rPr>
        <w:t>healthcare during pregnancy or proper education concering nutrition during pregnancy; all putting the baby and mother at risk of complications. Women with access to proper health advances are more likely to understand that consuming an increased amount of folate pre-pregnancy can serve a</w:t>
      </w:r>
      <w:r w:rsidR="00331EED">
        <w:rPr>
          <w:rFonts w:ascii="Times New Roman" w:hAnsi="Times New Roman" w:cs="Times New Roman"/>
        </w:rPr>
        <w:t>s a</w:t>
      </w:r>
      <w:r w:rsidR="00F84AF9">
        <w:rPr>
          <w:rFonts w:ascii="Times New Roman" w:hAnsi="Times New Roman" w:cs="Times New Roman"/>
        </w:rPr>
        <w:t xml:space="preserve"> postitive health benefit for both her and the baby. </w:t>
      </w:r>
    </w:p>
    <w:p w14:paraId="5A9BD471" w14:textId="35EC4B79" w:rsidR="00B17773" w:rsidRDefault="00DC534E" w:rsidP="003E3436">
      <w:pPr>
        <w:spacing w:line="480" w:lineRule="auto"/>
        <w:rPr>
          <w:rFonts w:ascii="Times New Roman" w:hAnsi="Times New Roman" w:cs="Times New Roman"/>
        </w:rPr>
      </w:pPr>
      <w:r>
        <w:rPr>
          <w:rFonts w:ascii="Times New Roman" w:hAnsi="Times New Roman" w:cs="Times New Roman"/>
        </w:rPr>
        <w:tab/>
      </w:r>
      <w:r w:rsidR="003E3436">
        <w:rPr>
          <w:rFonts w:ascii="Times New Roman" w:hAnsi="Times New Roman" w:cs="Times New Roman"/>
        </w:rPr>
        <w:t xml:space="preserve">The </w:t>
      </w:r>
      <w:r w:rsidRPr="003E3436">
        <w:rPr>
          <w:rFonts w:ascii="Times New Roman" w:hAnsi="Times New Roman" w:cs="Times New Roman"/>
          <w:i/>
        </w:rPr>
        <w:t>Up</w:t>
      </w:r>
      <w:r w:rsidR="003E3436" w:rsidRPr="003E3436">
        <w:rPr>
          <w:rFonts w:ascii="Times New Roman" w:hAnsi="Times New Roman" w:cs="Times New Roman"/>
          <w:i/>
        </w:rPr>
        <w:t>s</w:t>
      </w:r>
      <w:r w:rsidRPr="003E3436">
        <w:rPr>
          <w:rFonts w:ascii="Times New Roman" w:hAnsi="Times New Roman" w:cs="Times New Roman"/>
          <w:i/>
        </w:rPr>
        <w:t>ala Journal of Medical Sciences</w:t>
      </w:r>
      <w:r>
        <w:rPr>
          <w:rFonts w:ascii="Times New Roman" w:hAnsi="Times New Roman" w:cs="Times New Roman"/>
        </w:rPr>
        <w:t xml:space="preserve"> studied folate status among child-bearing women and compared it to the RDA and prevention of possible pregnancy complications. </w:t>
      </w:r>
      <w:r w:rsidR="003E3436">
        <w:rPr>
          <w:rFonts w:ascii="Times New Roman" w:hAnsi="Times New Roman" w:cs="Times New Roman"/>
        </w:rPr>
        <w:t xml:space="preserve">They completed this by studying women of multiple age groups - with or without children </w:t>
      </w:r>
      <w:r w:rsidR="003A4627">
        <w:rPr>
          <w:rFonts w:ascii="Times New Roman" w:hAnsi="Times New Roman" w:cs="Times New Roman"/>
        </w:rPr>
        <w:t>–</w:t>
      </w:r>
      <w:r w:rsidR="003E3436">
        <w:rPr>
          <w:rFonts w:ascii="Times New Roman" w:hAnsi="Times New Roman" w:cs="Times New Roman"/>
        </w:rPr>
        <w:t xml:space="preserve"> </w:t>
      </w:r>
      <w:r w:rsidR="003A4627">
        <w:rPr>
          <w:rFonts w:ascii="Times New Roman" w:hAnsi="Times New Roman" w:cs="Times New Roman"/>
        </w:rPr>
        <w:t>over the course of four days to monitor their diet and the amount of folate that they consumed through choice of food. Folate RDA was nearly matched, and was more prevalent within the older group of women. Dietary education needed to be fostered to the younger group of women to improve their dietary choices.</w:t>
      </w:r>
    </w:p>
    <w:p w14:paraId="1041D52A" w14:textId="40ECF148" w:rsidR="00161728" w:rsidRDefault="00161728" w:rsidP="003E3436">
      <w:pPr>
        <w:spacing w:line="480" w:lineRule="auto"/>
        <w:rPr>
          <w:rFonts w:ascii="Times New Roman" w:hAnsi="Times New Roman" w:cs="Times New Roman"/>
        </w:rPr>
      </w:pPr>
      <w:r>
        <w:rPr>
          <w:rFonts w:ascii="Times New Roman" w:hAnsi="Times New Roman" w:cs="Times New Roman"/>
        </w:rPr>
        <w:tab/>
      </w:r>
      <w:r w:rsidR="008240AC">
        <w:rPr>
          <w:rFonts w:ascii="Times New Roman" w:hAnsi="Times New Roman" w:cs="Times New Roman"/>
        </w:rPr>
        <w:t>Folate rich foods and folate supplements are all part of the healthy growth and development process for mothers and infants. Without folate</w:t>
      </w:r>
      <w:r w:rsidR="005A7027">
        <w:rPr>
          <w:rFonts w:ascii="Times New Roman" w:hAnsi="Times New Roman" w:cs="Times New Roman"/>
        </w:rPr>
        <w:t>,</w:t>
      </w:r>
      <w:r w:rsidR="008240AC">
        <w:rPr>
          <w:rFonts w:ascii="Times New Roman" w:hAnsi="Times New Roman" w:cs="Times New Roman"/>
        </w:rPr>
        <w:t xml:space="preserve"> mothers and infants are at risk of developing nueral tube defects, palcetal weight</w:t>
      </w:r>
      <w:r w:rsidR="005A7027">
        <w:rPr>
          <w:rFonts w:ascii="Times New Roman" w:hAnsi="Times New Roman" w:cs="Times New Roman"/>
        </w:rPr>
        <w:t xml:space="preserve"> alterations</w:t>
      </w:r>
      <w:r w:rsidR="008240AC">
        <w:rPr>
          <w:rFonts w:ascii="Times New Roman" w:hAnsi="Times New Roman" w:cs="Times New Roman"/>
        </w:rPr>
        <w:t xml:space="preserve">, and placental abruptions. This can be avoided if mothers are consuming adequate amounts of folate rather that be through diet or supplementation. Women of childbearing age should consume folic-acid supplements and folate-rich vegetables to meet their folate needs. </w:t>
      </w:r>
    </w:p>
    <w:p w14:paraId="2731DB21" w14:textId="3EB03FEE" w:rsidR="00B17773" w:rsidRDefault="00B17773">
      <w:pPr>
        <w:rPr>
          <w:rFonts w:ascii="Times New Roman" w:hAnsi="Times New Roman" w:cs="Times New Roman"/>
        </w:rPr>
      </w:pPr>
      <w:r>
        <w:rPr>
          <w:rFonts w:ascii="Times New Roman" w:hAnsi="Times New Roman" w:cs="Times New Roman"/>
        </w:rPr>
        <w:tab/>
      </w:r>
    </w:p>
    <w:p w14:paraId="4261ACE7" w14:textId="0CA38125" w:rsidR="00461623" w:rsidRDefault="00461623">
      <w:pPr>
        <w:rPr>
          <w:rFonts w:ascii="Times New Roman" w:hAnsi="Times New Roman" w:cs="Times New Roman"/>
        </w:rPr>
      </w:pPr>
      <w:r>
        <w:rPr>
          <w:rFonts w:ascii="Times New Roman" w:hAnsi="Times New Roman" w:cs="Times New Roman"/>
        </w:rPr>
        <w:tab/>
      </w:r>
    </w:p>
    <w:p w14:paraId="09319113" w14:textId="6E852FDE" w:rsidR="00585858" w:rsidRDefault="00585858">
      <w:pPr>
        <w:rPr>
          <w:rFonts w:ascii="Times New Roman" w:hAnsi="Times New Roman" w:cs="Times New Roman"/>
        </w:rPr>
      </w:pPr>
      <w:r>
        <w:rPr>
          <w:rFonts w:ascii="Times New Roman" w:hAnsi="Times New Roman" w:cs="Times New Roman"/>
        </w:rPr>
        <w:t>Work Cited</w:t>
      </w:r>
    </w:p>
    <w:p w14:paraId="67750A70" w14:textId="77777777" w:rsidR="00585858" w:rsidRDefault="00585858" w:rsidP="00585858">
      <w:pPr>
        <w:pStyle w:val="ListParagraph"/>
        <w:numPr>
          <w:ilvl w:val="0"/>
          <w:numId w:val="1"/>
        </w:numPr>
        <w:spacing w:before="240"/>
        <w:rPr>
          <w:rFonts w:ascii="Times New Roman" w:hAnsi="Times New Roman" w:cs="Times New Roman"/>
        </w:rPr>
      </w:pPr>
      <w:r w:rsidRPr="00585858">
        <w:rPr>
          <w:rFonts w:ascii="Times New Roman" w:hAnsi="Times New Roman" w:cs="Times New Roman"/>
        </w:rPr>
        <w:t xml:space="preserve">Koebnick C, Heins U A., Hoffmann I, Dagnelie P, Leitzmann C. Folate Status during Pregnancy in Women Is Improved by Long-term High Vegetable Intake Compared with the Average Western Diet. </w:t>
      </w:r>
      <w:r w:rsidRPr="00585858">
        <w:rPr>
          <w:rFonts w:ascii="Times New Roman" w:hAnsi="Times New Roman" w:cs="Times New Roman"/>
          <w:i/>
        </w:rPr>
        <w:t>J Nutr.</w:t>
      </w:r>
      <w:r w:rsidRPr="00585858">
        <w:rPr>
          <w:rFonts w:ascii="Times New Roman" w:hAnsi="Times New Roman" w:cs="Times New Roman"/>
        </w:rPr>
        <w:t xml:space="preserve"> Mar. (2001); 131(3). 733-739.</w:t>
      </w:r>
    </w:p>
    <w:p w14:paraId="3A6B4363" w14:textId="77777777" w:rsidR="00585858" w:rsidRPr="00585858" w:rsidRDefault="00585858" w:rsidP="00585858">
      <w:pPr>
        <w:pStyle w:val="ListParagraph"/>
        <w:spacing w:before="240"/>
        <w:rPr>
          <w:rFonts w:ascii="Times New Roman" w:hAnsi="Times New Roman" w:cs="Times New Roman"/>
        </w:rPr>
      </w:pPr>
    </w:p>
    <w:p w14:paraId="0B41A946" w14:textId="77777777" w:rsidR="00585858" w:rsidRDefault="00585858" w:rsidP="00585858">
      <w:pPr>
        <w:pStyle w:val="ListParagraph"/>
        <w:numPr>
          <w:ilvl w:val="0"/>
          <w:numId w:val="1"/>
        </w:numPr>
        <w:spacing w:before="240"/>
        <w:rPr>
          <w:rFonts w:ascii="Times New Roman" w:hAnsi="Times New Roman" w:cs="Times New Roman"/>
        </w:rPr>
      </w:pPr>
      <w:r w:rsidRPr="00585858">
        <w:rPr>
          <w:rFonts w:ascii="Times New Roman" w:hAnsi="Times New Roman" w:cs="Times New Roman"/>
        </w:rPr>
        <w:t xml:space="preserve">Gomes S, Lopes C, Pinto E. Folate and folic acid in the preconceptional period: recommendations from official health organizations in thirty-six countries worldwide and WHO. </w:t>
      </w:r>
      <w:r w:rsidRPr="00585858">
        <w:rPr>
          <w:rFonts w:ascii="Times New Roman" w:hAnsi="Times New Roman" w:cs="Times New Roman"/>
          <w:i/>
        </w:rPr>
        <w:t xml:space="preserve">Public Health Nutr. </w:t>
      </w:r>
      <w:r w:rsidRPr="00585858">
        <w:rPr>
          <w:rFonts w:ascii="Times New Roman" w:hAnsi="Times New Roman" w:cs="Times New Roman"/>
        </w:rPr>
        <w:t xml:space="preserve">Jan (2016). 19(1) 176-189. </w:t>
      </w:r>
    </w:p>
    <w:p w14:paraId="4005053B" w14:textId="77777777" w:rsidR="00585858" w:rsidRPr="00585858" w:rsidRDefault="00585858" w:rsidP="00585858">
      <w:pPr>
        <w:pStyle w:val="ListParagraph"/>
        <w:spacing w:before="240"/>
        <w:rPr>
          <w:rFonts w:ascii="Times New Roman" w:hAnsi="Times New Roman" w:cs="Times New Roman"/>
        </w:rPr>
      </w:pPr>
      <w:bookmarkStart w:id="0" w:name="_GoBack"/>
      <w:bookmarkEnd w:id="0"/>
    </w:p>
    <w:p w14:paraId="79DDD02F" w14:textId="77777777" w:rsidR="00585858" w:rsidRPr="00585858" w:rsidRDefault="00585858" w:rsidP="00585858">
      <w:pPr>
        <w:pStyle w:val="ListParagraph"/>
        <w:numPr>
          <w:ilvl w:val="0"/>
          <w:numId w:val="1"/>
        </w:numPr>
        <w:spacing w:before="240"/>
        <w:rPr>
          <w:rFonts w:ascii="Times New Roman" w:hAnsi="Times New Roman" w:cs="Times New Roman"/>
        </w:rPr>
      </w:pPr>
      <w:r w:rsidRPr="00585858">
        <w:rPr>
          <w:rFonts w:ascii="Times New Roman" w:hAnsi="Times New Roman" w:cs="Times New Roman"/>
        </w:rPr>
        <w:t xml:space="preserve">Becker W, Lindroos A K, Nälsén C, Lemming E W, Öhrvik V. Dietary habils, nutrient intake and biomarkers for folate, vitamin D, iodine and iron status among women of childbearing age in Sweden. </w:t>
      </w:r>
      <w:r w:rsidRPr="00585858">
        <w:rPr>
          <w:rFonts w:ascii="Times New Roman" w:hAnsi="Times New Roman" w:cs="Times New Roman"/>
          <w:i/>
        </w:rPr>
        <w:t xml:space="preserve">Ups J Med Sci. </w:t>
      </w:r>
      <w:r w:rsidRPr="00585858">
        <w:rPr>
          <w:rFonts w:ascii="Times New Roman" w:hAnsi="Times New Roman" w:cs="Times New Roman"/>
        </w:rPr>
        <w:t>Aug (2016) 1-5.</w:t>
      </w:r>
    </w:p>
    <w:p w14:paraId="009BA7E8" w14:textId="7334C155" w:rsidR="00585858" w:rsidRPr="00585858" w:rsidRDefault="00585858" w:rsidP="00585858">
      <w:pPr>
        <w:pStyle w:val="ListParagraph"/>
        <w:rPr>
          <w:rFonts w:ascii="Times New Roman" w:hAnsi="Times New Roman" w:cs="Times New Roman"/>
        </w:rPr>
      </w:pPr>
    </w:p>
    <w:sectPr w:rsidR="00585858" w:rsidRPr="00585858" w:rsidSect="00955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9287F"/>
    <w:multiLevelType w:val="hybridMultilevel"/>
    <w:tmpl w:val="42D2CEA4"/>
    <w:lvl w:ilvl="0" w:tplc="6D246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65"/>
    <w:rsid w:val="000A52F5"/>
    <w:rsid w:val="00104B65"/>
    <w:rsid w:val="0012682F"/>
    <w:rsid w:val="00150C75"/>
    <w:rsid w:val="00161728"/>
    <w:rsid w:val="00213061"/>
    <w:rsid w:val="00231765"/>
    <w:rsid w:val="003302FA"/>
    <w:rsid w:val="00331EED"/>
    <w:rsid w:val="003A4627"/>
    <w:rsid w:val="003B5DFE"/>
    <w:rsid w:val="003D3EBC"/>
    <w:rsid w:val="003E3436"/>
    <w:rsid w:val="00461623"/>
    <w:rsid w:val="00463E0E"/>
    <w:rsid w:val="0051673F"/>
    <w:rsid w:val="00585858"/>
    <w:rsid w:val="005A7027"/>
    <w:rsid w:val="005A7995"/>
    <w:rsid w:val="005B1102"/>
    <w:rsid w:val="006C1E1C"/>
    <w:rsid w:val="007442A2"/>
    <w:rsid w:val="00770D5E"/>
    <w:rsid w:val="008240AC"/>
    <w:rsid w:val="00831AE9"/>
    <w:rsid w:val="00955034"/>
    <w:rsid w:val="00B17773"/>
    <w:rsid w:val="00B545A4"/>
    <w:rsid w:val="00C225B9"/>
    <w:rsid w:val="00C76845"/>
    <w:rsid w:val="00CA5F6F"/>
    <w:rsid w:val="00CB1A65"/>
    <w:rsid w:val="00D274B6"/>
    <w:rsid w:val="00DC534E"/>
    <w:rsid w:val="00E251B6"/>
    <w:rsid w:val="00E61B77"/>
    <w:rsid w:val="00E669C5"/>
    <w:rsid w:val="00EC1C66"/>
    <w:rsid w:val="00F8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A4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663</Words>
  <Characters>3782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breona lewis</dc:creator>
  <cp:keywords/>
  <dc:description/>
  <cp:lastModifiedBy>breona lewis</cp:lastModifiedBy>
  <cp:revision>2</cp:revision>
  <dcterms:created xsi:type="dcterms:W3CDTF">2016-10-03T19:19:00Z</dcterms:created>
  <dcterms:modified xsi:type="dcterms:W3CDTF">2016-10-04T04:37:00Z</dcterms:modified>
</cp:coreProperties>
</file>