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0A2E" w:rsidRPr="001B03EF" w:rsidRDefault="0007180A">
      <w:pPr>
        <w:rPr>
          <w:b/>
          <w:bCs/>
          <w:sz w:val="24"/>
          <w:szCs w:val="24"/>
        </w:rPr>
      </w:pPr>
      <w:r w:rsidRPr="001B03EF">
        <w:rPr>
          <w:b/>
          <w:bCs/>
          <w:sz w:val="24"/>
          <w:szCs w:val="24"/>
        </w:rPr>
        <w:t xml:space="preserve">Willkommen im Biologiesaal des BRG1! </w:t>
      </w:r>
    </w:p>
    <w:p w:rsidR="001B03EF" w:rsidRDefault="001B03EF" w:rsidP="001B03EF">
      <w:pPr>
        <w:spacing w:line="240" w:lineRule="auto"/>
        <w:jc w:val="both"/>
        <w:rPr>
          <w:rFonts w:eastAsia="Times New Roman" w:cs="Times New Roman"/>
          <w:sz w:val="18"/>
          <w:szCs w:val="20"/>
          <w:lang w:eastAsia="de-DE"/>
        </w:rPr>
      </w:pPr>
      <w:r>
        <w:rPr>
          <w:rFonts w:eastAsia="Times New Roman" w:cs="Times New Roman"/>
          <w:sz w:val="18"/>
          <w:szCs w:val="20"/>
          <w:lang w:eastAsia="de-DE"/>
        </w:rPr>
        <w:t>Der Unterricht „Biologie und Umweltkunde“ behandelt je nach Jahrgang verschiedene Bereiche</w:t>
      </w:r>
      <w:r w:rsidR="00533D87">
        <w:rPr>
          <w:rFonts w:eastAsia="Times New Roman" w:cs="Times New Roman"/>
          <w:sz w:val="18"/>
          <w:szCs w:val="20"/>
          <w:lang w:eastAsia="de-DE"/>
        </w:rPr>
        <w:t xml:space="preserve"> der Naturwissenschaften, die im Laufe der Jahre miteinander kombiniert erarbeitet werden. Dazu zählen unter anderem die umfassenden Themengebiete Mensch, Gesundheit sowie Ökologie und Umwelt. </w:t>
      </w:r>
    </w:p>
    <w:p w:rsidR="00533D87" w:rsidRDefault="00533D87" w:rsidP="001B03EF">
      <w:pPr>
        <w:spacing w:line="240" w:lineRule="auto"/>
        <w:jc w:val="both"/>
        <w:rPr>
          <w:rFonts w:eastAsia="Times New Roman" w:cs="Times New Roman"/>
          <w:sz w:val="18"/>
          <w:szCs w:val="20"/>
          <w:lang w:eastAsia="de-DE"/>
        </w:rPr>
      </w:pPr>
      <w:r>
        <w:rPr>
          <w:rFonts w:eastAsia="Times New Roman" w:cs="Times New Roman"/>
          <w:sz w:val="18"/>
          <w:szCs w:val="20"/>
          <w:lang w:eastAsia="de-DE"/>
        </w:rPr>
        <w:t xml:space="preserve">Das Wissen über die Funktionen des eigenen Körpers, das Erarbeiten einer gesundheitsfördernden Lebensweise, der Natur- und Artenschutz und die Thematisierung des Klimawandels stehen im Mittelpunkt eines methodenreichen Unterrichts. </w:t>
      </w:r>
    </w:p>
    <w:p w:rsidR="0007180A" w:rsidRDefault="0007180A" w:rsidP="001B03EF">
      <w:pPr>
        <w:spacing w:line="240" w:lineRule="auto"/>
        <w:jc w:val="both"/>
        <w:rPr>
          <w:rFonts w:eastAsia="Times New Roman" w:cs="Times New Roman"/>
          <w:sz w:val="18"/>
          <w:szCs w:val="20"/>
          <w:lang w:eastAsia="de-DE"/>
        </w:rPr>
      </w:pPr>
      <w:r w:rsidRPr="001B03EF">
        <w:rPr>
          <w:rFonts w:eastAsia="Times New Roman" w:cs="Times New Roman"/>
          <w:sz w:val="18"/>
          <w:szCs w:val="20"/>
          <w:lang w:eastAsia="de-DE"/>
        </w:rPr>
        <w:t>Das Lise-Meitner-Realgymnasium ist gekennzeichnet durch seinen naturwissenschaftlichen Schwerpunkt</w:t>
      </w:r>
      <w:r w:rsidR="00533D87">
        <w:rPr>
          <w:rFonts w:eastAsia="Times New Roman" w:cs="Times New Roman"/>
          <w:sz w:val="18"/>
          <w:szCs w:val="20"/>
          <w:lang w:eastAsia="de-DE"/>
        </w:rPr>
        <w:t xml:space="preserve">: </w:t>
      </w:r>
      <w:r w:rsidRPr="001B03EF">
        <w:rPr>
          <w:rFonts w:eastAsia="Times New Roman" w:cs="Times New Roman"/>
          <w:sz w:val="18"/>
          <w:szCs w:val="20"/>
          <w:lang w:eastAsia="de-DE"/>
        </w:rPr>
        <w:t>Zusätzlich zum Regelunterricht in Biologie, Physik und Chemie finden die Schülerinnen und Schüler hier einen erweiterten naturwissenschaftlichen Unterricht</w:t>
      </w:r>
      <w:r w:rsidR="001B03EF">
        <w:rPr>
          <w:rFonts w:eastAsia="Times New Roman" w:cs="Times New Roman"/>
          <w:sz w:val="18"/>
          <w:szCs w:val="20"/>
          <w:lang w:eastAsia="de-DE"/>
        </w:rPr>
        <w:t xml:space="preserve"> – das naturwissenschaftliche Praktikum NWP – </w:t>
      </w:r>
      <w:r w:rsidRPr="001B03EF">
        <w:rPr>
          <w:rFonts w:eastAsia="Times New Roman" w:cs="Times New Roman"/>
          <w:sz w:val="18"/>
          <w:szCs w:val="20"/>
          <w:lang w:eastAsia="de-DE"/>
        </w:rPr>
        <w:t>welche</w:t>
      </w:r>
      <w:r w:rsidR="001B03EF">
        <w:rPr>
          <w:rFonts w:eastAsia="Times New Roman" w:cs="Times New Roman"/>
          <w:sz w:val="18"/>
          <w:szCs w:val="20"/>
          <w:lang w:eastAsia="de-DE"/>
        </w:rPr>
        <w:t xml:space="preserve">s </w:t>
      </w:r>
      <w:r w:rsidRPr="001B03EF">
        <w:rPr>
          <w:rFonts w:eastAsia="Times New Roman" w:cs="Times New Roman"/>
          <w:sz w:val="18"/>
          <w:szCs w:val="20"/>
          <w:lang w:eastAsia="de-DE"/>
        </w:rPr>
        <w:t>fächerübergreifend und in Form von Kleingruppen</w:t>
      </w:r>
      <w:r w:rsidR="001B03EF">
        <w:rPr>
          <w:rFonts w:eastAsia="Times New Roman" w:cs="Times New Roman"/>
          <w:sz w:val="18"/>
          <w:szCs w:val="20"/>
          <w:lang w:eastAsia="de-DE"/>
        </w:rPr>
        <w:t xml:space="preserve"> </w:t>
      </w:r>
      <w:r w:rsidRPr="001B03EF">
        <w:rPr>
          <w:rFonts w:eastAsia="Times New Roman" w:cs="Times New Roman"/>
          <w:sz w:val="18"/>
          <w:szCs w:val="20"/>
          <w:lang w:eastAsia="de-DE"/>
        </w:rPr>
        <w:t xml:space="preserve">stattfindet. </w:t>
      </w:r>
    </w:p>
    <w:p w:rsidR="001B03EF" w:rsidRPr="001B03EF" w:rsidRDefault="001B03EF" w:rsidP="001B03EF">
      <w:pPr>
        <w:spacing w:line="240" w:lineRule="auto"/>
        <w:jc w:val="both"/>
        <w:rPr>
          <w:rFonts w:eastAsia="Times New Roman" w:cs="Times New Roman"/>
          <w:sz w:val="18"/>
          <w:szCs w:val="20"/>
          <w:lang w:eastAsia="de-DE"/>
        </w:rPr>
      </w:pPr>
      <w:r w:rsidRPr="0007180A">
        <w:rPr>
          <w:rFonts w:eastAsia="Times New Roman" w:cs="Times New Roman"/>
          <w:sz w:val="18"/>
          <w:szCs w:val="20"/>
          <w:lang w:eastAsia="de-DE"/>
        </w:rPr>
        <w:t>Auf diese Weise fördern wir die</w:t>
      </w:r>
      <w:r>
        <w:rPr>
          <w:rFonts w:eastAsia="Times New Roman" w:cs="Times New Roman"/>
          <w:sz w:val="18"/>
          <w:szCs w:val="20"/>
          <w:lang w:eastAsia="de-DE"/>
        </w:rPr>
        <w:t xml:space="preserve"> Wissenschaftskompetenz und</w:t>
      </w:r>
      <w:r w:rsidRPr="0007180A">
        <w:rPr>
          <w:rFonts w:eastAsia="Times New Roman" w:cs="Times New Roman"/>
          <w:sz w:val="18"/>
          <w:szCs w:val="20"/>
          <w:lang w:eastAsia="de-DE"/>
        </w:rPr>
        <w:t xml:space="preserve"> Kreativität der Schüler</w:t>
      </w:r>
      <w:r w:rsidR="00533D87">
        <w:rPr>
          <w:rFonts w:eastAsia="Times New Roman" w:cs="Times New Roman"/>
          <w:sz w:val="18"/>
          <w:szCs w:val="20"/>
          <w:lang w:eastAsia="de-DE"/>
        </w:rPr>
        <w:t>i</w:t>
      </w:r>
      <w:r w:rsidRPr="0007180A">
        <w:rPr>
          <w:rFonts w:eastAsia="Times New Roman" w:cs="Times New Roman"/>
          <w:sz w:val="18"/>
          <w:szCs w:val="20"/>
          <w:lang w:eastAsia="de-DE"/>
        </w:rPr>
        <w:t>nnen</w:t>
      </w:r>
      <w:r w:rsidR="00533D87">
        <w:rPr>
          <w:rFonts w:eastAsia="Times New Roman" w:cs="Times New Roman"/>
          <w:sz w:val="18"/>
          <w:szCs w:val="20"/>
          <w:lang w:eastAsia="de-DE"/>
        </w:rPr>
        <w:t xml:space="preserve"> und Schüler</w:t>
      </w:r>
      <w:r w:rsidRPr="0007180A">
        <w:rPr>
          <w:rFonts w:eastAsia="Times New Roman" w:cs="Times New Roman"/>
          <w:sz w:val="18"/>
          <w:szCs w:val="20"/>
          <w:lang w:eastAsia="de-DE"/>
        </w:rPr>
        <w:t xml:space="preserve"> gezielt und individuell.</w:t>
      </w:r>
    </w:p>
    <w:p w:rsidR="0007180A" w:rsidRDefault="0007180A" w:rsidP="001B03EF">
      <w:pPr>
        <w:spacing w:line="240" w:lineRule="auto"/>
        <w:jc w:val="both"/>
        <w:rPr>
          <w:rFonts w:eastAsia="Times New Roman" w:cs="Times New Roman"/>
          <w:sz w:val="18"/>
          <w:szCs w:val="20"/>
          <w:lang w:eastAsia="de-DE"/>
        </w:rPr>
      </w:pPr>
    </w:p>
    <w:p w:rsidR="00533D87" w:rsidRPr="001B03EF" w:rsidRDefault="00533D87" w:rsidP="001B03EF">
      <w:pPr>
        <w:spacing w:line="240" w:lineRule="auto"/>
        <w:jc w:val="both"/>
        <w:rPr>
          <w:rFonts w:eastAsia="Times New Roman" w:cs="Times New Roman"/>
          <w:sz w:val="18"/>
          <w:szCs w:val="20"/>
          <w:lang w:eastAsia="de-DE"/>
        </w:rPr>
      </w:pPr>
    </w:p>
    <w:p w:rsidR="0007180A" w:rsidRPr="001B03EF" w:rsidRDefault="00533D87" w:rsidP="001B03EF">
      <w:pPr>
        <w:spacing w:line="240" w:lineRule="auto"/>
        <w:jc w:val="both"/>
        <w:rPr>
          <w:rFonts w:eastAsia="Times New Roman" w:cs="Times New Roman"/>
          <w:sz w:val="18"/>
          <w:szCs w:val="20"/>
          <w:lang w:eastAsia="de-DE"/>
        </w:rPr>
      </w:pPr>
      <w:r>
        <w:rPr>
          <w:rFonts w:eastAsia="Times New Roman" w:cs="Times New Roman"/>
          <w:sz w:val="18"/>
          <w:szCs w:val="20"/>
          <w:lang w:eastAsia="de-DE"/>
        </w:rPr>
        <w:t>[FOTOS]</w:t>
      </w:r>
    </w:p>
    <w:p w:rsidR="00D02826" w:rsidRDefault="00D02826"/>
    <w:p w:rsidR="00533D87" w:rsidRDefault="00533D87">
      <w:bookmarkStart w:id="0" w:name="_GoBack"/>
      <w:bookmarkEnd w:id="0"/>
    </w:p>
    <w:sectPr w:rsidR="00533D8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064C3C"/>
    <w:multiLevelType w:val="hybridMultilevel"/>
    <w:tmpl w:val="F04AC952"/>
    <w:lvl w:ilvl="0" w:tplc="04070005">
      <w:start w:val="1"/>
      <w:numFmt w:val="bullet"/>
      <w:lvlText w:val=""/>
      <w:lvlJc w:val="left"/>
      <w:pPr>
        <w:ind w:left="1008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80A"/>
    <w:rsid w:val="0007180A"/>
    <w:rsid w:val="000B6401"/>
    <w:rsid w:val="001B03EF"/>
    <w:rsid w:val="00533D87"/>
    <w:rsid w:val="00716EB3"/>
    <w:rsid w:val="00D02826"/>
    <w:rsid w:val="00D70A2E"/>
    <w:rsid w:val="00F51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230849-2CE0-4B5E-9404-1A21A954F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3">
    <w:name w:val="heading 3"/>
    <w:basedOn w:val="Standard"/>
    <w:link w:val="berschrift3Zchn"/>
    <w:uiPriority w:val="9"/>
    <w:qFormat/>
    <w:rsid w:val="0007180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basedOn w:val="Absatz-Standardschriftart"/>
    <w:link w:val="berschrift3"/>
    <w:uiPriority w:val="9"/>
    <w:rsid w:val="0007180A"/>
    <w:rPr>
      <w:rFonts w:ascii="Times New Roman" w:eastAsia="Times New Roman" w:hAnsi="Times New Roman" w:cs="Times New Roman"/>
      <w:b/>
      <w:bCs/>
      <w:sz w:val="27"/>
      <w:szCs w:val="27"/>
      <w:lang w:eastAsia="de-AT"/>
    </w:rPr>
  </w:style>
  <w:style w:type="paragraph" w:styleId="StandardWeb">
    <w:name w:val="Normal (Web)"/>
    <w:basedOn w:val="Standard"/>
    <w:uiPriority w:val="99"/>
    <w:semiHidden/>
    <w:unhideWhenUsed/>
    <w:rsid w:val="000718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paragraph" w:styleId="Listenabsatz">
    <w:name w:val="List Paragraph"/>
    <w:basedOn w:val="Standard"/>
    <w:uiPriority w:val="34"/>
    <w:qFormat/>
    <w:rsid w:val="00D02826"/>
    <w:pPr>
      <w:spacing w:after="0" w:line="276" w:lineRule="auto"/>
      <w:ind w:left="720"/>
      <w:contextualSpacing/>
    </w:pPr>
    <w:rPr>
      <w:rFonts w:ascii="Arial" w:hAnsi="Arial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233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Aspalter R</dc:creator>
  <cp:keywords/>
  <dc:description/>
  <cp:lastModifiedBy>Raphaela Aspalter</cp:lastModifiedBy>
  <cp:revision>4</cp:revision>
  <dcterms:created xsi:type="dcterms:W3CDTF">2020-11-03T10:39:00Z</dcterms:created>
  <dcterms:modified xsi:type="dcterms:W3CDTF">2020-11-06T11:15:00Z</dcterms:modified>
</cp:coreProperties>
</file>