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8F" w:rsidRPr="00CB5466" w:rsidRDefault="00CB5466" w:rsidP="008E118F">
      <w:pPr>
        <w:rPr>
          <w:rFonts w:ascii="Microsoft Sans Serif" w:hAnsi="Microsoft Sans Serif" w:cs="Microsoft Sans Serif"/>
          <w:sz w:val="24"/>
          <w:szCs w:val="24"/>
        </w:rPr>
      </w:pPr>
      <w:bookmarkStart w:id="0" w:name="_Hlk18515431"/>
      <w:r w:rsidRPr="00CB5466">
        <w:rPr>
          <w:rFonts w:ascii="Microsoft Sans Serif" w:hAnsi="Microsoft Sans Serif" w:cs="Microsoft Sans Serif"/>
          <w:sz w:val="24"/>
          <w:szCs w:val="24"/>
        </w:rPr>
        <w:t xml:space="preserve">GTG - </w:t>
      </w:r>
      <w:r w:rsidR="008E118F" w:rsidRPr="00CB5466">
        <w:rPr>
          <w:rFonts w:ascii="Microsoft Sans Serif" w:hAnsi="Microsoft Sans Serif" w:cs="Microsoft Sans Serif"/>
          <w:b/>
          <w:sz w:val="24"/>
          <w:szCs w:val="24"/>
        </w:rPr>
        <w:t>Entwurf und Modellbau eines Bettes</w:t>
      </w:r>
      <w:r w:rsidRPr="00CB5466">
        <w:rPr>
          <w:rFonts w:ascii="Microsoft Sans Serif" w:hAnsi="Microsoft Sans Serif" w:cs="Microsoft Sans Serif"/>
          <w:sz w:val="24"/>
          <w:szCs w:val="24"/>
        </w:rPr>
        <w:t xml:space="preserve"> – Schuljahr 2019/20</w:t>
      </w:r>
    </w:p>
    <w:p w:rsidR="008E118F" w:rsidRDefault="008E118F" w:rsidP="008E118F">
      <w:pPr>
        <w:rPr>
          <w:rFonts w:ascii="Microsoft Sans Serif" w:hAnsi="Microsoft Sans Serif" w:cs="Microsoft Sans Serif"/>
        </w:rPr>
      </w:pPr>
    </w:p>
    <w:p w:rsidR="000456AC" w:rsidRDefault="003F6908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In GTG hatten die Schüler*innen der 4. Klassen zu Beginn des Schuljahres 2019/20 die Aufgab</w:t>
      </w:r>
      <w:r w:rsidR="00077FAB">
        <w:rPr>
          <w:rFonts w:ascii="Microsoft Sans Serif" w:hAnsi="Microsoft Sans Serif" w:cs="Microsoft Sans Serif"/>
        </w:rPr>
        <w:t xml:space="preserve">e, ein Bett zu konstruieren, </w:t>
      </w:r>
      <w:r>
        <w:rPr>
          <w:rFonts w:ascii="Microsoft Sans Serif" w:hAnsi="Microsoft Sans Serif" w:cs="Microsoft Sans Serif"/>
        </w:rPr>
        <w:t xml:space="preserve">dieses danach </w:t>
      </w:r>
      <w:r w:rsidR="00DD61A5">
        <w:rPr>
          <w:rFonts w:ascii="Microsoft Sans Serif" w:hAnsi="Microsoft Sans Serif" w:cs="Microsoft Sans Serif"/>
        </w:rPr>
        <w:t>als Modell</w:t>
      </w:r>
      <w:r w:rsidR="00077FAB">
        <w:rPr>
          <w:rFonts w:ascii="Microsoft Sans Serif" w:hAnsi="Microsoft Sans Serif" w:cs="Microsoft Sans Serif"/>
        </w:rPr>
        <w:t xml:space="preserve"> anzufertigen und abschließend auch digital zu generieren.</w:t>
      </w:r>
    </w:p>
    <w:p w:rsidR="003F6908" w:rsidRDefault="000456AC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In einer Einführung ins Thema wurden im </w:t>
      </w:r>
      <w:r w:rsidR="00FE0EDD">
        <w:rPr>
          <w:rFonts w:ascii="Microsoft Sans Serif" w:hAnsi="Microsoft Sans Serif" w:cs="Microsoft Sans Serif"/>
        </w:rPr>
        <w:t>Technischen Werken</w:t>
      </w:r>
      <w:r w:rsidR="00B15770">
        <w:rPr>
          <w:rFonts w:ascii="Microsoft Sans Serif" w:hAnsi="Microsoft Sans Serif" w:cs="Microsoft Sans Serif"/>
        </w:rPr>
        <w:t xml:space="preserve"> (TEC)</w:t>
      </w:r>
      <w:r>
        <w:rPr>
          <w:rFonts w:ascii="Microsoft Sans Serif" w:hAnsi="Microsoft Sans Serif" w:cs="Microsoft Sans Serif"/>
        </w:rPr>
        <w:t xml:space="preserve"> mögliche Bauweisen und Bestandteile, wie etwa Bettgestell</w:t>
      </w:r>
      <w:r w:rsidR="00077FAB">
        <w:rPr>
          <w:rFonts w:ascii="Microsoft Sans Serif" w:hAnsi="Microsoft Sans Serif" w:cs="Microsoft Sans Serif"/>
        </w:rPr>
        <w:t>e</w:t>
      </w:r>
      <w:r>
        <w:rPr>
          <w:rFonts w:ascii="Microsoft Sans Serif" w:hAnsi="Microsoft Sans Serif" w:cs="Microsoft Sans Serif"/>
        </w:rPr>
        <w:t>, Betthäupter, Lattenrost</w:t>
      </w:r>
      <w:r w:rsidR="00077FAB">
        <w:rPr>
          <w:rFonts w:ascii="Microsoft Sans Serif" w:hAnsi="Microsoft Sans Serif" w:cs="Microsoft Sans Serif"/>
        </w:rPr>
        <w:t>e</w:t>
      </w:r>
      <w:r>
        <w:rPr>
          <w:rFonts w:ascii="Microsoft Sans Serif" w:hAnsi="Microsoft Sans Serif" w:cs="Microsoft Sans Serif"/>
        </w:rPr>
        <w:t>, Ablagemöglichkeiten, Aufstiegshilfen, Matratzengrößen und ähnliches besprochen.</w:t>
      </w:r>
    </w:p>
    <w:p w:rsidR="008E118F" w:rsidRDefault="003F6908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Nach der Entscheidung über die prinzipielle Art des</w:t>
      </w:r>
      <w:r w:rsidR="000456AC">
        <w:rPr>
          <w:rFonts w:ascii="Microsoft Sans Serif" w:hAnsi="Microsoft Sans Serif" w:cs="Microsoft Sans Serif"/>
        </w:rPr>
        <w:t xml:space="preserve"> Bettes (einfaches Standbett, </w:t>
      </w:r>
      <w:r>
        <w:rPr>
          <w:rFonts w:ascii="Microsoft Sans Serif" w:hAnsi="Microsoft Sans Serif" w:cs="Microsoft Sans Serif"/>
        </w:rPr>
        <w:t xml:space="preserve">Stockbett, Hochbett, </w:t>
      </w:r>
      <w:r w:rsidR="00FE0EDD">
        <w:rPr>
          <w:rFonts w:ascii="Microsoft Sans Serif" w:hAnsi="Microsoft Sans Serif" w:cs="Microsoft Sans Serif"/>
        </w:rPr>
        <w:t xml:space="preserve">Bodenbett, Wasserbett, </w:t>
      </w:r>
      <w:r>
        <w:rPr>
          <w:rFonts w:ascii="Microsoft Sans Serif" w:hAnsi="Microsoft Sans Serif" w:cs="Microsoft Sans Serif"/>
        </w:rPr>
        <w:t xml:space="preserve">Himmelbett, </w:t>
      </w:r>
      <w:r w:rsidR="000456AC">
        <w:rPr>
          <w:rFonts w:ascii="Microsoft Sans Serif" w:hAnsi="Microsoft Sans Serif" w:cs="Microsoft Sans Serif"/>
        </w:rPr>
        <w:t>Schrankbett usw.</w:t>
      </w:r>
      <w:r w:rsidR="008E118F">
        <w:rPr>
          <w:rFonts w:ascii="Microsoft Sans Serif" w:hAnsi="Microsoft Sans Serif" w:cs="Microsoft Sans Serif"/>
        </w:rPr>
        <w:t>)</w:t>
      </w:r>
      <w:r w:rsidR="000456AC">
        <w:rPr>
          <w:rFonts w:ascii="Microsoft Sans Serif" w:hAnsi="Microsoft Sans Serif" w:cs="Microsoft Sans Serif"/>
        </w:rPr>
        <w:t xml:space="preserve"> wurden die ersten Ideen in Form von Skizzen entwickelt.</w:t>
      </w:r>
    </w:p>
    <w:p w:rsidR="000456AC" w:rsidRDefault="000456AC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Danach entstanden Werkzeichnungen in Grundriss, Aufriss und Kreuzriss</w:t>
      </w:r>
      <w:r w:rsidR="00B15770">
        <w:rPr>
          <w:rFonts w:ascii="Microsoft Sans Serif" w:hAnsi="Microsoft Sans Serif" w:cs="Microsoft Sans Serif"/>
        </w:rPr>
        <w:t xml:space="preserve"> im M 1:10. Die Risse </w:t>
      </w:r>
      <w:r>
        <w:rPr>
          <w:rFonts w:ascii="Microsoft Sans Serif" w:hAnsi="Microsoft Sans Serif" w:cs="Microsoft Sans Serif"/>
        </w:rPr>
        <w:t>wurden abschließend mit schwarzem Fine Lin</w:t>
      </w:r>
      <w:r w:rsidR="00B15770">
        <w:rPr>
          <w:rFonts w:ascii="Microsoft Sans Serif" w:hAnsi="Microsoft Sans Serif" w:cs="Microsoft Sans Serif"/>
        </w:rPr>
        <w:t>er ausgeführt und damit präsentationsreif gemacht.</w:t>
      </w:r>
    </w:p>
    <w:p w:rsidR="008E118F" w:rsidRDefault="000456AC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Für den Modellbau standen unterschiedliche Materialen zur Verfügung:</w:t>
      </w:r>
      <w:bookmarkEnd w:id="0"/>
      <w:r>
        <w:rPr>
          <w:rFonts w:ascii="Microsoft Sans Serif" w:hAnsi="Microsoft Sans Serif" w:cs="Microsoft Sans Serif"/>
        </w:rPr>
        <w:t xml:space="preserve"> </w:t>
      </w:r>
      <w:r w:rsidR="008E118F">
        <w:rPr>
          <w:rFonts w:ascii="Microsoft Sans Serif" w:hAnsi="Microsoft Sans Serif" w:cs="Microsoft Sans Serif"/>
        </w:rPr>
        <w:t>Holzstäbe, Rundstäbe, Sperrholzplatten, Vollh</w:t>
      </w:r>
      <w:r w:rsidR="00077FAB">
        <w:rPr>
          <w:rFonts w:ascii="Microsoft Sans Serif" w:hAnsi="Microsoft Sans Serif" w:cs="Microsoft Sans Serif"/>
        </w:rPr>
        <w:t>olzbretter</w:t>
      </w:r>
      <w:r w:rsidR="008E118F">
        <w:rPr>
          <w:rFonts w:ascii="Microsoft Sans Serif" w:hAnsi="Microsoft Sans Serif" w:cs="Microsoft Sans Serif"/>
        </w:rPr>
        <w:t>, Hartsch</w:t>
      </w:r>
      <w:r>
        <w:rPr>
          <w:rFonts w:ascii="Microsoft Sans Serif" w:hAnsi="Microsoft Sans Serif" w:cs="Microsoft Sans Serif"/>
        </w:rPr>
        <w:t xml:space="preserve">aumstoff, Acrylglas, </w:t>
      </w:r>
      <w:r w:rsidR="00077FAB">
        <w:rPr>
          <w:rFonts w:ascii="Microsoft Sans Serif" w:hAnsi="Microsoft Sans Serif" w:cs="Microsoft Sans Serif"/>
        </w:rPr>
        <w:t xml:space="preserve">Styrodur, </w:t>
      </w:r>
      <w:r w:rsidR="008E118F">
        <w:rPr>
          <w:rFonts w:ascii="Microsoft Sans Serif" w:hAnsi="Microsoft Sans Serif" w:cs="Microsoft Sans Serif"/>
        </w:rPr>
        <w:t>Graupappe</w:t>
      </w:r>
      <w:r>
        <w:rPr>
          <w:rFonts w:ascii="Microsoft Sans Serif" w:hAnsi="Microsoft Sans Serif" w:cs="Microsoft Sans Serif"/>
        </w:rPr>
        <w:t xml:space="preserve"> …</w:t>
      </w:r>
    </w:p>
    <w:p w:rsidR="00FE0EDD" w:rsidRDefault="00FE0EDD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Die Modelle der Schüler*innen reichten von sehr einfachen Bettkonstruktionen, wie sie in jedem Möbelhaus in mannigfaltigen Ausführungen zu finden sind über ungewöhnliche und spannende Grundrissformen</w:t>
      </w:r>
      <w:r w:rsidR="00077FAB">
        <w:rPr>
          <w:rFonts w:ascii="Microsoft Sans Serif" w:hAnsi="Microsoft Sans Serif" w:cs="Microsoft Sans Serif"/>
        </w:rPr>
        <w:t>,</w:t>
      </w:r>
      <w:r>
        <w:rPr>
          <w:rFonts w:ascii="Microsoft Sans Serif" w:hAnsi="Microsoft Sans Serif" w:cs="Microsoft Sans Serif"/>
        </w:rPr>
        <w:t xml:space="preserve"> weiter zu Modellen, die an der Zimmerdecke befestigt sind bzw. von dieser herunterhängen und in Schwingung versetzt werden können bis hin zu sehr ausgefeilten Varianten, </w:t>
      </w:r>
      <w:r w:rsidR="00B067F7">
        <w:rPr>
          <w:rFonts w:ascii="Microsoft Sans Serif" w:hAnsi="Microsoft Sans Serif" w:cs="Microsoft Sans Serif"/>
        </w:rPr>
        <w:t>mit</w:t>
      </w:r>
      <w:r>
        <w:rPr>
          <w:rFonts w:ascii="Microsoft Sans Serif" w:hAnsi="Microsoft Sans Serif" w:cs="Microsoft Sans Serif"/>
        </w:rPr>
        <w:t xml:space="preserve"> individuell</w:t>
      </w:r>
      <w:r w:rsidR="00B067F7">
        <w:rPr>
          <w:rFonts w:ascii="Microsoft Sans Serif" w:hAnsi="Microsoft Sans Serif" w:cs="Microsoft Sans Serif"/>
        </w:rPr>
        <w:t>er H</w:t>
      </w:r>
      <w:r>
        <w:rPr>
          <w:rFonts w:ascii="Microsoft Sans Serif" w:hAnsi="Microsoft Sans Serif" w:cs="Microsoft Sans Serif"/>
        </w:rPr>
        <w:t>öhenverstellbar</w:t>
      </w:r>
      <w:r w:rsidR="00077FAB">
        <w:rPr>
          <w:rFonts w:ascii="Microsoft Sans Serif" w:hAnsi="Microsoft Sans Serif" w:cs="Microsoft Sans Serif"/>
        </w:rPr>
        <w:t>keit des Bettes.</w:t>
      </w:r>
    </w:p>
    <w:p w:rsidR="00B15770" w:rsidRDefault="00B15770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Der </w:t>
      </w:r>
      <w:r w:rsidR="00C4577E">
        <w:rPr>
          <w:rFonts w:ascii="Microsoft Sans Serif" w:hAnsi="Microsoft Sans Serif" w:cs="Microsoft Sans Serif"/>
        </w:rPr>
        <w:t>finale</w:t>
      </w:r>
      <w:r>
        <w:rPr>
          <w:rFonts w:ascii="Microsoft Sans Serif" w:hAnsi="Microsoft Sans Serif" w:cs="Microsoft Sans Serif"/>
        </w:rPr>
        <w:t xml:space="preserve"> Schritt </w:t>
      </w:r>
      <w:r w:rsidR="00077FAB">
        <w:rPr>
          <w:rFonts w:ascii="Microsoft Sans Serif" w:hAnsi="Microsoft Sans Serif" w:cs="Microsoft Sans Serif"/>
        </w:rPr>
        <w:t>der Arbeit erfolgte dann im</w:t>
      </w:r>
      <w:r>
        <w:rPr>
          <w:rFonts w:ascii="Microsoft Sans Serif" w:hAnsi="Microsoft Sans Serif" w:cs="Microsoft Sans Serif"/>
        </w:rPr>
        <w:t xml:space="preserve"> Fach Geometrisches Zeichnen (GZ). Dort wurden die Modelle anhand ihrer Abmessungen</w:t>
      </w:r>
      <w:r w:rsidR="00165A45">
        <w:rPr>
          <w:rFonts w:ascii="Microsoft Sans Serif" w:hAnsi="Microsoft Sans Serif" w:cs="Microsoft Sans Serif"/>
        </w:rPr>
        <w:t xml:space="preserve"> in ein raumgeometrisches Zeichenprogramm (GAM l</w:t>
      </w:r>
      <w:r>
        <w:rPr>
          <w:rFonts w:ascii="Microsoft Sans Serif" w:hAnsi="Microsoft Sans Serif" w:cs="Microsoft Sans Serif"/>
        </w:rPr>
        <w:t>igh</w:t>
      </w:r>
      <w:r w:rsidR="00C4577E">
        <w:rPr>
          <w:rFonts w:ascii="Microsoft Sans Serif" w:hAnsi="Microsoft Sans Serif" w:cs="Microsoft Sans Serif"/>
        </w:rPr>
        <w:t>t) eingearbeitet</w:t>
      </w:r>
      <w:r>
        <w:rPr>
          <w:rFonts w:ascii="Microsoft Sans Serif" w:hAnsi="Microsoft Sans Serif" w:cs="Microsoft Sans Serif"/>
        </w:rPr>
        <w:t xml:space="preserve"> und </w:t>
      </w:r>
      <w:r w:rsidR="00C4577E">
        <w:rPr>
          <w:rFonts w:ascii="Microsoft Sans Serif" w:hAnsi="Microsoft Sans Serif" w:cs="Microsoft Sans Serif"/>
        </w:rPr>
        <w:t xml:space="preserve">danach </w:t>
      </w:r>
      <w:r w:rsidR="00417219">
        <w:rPr>
          <w:rFonts w:ascii="Microsoft Sans Serif" w:hAnsi="Microsoft Sans Serif" w:cs="Microsoft Sans Serif"/>
        </w:rPr>
        <w:t xml:space="preserve">Schritt für Schritt </w:t>
      </w:r>
      <w:r>
        <w:rPr>
          <w:rFonts w:ascii="Microsoft Sans Serif" w:hAnsi="Microsoft Sans Serif" w:cs="Microsoft Sans Serif"/>
        </w:rPr>
        <w:t>am Computer modelliert.</w:t>
      </w:r>
    </w:p>
    <w:p w:rsidR="00C4577E" w:rsidRDefault="00C4577E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Dem realen Raummodell des Bettes steht </w:t>
      </w:r>
      <w:r w:rsidR="00077FAB">
        <w:rPr>
          <w:rFonts w:ascii="Microsoft Sans Serif" w:hAnsi="Microsoft Sans Serif" w:cs="Microsoft Sans Serif"/>
        </w:rPr>
        <w:t xml:space="preserve">am Ende des Arbeitsprozesses somit auch </w:t>
      </w:r>
      <w:r>
        <w:rPr>
          <w:rFonts w:ascii="Microsoft Sans Serif" w:hAnsi="Microsoft Sans Serif" w:cs="Microsoft Sans Serif"/>
        </w:rPr>
        <w:t xml:space="preserve">dessen digitales </w:t>
      </w:r>
      <w:r w:rsidR="00077FAB">
        <w:rPr>
          <w:rFonts w:ascii="Microsoft Sans Serif" w:hAnsi="Microsoft Sans Serif" w:cs="Microsoft Sans Serif"/>
        </w:rPr>
        <w:t>räumliches Modell</w:t>
      </w:r>
      <w:r>
        <w:rPr>
          <w:rFonts w:ascii="Microsoft Sans Serif" w:hAnsi="Microsoft Sans Serif" w:cs="Microsoft Sans Serif"/>
        </w:rPr>
        <w:t xml:space="preserve"> zur Seite.</w:t>
      </w:r>
    </w:p>
    <w:p w:rsidR="001247A2" w:rsidRDefault="001247A2" w:rsidP="008E118F">
      <w:pPr>
        <w:rPr>
          <w:rFonts w:ascii="Microsoft Sans Serif" w:hAnsi="Microsoft Sans Serif" w:cs="Microsoft Sans Serif"/>
        </w:rPr>
      </w:pPr>
    </w:p>
    <w:p w:rsidR="001247A2" w:rsidRDefault="001247A2" w:rsidP="008E118F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Alexander Golser</w:t>
      </w: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E511BB" w:rsidRDefault="00E511BB" w:rsidP="008E118F">
      <w:pPr>
        <w:rPr>
          <w:rFonts w:ascii="Microsoft Sans Serif" w:hAnsi="Microsoft Sans Serif" w:cs="Microsoft Sans Serif"/>
        </w:rPr>
      </w:pPr>
    </w:p>
    <w:p w:rsidR="001E464A" w:rsidRPr="004D5E1E" w:rsidRDefault="001E464A">
      <w:bookmarkStart w:id="1" w:name="_GoBack"/>
      <w:bookmarkEnd w:id="1"/>
    </w:p>
    <w:sectPr w:rsidR="001E464A" w:rsidRPr="004D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8F"/>
    <w:rsid w:val="000456AC"/>
    <w:rsid w:val="00077FAB"/>
    <w:rsid w:val="001247A2"/>
    <w:rsid w:val="00165A45"/>
    <w:rsid w:val="001E464A"/>
    <w:rsid w:val="003F6908"/>
    <w:rsid w:val="00417219"/>
    <w:rsid w:val="004D5E1E"/>
    <w:rsid w:val="00575A22"/>
    <w:rsid w:val="00741C4A"/>
    <w:rsid w:val="008E118F"/>
    <w:rsid w:val="00B067F7"/>
    <w:rsid w:val="00B15770"/>
    <w:rsid w:val="00C4577E"/>
    <w:rsid w:val="00CB5466"/>
    <w:rsid w:val="00DD61A5"/>
    <w:rsid w:val="00E511BB"/>
    <w:rsid w:val="00E70E45"/>
    <w:rsid w:val="00FD4455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11C7"/>
  <w15:chartTrackingRefBased/>
  <w15:docId w15:val="{0D830278-F5C0-4896-A704-89FD9F6C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E118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7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7FAB"/>
    <w:rPr>
      <w:rFonts w:ascii="Segoe UI" w:hAnsi="Segoe UI" w:cs="Segoe UI"/>
      <w:sz w:val="18"/>
      <w:szCs w:val="18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BRG 1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Alexander Golser</cp:lastModifiedBy>
  <cp:revision>13</cp:revision>
  <cp:lastPrinted>2020-05-27T07:45:00Z</cp:lastPrinted>
  <dcterms:created xsi:type="dcterms:W3CDTF">2020-05-27T06:43:00Z</dcterms:created>
  <dcterms:modified xsi:type="dcterms:W3CDTF">2020-11-05T08:20:00Z</dcterms:modified>
</cp:coreProperties>
</file>