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3AEAB" w14:textId="44818AB8" w:rsidR="002A47A3" w:rsidRPr="002A47A3" w:rsidRDefault="002A47A3">
      <w:pPr>
        <w:rPr>
          <w:rFonts w:cstheme="minorHAnsi"/>
          <w:b/>
          <w:bCs/>
          <w:sz w:val="36"/>
          <w:szCs w:val="36"/>
        </w:rPr>
      </w:pPr>
      <w:r w:rsidRPr="002A47A3">
        <w:rPr>
          <w:rFonts w:cstheme="minorHAnsi"/>
          <w:b/>
          <w:bCs/>
          <w:sz w:val="36"/>
          <w:szCs w:val="36"/>
        </w:rPr>
        <w:t>Legasthenie (LRS)- Betreuung an der Schule:</w:t>
      </w:r>
    </w:p>
    <w:p w14:paraId="38B38A56" w14:textId="77777777" w:rsidR="002A47A3" w:rsidRDefault="002A47A3">
      <w:pPr>
        <w:rPr>
          <w:rFonts w:ascii="Comic Sans MS" w:hAnsi="Comic Sans MS"/>
          <w:b/>
          <w:bCs/>
          <w:sz w:val="24"/>
          <w:szCs w:val="24"/>
        </w:rPr>
      </w:pPr>
    </w:p>
    <w:p w14:paraId="2DF62409" w14:textId="7405AF53" w:rsidR="002A47A3" w:rsidRDefault="002A47A3" w:rsidP="002A47A3">
      <w:pPr>
        <w:ind w:firstLine="708"/>
        <w:rPr>
          <w:rFonts w:ascii="Comic Sans MS" w:hAnsi="Comic Sans MS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BD8207" wp14:editId="1EFCD979">
            <wp:simplePos x="1352550" y="1228725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3333750"/>
            <wp:effectExtent l="0" t="0" r="0" b="0"/>
            <wp:wrapSquare wrapText="bothSides"/>
            <wp:docPr id="1" name="Grafik 1" descr="https://cdn.shopify.com/s/files/1/0356/2314/1514/files/Legasthenie.jpg?v=1585832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hopify.com/s/files/1/0356/2314/1514/files/Legasthenie.jpg?v=15858329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406186" w14:textId="77777777" w:rsidR="002A47A3" w:rsidRPr="002A47A3" w:rsidRDefault="002A47A3" w:rsidP="002A47A3">
      <w:pPr>
        <w:rPr>
          <w:rFonts w:ascii="Comic Sans MS" w:hAnsi="Comic Sans MS"/>
          <w:sz w:val="24"/>
          <w:szCs w:val="24"/>
        </w:rPr>
      </w:pPr>
    </w:p>
    <w:p w14:paraId="22534706" w14:textId="77777777" w:rsidR="002A47A3" w:rsidRPr="002A47A3" w:rsidRDefault="002A47A3" w:rsidP="002A47A3">
      <w:pPr>
        <w:rPr>
          <w:rFonts w:ascii="Comic Sans MS" w:hAnsi="Comic Sans MS"/>
          <w:sz w:val="24"/>
          <w:szCs w:val="24"/>
        </w:rPr>
      </w:pPr>
    </w:p>
    <w:p w14:paraId="60575C20" w14:textId="77777777" w:rsidR="002A47A3" w:rsidRPr="002A47A3" w:rsidRDefault="002A47A3" w:rsidP="002A47A3">
      <w:pPr>
        <w:rPr>
          <w:rFonts w:ascii="Comic Sans MS" w:hAnsi="Comic Sans MS"/>
          <w:sz w:val="24"/>
          <w:szCs w:val="24"/>
        </w:rPr>
      </w:pPr>
    </w:p>
    <w:p w14:paraId="5A4EA873" w14:textId="77777777" w:rsidR="002A47A3" w:rsidRPr="002A47A3" w:rsidRDefault="002A47A3" w:rsidP="002A47A3">
      <w:pPr>
        <w:rPr>
          <w:rFonts w:ascii="Comic Sans MS" w:hAnsi="Comic Sans MS"/>
          <w:sz w:val="24"/>
          <w:szCs w:val="24"/>
        </w:rPr>
      </w:pPr>
    </w:p>
    <w:p w14:paraId="3D5ECF0E" w14:textId="77777777" w:rsidR="002A47A3" w:rsidRPr="002A47A3" w:rsidRDefault="002A47A3" w:rsidP="002A47A3">
      <w:pPr>
        <w:rPr>
          <w:rFonts w:ascii="Comic Sans MS" w:hAnsi="Comic Sans MS"/>
          <w:sz w:val="24"/>
          <w:szCs w:val="24"/>
        </w:rPr>
      </w:pPr>
    </w:p>
    <w:p w14:paraId="1923FE56" w14:textId="793A1DD4" w:rsidR="002A47A3" w:rsidRDefault="002A47A3" w:rsidP="002A47A3">
      <w:pPr>
        <w:ind w:firstLine="708"/>
        <w:rPr>
          <w:rFonts w:ascii="Comic Sans MS" w:hAnsi="Comic Sans MS"/>
          <w:b/>
          <w:bCs/>
          <w:sz w:val="24"/>
          <w:szCs w:val="24"/>
        </w:rPr>
      </w:pPr>
    </w:p>
    <w:p w14:paraId="459754BD" w14:textId="7AE1981D" w:rsidR="002A47A3" w:rsidRPr="002A47A3" w:rsidRDefault="002A47A3" w:rsidP="002A47A3">
      <w:pPr>
        <w:rPr>
          <w:rFonts w:asciiTheme="majorHAnsi" w:hAnsiTheme="majorHAnsi" w:cstheme="majorHAnsi"/>
          <w:bCs/>
          <w:sz w:val="20"/>
          <w:szCs w:val="20"/>
        </w:rPr>
      </w:pPr>
      <w:r w:rsidRPr="002A47A3">
        <w:rPr>
          <w:rFonts w:asciiTheme="majorHAnsi" w:hAnsiTheme="majorHAnsi" w:cstheme="majorHAnsi"/>
          <w:bCs/>
          <w:sz w:val="20"/>
          <w:szCs w:val="20"/>
        </w:rPr>
        <w:t>https://cdn.shopify.com/s/files/1/0356/2314/1514/files/Legasthenie.jpg?v=1585832918</w:t>
      </w:r>
      <w:r w:rsidRPr="002A47A3">
        <w:rPr>
          <w:rFonts w:asciiTheme="majorHAnsi" w:hAnsiTheme="majorHAnsi" w:cstheme="majorHAnsi"/>
          <w:bCs/>
          <w:sz w:val="20"/>
          <w:szCs w:val="20"/>
        </w:rPr>
        <w:br w:type="textWrapping" w:clear="all"/>
      </w:r>
    </w:p>
    <w:p w14:paraId="1EC84192" w14:textId="0388387D" w:rsidR="00C473B5" w:rsidRDefault="00C473B5">
      <w:pPr>
        <w:rPr>
          <w:rFonts w:ascii="Comic Sans MS" w:hAnsi="Comic Sans MS"/>
          <w:b/>
          <w:bCs/>
          <w:sz w:val="24"/>
          <w:szCs w:val="24"/>
        </w:rPr>
      </w:pPr>
    </w:p>
    <w:p w14:paraId="1EF43E1F" w14:textId="77777777" w:rsidR="00C473B5" w:rsidRDefault="00C473B5" w:rsidP="00C473B5">
      <w:pPr>
        <w:pStyle w:val="Listenabsatz"/>
        <w:numPr>
          <w:ilvl w:val="0"/>
          <w:numId w:val="2"/>
        </w:numPr>
        <w:spacing w:line="360" w:lineRule="auto"/>
        <w:ind w:left="714" w:hanging="357"/>
        <w:rPr>
          <w:rFonts w:cstheme="minorHAnsi"/>
          <w:bCs/>
          <w:sz w:val="24"/>
          <w:szCs w:val="24"/>
        </w:rPr>
      </w:pPr>
      <w:r w:rsidRPr="00C473B5">
        <w:rPr>
          <w:rFonts w:cstheme="minorHAnsi"/>
          <w:bCs/>
          <w:sz w:val="24"/>
          <w:szCs w:val="24"/>
        </w:rPr>
        <w:t xml:space="preserve">Wir bieten an der Schule Kurse für Kinder mit Lese-Rechtschreibschwäche von der </w:t>
      </w:r>
    </w:p>
    <w:p w14:paraId="1BEBBA9A" w14:textId="6A1E140E" w:rsidR="00C473B5" w:rsidRPr="00C473B5" w:rsidRDefault="00C473B5" w:rsidP="00C473B5">
      <w:pPr>
        <w:pStyle w:val="Listenabsatz"/>
        <w:spacing w:line="360" w:lineRule="auto"/>
        <w:ind w:left="714"/>
        <w:rPr>
          <w:rFonts w:cstheme="minorHAnsi"/>
          <w:bCs/>
          <w:sz w:val="24"/>
          <w:szCs w:val="24"/>
        </w:rPr>
      </w:pPr>
      <w:r w:rsidRPr="00C473B5">
        <w:rPr>
          <w:rFonts w:cstheme="minorHAnsi"/>
          <w:bCs/>
          <w:sz w:val="24"/>
          <w:szCs w:val="24"/>
        </w:rPr>
        <w:t>1. bis zur 3. Klasse an</w:t>
      </w:r>
    </w:p>
    <w:p w14:paraId="26D41E84" w14:textId="7B5970E0" w:rsidR="00C473B5" w:rsidRPr="00C473B5" w:rsidRDefault="00C473B5" w:rsidP="00C473B5">
      <w:pPr>
        <w:pStyle w:val="Listenabsatz"/>
        <w:numPr>
          <w:ilvl w:val="0"/>
          <w:numId w:val="2"/>
        </w:numPr>
        <w:spacing w:line="360" w:lineRule="auto"/>
        <w:ind w:left="714" w:hanging="357"/>
        <w:rPr>
          <w:rFonts w:cstheme="minorHAnsi"/>
          <w:bCs/>
          <w:sz w:val="24"/>
          <w:szCs w:val="24"/>
        </w:rPr>
      </w:pPr>
      <w:r w:rsidRPr="00C473B5">
        <w:rPr>
          <w:rFonts w:cstheme="minorHAnsi"/>
          <w:bCs/>
          <w:sz w:val="24"/>
          <w:szCs w:val="24"/>
        </w:rPr>
        <w:t xml:space="preserve">Durchgeführt werden die Kurse von Manja Zickler und Martina Krajic (Kontakt: </w:t>
      </w:r>
      <w:hyperlink r:id="rId6" w:history="1">
        <w:r w:rsidRPr="00C473B5">
          <w:rPr>
            <w:rStyle w:val="Hyperlink"/>
            <w:rFonts w:cstheme="minorHAnsi"/>
            <w:bCs/>
            <w:color w:val="auto"/>
            <w:sz w:val="24"/>
            <w:szCs w:val="24"/>
          </w:rPr>
          <w:t>zickler@brg1.at</w:t>
        </w:r>
      </w:hyperlink>
      <w:r w:rsidRPr="00C473B5">
        <w:rPr>
          <w:rFonts w:cstheme="minorHAnsi"/>
          <w:bCs/>
          <w:sz w:val="24"/>
          <w:szCs w:val="24"/>
        </w:rPr>
        <w:t xml:space="preserve"> und </w:t>
      </w:r>
      <w:hyperlink r:id="rId7" w:history="1">
        <w:r w:rsidRPr="00C473B5">
          <w:rPr>
            <w:rStyle w:val="Hyperlink"/>
            <w:rFonts w:cstheme="minorHAnsi"/>
            <w:bCs/>
            <w:color w:val="auto"/>
            <w:sz w:val="24"/>
            <w:szCs w:val="24"/>
          </w:rPr>
          <w:t>krajic@brg1.at</w:t>
        </w:r>
      </w:hyperlink>
      <w:r w:rsidRPr="00C473B5">
        <w:rPr>
          <w:rFonts w:cstheme="minorHAnsi"/>
          <w:bCs/>
          <w:sz w:val="24"/>
          <w:szCs w:val="24"/>
        </w:rPr>
        <w:t>)</w:t>
      </w:r>
    </w:p>
    <w:p w14:paraId="2F9596D6" w14:textId="665B5B75" w:rsidR="00C473B5" w:rsidRPr="00C473B5" w:rsidRDefault="00C473B5" w:rsidP="00C473B5">
      <w:pPr>
        <w:pStyle w:val="Listenabsatz"/>
        <w:numPr>
          <w:ilvl w:val="0"/>
          <w:numId w:val="2"/>
        </w:numPr>
        <w:spacing w:line="360" w:lineRule="auto"/>
        <w:ind w:left="714" w:hanging="357"/>
        <w:rPr>
          <w:rFonts w:cstheme="minorHAnsi"/>
          <w:bCs/>
          <w:sz w:val="24"/>
          <w:szCs w:val="24"/>
        </w:rPr>
      </w:pPr>
      <w:r w:rsidRPr="00C473B5">
        <w:rPr>
          <w:rFonts w:cstheme="minorHAnsi"/>
          <w:bCs/>
          <w:sz w:val="24"/>
          <w:szCs w:val="24"/>
        </w:rPr>
        <w:t>Wir halten uns an de</w:t>
      </w:r>
      <w:r>
        <w:rPr>
          <w:rFonts w:cstheme="minorHAnsi"/>
          <w:bCs/>
          <w:sz w:val="24"/>
          <w:szCs w:val="24"/>
        </w:rPr>
        <w:t>n</w:t>
      </w:r>
      <w:r w:rsidRPr="00C473B5">
        <w:rPr>
          <w:rFonts w:cstheme="minorHAnsi"/>
          <w:bCs/>
          <w:sz w:val="24"/>
          <w:szCs w:val="24"/>
        </w:rPr>
        <w:t xml:space="preserve"> LRS-Erlass des Bundesministeriums.</w:t>
      </w:r>
    </w:p>
    <w:p w14:paraId="18497CB2" w14:textId="4CF9E1C9" w:rsidR="00C473B5" w:rsidRPr="00C473B5" w:rsidRDefault="00C473B5" w:rsidP="00C473B5">
      <w:pPr>
        <w:pStyle w:val="Listenabsatz"/>
        <w:numPr>
          <w:ilvl w:val="0"/>
          <w:numId w:val="2"/>
        </w:numPr>
        <w:spacing w:line="360" w:lineRule="auto"/>
        <w:ind w:left="714" w:hanging="357"/>
        <w:rPr>
          <w:rFonts w:cstheme="minorHAnsi"/>
          <w:sz w:val="24"/>
          <w:szCs w:val="24"/>
        </w:rPr>
      </w:pPr>
      <w:r w:rsidRPr="00C473B5">
        <w:rPr>
          <w:rFonts w:cstheme="minorHAnsi"/>
          <w:bCs/>
          <w:sz w:val="24"/>
          <w:szCs w:val="24"/>
        </w:rPr>
        <w:t xml:space="preserve">Wenn Bedarf besteht und </w:t>
      </w:r>
      <w:r w:rsidRPr="00C473B5">
        <w:rPr>
          <w:rFonts w:cstheme="minorHAnsi"/>
          <w:sz w:val="24"/>
          <w:szCs w:val="24"/>
        </w:rPr>
        <w:t>Ihr Kind den Kurs besucht, wird die Lese- und Rechtschreibschwäche bei der Beurteilung der Schularbeiten berücksichtigt. Generell können bei Besuch des Kurses die mündlichen Leistungen im Deutsch- und Englischunterricht stärker gewertet werden als die schriftlichen. Achtung: Die Anzahl der Plätze in den Kursen ist begrenzt. Die Vergabe bei Engpässen erfolgt nach Dringlichkeit.</w:t>
      </w:r>
    </w:p>
    <w:p w14:paraId="78E2B9F2" w14:textId="33D1D3BC" w:rsidR="00C473B5" w:rsidRPr="00987DCC" w:rsidRDefault="00C473B5" w:rsidP="00987DCC">
      <w:pPr>
        <w:pStyle w:val="Listenabsatz"/>
        <w:numPr>
          <w:ilvl w:val="0"/>
          <w:numId w:val="2"/>
        </w:numPr>
        <w:spacing w:line="360" w:lineRule="auto"/>
        <w:rPr>
          <w:rFonts w:ascii="Comic Sans MS" w:hAnsi="Comic Sans MS"/>
          <w:sz w:val="24"/>
          <w:szCs w:val="24"/>
        </w:rPr>
      </w:pPr>
      <w:r w:rsidRPr="00987DCC">
        <w:rPr>
          <w:rFonts w:cstheme="minorHAnsi"/>
          <w:sz w:val="24"/>
          <w:szCs w:val="24"/>
        </w:rPr>
        <w:t xml:space="preserve">Kursinhalte: Erarbeitung von Rechtschreibstrategien, Konzentrationstraining, Übungen zu den Sinneswahrnehmungen, Lesetraining,… </w:t>
      </w:r>
    </w:p>
    <w:p w14:paraId="3E5FFB6D" w14:textId="0B5A0A4A" w:rsidR="00C473B5" w:rsidRPr="00C473B5" w:rsidRDefault="00C473B5" w:rsidP="00C473B5">
      <w:pPr>
        <w:pStyle w:val="Listenabsatz"/>
        <w:rPr>
          <w:rFonts w:ascii="Comic Sans MS" w:hAnsi="Comic Sans MS"/>
          <w:b/>
          <w:bCs/>
          <w:sz w:val="24"/>
          <w:szCs w:val="24"/>
        </w:rPr>
      </w:pPr>
    </w:p>
    <w:sectPr w:rsidR="00C473B5" w:rsidRPr="00C473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E5C0D"/>
    <w:multiLevelType w:val="hybridMultilevel"/>
    <w:tmpl w:val="90188B4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D689B"/>
    <w:multiLevelType w:val="hybridMultilevel"/>
    <w:tmpl w:val="8124A7A6"/>
    <w:lvl w:ilvl="0" w:tplc="98B4A6B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79"/>
    <w:rsid w:val="002A47A3"/>
    <w:rsid w:val="00433A79"/>
    <w:rsid w:val="00502F05"/>
    <w:rsid w:val="006057EC"/>
    <w:rsid w:val="00987DCC"/>
    <w:rsid w:val="00A236A8"/>
    <w:rsid w:val="00C165EE"/>
    <w:rsid w:val="00C473B5"/>
    <w:rsid w:val="00D01820"/>
    <w:rsid w:val="00F2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6B2D"/>
  <w15:chartTrackingRefBased/>
  <w15:docId w15:val="{54D9E11D-A3C6-4C67-933D-1136348C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3A7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236A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3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rajic@brg1.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ickler@brg1.a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martina.krajic@gmx.at</dc:creator>
  <cp:keywords/>
  <dc:description/>
  <cp:lastModifiedBy>martina.krajic@gmx.at</cp:lastModifiedBy>
  <cp:revision>2</cp:revision>
  <dcterms:created xsi:type="dcterms:W3CDTF">2020-11-09T09:50:00Z</dcterms:created>
  <dcterms:modified xsi:type="dcterms:W3CDTF">2020-11-09T09:50:00Z</dcterms:modified>
</cp:coreProperties>
</file>