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9A55B0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662">
              <w:rPr>
                <w:rFonts w:ascii="Arial" w:hAnsi="Arial" w:cs="Arial"/>
                <w:sz w:val="20"/>
                <w:szCs w:val="20"/>
              </w:rPr>
              <w:t>Todo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FEB1BD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9016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01662" w:rsidRPr="00901662">
              <w:rPr>
                <w:rFonts w:ascii="Arial" w:hAnsi="Arial" w:cs="Arial"/>
                <w:sz w:val="20"/>
                <w:szCs w:val="20"/>
              </w:rPr>
              <w:t>CSD380-A338 DevOps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15D175E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9016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01662" w:rsidRPr="00901662">
              <w:rPr>
                <w:rFonts w:ascii="Arial" w:hAnsi="Arial" w:cs="Arial"/>
                <w:sz w:val="20"/>
                <w:szCs w:val="20"/>
              </w:rPr>
              <w:t>Test cases for “Todo”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ACE786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662">
              <w:rPr>
                <w:rFonts w:ascii="Arial" w:hAnsi="Arial" w:cs="Arial"/>
                <w:sz w:val="20"/>
                <w:szCs w:val="20"/>
              </w:rPr>
              <w:t>6/11/2024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EAAE926" w14:textId="3F2E52BD" w:rsidR="007F059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69018851" w:history="1">
            <w:r w:rsidR="007F059D" w:rsidRPr="00682394">
              <w:rPr>
                <w:rStyle w:val="Hyperlink"/>
                <w:rFonts w:ascii="Arial" w:hAnsi="Arial" w:cs="Arial"/>
                <w:b/>
                <w:bCs/>
                <w:noProof/>
              </w:rPr>
              <w:t>Allow users to visit the website though url</w:t>
            </w:r>
            <w:r w:rsidR="007F059D">
              <w:rPr>
                <w:noProof/>
                <w:webHidden/>
              </w:rPr>
              <w:tab/>
            </w:r>
            <w:r w:rsidR="007F059D">
              <w:rPr>
                <w:noProof/>
                <w:webHidden/>
              </w:rPr>
              <w:fldChar w:fldCharType="begin"/>
            </w:r>
            <w:r w:rsidR="007F059D">
              <w:rPr>
                <w:noProof/>
                <w:webHidden/>
              </w:rPr>
              <w:instrText xml:space="preserve"> PAGEREF _Toc169018851 \h </w:instrText>
            </w:r>
            <w:r w:rsidR="007F059D">
              <w:rPr>
                <w:noProof/>
                <w:webHidden/>
              </w:rPr>
            </w:r>
            <w:r w:rsidR="007F059D">
              <w:rPr>
                <w:noProof/>
                <w:webHidden/>
              </w:rPr>
              <w:fldChar w:fldCharType="separate"/>
            </w:r>
            <w:r w:rsidR="007F059D">
              <w:rPr>
                <w:noProof/>
                <w:webHidden/>
              </w:rPr>
              <w:t>2</w:t>
            </w:r>
            <w:r w:rsidR="007F059D">
              <w:rPr>
                <w:noProof/>
                <w:webHidden/>
              </w:rPr>
              <w:fldChar w:fldCharType="end"/>
            </w:r>
          </w:hyperlink>
        </w:p>
        <w:p w14:paraId="5DBF49AB" w14:textId="3EA6CE27" w:rsidR="007F059D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018852" w:history="1">
            <w:r w:rsidR="007F059D" w:rsidRPr="00682394"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 w:rsidR="007F059D">
              <w:rPr>
                <w:noProof/>
                <w:webHidden/>
              </w:rPr>
              <w:tab/>
            </w:r>
            <w:r w:rsidR="007F059D">
              <w:rPr>
                <w:noProof/>
                <w:webHidden/>
              </w:rPr>
              <w:fldChar w:fldCharType="begin"/>
            </w:r>
            <w:r w:rsidR="007F059D">
              <w:rPr>
                <w:noProof/>
                <w:webHidden/>
              </w:rPr>
              <w:instrText xml:space="preserve"> PAGEREF _Toc169018852 \h </w:instrText>
            </w:r>
            <w:r w:rsidR="007F059D">
              <w:rPr>
                <w:noProof/>
                <w:webHidden/>
              </w:rPr>
            </w:r>
            <w:r w:rsidR="007F059D">
              <w:rPr>
                <w:noProof/>
                <w:webHidden/>
              </w:rPr>
              <w:fldChar w:fldCharType="separate"/>
            </w:r>
            <w:r w:rsidR="007F059D">
              <w:rPr>
                <w:noProof/>
                <w:webHidden/>
              </w:rPr>
              <w:t>3</w:t>
            </w:r>
            <w:r w:rsidR="007F059D">
              <w:rPr>
                <w:noProof/>
                <w:webHidden/>
              </w:rPr>
              <w:fldChar w:fldCharType="end"/>
            </w:r>
          </w:hyperlink>
        </w:p>
        <w:p w14:paraId="0E7A106C" w14:textId="406D3CBB" w:rsidR="007F059D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018853" w:history="1">
            <w:r w:rsidR="007F059D" w:rsidRPr="00682394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 w:rsidR="007F059D">
              <w:rPr>
                <w:noProof/>
                <w:webHidden/>
              </w:rPr>
              <w:tab/>
            </w:r>
            <w:r w:rsidR="007F059D">
              <w:rPr>
                <w:noProof/>
                <w:webHidden/>
              </w:rPr>
              <w:fldChar w:fldCharType="begin"/>
            </w:r>
            <w:r w:rsidR="007F059D">
              <w:rPr>
                <w:noProof/>
                <w:webHidden/>
              </w:rPr>
              <w:instrText xml:space="preserve"> PAGEREF _Toc169018853 \h </w:instrText>
            </w:r>
            <w:r w:rsidR="007F059D">
              <w:rPr>
                <w:noProof/>
                <w:webHidden/>
              </w:rPr>
            </w:r>
            <w:r w:rsidR="007F059D">
              <w:rPr>
                <w:noProof/>
                <w:webHidden/>
              </w:rPr>
              <w:fldChar w:fldCharType="separate"/>
            </w:r>
            <w:r w:rsidR="007F059D">
              <w:rPr>
                <w:noProof/>
                <w:webHidden/>
              </w:rPr>
              <w:t>4</w:t>
            </w:r>
            <w:r w:rsidR="007F059D">
              <w:rPr>
                <w:noProof/>
                <w:webHidden/>
              </w:rPr>
              <w:fldChar w:fldCharType="end"/>
            </w:r>
          </w:hyperlink>
        </w:p>
        <w:p w14:paraId="7BD4B6E7" w14:textId="7CC3F1C5" w:rsidR="007F059D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018854" w:history="1">
            <w:r w:rsidR="007F059D" w:rsidRPr="00682394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 w:rsidR="007F059D">
              <w:rPr>
                <w:noProof/>
                <w:webHidden/>
              </w:rPr>
              <w:tab/>
            </w:r>
            <w:r w:rsidR="007F059D">
              <w:rPr>
                <w:noProof/>
                <w:webHidden/>
              </w:rPr>
              <w:fldChar w:fldCharType="begin"/>
            </w:r>
            <w:r w:rsidR="007F059D">
              <w:rPr>
                <w:noProof/>
                <w:webHidden/>
              </w:rPr>
              <w:instrText xml:space="preserve"> PAGEREF _Toc169018854 \h </w:instrText>
            </w:r>
            <w:r w:rsidR="007F059D">
              <w:rPr>
                <w:noProof/>
                <w:webHidden/>
              </w:rPr>
            </w:r>
            <w:r w:rsidR="007F059D">
              <w:rPr>
                <w:noProof/>
                <w:webHidden/>
              </w:rPr>
              <w:fldChar w:fldCharType="separate"/>
            </w:r>
            <w:r w:rsidR="007F059D">
              <w:rPr>
                <w:noProof/>
                <w:webHidden/>
              </w:rPr>
              <w:t>5</w:t>
            </w:r>
            <w:r w:rsidR="007F059D">
              <w:rPr>
                <w:noProof/>
                <w:webHidden/>
              </w:rPr>
              <w:fldChar w:fldCharType="end"/>
            </w:r>
          </w:hyperlink>
        </w:p>
        <w:p w14:paraId="2A79BA8C" w14:textId="7AEE57AE" w:rsidR="007F059D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9018855" w:history="1">
            <w:r w:rsidR="007F059D" w:rsidRPr="00682394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7F059D">
              <w:rPr>
                <w:noProof/>
                <w:webHidden/>
              </w:rPr>
              <w:tab/>
            </w:r>
            <w:r w:rsidR="007F059D">
              <w:rPr>
                <w:noProof/>
                <w:webHidden/>
              </w:rPr>
              <w:fldChar w:fldCharType="begin"/>
            </w:r>
            <w:r w:rsidR="007F059D">
              <w:rPr>
                <w:noProof/>
                <w:webHidden/>
              </w:rPr>
              <w:instrText xml:space="preserve"> PAGEREF _Toc169018855 \h </w:instrText>
            </w:r>
            <w:r w:rsidR="007F059D">
              <w:rPr>
                <w:noProof/>
                <w:webHidden/>
              </w:rPr>
            </w:r>
            <w:r w:rsidR="007F059D">
              <w:rPr>
                <w:noProof/>
                <w:webHidden/>
              </w:rPr>
              <w:fldChar w:fldCharType="separate"/>
            </w:r>
            <w:r w:rsidR="007F059D">
              <w:rPr>
                <w:noProof/>
                <w:webHidden/>
              </w:rPr>
              <w:t>6</w:t>
            </w:r>
            <w:r w:rsidR="007F059D">
              <w:rPr>
                <w:noProof/>
                <w:webHidden/>
              </w:rPr>
              <w:fldChar w:fldCharType="end"/>
            </w:r>
          </w:hyperlink>
        </w:p>
        <w:p w14:paraId="5061384B" w14:textId="68C0BF8B" w:rsidR="007F059D" w:rsidRDefault="00101D99" w:rsidP="00C7048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C70488">
            <w:rPr>
              <w:rFonts w:eastAsiaTheme="minorEastAsia"/>
              <w:noProof/>
            </w:rPr>
            <w:t xml:space="preserve"> </w:t>
          </w:r>
        </w:p>
        <w:p w14:paraId="622A12FA" w14:textId="3CB96AD1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6520087E" w14:textId="77777777" w:rsidR="006A0D88" w:rsidRDefault="006A0D8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F2298" w14:paraId="189C316F" w14:textId="77777777" w:rsidTr="006B3CEB">
        <w:trPr>
          <w:trHeight w:val="710"/>
        </w:trPr>
        <w:tc>
          <w:tcPr>
            <w:tcW w:w="1250" w:type="dxa"/>
          </w:tcPr>
          <w:p w14:paraId="78B45AD0" w14:textId="77777777" w:rsidR="00CF2298" w:rsidRDefault="00CF2298" w:rsidP="006B3CE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3A0CD034" w14:textId="77777777" w:rsidR="00CF2298" w:rsidRPr="007B611F" w:rsidRDefault="00CF2298" w:rsidP="006B3CE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69018851"/>
            <w:r>
              <w:rPr>
                <w:rFonts w:ascii="Arial" w:hAnsi="Arial" w:cs="Arial"/>
                <w:b/>
                <w:bCs/>
              </w:rPr>
              <w:t xml:space="preserve">Allow users to visit the website though </w:t>
            </w:r>
            <w:proofErr w:type="spellStart"/>
            <w:r>
              <w:rPr>
                <w:rFonts w:ascii="Arial" w:hAnsi="Arial" w:cs="Arial"/>
                <w:b/>
                <w:bCs/>
              </w:rPr>
              <w:t>url</w:t>
            </w:r>
            <w:bookmarkEnd w:id="0"/>
            <w:proofErr w:type="spellEnd"/>
          </w:p>
        </w:tc>
      </w:tr>
      <w:tr w:rsidR="00CF2298" w14:paraId="7CD47D20" w14:textId="77777777" w:rsidTr="006B3CEB">
        <w:trPr>
          <w:trHeight w:val="620"/>
        </w:trPr>
        <w:tc>
          <w:tcPr>
            <w:tcW w:w="1250" w:type="dxa"/>
          </w:tcPr>
          <w:p w14:paraId="3B21414C" w14:textId="77777777" w:rsidR="00CF2298" w:rsidRDefault="00CF2298" w:rsidP="006B3CE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5D2CF83" w14:textId="7B0D20FC" w:rsidR="00CF2298" w:rsidRPr="007B611F" w:rsidRDefault="00CF2298" w:rsidP="006B3CE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704EFA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 </w:t>
            </w:r>
            <w:proofErr w:type="gramStart"/>
            <w:r w:rsidRPr="00704EFA">
              <w:rPr>
                <w:rFonts w:ascii="Arial" w:hAnsi="Arial" w:cs="Arial"/>
                <w:color w:val="C00000"/>
                <w:sz w:val="20"/>
                <w:szCs w:val="20"/>
              </w:rPr>
              <w:t>is able to</w:t>
            </w:r>
            <w:proofErr w:type="gramEnd"/>
            <w:r w:rsidRPr="00704EFA">
              <w:rPr>
                <w:rFonts w:ascii="Arial" w:hAnsi="Arial" w:cs="Arial"/>
                <w:color w:val="C00000"/>
                <w:sz w:val="20"/>
                <w:szCs w:val="20"/>
              </w:rPr>
              <w:t xml:space="preserve"> navigate to Todo app</w:t>
            </w:r>
          </w:p>
        </w:tc>
        <w:tc>
          <w:tcPr>
            <w:tcW w:w="3930" w:type="dxa"/>
          </w:tcPr>
          <w:p w14:paraId="036F9256" w14:textId="77777777" w:rsidR="00CF2298" w:rsidRPr="007B611F" w:rsidRDefault="00CF2298" w:rsidP="006B3C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A4D9421" w14:textId="78DCB308" w:rsidR="00CF2298" w:rsidRPr="007B611F" w:rsidRDefault="00CF2298" w:rsidP="006B3CE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113">
              <w:rPr>
                <w:rFonts w:ascii="Arial" w:hAnsi="Arial" w:cs="Arial"/>
                <w:color w:val="C00000"/>
                <w:sz w:val="20"/>
                <w:szCs w:val="20"/>
              </w:rPr>
              <w:t>6/12/2024</w:t>
            </w:r>
          </w:p>
        </w:tc>
        <w:tc>
          <w:tcPr>
            <w:tcW w:w="4200" w:type="dxa"/>
            <w:gridSpan w:val="2"/>
          </w:tcPr>
          <w:p w14:paraId="77C6EFC4" w14:textId="77777777" w:rsidR="004E5FE0" w:rsidRPr="007B611F" w:rsidRDefault="004E5FE0" w:rsidP="004E5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3F8217B6" w14:textId="25E923F2" w:rsidR="00CF2298" w:rsidRPr="007B611F" w:rsidRDefault="004E5FE0" w:rsidP="004E5FE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CF2298" w14:paraId="190FC5F7" w14:textId="77777777" w:rsidTr="006B3CEB">
        <w:trPr>
          <w:trHeight w:val="350"/>
        </w:trPr>
        <w:tc>
          <w:tcPr>
            <w:tcW w:w="1250" w:type="dxa"/>
          </w:tcPr>
          <w:p w14:paraId="7ED136EC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B34F724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9FA0035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6E6F32F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50C0459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F2298" w14:paraId="04285635" w14:textId="77777777" w:rsidTr="006B3CEB">
        <w:trPr>
          <w:trHeight w:val="350"/>
        </w:trPr>
        <w:tc>
          <w:tcPr>
            <w:tcW w:w="1250" w:type="dxa"/>
          </w:tcPr>
          <w:p w14:paraId="0D2A6355" w14:textId="77777777" w:rsidR="00CF2298" w:rsidRPr="00A15F1C" w:rsidRDefault="00CF2298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A5C5617" w14:textId="137D617C" w:rsidR="00CF2298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7" w:history="1">
              <w:r w:rsidRPr="005E33D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2E317C1C" w14:textId="11FC5F28" w:rsidR="00EC576E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B731BE8" w14:textId="2CD160D7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HTTP errors</w:t>
            </w:r>
          </w:p>
        </w:tc>
        <w:tc>
          <w:tcPr>
            <w:tcW w:w="2148" w:type="dxa"/>
          </w:tcPr>
          <w:p w14:paraId="4A027609" w14:textId="779C81FD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23B62407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B77208B" w14:textId="1D90DDFD" w:rsidR="00CF229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9A0E449" wp14:editId="0C62B943">
                  <wp:extent cx="815340" cy="508455"/>
                  <wp:effectExtent l="0" t="0" r="0" b="0"/>
                  <wp:docPr id="918811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298" w14:paraId="09995EF1" w14:textId="77777777" w:rsidTr="006B3CEB">
        <w:trPr>
          <w:trHeight w:val="350"/>
        </w:trPr>
        <w:tc>
          <w:tcPr>
            <w:tcW w:w="1250" w:type="dxa"/>
          </w:tcPr>
          <w:p w14:paraId="1A7FDD56" w14:textId="77777777" w:rsidR="00CF2298" w:rsidRDefault="00CF2298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65AFAEB" w14:textId="25A7EA4B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Hit refresh in the browser</w:t>
            </w:r>
          </w:p>
        </w:tc>
        <w:tc>
          <w:tcPr>
            <w:tcW w:w="3930" w:type="dxa"/>
          </w:tcPr>
          <w:p w14:paraId="5B58D892" w14:textId="47712EAC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HTTP errors</w:t>
            </w:r>
          </w:p>
        </w:tc>
        <w:tc>
          <w:tcPr>
            <w:tcW w:w="2148" w:type="dxa"/>
          </w:tcPr>
          <w:p w14:paraId="7A7932A6" w14:textId="5D23F10F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7D2D5E8C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69913CD" w14:textId="50911513" w:rsidR="00CF229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8E24940" wp14:editId="4C2103CD">
                  <wp:extent cx="815340" cy="508455"/>
                  <wp:effectExtent l="0" t="0" r="0" b="0"/>
                  <wp:docPr id="1864885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298" w14:paraId="5868AAD6" w14:textId="77777777" w:rsidTr="006B3CEB">
        <w:trPr>
          <w:trHeight w:val="350"/>
        </w:trPr>
        <w:tc>
          <w:tcPr>
            <w:tcW w:w="1250" w:type="dxa"/>
          </w:tcPr>
          <w:p w14:paraId="5BDBF141" w14:textId="77777777" w:rsidR="00CF2298" w:rsidRDefault="00CF2298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FC3432D" w14:textId="10915BA3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a different page and click back</w:t>
            </w:r>
          </w:p>
        </w:tc>
        <w:tc>
          <w:tcPr>
            <w:tcW w:w="3930" w:type="dxa"/>
          </w:tcPr>
          <w:p w14:paraId="20F4D2CB" w14:textId="2DD9B2A2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HTTP errors</w:t>
            </w:r>
          </w:p>
        </w:tc>
        <w:tc>
          <w:tcPr>
            <w:tcW w:w="2148" w:type="dxa"/>
          </w:tcPr>
          <w:p w14:paraId="6B47671F" w14:textId="6602B79D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274A1339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D4C0500" w14:textId="5FD035E4" w:rsidR="00CF229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1B050E8" wp14:editId="741CAF64">
                  <wp:extent cx="815340" cy="508455"/>
                  <wp:effectExtent l="0" t="0" r="0" b="0"/>
                  <wp:docPr id="1448917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298" w14:paraId="25E86BBF" w14:textId="77777777" w:rsidTr="006B3CEB">
        <w:trPr>
          <w:trHeight w:val="350"/>
        </w:trPr>
        <w:tc>
          <w:tcPr>
            <w:tcW w:w="1250" w:type="dxa"/>
          </w:tcPr>
          <w:p w14:paraId="41BE8A0B" w14:textId="273A4B92" w:rsidR="00CF2298" w:rsidRDefault="00B33113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5C29DA4" w14:textId="70CA4DB5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refresh again…just for fun</w:t>
            </w:r>
          </w:p>
        </w:tc>
        <w:tc>
          <w:tcPr>
            <w:tcW w:w="3930" w:type="dxa"/>
          </w:tcPr>
          <w:p w14:paraId="562667A8" w14:textId="17717C4E" w:rsidR="00CF2298" w:rsidRPr="00A20A44" w:rsidRDefault="00EC576E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HTTP errors</w:t>
            </w:r>
          </w:p>
        </w:tc>
        <w:tc>
          <w:tcPr>
            <w:tcW w:w="2148" w:type="dxa"/>
          </w:tcPr>
          <w:p w14:paraId="1A637206" w14:textId="020715E2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04F6C5A0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41A096C" w14:textId="0A085083" w:rsidR="00CF229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C056CB4" wp14:editId="772841A7">
                  <wp:extent cx="815340" cy="508455"/>
                  <wp:effectExtent l="0" t="0" r="0" b="0"/>
                  <wp:docPr id="902477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298" w14:paraId="56B11428" w14:textId="77777777" w:rsidTr="006B3CEB">
        <w:trPr>
          <w:trHeight w:val="350"/>
        </w:trPr>
        <w:tc>
          <w:tcPr>
            <w:tcW w:w="1250" w:type="dxa"/>
          </w:tcPr>
          <w:p w14:paraId="607A4D6F" w14:textId="77777777" w:rsidR="00CF2298" w:rsidRPr="000C1DAC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EF98D5D" w14:textId="0E12BE69" w:rsidR="00CF2298" w:rsidRPr="00A20A44" w:rsidRDefault="00D83F7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URL works! Is password protection something we should be considering?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B859C7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2D91BE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A3E4CF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46A6EF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D10F83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FF32639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FDBABDF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25E6E1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DE710D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28931F" w14:textId="77777777" w:rsidR="006A0D88" w:rsidRDefault="006A0D8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583534B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75954CF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2594FB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F0946EC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646081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B19AA6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C51148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ECF1AF4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54BD9C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20"/>
        <w:gridCol w:w="3302"/>
        <w:gridCol w:w="1922"/>
        <w:gridCol w:w="3456"/>
      </w:tblGrid>
      <w:tr w:rsidR="004E5FE0" w14:paraId="73EBC455" w14:textId="77777777" w:rsidTr="006B3CEB">
        <w:trPr>
          <w:trHeight w:val="710"/>
        </w:trPr>
        <w:tc>
          <w:tcPr>
            <w:tcW w:w="1250" w:type="dxa"/>
          </w:tcPr>
          <w:p w14:paraId="01CF0612" w14:textId="77777777" w:rsidR="00CF2298" w:rsidRDefault="00CF2298" w:rsidP="006B3CE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7E2887B9" w14:textId="77777777" w:rsidR="00CF2298" w:rsidRPr="007B611F" w:rsidRDefault="00CF2298" w:rsidP="006B3CE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69018852"/>
            <w:r>
              <w:rPr>
                <w:rFonts w:ascii="Arial" w:hAnsi="Arial" w:cs="Arial"/>
                <w:b/>
                <w:bCs/>
              </w:rPr>
              <w:t xml:space="preserve">View a list of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items</w:t>
            </w:r>
            <w:bookmarkEnd w:id="1"/>
          </w:p>
        </w:tc>
      </w:tr>
      <w:tr w:rsidR="004E5FE0" w14:paraId="35B17694" w14:textId="77777777" w:rsidTr="004E5FE0">
        <w:trPr>
          <w:trHeight w:val="620"/>
        </w:trPr>
        <w:tc>
          <w:tcPr>
            <w:tcW w:w="1250" w:type="dxa"/>
          </w:tcPr>
          <w:p w14:paraId="36D7F906" w14:textId="77777777" w:rsidR="00CF2298" w:rsidRDefault="00CF2298" w:rsidP="006B3CE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5" w:type="dxa"/>
          </w:tcPr>
          <w:p w14:paraId="167936AC" w14:textId="3CA45961" w:rsidR="00CF2298" w:rsidRPr="007B611F" w:rsidRDefault="00CF2298" w:rsidP="006B3CE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04EFA" w:rsidRPr="00704EFA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Todo </w:t>
            </w:r>
            <w:r w:rsidR="00704EFA">
              <w:rPr>
                <w:rFonts w:ascii="Arial" w:hAnsi="Arial" w:cs="Arial"/>
                <w:color w:val="C00000"/>
                <w:sz w:val="20"/>
                <w:szCs w:val="20"/>
              </w:rPr>
              <w:t>list is pleasingly formatted and legible</w:t>
            </w:r>
          </w:p>
        </w:tc>
        <w:tc>
          <w:tcPr>
            <w:tcW w:w="3479" w:type="dxa"/>
          </w:tcPr>
          <w:p w14:paraId="43330FA5" w14:textId="77777777" w:rsidR="00CF2298" w:rsidRPr="007B611F" w:rsidRDefault="00CF2298" w:rsidP="006B3C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8EBF866" w14:textId="04A52D3E" w:rsidR="00CF2298" w:rsidRPr="007B611F" w:rsidRDefault="00CF2298" w:rsidP="006B3CE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113">
              <w:rPr>
                <w:rFonts w:ascii="Arial" w:hAnsi="Arial" w:cs="Arial"/>
                <w:color w:val="C00000"/>
                <w:sz w:val="20"/>
                <w:szCs w:val="20"/>
              </w:rPr>
              <w:t>6/12/2024</w:t>
            </w:r>
          </w:p>
        </w:tc>
        <w:tc>
          <w:tcPr>
            <w:tcW w:w="5046" w:type="dxa"/>
            <w:gridSpan w:val="2"/>
          </w:tcPr>
          <w:p w14:paraId="28BBEF64" w14:textId="77777777" w:rsidR="004E5FE0" w:rsidRPr="007B611F" w:rsidRDefault="004E5FE0" w:rsidP="004E5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6A901CE5" w14:textId="4CDB8E58" w:rsidR="00CF2298" w:rsidRPr="007B611F" w:rsidRDefault="004E5FE0" w:rsidP="004E5FE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4E5FE0" w14:paraId="07C16934" w14:textId="77777777" w:rsidTr="004E5FE0">
        <w:trPr>
          <w:trHeight w:val="350"/>
        </w:trPr>
        <w:tc>
          <w:tcPr>
            <w:tcW w:w="1250" w:type="dxa"/>
          </w:tcPr>
          <w:p w14:paraId="741EC921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175" w:type="dxa"/>
          </w:tcPr>
          <w:p w14:paraId="5C16EE1F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479" w:type="dxa"/>
          </w:tcPr>
          <w:p w14:paraId="76BA1445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986" w:type="dxa"/>
          </w:tcPr>
          <w:p w14:paraId="5BA88251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060" w:type="dxa"/>
          </w:tcPr>
          <w:p w14:paraId="6A9C42F4" w14:textId="77777777" w:rsidR="00CF2298" w:rsidRPr="007B611F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E5FE0" w14:paraId="1161D1BC" w14:textId="77777777" w:rsidTr="004E5FE0">
        <w:trPr>
          <w:trHeight w:val="350"/>
        </w:trPr>
        <w:tc>
          <w:tcPr>
            <w:tcW w:w="1250" w:type="dxa"/>
          </w:tcPr>
          <w:p w14:paraId="21EDAC36" w14:textId="77777777" w:rsidR="00CF2298" w:rsidRPr="00A15F1C" w:rsidRDefault="00CF2298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75" w:type="dxa"/>
          </w:tcPr>
          <w:p w14:paraId="35F44F90" w14:textId="63D35FD9" w:rsidR="00CF2298" w:rsidRPr="00A20A44" w:rsidRDefault="00512F4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Maximize window size</w:t>
            </w:r>
          </w:p>
        </w:tc>
        <w:tc>
          <w:tcPr>
            <w:tcW w:w="3479" w:type="dxa"/>
          </w:tcPr>
          <w:p w14:paraId="789D06C6" w14:textId="4943D61E" w:rsidR="00CF2298" w:rsidRPr="00A20A44" w:rsidRDefault="00512F4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Browser is now in full screen view</w:t>
            </w:r>
          </w:p>
        </w:tc>
        <w:tc>
          <w:tcPr>
            <w:tcW w:w="1986" w:type="dxa"/>
          </w:tcPr>
          <w:p w14:paraId="3B19D45D" w14:textId="09B7DCE7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3060" w:type="dxa"/>
          </w:tcPr>
          <w:p w14:paraId="140736BD" w14:textId="668FC272" w:rsidR="00CF2298" w:rsidRDefault="004E5FE0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F2298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68F4C621" w14:textId="79B3E9D1" w:rsidR="004E5FE0" w:rsidRPr="00A20A44" w:rsidRDefault="004E5FE0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5FE0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61DF316" wp14:editId="4EE6C42D">
                  <wp:extent cx="1805940" cy="1015423"/>
                  <wp:effectExtent l="0" t="0" r="0" b="635"/>
                  <wp:docPr id="132985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531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8" cy="105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1F59DF39" w14:textId="77777777" w:rsidTr="004E5FE0">
        <w:trPr>
          <w:trHeight w:val="350"/>
        </w:trPr>
        <w:tc>
          <w:tcPr>
            <w:tcW w:w="1250" w:type="dxa"/>
          </w:tcPr>
          <w:p w14:paraId="70B7C26E" w14:textId="77777777" w:rsidR="004E5FE0" w:rsidRDefault="004E5FE0" w:rsidP="004E5FE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175" w:type="dxa"/>
          </w:tcPr>
          <w:p w14:paraId="54AAEB73" w14:textId="108F8CB6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Observe formatting, ensure form is pleasingly centered</w:t>
            </w:r>
          </w:p>
        </w:tc>
        <w:tc>
          <w:tcPr>
            <w:tcW w:w="3479" w:type="dxa"/>
          </w:tcPr>
          <w:p w14:paraId="3C176D6C" w14:textId="1BD4A704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is pleasingly centered, with appropriate margins</w:t>
            </w:r>
          </w:p>
        </w:tc>
        <w:tc>
          <w:tcPr>
            <w:tcW w:w="1986" w:type="dxa"/>
          </w:tcPr>
          <w:p w14:paraId="69CDAF7C" w14:textId="6BA6AC6F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3060" w:type="dxa"/>
          </w:tcPr>
          <w:p w14:paraId="13E02C8E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D20D6E" w14:textId="1A19FE08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5FE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2334674" wp14:editId="3422D045">
                  <wp:extent cx="1805940" cy="1015423"/>
                  <wp:effectExtent l="0" t="0" r="0" b="635"/>
                  <wp:docPr id="67688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531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8" cy="105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15F6B206" w14:textId="77777777" w:rsidTr="004E5FE0">
        <w:trPr>
          <w:trHeight w:val="350"/>
        </w:trPr>
        <w:tc>
          <w:tcPr>
            <w:tcW w:w="1250" w:type="dxa"/>
          </w:tcPr>
          <w:p w14:paraId="55D55244" w14:textId="77777777" w:rsidR="004E5FE0" w:rsidRDefault="004E5FE0" w:rsidP="004E5FE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75" w:type="dxa"/>
          </w:tcPr>
          <w:p w14:paraId="73C1DC42" w14:textId="2483D433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Observer formatting, ensure fonts and text are an appropriate size.</w:t>
            </w:r>
          </w:p>
        </w:tc>
        <w:tc>
          <w:tcPr>
            <w:tcW w:w="3479" w:type="dxa"/>
          </w:tcPr>
          <w:p w14:paraId="6F2BBCD8" w14:textId="1255B7CB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Fonts and text are appropriate size</w:t>
            </w:r>
          </w:p>
        </w:tc>
        <w:tc>
          <w:tcPr>
            <w:tcW w:w="1986" w:type="dxa"/>
          </w:tcPr>
          <w:p w14:paraId="7BF8A7D2" w14:textId="6333DCFD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3060" w:type="dxa"/>
          </w:tcPr>
          <w:p w14:paraId="5806BFB3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D4B1F26" w14:textId="15F5260C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5FE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8C16309" wp14:editId="2E0157D1">
                  <wp:extent cx="1805940" cy="1015423"/>
                  <wp:effectExtent l="0" t="0" r="0" b="635"/>
                  <wp:docPr id="213462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531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8" cy="105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07958B5C" w14:textId="77777777" w:rsidTr="004E5FE0">
        <w:trPr>
          <w:trHeight w:val="350"/>
        </w:trPr>
        <w:tc>
          <w:tcPr>
            <w:tcW w:w="1250" w:type="dxa"/>
          </w:tcPr>
          <w:p w14:paraId="34185304" w14:textId="77777777" w:rsidR="00CF2298" w:rsidRDefault="00CF2298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75" w:type="dxa"/>
          </w:tcPr>
          <w:p w14:paraId="24359B31" w14:textId="597E5D02" w:rsidR="00CF2298" w:rsidRPr="00A20A44" w:rsidRDefault="00512F4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Resize window to half screen vertical</w:t>
            </w:r>
          </w:p>
        </w:tc>
        <w:tc>
          <w:tcPr>
            <w:tcW w:w="3479" w:type="dxa"/>
          </w:tcPr>
          <w:p w14:paraId="378F7F5E" w14:textId="6170A291" w:rsidR="00CF2298" w:rsidRPr="00A20A44" w:rsidRDefault="00512F4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is pleasingly centered, with appropriate margins</w:t>
            </w:r>
          </w:p>
        </w:tc>
        <w:tc>
          <w:tcPr>
            <w:tcW w:w="1986" w:type="dxa"/>
          </w:tcPr>
          <w:p w14:paraId="17160774" w14:textId="09452DB6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3060" w:type="dxa"/>
          </w:tcPr>
          <w:p w14:paraId="5C7610F3" w14:textId="7FFEA424" w:rsidR="00CF2298" w:rsidRDefault="004E5FE0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F2298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3289980" w14:textId="5D702581" w:rsidR="004E5FE0" w:rsidRPr="00A20A44" w:rsidRDefault="004E5FE0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5FE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25BB7E8" wp14:editId="1AE6983C">
                  <wp:extent cx="2057400" cy="651986"/>
                  <wp:effectExtent l="0" t="0" r="0" b="0"/>
                  <wp:docPr id="770336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365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300" cy="7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2804F0AC" w14:textId="77777777" w:rsidTr="004E5FE0">
        <w:trPr>
          <w:trHeight w:val="350"/>
        </w:trPr>
        <w:tc>
          <w:tcPr>
            <w:tcW w:w="1250" w:type="dxa"/>
          </w:tcPr>
          <w:p w14:paraId="0F100352" w14:textId="77777777" w:rsidR="00CF2298" w:rsidRDefault="00CF2298" w:rsidP="006B3C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75" w:type="dxa"/>
          </w:tcPr>
          <w:p w14:paraId="745C0B6C" w14:textId="1162D889" w:rsidR="00CF2298" w:rsidRPr="00A20A44" w:rsidRDefault="00512F4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Resize window to 1/3 screen vertical</w:t>
            </w:r>
          </w:p>
        </w:tc>
        <w:tc>
          <w:tcPr>
            <w:tcW w:w="3479" w:type="dxa"/>
          </w:tcPr>
          <w:p w14:paraId="0A2F15A4" w14:textId="1F7AF216" w:rsidR="00CF2298" w:rsidRPr="00A20A44" w:rsidRDefault="00512F4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is pleasingly centered, with appropriate margins</w:t>
            </w:r>
          </w:p>
        </w:tc>
        <w:tc>
          <w:tcPr>
            <w:tcW w:w="1986" w:type="dxa"/>
          </w:tcPr>
          <w:p w14:paraId="4B5DDB2A" w14:textId="735700E8" w:rsidR="00CF2298" w:rsidRPr="00A20A44" w:rsidRDefault="00B33113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3060" w:type="dxa"/>
          </w:tcPr>
          <w:p w14:paraId="0BCA757A" w14:textId="136FF682" w:rsidR="00CF2298" w:rsidRDefault="004E5FE0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F2298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6AADC900" w14:textId="030D24D7" w:rsidR="004E5FE0" w:rsidRPr="00A20A44" w:rsidRDefault="004E5FE0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5FE0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A4AF937" wp14:editId="0A864242">
                  <wp:extent cx="2011680" cy="298803"/>
                  <wp:effectExtent l="0" t="0" r="0" b="6350"/>
                  <wp:docPr id="435017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0173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357" cy="35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3C851E0F" w14:textId="77777777" w:rsidTr="006B3CEB">
        <w:trPr>
          <w:trHeight w:val="350"/>
        </w:trPr>
        <w:tc>
          <w:tcPr>
            <w:tcW w:w="1250" w:type="dxa"/>
          </w:tcPr>
          <w:p w14:paraId="6091D0FF" w14:textId="77777777" w:rsidR="00CF2298" w:rsidRPr="000C1DAC" w:rsidRDefault="00CF2298" w:rsidP="006B3C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50BB0A9" w14:textId="3E8EDA20" w:rsidR="00CF2298" w:rsidRPr="00A20A44" w:rsidRDefault="00D83F77" w:rsidP="006B3C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form is well formatted and responsive. Consider vertical scrolling when making a “large” list</w:t>
            </w:r>
          </w:p>
        </w:tc>
      </w:tr>
    </w:tbl>
    <w:p w14:paraId="2158FFF3" w14:textId="77777777" w:rsidR="006A0D88" w:rsidRDefault="006A0D8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52312A" w14:textId="77777777" w:rsidR="006A0D88" w:rsidRDefault="006A0D88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51"/>
        <w:gridCol w:w="3838"/>
        <w:gridCol w:w="2115"/>
        <w:gridCol w:w="219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2BEADC1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CF22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3945430F" w14:textId="208E0D64" w:rsidR="00A15F1C" w:rsidRPr="00CF2298" w:rsidRDefault="00CF2298" w:rsidP="00623FBF">
            <w:pPr>
              <w:pStyle w:val="Heading1"/>
              <w:rPr>
                <w:rFonts w:ascii="Arial" w:hAnsi="Arial" w:cs="Arial"/>
              </w:rPr>
            </w:pPr>
            <w:bookmarkStart w:id="2" w:name="_Toc169018853"/>
            <w:r>
              <w:rPr>
                <w:rFonts w:ascii="Arial" w:hAnsi="Arial" w:cs="Arial"/>
                <w:b/>
                <w:bCs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57AE19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04EFA" w:rsidRPr="00704EFA">
              <w:rPr>
                <w:rFonts w:ascii="Arial" w:hAnsi="Arial" w:cs="Arial"/>
                <w:color w:val="C00000"/>
                <w:sz w:val="20"/>
                <w:szCs w:val="20"/>
              </w:rPr>
              <w:t>Verify Todo will allow for th</w:t>
            </w:r>
            <w:r w:rsidR="00704EFA">
              <w:rPr>
                <w:rFonts w:ascii="Arial" w:hAnsi="Arial" w:cs="Arial"/>
                <w:color w:val="C00000"/>
                <w:sz w:val="20"/>
                <w:szCs w:val="20"/>
              </w:rPr>
              <w:t>e editing</w:t>
            </w:r>
            <w:r w:rsidR="00704EFA" w:rsidRPr="00704EFA">
              <w:rPr>
                <w:rFonts w:ascii="Arial" w:hAnsi="Arial" w:cs="Arial"/>
                <w:color w:val="C00000"/>
                <w:sz w:val="20"/>
                <w:szCs w:val="20"/>
              </w:rPr>
              <w:t xml:space="preserve"> of list items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5DDD1CC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113">
              <w:rPr>
                <w:rFonts w:ascii="Arial" w:hAnsi="Arial" w:cs="Arial"/>
                <w:color w:val="C00000"/>
                <w:sz w:val="20"/>
                <w:szCs w:val="20"/>
              </w:rPr>
              <w:t>6/12/2024</w:t>
            </w:r>
          </w:p>
        </w:tc>
        <w:tc>
          <w:tcPr>
            <w:tcW w:w="4200" w:type="dxa"/>
            <w:gridSpan w:val="2"/>
          </w:tcPr>
          <w:p w14:paraId="3EAC89B4" w14:textId="77777777" w:rsidR="004E5FE0" w:rsidRPr="007B611F" w:rsidRDefault="004E5FE0" w:rsidP="004E5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45E21BE0" w14:textId="7C2B954E" w:rsidR="00A15F1C" w:rsidRPr="007B611F" w:rsidRDefault="004E5FE0" w:rsidP="004E5FE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91D58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B91D58" w:rsidRPr="00A15F1C" w:rsidRDefault="00B91D58" w:rsidP="00B91D5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DBDB6E2" w14:textId="77777777" w:rsidR="00B91D58" w:rsidRDefault="00B91D58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12" w:history="1">
              <w:r w:rsidRPr="005E33D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35841F1C" w14:textId="2794423C" w:rsidR="00B91D58" w:rsidRPr="00A20A44" w:rsidRDefault="00B91D58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8AA4D24" w14:textId="7DC0838E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HTTP errors</w:t>
            </w:r>
          </w:p>
        </w:tc>
        <w:tc>
          <w:tcPr>
            <w:tcW w:w="2148" w:type="dxa"/>
          </w:tcPr>
          <w:p w14:paraId="285E1AFF" w14:textId="5D0E98B9" w:rsidR="00B91D58" w:rsidRPr="00A20A44" w:rsidRDefault="00B33113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7D471D37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2C38C888" w:rsidR="00B91D5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971E57F" wp14:editId="417DF5AE">
                  <wp:extent cx="815340" cy="508455"/>
                  <wp:effectExtent l="0" t="0" r="0" b="0"/>
                  <wp:docPr id="1652689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D58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B91D58" w:rsidRDefault="00B91D58" w:rsidP="00B91D5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3AE6353" w:rsidR="00B91D58" w:rsidRPr="00A20A44" w:rsidRDefault="00B91D58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pencil icon on one of the list items</w:t>
            </w:r>
          </w:p>
        </w:tc>
        <w:tc>
          <w:tcPr>
            <w:tcW w:w="3930" w:type="dxa"/>
          </w:tcPr>
          <w:p w14:paraId="702F6BAD" w14:textId="094C82F4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“Edit Form” box appears</w:t>
            </w:r>
          </w:p>
        </w:tc>
        <w:tc>
          <w:tcPr>
            <w:tcW w:w="2148" w:type="dxa"/>
          </w:tcPr>
          <w:p w14:paraId="6642B293" w14:textId="3FE63F07" w:rsidR="00B91D58" w:rsidRPr="00A20A44" w:rsidRDefault="00B33113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5CA52635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46B799FE" w:rsidR="00B91D5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C9B7DD8" wp14:editId="44376F68">
                  <wp:extent cx="1257137" cy="978641"/>
                  <wp:effectExtent l="0" t="0" r="635" b="0"/>
                  <wp:docPr id="1907536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5368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18" cy="103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D58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B91D58" w:rsidRDefault="00B91D58" w:rsidP="00B91D5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B962DB9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into the Task field text box</w:t>
            </w:r>
          </w:p>
        </w:tc>
        <w:tc>
          <w:tcPr>
            <w:tcW w:w="3930" w:type="dxa"/>
          </w:tcPr>
          <w:p w14:paraId="73B54416" w14:textId="38BDE383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Bottom bar of the text field changes color and thickens</w:t>
            </w:r>
          </w:p>
        </w:tc>
        <w:tc>
          <w:tcPr>
            <w:tcW w:w="2148" w:type="dxa"/>
          </w:tcPr>
          <w:p w14:paraId="0C01FDCD" w14:textId="28F841E1" w:rsidR="00B91D58" w:rsidRPr="00A20A44" w:rsidRDefault="00B33113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50A25694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7EE0569C" w:rsidR="00B91D5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F679F9F" wp14:editId="456387D4">
                  <wp:extent cx="1257137" cy="978641"/>
                  <wp:effectExtent l="0" t="0" r="635" b="0"/>
                  <wp:docPr id="1407122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5368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18" cy="103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D58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B91D58" w:rsidRDefault="00B91D58" w:rsidP="00B91D5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4F44216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task  name</w:t>
            </w:r>
            <w:proofErr w:type="gramEnd"/>
            <w:r w:rsidR="00B91D58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412F55A8" w14:textId="4EC6BEEB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box takes input and reflects new task name</w:t>
            </w:r>
          </w:p>
        </w:tc>
        <w:tc>
          <w:tcPr>
            <w:tcW w:w="2148" w:type="dxa"/>
          </w:tcPr>
          <w:p w14:paraId="4FF5EB17" w14:textId="52AA6168" w:rsidR="00B91D58" w:rsidRPr="00A20A44" w:rsidRDefault="00B33113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6A6EFE38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3F1BA30E" w:rsidR="00B91D5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24B1B77" wp14:editId="366973BB">
                  <wp:extent cx="1066800" cy="1066800"/>
                  <wp:effectExtent l="0" t="0" r="0" b="0"/>
                  <wp:docPr id="1835588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888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D58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B91D58" w:rsidRDefault="00B91D58" w:rsidP="00B91D5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411974F6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3930" w:type="dxa"/>
          </w:tcPr>
          <w:p w14:paraId="5C0A9F6E" w14:textId="43F9E46A" w:rsidR="00B91D58" w:rsidRPr="00A20A44" w:rsidRDefault="001C15EC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“Edit Form” boxes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closes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Todo list item name is changed</w:t>
            </w:r>
          </w:p>
        </w:tc>
        <w:tc>
          <w:tcPr>
            <w:tcW w:w="2148" w:type="dxa"/>
          </w:tcPr>
          <w:p w14:paraId="1E9323AB" w14:textId="40473F8D" w:rsidR="00B91D58" w:rsidRPr="00A20A44" w:rsidRDefault="00B33113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4B691B5D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DCC0F65" w14:textId="1A4BA883" w:rsidR="00B91D58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38C6861" wp14:editId="1C8D3352">
                  <wp:extent cx="771217" cy="1211580"/>
                  <wp:effectExtent l="0" t="0" r="3810" b="0"/>
                  <wp:docPr id="323223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23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7" cy="125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D58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77C670B4" w:rsidR="00B91D58" w:rsidRPr="000C1DAC" w:rsidRDefault="00B91D58" w:rsidP="00B91D5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CA1F0BE" w:rsidR="00B91D58" w:rsidRPr="00A20A44" w:rsidRDefault="00B33113" w:rsidP="00B91D5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Works as intended. Consider adding </w:t>
            </w:r>
            <w:r w:rsidR="00D83F77">
              <w:rPr>
                <w:rFonts w:ascii="Arial" w:hAnsi="Arial" w:cs="Arial"/>
                <w:color w:val="C00000"/>
                <w:sz w:val="20"/>
                <w:szCs w:val="20"/>
              </w:rPr>
              <w:t>an undo or cancel button in the “Edit Form” window if edited by mistake</w:t>
            </w:r>
          </w:p>
        </w:tc>
      </w:tr>
    </w:tbl>
    <w:tbl>
      <w:tblPr>
        <w:tblStyle w:val="TableGrid"/>
        <w:tblpPr w:leftFromText="180" w:rightFromText="180" w:vertAnchor="page" w:horzAnchor="margin" w:tblpY="6781"/>
        <w:tblW w:w="0" w:type="auto"/>
        <w:tblLook w:val="04A0" w:firstRow="1" w:lastRow="0" w:firstColumn="1" w:lastColumn="0" w:noHBand="0" w:noVBand="1"/>
      </w:tblPr>
      <w:tblGrid>
        <w:gridCol w:w="1250"/>
        <w:gridCol w:w="5225"/>
        <w:gridCol w:w="2275"/>
        <w:gridCol w:w="2148"/>
        <w:gridCol w:w="2052"/>
      </w:tblGrid>
      <w:tr w:rsidR="001C15EC" w14:paraId="4671A4DE" w14:textId="77777777" w:rsidTr="001C15EC">
        <w:trPr>
          <w:trHeight w:val="710"/>
        </w:trPr>
        <w:tc>
          <w:tcPr>
            <w:tcW w:w="1250" w:type="dxa"/>
          </w:tcPr>
          <w:p w14:paraId="52B7957C" w14:textId="77777777" w:rsidR="001C15EC" w:rsidRDefault="001C15EC" w:rsidP="001C15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7EE925B" w14:textId="77777777" w:rsidR="001C15EC" w:rsidRPr="007B611F" w:rsidRDefault="001C15EC" w:rsidP="001C15E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69018854"/>
            <w:r>
              <w:rPr>
                <w:rFonts w:ascii="Arial" w:hAnsi="Arial" w:cs="Arial"/>
                <w:b/>
                <w:bCs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  <w:bookmarkEnd w:id="3"/>
          </w:p>
        </w:tc>
      </w:tr>
      <w:tr w:rsidR="001C15EC" w14:paraId="3B5F6984" w14:textId="77777777" w:rsidTr="00B33113">
        <w:trPr>
          <w:trHeight w:val="620"/>
        </w:trPr>
        <w:tc>
          <w:tcPr>
            <w:tcW w:w="1250" w:type="dxa"/>
          </w:tcPr>
          <w:p w14:paraId="10CEC380" w14:textId="77777777" w:rsidR="001C15EC" w:rsidRDefault="001C15EC" w:rsidP="001C15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5" w:type="dxa"/>
          </w:tcPr>
          <w:p w14:paraId="672EB9B9" w14:textId="77777777" w:rsidR="001C15EC" w:rsidRPr="007B611F" w:rsidRDefault="001C15EC" w:rsidP="001C15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704EFA">
              <w:rPr>
                <w:rFonts w:ascii="Arial" w:hAnsi="Arial" w:cs="Arial"/>
                <w:color w:val="C00000"/>
                <w:sz w:val="20"/>
                <w:szCs w:val="20"/>
              </w:rPr>
              <w:t>Verify Todo will allow for the deletion of list items</w:t>
            </w:r>
          </w:p>
        </w:tc>
        <w:tc>
          <w:tcPr>
            <w:tcW w:w="2275" w:type="dxa"/>
          </w:tcPr>
          <w:p w14:paraId="0697DF34" w14:textId="77777777" w:rsidR="001C15EC" w:rsidRPr="007B611F" w:rsidRDefault="001C15EC" w:rsidP="001C15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5A7E13" w14:textId="526AA447" w:rsidR="001C15EC" w:rsidRPr="007B611F" w:rsidRDefault="001C15EC" w:rsidP="001C15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113">
              <w:rPr>
                <w:rFonts w:ascii="Arial" w:hAnsi="Arial" w:cs="Arial"/>
                <w:color w:val="C00000"/>
                <w:sz w:val="20"/>
                <w:szCs w:val="20"/>
              </w:rPr>
              <w:t>6/12/2024</w:t>
            </w:r>
          </w:p>
        </w:tc>
        <w:tc>
          <w:tcPr>
            <w:tcW w:w="4200" w:type="dxa"/>
            <w:gridSpan w:val="2"/>
          </w:tcPr>
          <w:p w14:paraId="22D0EE5E" w14:textId="77777777" w:rsidR="004E5FE0" w:rsidRPr="007B611F" w:rsidRDefault="004E5FE0" w:rsidP="004E5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786E527C" w14:textId="4455567A" w:rsidR="001C15EC" w:rsidRPr="007B611F" w:rsidRDefault="004E5FE0" w:rsidP="004E5FE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1C15EC" w14:paraId="4FE22AA8" w14:textId="77777777" w:rsidTr="00B33113">
        <w:trPr>
          <w:trHeight w:val="350"/>
        </w:trPr>
        <w:tc>
          <w:tcPr>
            <w:tcW w:w="1250" w:type="dxa"/>
          </w:tcPr>
          <w:p w14:paraId="565FBA34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225" w:type="dxa"/>
          </w:tcPr>
          <w:p w14:paraId="31774125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275" w:type="dxa"/>
          </w:tcPr>
          <w:p w14:paraId="470B03A1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C971381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AD3F171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C15EC" w14:paraId="07ADD47B" w14:textId="77777777" w:rsidTr="00B33113">
        <w:trPr>
          <w:trHeight w:val="350"/>
        </w:trPr>
        <w:tc>
          <w:tcPr>
            <w:tcW w:w="1250" w:type="dxa"/>
          </w:tcPr>
          <w:p w14:paraId="328B481F" w14:textId="77777777" w:rsidR="001C15EC" w:rsidRPr="00A15F1C" w:rsidRDefault="001C15EC" w:rsidP="001C15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25" w:type="dxa"/>
          </w:tcPr>
          <w:p w14:paraId="245AA5FB" w14:textId="77777777" w:rsidR="001C15EC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Refresh </w:t>
            </w:r>
            <w:hyperlink r:id="rId16" w:history="1">
              <w:r w:rsidRPr="005E33D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449E440F" w14:textId="77777777" w:rsidR="001C15EC" w:rsidRPr="00A20A44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275" w:type="dxa"/>
          </w:tcPr>
          <w:p w14:paraId="06A5BDEF" w14:textId="77777777" w:rsidR="001C15EC" w:rsidRPr="00A20A44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HTTP errors</w:t>
            </w:r>
          </w:p>
        </w:tc>
        <w:tc>
          <w:tcPr>
            <w:tcW w:w="2148" w:type="dxa"/>
          </w:tcPr>
          <w:p w14:paraId="1F741C12" w14:textId="1336E7D5" w:rsidR="001C15EC" w:rsidRPr="00A20A44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72CE49E9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59264" w14:textId="6EF66B33" w:rsidR="001C15EC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E7B7198" wp14:editId="60C1CDFA">
                  <wp:extent cx="815340" cy="508455"/>
                  <wp:effectExtent l="0" t="0" r="0" b="0"/>
                  <wp:docPr id="157005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5EC" w14:paraId="6BA2C47F" w14:textId="77777777" w:rsidTr="00B33113">
        <w:trPr>
          <w:trHeight w:val="350"/>
        </w:trPr>
        <w:tc>
          <w:tcPr>
            <w:tcW w:w="1250" w:type="dxa"/>
          </w:tcPr>
          <w:p w14:paraId="32BD3778" w14:textId="77777777" w:rsidR="001C15EC" w:rsidRDefault="001C15EC" w:rsidP="001C15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25" w:type="dxa"/>
          </w:tcPr>
          <w:p w14:paraId="2005C6B2" w14:textId="77777777" w:rsidR="001C15EC" w:rsidRPr="00A20A44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trashcan Icon on list item</w:t>
            </w:r>
          </w:p>
        </w:tc>
        <w:tc>
          <w:tcPr>
            <w:tcW w:w="2275" w:type="dxa"/>
          </w:tcPr>
          <w:p w14:paraId="18A454D0" w14:textId="1CEE22C7" w:rsidR="001C15EC" w:rsidRPr="00A20A44" w:rsidRDefault="00C70488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List item disappears from list with no error</w:t>
            </w:r>
          </w:p>
        </w:tc>
        <w:tc>
          <w:tcPr>
            <w:tcW w:w="2148" w:type="dxa"/>
          </w:tcPr>
          <w:p w14:paraId="7356613D" w14:textId="14D601B2" w:rsidR="001C15EC" w:rsidRPr="00A20A44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052" w:type="dxa"/>
          </w:tcPr>
          <w:p w14:paraId="598B0221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3DD4B68" w14:textId="44DD9A5C" w:rsidR="001C15EC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5E0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4778442" wp14:editId="78197A5E">
                  <wp:extent cx="812165" cy="1268034"/>
                  <wp:effectExtent l="0" t="0" r="635" b="2540"/>
                  <wp:docPr id="1909290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907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73" cy="131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113" w14:paraId="34416438" w14:textId="77777777" w:rsidTr="00B33113">
        <w:trPr>
          <w:trHeight w:val="350"/>
        </w:trPr>
        <w:tc>
          <w:tcPr>
            <w:tcW w:w="1250" w:type="dxa"/>
          </w:tcPr>
          <w:p w14:paraId="7865FCDC" w14:textId="3AAFEA73" w:rsidR="00B33113" w:rsidRPr="00B33113" w:rsidRDefault="00B33113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311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5225" w:type="dxa"/>
          </w:tcPr>
          <w:p w14:paraId="7BA26DA4" w14:textId="1DB94496" w:rsidR="00B33113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Works as intended. Consider adding confirmation message to avoid accidental deletion</w:t>
            </w:r>
          </w:p>
        </w:tc>
        <w:tc>
          <w:tcPr>
            <w:tcW w:w="2275" w:type="dxa"/>
          </w:tcPr>
          <w:p w14:paraId="2155382C" w14:textId="77777777" w:rsidR="00B33113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D58B2BE" w14:textId="77777777" w:rsidR="00B33113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ECE1D28" w14:textId="77777777" w:rsidR="00B33113" w:rsidRPr="00A20A44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F4D525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1750FCD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4E9229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23B01C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C739B1" w14:textId="77777777" w:rsidR="001C15EC" w:rsidRDefault="001C15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E189B52" w14:textId="77777777" w:rsidR="00CF2298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250"/>
        <w:gridCol w:w="3537"/>
        <w:gridCol w:w="3760"/>
        <w:gridCol w:w="2087"/>
        <w:gridCol w:w="2316"/>
      </w:tblGrid>
      <w:tr w:rsidR="001C15EC" w14:paraId="225DB7B8" w14:textId="77777777" w:rsidTr="001C15EC">
        <w:trPr>
          <w:trHeight w:val="710"/>
        </w:trPr>
        <w:tc>
          <w:tcPr>
            <w:tcW w:w="1250" w:type="dxa"/>
          </w:tcPr>
          <w:p w14:paraId="199987CF" w14:textId="77777777" w:rsidR="001C15EC" w:rsidRDefault="001C15EC" w:rsidP="001C15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31FBC267" w14:textId="77777777" w:rsidR="001C15EC" w:rsidRPr="007B611F" w:rsidRDefault="001C15EC" w:rsidP="001C15E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69018855"/>
            <w:r>
              <w:rPr>
                <w:rFonts w:ascii="Arial" w:hAnsi="Arial" w:cs="Arial"/>
                <w:b/>
                <w:bCs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  <w:bookmarkEnd w:id="4"/>
          </w:p>
        </w:tc>
      </w:tr>
      <w:tr w:rsidR="001C15EC" w14:paraId="1FB0B0AC" w14:textId="77777777" w:rsidTr="004E5FE0">
        <w:trPr>
          <w:trHeight w:val="620"/>
        </w:trPr>
        <w:tc>
          <w:tcPr>
            <w:tcW w:w="1250" w:type="dxa"/>
          </w:tcPr>
          <w:p w14:paraId="005DE092" w14:textId="77777777" w:rsidR="001C15EC" w:rsidRDefault="001C15EC" w:rsidP="001C15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7" w:type="dxa"/>
          </w:tcPr>
          <w:p w14:paraId="2C7CE289" w14:textId="77777777" w:rsidR="001C15EC" w:rsidRPr="007B611F" w:rsidRDefault="001C15EC" w:rsidP="001C15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application will allow you to create a new task item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760" w:type="dxa"/>
          </w:tcPr>
          <w:p w14:paraId="4E0B5CAA" w14:textId="77777777" w:rsidR="001C15EC" w:rsidRPr="007B611F" w:rsidRDefault="001C15EC" w:rsidP="001C15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EEC525" w14:textId="3C0765A7" w:rsidR="001C15EC" w:rsidRPr="007B611F" w:rsidRDefault="001C15EC" w:rsidP="001C15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113">
              <w:rPr>
                <w:rFonts w:ascii="Arial" w:hAnsi="Arial" w:cs="Arial"/>
                <w:color w:val="C00000"/>
                <w:sz w:val="20"/>
                <w:szCs w:val="20"/>
              </w:rPr>
              <w:t>6/12/2024</w:t>
            </w:r>
          </w:p>
        </w:tc>
        <w:tc>
          <w:tcPr>
            <w:tcW w:w="4403" w:type="dxa"/>
            <w:gridSpan w:val="2"/>
          </w:tcPr>
          <w:p w14:paraId="602737DD" w14:textId="77777777" w:rsidR="004E5FE0" w:rsidRPr="007B611F" w:rsidRDefault="004E5FE0" w:rsidP="004E5F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BRANDON HACKETT</w:t>
            </w:r>
          </w:p>
          <w:p w14:paraId="693E8CE9" w14:textId="5B971298" w:rsidR="001C15EC" w:rsidRPr="007B611F" w:rsidRDefault="004E5FE0" w:rsidP="004E5FE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</w:p>
        </w:tc>
      </w:tr>
      <w:tr w:rsidR="001C15EC" w14:paraId="642D82F7" w14:textId="77777777" w:rsidTr="004E5FE0">
        <w:trPr>
          <w:trHeight w:val="350"/>
        </w:trPr>
        <w:tc>
          <w:tcPr>
            <w:tcW w:w="1250" w:type="dxa"/>
          </w:tcPr>
          <w:p w14:paraId="58766AC8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37" w:type="dxa"/>
          </w:tcPr>
          <w:p w14:paraId="51EB729E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760" w:type="dxa"/>
          </w:tcPr>
          <w:p w14:paraId="5098E9D2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87" w:type="dxa"/>
          </w:tcPr>
          <w:p w14:paraId="154EEFA3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316" w:type="dxa"/>
          </w:tcPr>
          <w:p w14:paraId="104C0B99" w14:textId="77777777" w:rsidR="001C15EC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06595B8" w14:textId="77777777" w:rsidR="001C15EC" w:rsidRPr="007B611F" w:rsidRDefault="001C15EC" w:rsidP="001C15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C15EC" w14:paraId="112715A2" w14:textId="77777777" w:rsidTr="004E5FE0">
        <w:trPr>
          <w:trHeight w:val="350"/>
        </w:trPr>
        <w:tc>
          <w:tcPr>
            <w:tcW w:w="1250" w:type="dxa"/>
          </w:tcPr>
          <w:p w14:paraId="410636BD" w14:textId="77777777" w:rsidR="001C15EC" w:rsidRPr="00A15F1C" w:rsidRDefault="001C15EC" w:rsidP="001C15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7" w:type="dxa"/>
          </w:tcPr>
          <w:p w14:paraId="266ED7EA" w14:textId="77777777" w:rsidR="001C15EC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18" w:history="1">
              <w:r w:rsidRPr="005E33D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  <w:p w14:paraId="055DEB07" w14:textId="77777777" w:rsidR="001C15EC" w:rsidRPr="00A20A44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760" w:type="dxa"/>
          </w:tcPr>
          <w:p w14:paraId="7F0E15CD" w14:textId="77777777" w:rsidR="001C15EC" w:rsidRPr="00A20A44" w:rsidRDefault="001C15EC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loads</w:t>
            </w:r>
          </w:p>
        </w:tc>
        <w:tc>
          <w:tcPr>
            <w:tcW w:w="2087" w:type="dxa"/>
          </w:tcPr>
          <w:p w14:paraId="5A674465" w14:textId="62C86719" w:rsidR="001C15EC" w:rsidRPr="00A20A44" w:rsidRDefault="00B33113" w:rsidP="001C15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Yep</w:t>
            </w:r>
          </w:p>
        </w:tc>
        <w:tc>
          <w:tcPr>
            <w:tcW w:w="2316" w:type="dxa"/>
          </w:tcPr>
          <w:p w14:paraId="74C75EF1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6B7B853" w14:textId="1F923A2A" w:rsidR="001C15EC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7CE256A" wp14:editId="4A7E2A46">
                  <wp:extent cx="815340" cy="508455"/>
                  <wp:effectExtent l="0" t="0" r="0" b="0"/>
                  <wp:docPr id="851181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8115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11" cy="5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4F204A74" w14:textId="77777777" w:rsidTr="004E5FE0">
        <w:trPr>
          <w:trHeight w:val="350"/>
        </w:trPr>
        <w:tc>
          <w:tcPr>
            <w:tcW w:w="1250" w:type="dxa"/>
          </w:tcPr>
          <w:p w14:paraId="23759449" w14:textId="77777777" w:rsidR="004E5FE0" w:rsidRDefault="004E5FE0" w:rsidP="004E5FE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7" w:type="dxa"/>
          </w:tcPr>
          <w:p w14:paraId="70C68357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760" w:type="dxa"/>
          </w:tcPr>
          <w:p w14:paraId="0AA9A41C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is presented with a “task view” </w:t>
            </w:r>
          </w:p>
        </w:tc>
        <w:tc>
          <w:tcPr>
            <w:tcW w:w="2087" w:type="dxa"/>
          </w:tcPr>
          <w:p w14:paraId="29097142" w14:textId="5E6BA439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Nope</w:t>
            </w:r>
          </w:p>
        </w:tc>
        <w:tc>
          <w:tcPr>
            <w:tcW w:w="2316" w:type="dxa"/>
          </w:tcPr>
          <w:p w14:paraId="43D49BB0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A4AB575" w14:textId="4E6581BC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72ED820" wp14:editId="4B25FA66">
                  <wp:extent cx="1328420" cy="686245"/>
                  <wp:effectExtent l="0" t="0" r="5080" b="0"/>
                  <wp:docPr id="146998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9800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840" cy="78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77B8AC56" w14:textId="77777777" w:rsidTr="004E5FE0">
        <w:trPr>
          <w:trHeight w:val="350"/>
        </w:trPr>
        <w:tc>
          <w:tcPr>
            <w:tcW w:w="1250" w:type="dxa"/>
          </w:tcPr>
          <w:p w14:paraId="24D53522" w14:textId="77777777" w:rsidR="004E5FE0" w:rsidRDefault="004E5FE0" w:rsidP="004E5FE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7" w:type="dxa"/>
          </w:tcPr>
          <w:p w14:paraId="22642FE5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new task</w:t>
            </w:r>
          </w:p>
        </w:tc>
        <w:tc>
          <w:tcPr>
            <w:tcW w:w="3760" w:type="dxa"/>
          </w:tcPr>
          <w:p w14:paraId="788E3629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is able to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enter a new task in task view</w:t>
            </w:r>
          </w:p>
        </w:tc>
        <w:tc>
          <w:tcPr>
            <w:tcW w:w="2087" w:type="dxa"/>
          </w:tcPr>
          <w:p w14:paraId="02C0B829" w14:textId="6093E15A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Nope</w:t>
            </w:r>
          </w:p>
        </w:tc>
        <w:tc>
          <w:tcPr>
            <w:tcW w:w="2316" w:type="dxa"/>
          </w:tcPr>
          <w:p w14:paraId="59003127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665BAB6" w14:textId="776A9AE1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FC4914A" wp14:editId="43069EC5">
                  <wp:extent cx="1328420" cy="686245"/>
                  <wp:effectExtent l="0" t="0" r="5080" b="0"/>
                  <wp:docPr id="494069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9800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840" cy="784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1B437EEE" w14:textId="77777777" w:rsidTr="004E5FE0">
        <w:trPr>
          <w:trHeight w:val="350"/>
        </w:trPr>
        <w:tc>
          <w:tcPr>
            <w:tcW w:w="1250" w:type="dxa"/>
          </w:tcPr>
          <w:p w14:paraId="02B85662" w14:textId="77777777" w:rsidR="004E5FE0" w:rsidRDefault="004E5FE0" w:rsidP="004E5FE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37" w:type="dxa"/>
          </w:tcPr>
          <w:p w14:paraId="74D699E2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3760" w:type="dxa"/>
          </w:tcPr>
          <w:p w14:paraId="67DA5A5A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entry saves and appears in the task list</w:t>
            </w:r>
          </w:p>
        </w:tc>
        <w:tc>
          <w:tcPr>
            <w:tcW w:w="2087" w:type="dxa"/>
          </w:tcPr>
          <w:p w14:paraId="3EC92B27" w14:textId="3D89B69D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Nope</w:t>
            </w:r>
          </w:p>
        </w:tc>
        <w:tc>
          <w:tcPr>
            <w:tcW w:w="2316" w:type="dxa"/>
          </w:tcPr>
          <w:p w14:paraId="332A91AE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68945B1" w14:textId="032380E1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413E1DA" wp14:editId="09CC1ED3">
                  <wp:extent cx="1126265" cy="1897380"/>
                  <wp:effectExtent l="0" t="0" r="4445" b="0"/>
                  <wp:docPr id="86627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5832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32" cy="194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0FF4712F" w14:textId="77777777" w:rsidTr="004E5FE0">
        <w:trPr>
          <w:trHeight w:val="350"/>
        </w:trPr>
        <w:tc>
          <w:tcPr>
            <w:tcW w:w="1250" w:type="dxa"/>
          </w:tcPr>
          <w:p w14:paraId="07692BF5" w14:textId="77777777" w:rsidR="004E5FE0" w:rsidRDefault="004E5FE0" w:rsidP="004E5FE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37" w:type="dxa"/>
          </w:tcPr>
          <w:p w14:paraId="68C81205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new listing is visible in list</w:t>
            </w:r>
          </w:p>
        </w:tc>
        <w:tc>
          <w:tcPr>
            <w:tcW w:w="3760" w:type="dxa"/>
          </w:tcPr>
          <w:p w14:paraId="5E68369C" w14:textId="77777777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listing is visible in list</w:t>
            </w:r>
          </w:p>
        </w:tc>
        <w:tc>
          <w:tcPr>
            <w:tcW w:w="2087" w:type="dxa"/>
          </w:tcPr>
          <w:p w14:paraId="5F03F4FB" w14:textId="232074B0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Nope</w:t>
            </w:r>
          </w:p>
        </w:tc>
        <w:tc>
          <w:tcPr>
            <w:tcW w:w="2316" w:type="dxa"/>
          </w:tcPr>
          <w:p w14:paraId="627B0E67" w14:textId="77777777" w:rsidR="004E5FE0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5DA3A1E" w14:textId="25E461E2" w:rsidR="004E5FE0" w:rsidRPr="00A20A44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0651D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58BD41F" wp14:editId="20558BDF">
                  <wp:extent cx="1126265" cy="1897380"/>
                  <wp:effectExtent l="0" t="0" r="4445" b="0"/>
                  <wp:docPr id="255074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5832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432" cy="194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FE0" w14:paraId="0AC0EABC" w14:textId="77777777" w:rsidTr="001C15EC">
        <w:trPr>
          <w:trHeight w:val="350"/>
        </w:trPr>
        <w:tc>
          <w:tcPr>
            <w:tcW w:w="1250" w:type="dxa"/>
          </w:tcPr>
          <w:p w14:paraId="2FA6DB36" w14:textId="77777777" w:rsidR="004E5FE0" w:rsidRPr="000C1DAC" w:rsidRDefault="004E5FE0" w:rsidP="004E5FE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F3476DE" w14:textId="5FBE6BF0" w:rsidR="004E5FE0" w:rsidRPr="000C1DAC" w:rsidRDefault="004E5FE0" w:rsidP="004E5F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task button is not responding. Please proper functionality is assigned to button. Consider adding a hover event to show user engagement</w:t>
            </w:r>
          </w:p>
        </w:tc>
      </w:tr>
    </w:tbl>
    <w:p w14:paraId="4DD20C53" w14:textId="77777777" w:rsidR="00CF2298" w:rsidRPr="006A45CA" w:rsidRDefault="00CF2298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CF2298" w:rsidRPr="006A45CA" w:rsidSect="006A45C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B38B" w14:textId="77777777" w:rsidR="000F21B7" w:rsidRDefault="000F21B7" w:rsidP="006A45CA">
      <w:pPr>
        <w:spacing w:after="0" w:line="240" w:lineRule="auto"/>
      </w:pPr>
      <w:r>
        <w:separator/>
      </w:r>
    </w:p>
  </w:endnote>
  <w:endnote w:type="continuationSeparator" w:id="0">
    <w:p w14:paraId="1EC69800" w14:textId="77777777" w:rsidR="000F21B7" w:rsidRDefault="000F21B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67C4" w14:textId="77777777" w:rsidR="000F21B7" w:rsidRDefault="000F21B7" w:rsidP="006A45CA">
      <w:pPr>
        <w:spacing w:after="0" w:line="240" w:lineRule="auto"/>
      </w:pPr>
      <w:r>
        <w:separator/>
      </w:r>
    </w:p>
  </w:footnote>
  <w:footnote w:type="continuationSeparator" w:id="0">
    <w:p w14:paraId="710D4177" w14:textId="77777777" w:rsidR="000F21B7" w:rsidRDefault="000F21B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AD1FB0C" w:rsidR="006A45CA" w:rsidRPr="006A45CA" w:rsidRDefault="00901662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Phillip Thoendel –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F21B7"/>
    <w:rsid w:val="00101D99"/>
    <w:rsid w:val="00110D60"/>
    <w:rsid w:val="0014203A"/>
    <w:rsid w:val="001C15EC"/>
    <w:rsid w:val="003105A4"/>
    <w:rsid w:val="00374EEF"/>
    <w:rsid w:val="00434C48"/>
    <w:rsid w:val="004D02E0"/>
    <w:rsid w:val="004E5FE0"/>
    <w:rsid w:val="00512F47"/>
    <w:rsid w:val="00581103"/>
    <w:rsid w:val="005F6D5D"/>
    <w:rsid w:val="006A0D88"/>
    <w:rsid w:val="006A45CA"/>
    <w:rsid w:val="00704EFA"/>
    <w:rsid w:val="007067DB"/>
    <w:rsid w:val="007B611F"/>
    <w:rsid w:val="007F059D"/>
    <w:rsid w:val="00847534"/>
    <w:rsid w:val="00855357"/>
    <w:rsid w:val="00901662"/>
    <w:rsid w:val="00914140"/>
    <w:rsid w:val="00A15F1C"/>
    <w:rsid w:val="00A20A44"/>
    <w:rsid w:val="00A4335A"/>
    <w:rsid w:val="00A81D47"/>
    <w:rsid w:val="00B33113"/>
    <w:rsid w:val="00B54C68"/>
    <w:rsid w:val="00B91D58"/>
    <w:rsid w:val="00C70488"/>
    <w:rsid w:val="00C90966"/>
    <w:rsid w:val="00CA75AB"/>
    <w:rsid w:val="00CF2298"/>
    <w:rsid w:val="00D83F77"/>
    <w:rsid w:val="00DC5CD5"/>
    <w:rsid w:val="00EC576E"/>
    <w:rsid w:val="00EC7C7A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uwebdev.github.io/todo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uwebdev.github.io/todo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Hackett, Brandon R.</cp:lastModifiedBy>
  <cp:revision>3</cp:revision>
  <dcterms:created xsi:type="dcterms:W3CDTF">2024-06-22T01:18:00Z</dcterms:created>
  <dcterms:modified xsi:type="dcterms:W3CDTF">2024-06-22T01:28:00Z</dcterms:modified>
</cp:coreProperties>
</file>