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29" w:rsidRPr="00E276FC" w:rsidRDefault="00773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env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env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IF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EF,total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roof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srf,1,SW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srf,1,NW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srf,1,NE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srf,1,SE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srf,2,SW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srf,2,NW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srf,2,NE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srf,2,SE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roof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prm,IS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roof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base,SW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base,NW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base,NE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base,SE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base,IS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base,entrance,SW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base,entrance,NW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base,entrance,NE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base,entrance,SE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base,entrance,IS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base,b,SW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base,b,NW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base,b,NE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base,b,SE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base,b,IS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roof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base,SW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base,NW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base,NE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base,entrance,IS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base,b,SW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base,b,NW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base,b,NE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base,b,SE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base,b,IS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roof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base,entrance,NW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base,entrance,SE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base,entrance,IS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roof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hint="eastAsia"/>
                  <w:highlight w:val="yellow"/>
                </w:rPr>
                <m:t>A</m:t>
              </m:r>
              <m:ctrlPr>
                <w:rPr>
                  <w:rFonts w:ascii="Cambria Math" w:hAnsi="Cambria Math" w:hint="eastAsia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F,1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EF,total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E276FC" w:rsidRPr="00613BD4" w:rsidRDefault="00E276FC">
      <w:r>
        <w:rPr>
          <w:rFonts w:hint="eastAsia"/>
        </w:rPr>
        <w:lastRenderedPageBreak/>
        <w:t>床断熱住戸</w:t>
      </w:r>
    </w:p>
    <w:p w:rsidR="00E276FC" w:rsidRPr="00613BD4" w:rsidRDefault="00613BD4" w:rsidP="00E276F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green"/>
            </w:rPr>
            <m:t>0</m:t>
          </m:r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  <w:highlight w:val="yellow"/>
            </w:rPr>
            <m:t>0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="00E276FC">
        <w:rPr>
          <w:rFonts w:hint="eastAsia"/>
        </w:rPr>
        <w:t>基礎断熱住戸</w:t>
      </w:r>
    </w:p>
    <w:p w:rsidR="00613BD4" w:rsidRPr="00E276FC" w:rsidRDefault="00E276F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green"/>
            </w:rPr>
            <m:t>0</m:t>
          </m:r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SS,1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SS,1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773148" w:rsidRPr="00613BD4" w:rsidRDefault="00773148" w:rsidP="00773148">
      <w:r>
        <w:rPr>
          <w:rFonts w:hint="eastAsia"/>
        </w:rPr>
        <w:t>床断熱住戸</w:t>
      </w:r>
    </w:p>
    <w:p w:rsidR="00773148" w:rsidRPr="00773148" w:rsidRDefault="00773148" w:rsidP="0077314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+0+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Pr="00773148">
        <w:rPr>
          <w:rFonts w:hint="eastAsia"/>
        </w:rPr>
        <w:t>基礎断熱住戸</w:t>
      </w:r>
    </w:p>
    <w:p w:rsidR="00E276FC" w:rsidRPr="00773148" w:rsidRDefault="00773148" w:rsidP="0077314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base,entrance,IS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+0+0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773148" w:rsidRPr="00613BD4" w:rsidRDefault="00773148" w:rsidP="00773148">
      <w:r>
        <w:rPr>
          <w:rFonts w:hint="eastAsia"/>
        </w:rPr>
        <w:t>床断熱住戸</w:t>
      </w:r>
    </w:p>
    <w:p w:rsidR="00773148" w:rsidRPr="00773148" w:rsidRDefault="00773148" w:rsidP="0077314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+0+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green"/>
            </w:rPr>
            <m:t>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base,bath,OS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Pr="00773148">
        <w:rPr>
          <w:rFonts w:hint="eastAsia"/>
        </w:rPr>
        <w:t>基礎断熱住戸</w:t>
      </w:r>
    </w:p>
    <w:p w:rsidR="00773148" w:rsidRPr="00E276FC" w:rsidRDefault="00773148" w:rsidP="0077314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base,entrance,</m:t>
                  </m:r>
                  <m:r>
                    <w:rPr>
                      <w:rFonts w:ascii="Cambria Math" w:hAnsi="Cambria Math"/>
                      <w:highlight w:val="yellow"/>
                    </w:rPr>
                    <m:t>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</w:rPr>
                <m:t>+0+0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541D3F" w:rsidRPr="00541D3F" w:rsidRDefault="00541D3F" w:rsidP="00541D3F">
      <w:r w:rsidRPr="00541D3F">
        <w:rPr>
          <w:rFonts w:hint="eastAsia"/>
        </w:rPr>
        <w:t>床断熱住戸</w:t>
      </w:r>
    </w:p>
    <w:p w:rsidR="00541D3F" w:rsidRPr="00541D3F" w:rsidRDefault="00541D3F" w:rsidP="00541D3F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</m:t>
                  </m:r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green"/>
            </w:rPr>
            <m:t>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base,entrance,OS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Pr="00541D3F">
        <w:rPr>
          <w:rFonts w:hint="eastAsia"/>
        </w:rPr>
        <w:t>基礎断熱住戸</w:t>
      </w:r>
    </w:p>
    <w:p w:rsidR="00541D3F" w:rsidRPr="00541D3F" w:rsidRDefault="00541D3F" w:rsidP="00541D3F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</m:t>
                  </m:r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base,bath,NE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base,bath,SE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prm,2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prm,1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LS,1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</m:oMathPara>
    </w:p>
    <w:p w:rsidR="00541D3F" w:rsidRPr="00541D3F" w:rsidRDefault="00541D3F" w:rsidP="00541D3F">
      <w:r w:rsidRPr="00541D3F">
        <w:rPr>
          <w:rFonts w:hint="eastAsia"/>
        </w:rPr>
        <w:t>床断熱住戸</w:t>
      </w:r>
    </w:p>
    <w:p w:rsidR="00541D3F" w:rsidRPr="00541D3F" w:rsidRDefault="00541D3F" w:rsidP="00541D3F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prm,1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prm,2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Pr="00541D3F">
        <w:rPr>
          <w:rFonts w:hint="eastAsia"/>
        </w:rPr>
        <w:t>基礎断熱住戸</w:t>
      </w:r>
    </w:p>
    <w:p w:rsidR="00541D3F" w:rsidRPr="00541D3F" w:rsidRDefault="00541D3F" w:rsidP="00541D3F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prm,1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prm,2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prm,1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865BFA" w:rsidRPr="00865BFA" w:rsidRDefault="00865BFA" w:rsidP="00865BFA">
      <w:r w:rsidRPr="00865BFA">
        <w:rPr>
          <w:rFonts w:hint="eastAsia"/>
        </w:rPr>
        <w:t>床断熱住戸</w:t>
      </w:r>
    </w:p>
    <w:p w:rsidR="00865BFA" w:rsidRPr="00865BFA" w:rsidRDefault="00865BFA" w:rsidP="00865BFA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  <w:highlight w:val="yellow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F,2</m:t>
                  </m:r>
                </m:sub>
              </m:sSub>
            </m:e>
          </m:rad>
          <m:r>
            <w:rPr>
              <w:rFonts w:ascii="Cambria Math" w:hAnsi="Cambria Math"/>
              <w:highlight w:val="yellow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  <w:r w:rsidRPr="00865BFA">
        <w:rPr>
          <w:rFonts w:hint="eastAsia"/>
        </w:rPr>
        <w:t>基礎断熱住戸</w:t>
      </w:r>
    </w:p>
    <w:p w:rsidR="00865BFA" w:rsidRPr="00B60493" w:rsidRDefault="00865BFA" w:rsidP="00865BFA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  <w:highlight w:val="yellow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F,2</m:t>
                  </m:r>
                </m:sub>
              </m:sSub>
            </m:e>
          </m:rad>
          <m:r>
            <w:rPr>
              <w:rFonts w:ascii="Cambria Math" w:hAnsi="Cambria Math"/>
              <w:highlight w:val="yellow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highlight w:val="yellow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F,1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highlight w:val="yellow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</m:t>
                  </m:r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</m:t>
                  </m:r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base,entrance,MS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base,entrance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base,bath,MS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base,bath</m:t>
              </m:r>
            </m:sub>
          </m:sSub>
          <m:r>
            <m:rPr>
              <m:sty m:val="p"/>
            </m:rPr>
            <w:br/>
          </m:r>
        </m:oMath>
      </m:oMathPara>
    </w:p>
    <w:p w:rsidR="00B60493" w:rsidRPr="00B60493" w:rsidRDefault="00B60493" w:rsidP="00B60493">
      <w:r w:rsidRPr="00B60493">
        <w:rPr>
          <w:rFonts w:hint="eastAsia"/>
        </w:rPr>
        <w:t>床断熱住戸</w:t>
      </w:r>
    </w:p>
    <w:p w:rsidR="00B60493" w:rsidRPr="00B60493" w:rsidRDefault="00B60493" w:rsidP="00B60493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  <w:highlight w:val="yellow"/>
            </w:rPr>
            <m:t>2.9</m:t>
          </m:r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F,2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  <w:highlight w:val="yellow"/>
            </w:rPr>
            <m:t>2.</m:t>
          </m:r>
          <m:r>
            <w:rPr>
              <w:rFonts w:ascii="Cambria Math" w:hAnsi="Cambria Math"/>
              <w:highlight w:val="yellow"/>
            </w:rPr>
            <m:t>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1.365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</m:e>
          </m:d>
          <m:r>
            <w:rPr>
              <w:rFonts w:ascii="Cambria Math" w:hAnsi="Cambria Math" w:hint="eastAsia"/>
              <w:highlight w:val="yellow"/>
            </w:rPr>
            <m:t>0.18</m:t>
          </m:r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1.82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</m:e>
          </m:d>
          <m:r>
            <w:rPr>
              <w:rFonts w:ascii="Cambria Math" w:hAnsi="Cambria Math"/>
              <w:highlight w:val="yellow"/>
            </w:rPr>
            <m:t>0.5</m:t>
          </m:r>
          <m:r>
            <m:rPr>
              <m:sty m:val="p"/>
            </m:rPr>
            <w:br/>
          </m:r>
        </m:oMath>
      </m:oMathPara>
      <w:r w:rsidRPr="00B60493">
        <w:rPr>
          <w:rFonts w:hint="eastAsia"/>
        </w:rPr>
        <w:t>基礎断熱住戸</w:t>
      </w:r>
    </w:p>
    <w:p w:rsidR="00B60493" w:rsidRPr="007043F5" w:rsidRDefault="00B60493" w:rsidP="00B60493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  <w:highlight w:val="yellow"/>
            </w:rPr>
            <m:t>2.9</m:t>
          </m:r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F,2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  <w:highlight w:val="yellow"/>
            </w:rPr>
            <m:t>2.</m:t>
          </m:r>
          <m:r>
            <w:rPr>
              <w:rFonts w:ascii="Cambria Math" w:hAnsi="Cambria Math"/>
              <w:highlight w:val="yellow"/>
            </w:rPr>
            <m:t>7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1.365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</m:e>
          </m:d>
          <m:r>
            <w:rPr>
              <w:rFonts w:ascii="Cambria Math" w:hAnsi="Cambria Math"/>
              <w:highlight w:val="yellow"/>
            </w:rPr>
            <m:t>0.5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1.82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1.365</m:t>
              </m:r>
            </m:e>
          </m:d>
          <m:r>
            <w:rPr>
              <w:rFonts w:ascii="Cambria Math" w:hAnsi="Cambria Math" w:hint="eastAsia"/>
              <w:highlight w:val="yellow"/>
            </w:rPr>
            <m:t>0.18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1.82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1.82</m:t>
              </m:r>
            </m:e>
          </m:d>
          <m:r>
            <w:rPr>
              <w:rFonts w:ascii="Cambria Math" w:hAnsi="Cambria Math"/>
              <w:highlight w:val="yellow"/>
            </w:rPr>
            <m:t>0.5</m:t>
          </m:r>
          <m:r>
            <m:rPr>
              <m:sty m:val="p"/>
            </m:rPr>
            <w:br/>
          </m:r>
        </m:oMath>
      </m:oMathPara>
    </w:p>
    <w:p w:rsidR="007043F5" w:rsidRPr="00865BFA" w:rsidRDefault="007043F5" w:rsidP="00B60493">
      <w:r>
        <w:rPr>
          <w:rFonts w:hint="eastAsia"/>
        </w:rPr>
        <w:lastRenderedPageBreak/>
        <w:t>ここで、</w:t>
      </w:r>
    </w:p>
    <w:p w:rsidR="00773148" w:rsidRPr="007043F5" w:rsidRDefault="007043F5" w:rsidP="00773148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SF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1.08</m:t>
              </m:r>
            </m:den>
          </m:f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043F5" w:rsidRDefault="007043F5" w:rsidP="00773148">
      <w:pPr>
        <w:rPr>
          <w:rFonts w:hint="eastAsia"/>
        </w:rPr>
      </w:pPr>
      <w:r>
        <w:rPr>
          <w:rFonts w:hint="eastAsia"/>
        </w:rPr>
        <w:t>とすると、</w:t>
      </w:r>
    </w:p>
    <w:p w:rsidR="007043F5" w:rsidRPr="007043F5" w:rsidRDefault="007043F5" w:rsidP="007043F5">
      <w:r w:rsidRPr="007043F5">
        <w:rPr>
          <w:rFonts w:hint="eastAsia"/>
        </w:rPr>
        <w:t>床断熱住戸</w:t>
      </w:r>
    </w:p>
    <w:p w:rsidR="007043F5" w:rsidRPr="007043F5" w:rsidRDefault="007043F5" w:rsidP="007043F5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2.9</m:t>
          </m:r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F,2</m:t>
                  </m:r>
                </m:sub>
              </m:sSub>
            </m:e>
          </m:ra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1.08</m:t>
              </m:r>
            </m:den>
          </m:f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2.</m:t>
          </m:r>
          <m:r>
            <w:rPr>
              <w:rFonts w:ascii="Cambria Math" w:hAnsi="Cambria Math"/>
            </w:rPr>
            <m:t>7+2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1.365+1.82</m:t>
              </m:r>
            </m:e>
          </m:d>
          <m:r>
            <w:rPr>
              <w:rFonts w:ascii="Cambria Math" w:hAnsi="Cambria Math" w:hint="eastAsia"/>
            </w:rPr>
            <m:t>0.18</m:t>
          </m:r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1.82+1.82</m:t>
              </m:r>
            </m:e>
          </m:d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br/>
          </m:r>
        </m:oMath>
      </m:oMathPara>
      <w:r w:rsidRPr="007043F5">
        <w:rPr>
          <w:rFonts w:hint="eastAsia"/>
        </w:rPr>
        <w:t>基礎断熱住戸</w:t>
      </w:r>
    </w:p>
    <w:p w:rsidR="00B60493" w:rsidRPr="007043F5" w:rsidRDefault="007043F5" w:rsidP="007043F5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F,1</m:t>
              </m:r>
            </m:sub>
          </m:sSub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</m:e>
          </m:rad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2.9</m:t>
          </m:r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F,2</m:t>
                  </m:r>
                </m:sub>
              </m:sSub>
            </m:e>
          </m:ra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1.08</m:t>
              </m:r>
            </m:den>
          </m:f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2.</m:t>
          </m:r>
          <m:r>
            <w:rPr>
              <w:rFonts w:ascii="Cambria Math" w:hAnsi="Cambria Math"/>
            </w:rPr>
            <m:t>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-1.82-1.82-1.365-1.82</m:t>
              </m:r>
            </m:e>
          </m:d>
          <m:r>
            <w:rPr>
              <w:rFonts w:ascii="Cambria Math" w:hAnsi="Cambria Math"/>
            </w:rPr>
            <m:t>0.5+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1.82+1.365</m:t>
              </m:r>
            </m:e>
          </m:d>
          <m:r>
            <w:rPr>
              <w:rFonts w:ascii="Cambria Math" w:hAnsi="Cambria Math" w:hint="eastAsia"/>
            </w:rPr>
            <m:t>0.18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1.82+1.82</m:t>
              </m:r>
            </m:e>
          </m:d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br/>
          </m:r>
        </m:oMath>
      </m:oMathPara>
    </w:p>
    <w:p w:rsidR="007043F5" w:rsidRDefault="007043F5" w:rsidP="007043F5">
      <w:r>
        <w:rPr>
          <w:rFonts w:hint="eastAsia"/>
        </w:rPr>
        <w:t>となり、</w:t>
      </w:r>
    </w:p>
    <w:p w:rsidR="00F04A5E" w:rsidRPr="007043F5" w:rsidRDefault="00F04A5E" w:rsidP="00F04A5E">
      <w:r w:rsidRPr="007043F5">
        <w:rPr>
          <w:rFonts w:hint="eastAsia"/>
        </w:rPr>
        <w:t>床断熱住戸</w:t>
      </w:r>
    </w:p>
    <w:p w:rsidR="007043F5" w:rsidRDefault="007043F5" w:rsidP="007043F5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1.365+1.82</m:t>
                  </m:r>
                </m:e>
              </m:d>
              <m:r>
                <w:rPr>
                  <w:rFonts w:ascii="Cambria Math" w:hAnsi="Cambria Math" w:hint="eastAsia"/>
                </w:rPr>
                <m:t>0.18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</m:num>
            <m:den>
              <w:bookmarkStart w:id="0" w:name="_Hlk17318767"/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r>
                <w:rPr>
                  <w:rFonts w:ascii="Cambria Math" w:hAnsi="Cambria Math" w:hint="eastAsia"/>
                </w:rPr>
                <m:t>2.9</m:t>
              </m:r>
              <m:r>
                <w:rPr>
                  <w:rFonts w:ascii="Cambria Math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F,2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1.08</m:t>
                  </m:r>
                </m:den>
              </m:f>
              <m:r>
                <w:rPr>
                  <w:rFonts w:ascii="Cambria Math" w:hAnsi="Cambria Math" w:hint="eastAsia"/>
                </w:rPr>
                <m:t>2.</m:t>
              </m:r>
              <m:r>
                <w:rPr>
                  <w:rFonts w:ascii="Cambria Math" w:hAnsi="Cambria Math"/>
                </w:rPr>
                <m:t>7</m:t>
              </m:r>
              <w:bookmarkEnd w:id="0"/>
            </m:den>
          </m:f>
        </m:oMath>
      </m:oMathPara>
    </w:p>
    <w:p w:rsidR="00F04A5E" w:rsidRPr="007043F5" w:rsidRDefault="00F04A5E" w:rsidP="00F04A5E">
      <w:r w:rsidRPr="007043F5">
        <w:rPr>
          <w:rFonts w:hint="eastAsia"/>
        </w:rPr>
        <w:t>基礎断熱住戸</w:t>
      </w:r>
    </w:p>
    <w:p w:rsidR="007043F5" w:rsidRPr="007043F5" w:rsidRDefault="00F04A5E" w:rsidP="007043F5">
      <w:bookmarkStart w:id="1" w:name="_GoBack"/>
      <w:bookmarkEnd w:id="1"/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1.82+1.365</m:t>
                  </m:r>
                </m:e>
              </m:d>
              <m:r>
                <w:rPr>
                  <w:rFonts w:ascii="Cambria Math" w:hAnsi="Cambria Math" w:hint="eastAsia"/>
                </w:rPr>
                <m:t>0.18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1.82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1.365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2.9</m:t>
                  </m:r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F,2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1.08</m:t>
                  </m:r>
                </m:den>
              </m:f>
              <m:r>
                <w:rPr>
                  <w:rFonts w:ascii="Cambria Math" w:hAnsi="Cambria Math" w:hint="eastAsia"/>
                </w:rPr>
                <m:t>2.</m:t>
              </m:r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7043F5" w:rsidRDefault="007043F5" w:rsidP="007043F5"/>
    <w:p w:rsidR="0061677D" w:rsidRDefault="0061677D" w:rsidP="007043F5"/>
    <w:p w:rsidR="0061677D" w:rsidRDefault="0061677D" w:rsidP="007043F5"/>
    <w:p w:rsidR="0061677D" w:rsidRDefault="0061677D" w:rsidP="007043F5"/>
    <w:p w:rsidR="0061677D" w:rsidRDefault="0061677D" w:rsidP="007043F5">
      <w:pPr>
        <w:rPr>
          <w:rFonts w:hint="eastAsia"/>
        </w:rPr>
      </w:pPr>
    </w:p>
    <w:p w:rsidR="00F04A5E" w:rsidRPr="007043F5" w:rsidRDefault="00F04A5E" w:rsidP="00F04A5E">
      <w:r w:rsidRPr="007043F5">
        <w:rPr>
          <w:rFonts w:hint="eastAsia"/>
        </w:rPr>
        <w:lastRenderedPageBreak/>
        <w:t>床断熱住戸</w:t>
      </w:r>
    </w:p>
    <w:p w:rsidR="00F04A5E" w:rsidRDefault="00F04A5E" w:rsidP="00F04A5E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1.365+1.82</m:t>
                  </m:r>
                </m:e>
              </m:d>
              <m:r>
                <w:rPr>
                  <w:rFonts w:ascii="Cambria Math" w:hAnsi="Cambria Math" w:hint="eastAsia"/>
                </w:rPr>
                <m:t>0.18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 w:hint="eastAsia"/>
                </w:rPr>
                <m:t>2.9</m:t>
              </m:r>
              <m:r>
                <w:rPr>
                  <w:rFonts w:ascii="Cambria Math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F,2</m:t>
                      </m:r>
                    </m:sub>
                  </m:sSub>
                </m:e>
              </m:rad>
              <m:r>
                <w:rPr>
                  <w:rFonts w:ascii="Cambria Math" w:hAnsi="Cambria Math" w:hint="eastAsia"/>
                </w:rPr>
                <m:t>2.</m:t>
              </m:r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F04A5E" w:rsidRPr="007043F5" w:rsidRDefault="00F04A5E" w:rsidP="00F04A5E">
      <w:r w:rsidRPr="007043F5">
        <w:rPr>
          <w:rFonts w:hint="eastAsia"/>
        </w:rPr>
        <w:t>基礎断熱住戸</w:t>
      </w:r>
    </w:p>
    <w:p w:rsidR="00F04A5E" w:rsidRPr="007043F5" w:rsidRDefault="00F04A5E" w:rsidP="00F04A5E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1.82+1.365</m:t>
                  </m:r>
                </m:e>
              </m:d>
              <m:r>
                <w:rPr>
                  <w:rFonts w:ascii="Cambria Math" w:hAnsi="Cambria Math" w:hint="eastAsia"/>
                </w:rPr>
                <m:t>0.18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1.82+1.82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1.82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1.365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1.82</m:t>
                  </m:r>
                </m:e>
              </m:d>
              <m:r>
                <w:rPr>
                  <w:rFonts w:ascii="Cambria Math" w:hAnsi="Cambria Math"/>
                </w:rPr>
                <m:t>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F,1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2.9</m:t>
                  </m:r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F,2</m:t>
                      </m:r>
                    </m:sub>
                  </m:sSub>
                </m:e>
              </m:rad>
              <m:r>
                <w:rPr>
                  <w:rFonts w:ascii="Cambria Math" w:hAnsi="Cambria Math" w:hint="eastAsia"/>
                </w:rPr>
                <m:t>2.</m:t>
              </m:r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B60493" w:rsidRDefault="00B60493" w:rsidP="00773148"/>
    <w:p w:rsidR="00F04A5E" w:rsidRDefault="00F04A5E" w:rsidP="00773148"/>
    <w:p w:rsidR="00F04A5E" w:rsidRPr="00E276FC" w:rsidRDefault="00F04A5E" w:rsidP="00773148">
      <w:pPr>
        <w:rPr>
          <w:rFonts w:hint="eastAsia"/>
        </w:rPr>
      </w:pPr>
    </w:p>
    <w:sectPr w:rsidR="00F04A5E" w:rsidRPr="00E276FC" w:rsidSect="00FE424D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2C7" w:rsidRDefault="007F52C7" w:rsidP="00613BD4">
      <w:r>
        <w:separator/>
      </w:r>
    </w:p>
  </w:endnote>
  <w:endnote w:type="continuationSeparator" w:id="0">
    <w:p w:rsidR="007F52C7" w:rsidRDefault="007F52C7" w:rsidP="0061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2C7" w:rsidRDefault="007F52C7" w:rsidP="00613BD4">
      <w:r>
        <w:separator/>
      </w:r>
    </w:p>
  </w:footnote>
  <w:footnote w:type="continuationSeparator" w:id="0">
    <w:p w:rsidR="007F52C7" w:rsidRDefault="007F52C7" w:rsidP="0061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9"/>
    <w:rsid w:val="000B5829"/>
    <w:rsid w:val="00197F88"/>
    <w:rsid w:val="00541D3F"/>
    <w:rsid w:val="005D1981"/>
    <w:rsid w:val="00613BD4"/>
    <w:rsid w:val="0061677D"/>
    <w:rsid w:val="007043F5"/>
    <w:rsid w:val="00762913"/>
    <w:rsid w:val="00764860"/>
    <w:rsid w:val="00773148"/>
    <w:rsid w:val="007F52C7"/>
    <w:rsid w:val="00865BFA"/>
    <w:rsid w:val="00885267"/>
    <w:rsid w:val="00943BB6"/>
    <w:rsid w:val="00B211E0"/>
    <w:rsid w:val="00B60493"/>
    <w:rsid w:val="00CF1163"/>
    <w:rsid w:val="00CF60C9"/>
    <w:rsid w:val="00D25285"/>
    <w:rsid w:val="00D864B1"/>
    <w:rsid w:val="00DE06AD"/>
    <w:rsid w:val="00E276FC"/>
    <w:rsid w:val="00E848CF"/>
    <w:rsid w:val="00EE160D"/>
    <w:rsid w:val="00F04A5E"/>
    <w:rsid w:val="00F86B59"/>
    <w:rsid w:val="00FD7C82"/>
    <w:rsid w:val="00F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ADBA30"/>
  <w15:chartTrackingRefBased/>
  <w15:docId w15:val="{5C68E5C2-ED46-47E1-9D53-FC25DC6C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829"/>
    <w:rPr>
      <w:color w:val="808080"/>
    </w:rPr>
  </w:style>
  <w:style w:type="paragraph" w:styleId="a4">
    <w:name w:val="header"/>
    <w:basedOn w:val="a"/>
    <w:link w:val="a5"/>
    <w:uiPriority w:val="99"/>
    <w:unhideWhenUsed/>
    <w:rsid w:val="00613BD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3BD4"/>
  </w:style>
  <w:style w:type="paragraph" w:styleId="a6">
    <w:name w:val="footer"/>
    <w:basedOn w:val="a"/>
    <w:link w:val="a7"/>
    <w:uiPriority w:val="99"/>
    <w:unhideWhenUsed/>
    <w:rsid w:val="00613BD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Hisashi MIURA</dc:creator>
  <cp:keywords/>
  <dc:description/>
  <cp:lastModifiedBy>Hisashi MIURA</cp:lastModifiedBy>
  <cp:revision>10</cp:revision>
  <dcterms:created xsi:type="dcterms:W3CDTF">2019-08-21T11:04:00Z</dcterms:created>
  <dcterms:modified xsi:type="dcterms:W3CDTF">2019-08-23T01:21:00Z</dcterms:modified>
</cp:coreProperties>
</file>