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1110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9"/>
        <w:gridCol w:w="6443"/>
      </w:tblGrid>
      <w:tr w:rsidR="0041670E" w:rsidRPr="00191C6B" w14:paraId="01FFB8D8" w14:textId="77777777" w:rsidTr="0041670E">
        <w:trPr>
          <w:trHeight w:val="745"/>
          <w:jc w:val="center"/>
        </w:trPr>
        <w:tc>
          <w:tcPr>
            <w:tcW w:w="4954" w:type="dxa"/>
          </w:tcPr>
          <w:p w14:paraId="5D7F34C5" w14:textId="77777777" w:rsidR="0041670E" w:rsidRPr="00B27BE6" w:rsidRDefault="0041670E" w:rsidP="00FF138F">
            <w:pPr>
              <w:ind w:left="-246"/>
              <w:jc w:val="center"/>
              <w:rPr>
                <w:b/>
                <w:bCs/>
                <w:color w:val="002060"/>
                <w:sz w:val="40"/>
                <w:szCs w:val="4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4A62E752" wp14:editId="5CC267B0">
                  <wp:simplePos x="0" y="0"/>
                  <wp:positionH relativeFrom="column">
                    <wp:posOffset>-7747</wp:posOffset>
                  </wp:positionH>
                  <wp:positionV relativeFrom="paragraph">
                    <wp:posOffset>152146</wp:posOffset>
                  </wp:positionV>
                  <wp:extent cx="3114675" cy="720725"/>
                  <wp:effectExtent l="0" t="0" r="952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72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716" w:type="dxa"/>
          </w:tcPr>
          <w:p w14:paraId="7418602D" w14:textId="77777777" w:rsidR="0041670E" w:rsidRPr="000375C9" w:rsidRDefault="0041670E" w:rsidP="00FF138F">
            <w:pPr>
              <w:spacing w:line="276" w:lineRule="auto"/>
              <w:jc w:val="right"/>
              <w:rPr>
                <w:rFonts w:ascii="Roboto Slab" w:hAnsi="Roboto Slab"/>
                <w:b/>
                <w:bCs/>
                <w:color w:val="312782"/>
                <w:sz w:val="40"/>
                <w:szCs w:val="40"/>
              </w:rPr>
            </w:pPr>
            <w:r w:rsidRPr="000375C9">
              <w:rPr>
                <w:rFonts w:ascii="Roboto Slab" w:hAnsi="Roboto Slab"/>
                <w:b/>
                <w:bCs/>
                <w:color w:val="312782"/>
                <w:sz w:val="40"/>
                <w:szCs w:val="40"/>
              </w:rPr>
              <w:t>ООО «</w:t>
            </w:r>
            <w:r>
              <w:rPr>
                <w:rFonts w:ascii="Roboto Slab" w:hAnsi="Roboto Slab"/>
                <w:b/>
                <w:bCs/>
                <w:color w:val="312782"/>
                <w:sz w:val="40"/>
                <w:szCs w:val="40"/>
              </w:rPr>
              <w:t>ДАТАБРИЗ</w:t>
            </w:r>
            <w:r w:rsidRPr="000375C9">
              <w:rPr>
                <w:rFonts w:ascii="Roboto Slab" w:hAnsi="Roboto Slab"/>
                <w:b/>
                <w:bCs/>
                <w:color w:val="312782"/>
                <w:sz w:val="40"/>
                <w:szCs w:val="40"/>
              </w:rPr>
              <w:t>»</w:t>
            </w:r>
          </w:p>
          <w:p w14:paraId="662E8CCA" w14:textId="77777777" w:rsidR="0041670E" w:rsidRPr="00FB0896" w:rsidRDefault="0041670E" w:rsidP="00FF138F">
            <w:pPr>
              <w:spacing w:line="276" w:lineRule="auto"/>
              <w:jc w:val="right"/>
              <w:rPr>
                <w:rFonts w:ascii="Roboto Light" w:hAnsi="Roboto Light"/>
                <w:color w:val="312782"/>
                <w:sz w:val="16"/>
                <w:szCs w:val="16"/>
              </w:rPr>
            </w:pPr>
            <w:r w:rsidRPr="00FB0896">
              <w:rPr>
                <w:rFonts w:ascii="Roboto Light" w:hAnsi="Roboto Light"/>
                <w:color w:val="312782"/>
                <w:sz w:val="16"/>
                <w:szCs w:val="16"/>
              </w:rPr>
              <w:t xml:space="preserve">ИНН 7704449701, КПП </w:t>
            </w:r>
            <w:r>
              <w:rPr>
                <w:rFonts w:ascii="Roboto Light" w:hAnsi="Roboto Light"/>
                <w:color w:val="312782"/>
                <w:sz w:val="16"/>
                <w:szCs w:val="16"/>
              </w:rPr>
              <w:t>590501001</w:t>
            </w:r>
            <w:r w:rsidRPr="00FB0896">
              <w:rPr>
                <w:rFonts w:ascii="Roboto Light" w:hAnsi="Roboto Light"/>
                <w:color w:val="312782"/>
                <w:sz w:val="16"/>
                <w:szCs w:val="16"/>
              </w:rPr>
              <w:t>, ОГРН 5177746384371</w:t>
            </w:r>
          </w:p>
          <w:p w14:paraId="22DC17B2" w14:textId="77777777" w:rsidR="0041670E" w:rsidRPr="00FB0896" w:rsidRDefault="0041670E" w:rsidP="00FF138F">
            <w:pPr>
              <w:spacing w:line="276" w:lineRule="auto"/>
              <w:jc w:val="right"/>
              <w:rPr>
                <w:rFonts w:ascii="Roboto Light" w:hAnsi="Roboto Light"/>
                <w:color w:val="312782"/>
                <w:sz w:val="16"/>
                <w:szCs w:val="16"/>
              </w:rPr>
            </w:pPr>
            <w:r>
              <w:rPr>
                <w:rFonts w:ascii="Roboto Light" w:hAnsi="Roboto Light"/>
                <w:color w:val="312782"/>
                <w:sz w:val="16"/>
                <w:szCs w:val="16"/>
              </w:rPr>
              <w:t xml:space="preserve">614066, </w:t>
            </w:r>
            <w:proofErr w:type="spellStart"/>
            <w:r>
              <w:rPr>
                <w:rFonts w:ascii="Roboto Light" w:hAnsi="Roboto Light"/>
                <w:color w:val="312782"/>
                <w:sz w:val="16"/>
                <w:szCs w:val="16"/>
              </w:rPr>
              <w:t>г.Пермь</w:t>
            </w:r>
            <w:proofErr w:type="spellEnd"/>
            <w:r w:rsidRPr="00FB0896">
              <w:rPr>
                <w:rFonts w:ascii="Roboto Light" w:hAnsi="Roboto Light"/>
                <w:color w:val="312782"/>
                <w:sz w:val="16"/>
                <w:szCs w:val="16"/>
              </w:rPr>
              <w:t xml:space="preserve">, </w:t>
            </w:r>
            <w:proofErr w:type="spellStart"/>
            <w:r w:rsidRPr="00FB0896">
              <w:rPr>
                <w:rFonts w:ascii="Roboto Light" w:hAnsi="Roboto Light"/>
                <w:color w:val="312782"/>
                <w:sz w:val="16"/>
                <w:szCs w:val="16"/>
              </w:rPr>
              <w:t>ул.</w:t>
            </w:r>
            <w:r>
              <w:rPr>
                <w:rFonts w:ascii="Roboto Light" w:hAnsi="Roboto Light"/>
                <w:color w:val="312782"/>
                <w:sz w:val="16"/>
                <w:szCs w:val="16"/>
              </w:rPr>
              <w:t>Стахановская</w:t>
            </w:r>
            <w:proofErr w:type="spellEnd"/>
            <w:r>
              <w:rPr>
                <w:rFonts w:ascii="Roboto Light" w:hAnsi="Roboto Light"/>
                <w:color w:val="312782"/>
                <w:sz w:val="16"/>
                <w:szCs w:val="16"/>
              </w:rPr>
              <w:t>, д. 54</w:t>
            </w:r>
            <w:r w:rsidRPr="00FB0896">
              <w:rPr>
                <w:rFonts w:ascii="Roboto Light" w:hAnsi="Roboto Light"/>
                <w:color w:val="312782"/>
                <w:sz w:val="16"/>
                <w:szCs w:val="16"/>
              </w:rPr>
              <w:t xml:space="preserve">, </w:t>
            </w:r>
            <w:r>
              <w:rPr>
                <w:rFonts w:ascii="Roboto Light" w:hAnsi="Roboto Light"/>
                <w:color w:val="312782"/>
                <w:sz w:val="16"/>
                <w:szCs w:val="16"/>
              </w:rPr>
              <w:t>литер П, оф. 233</w:t>
            </w:r>
          </w:p>
          <w:p w14:paraId="7085DA3B" w14:textId="77777777" w:rsidR="0041670E" w:rsidRDefault="0041670E" w:rsidP="00FF138F">
            <w:pPr>
              <w:spacing w:line="276" w:lineRule="auto"/>
              <w:jc w:val="right"/>
              <w:rPr>
                <w:rFonts w:ascii="Roboto Light" w:hAnsi="Roboto Light"/>
                <w:color w:val="312782"/>
                <w:sz w:val="16"/>
                <w:szCs w:val="16"/>
              </w:rPr>
            </w:pPr>
            <w:r w:rsidRPr="00191C6B">
              <w:rPr>
                <w:rFonts w:ascii="Roboto Light" w:hAnsi="Roboto Light"/>
                <w:color w:val="312782"/>
                <w:sz w:val="16"/>
                <w:szCs w:val="16"/>
              </w:rPr>
              <w:t xml:space="preserve"> </w:t>
            </w:r>
            <w:hyperlink r:id="rId9" w:history="1">
              <w:r w:rsidRPr="00364CC0">
                <w:rPr>
                  <w:rStyle w:val="af"/>
                  <w:rFonts w:ascii="Roboto Light" w:hAnsi="Roboto Light"/>
                  <w:sz w:val="16"/>
                  <w:szCs w:val="16"/>
                  <w:lang w:val="en-US"/>
                </w:rPr>
                <w:t>info</w:t>
              </w:r>
              <w:r w:rsidRPr="00191C6B">
                <w:rPr>
                  <w:rStyle w:val="af"/>
                  <w:rFonts w:ascii="Roboto Light" w:hAnsi="Roboto Light"/>
                  <w:sz w:val="16"/>
                  <w:szCs w:val="16"/>
                </w:rPr>
                <w:t>@</w:t>
              </w:r>
              <w:r w:rsidRPr="00364CC0">
                <w:rPr>
                  <w:rStyle w:val="af"/>
                  <w:rFonts w:ascii="Roboto Light" w:hAnsi="Roboto Light"/>
                  <w:sz w:val="16"/>
                  <w:szCs w:val="16"/>
                  <w:lang w:val="en-US"/>
                </w:rPr>
                <w:t>databriz</w:t>
              </w:r>
              <w:r w:rsidRPr="00191C6B">
                <w:rPr>
                  <w:rStyle w:val="af"/>
                  <w:rFonts w:ascii="Roboto Light" w:hAnsi="Roboto Light"/>
                  <w:sz w:val="16"/>
                  <w:szCs w:val="16"/>
                </w:rPr>
                <w:t>.</w:t>
              </w:r>
              <w:r w:rsidRPr="00364CC0">
                <w:rPr>
                  <w:rStyle w:val="af"/>
                  <w:rFonts w:ascii="Roboto Light" w:hAnsi="Roboto Light"/>
                  <w:sz w:val="16"/>
                  <w:szCs w:val="16"/>
                  <w:lang w:val="en-US"/>
                </w:rPr>
                <w:t>com</w:t>
              </w:r>
            </w:hyperlink>
            <w:r w:rsidRPr="00191C6B">
              <w:rPr>
                <w:rFonts w:ascii="Roboto Light" w:hAnsi="Roboto Light"/>
                <w:sz w:val="16"/>
                <w:szCs w:val="16"/>
              </w:rPr>
              <w:t xml:space="preserve">, </w:t>
            </w:r>
            <w:hyperlink r:id="rId10" w:history="1">
              <w:r w:rsidRPr="003E703D">
                <w:rPr>
                  <w:rStyle w:val="af"/>
                  <w:rFonts w:ascii="Roboto Light" w:hAnsi="Roboto Light"/>
                  <w:sz w:val="16"/>
                  <w:szCs w:val="16"/>
                  <w:lang w:val="en-US"/>
                </w:rPr>
                <w:t>databriz</w:t>
              </w:r>
              <w:r w:rsidRPr="00F94EAB">
                <w:rPr>
                  <w:rStyle w:val="af"/>
                  <w:rFonts w:ascii="Roboto Light" w:hAnsi="Roboto Light"/>
                  <w:sz w:val="16"/>
                  <w:szCs w:val="16"/>
                </w:rPr>
                <w:t>@</w:t>
              </w:r>
              <w:r w:rsidRPr="003E703D">
                <w:rPr>
                  <w:rStyle w:val="af"/>
                  <w:rFonts w:ascii="Roboto Light" w:hAnsi="Roboto Light"/>
                  <w:sz w:val="16"/>
                  <w:szCs w:val="16"/>
                  <w:lang w:val="en-US"/>
                </w:rPr>
                <w:t>yandex</w:t>
              </w:r>
              <w:r w:rsidRPr="00F94EAB">
                <w:rPr>
                  <w:rStyle w:val="af"/>
                  <w:rFonts w:ascii="Roboto Light" w:hAnsi="Roboto Light"/>
                  <w:sz w:val="16"/>
                  <w:szCs w:val="16"/>
                </w:rPr>
                <w:t>.</w:t>
              </w:r>
              <w:r w:rsidRPr="003E703D">
                <w:rPr>
                  <w:rStyle w:val="af"/>
                  <w:rFonts w:ascii="Roboto Light" w:hAnsi="Roboto Light"/>
                  <w:sz w:val="16"/>
                  <w:szCs w:val="16"/>
                  <w:lang w:val="en-US"/>
                </w:rPr>
                <w:t>ru</w:t>
              </w:r>
            </w:hyperlink>
            <w:r w:rsidRPr="00F94EAB">
              <w:rPr>
                <w:rFonts w:ascii="Roboto Light" w:hAnsi="Roboto Light"/>
                <w:sz w:val="16"/>
                <w:szCs w:val="16"/>
              </w:rPr>
              <w:t xml:space="preserve">, </w:t>
            </w:r>
            <w:hyperlink r:id="rId11" w:history="1">
              <w:r w:rsidRPr="003E703D">
                <w:rPr>
                  <w:rStyle w:val="af"/>
                  <w:rFonts w:ascii="Roboto Light" w:hAnsi="Roboto Light"/>
                  <w:sz w:val="16"/>
                  <w:szCs w:val="16"/>
                </w:rPr>
                <w:t>www.databriz.com</w:t>
              </w:r>
            </w:hyperlink>
          </w:p>
          <w:p w14:paraId="5A121014" w14:textId="77777777" w:rsidR="0041670E" w:rsidRPr="00191C6B" w:rsidRDefault="0041670E" w:rsidP="00FF138F">
            <w:pPr>
              <w:spacing w:line="276" w:lineRule="auto"/>
              <w:jc w:val="right"/>
              <w:rPr>
                <w:rFonts w:ascii="Roboto Light" w:hAnsi="Roboto Light"/>
                <w:sz w:val="16"/>
                <w:szCs w:val="16"/>
              </w:rPr>
            </w:pPr>
            <w:r>
              <w:rPr>
                <w:rFonts w:ascii="Roboto Light" w:hAnsi="Roboto Light"/>
                <w:color w:val="312782"/>
                <w:sz w:val="16"/>
                <w:szCs w:val="16"/>
              </w:rPr>
              <w:t>8(342)202-50-56</w:t>
            </w:r>
            <w:r w:rsidRPr="00191C6B">
              <w:rPr>
                <w:rFonts w:ascii="Roboto Light" w:hAnsi="Roboto Light"/>
                <w:color w:val="312782"/>
                <w:sz w:val="17"/>
                <w:szCs w:val="17"/>
              </w:rPr>
              <w:t xml:space="preserve">  </w:t>
            </w:r>
          </w:p>
        </w:tc>
      </w:tr>
    </w:tbl>
    <w:p w14:paraId="50A8CD89" w14:textId="77777777" w:rsidR="00AE1AD2" w:rsidRDefault="00AE1AD2">
      <w:pPr>
        <w:tabs>
          <w:tab w:val="left" w:pos="2552"/>
        </w:tabs>
        <w:spacing w:line="240" w:lineRule="auto"/>
        <w:ind w:firstLine="0"/>
        <w:jc w:val="center"/>
        <w:rPr>
          <w:b/>
          <w:sz w:val="26"/>
          <w:szCs w:val="26"/>
        </w:rPr>
      </w:pPr>
    </w:p>
    <w:p w14:paraId="76E1E8D8" w14:textId="77777777" w:rsidR="00AE1AD2" w:rsidRDefault="00AE1AD2">
      <w:pPr>
        <w:spacing w:line="240" w:lineRule="auto"/>
      </w:pPr>
    </w:p>
    <w:p w14:paraId="53AE8BC5" w14:textId="77777777" w:rsidR="00AE1AD2" w:rsidRDefault="00AE1AD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40" w:lineRule="auto"/>
        <w:rPr>
          <w:sz w:val="28"/>
          <w:szCs w:val="28"/>
        </w:rPr>
      </w:pPr>
    </w:p>
    <w:p w14:paraId="0C97E72D" w14:textId="77777777" w:rsidR="00AE1AD2" w:rsidRDefault="00AE1AD2" w:rsidP="004167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40" w:lineRule="auto"/>
        <w:ind w:firstLine="0"/>
        <w:rPr>
          <w:b/>
          <w:sz w:val="28"/>
          <w:szCs w:val="28"/>
        </w:rPr>
      </w:pPr>
    </w:p>
    <w:p w14:paraId="3A8C642B" w14:textId="77777777" w:rsidR="00AE1AD2" w:rsidRDefault="00AE1AD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40" w:lineRule="auto"/>
        <w:ind w:firstLine="0"/>
        <w:jc w:val="center"/>
        <w:rPr>
          <w:b/>
          <w:sz w:val="28"/>
          <w:szCs w:val="28"/>
        </w:rPr>
      </w:pPr>
    </w:p>
    <w:p w14:paraId="36EB8FA7" w14:textId="77777777" w:rsidR="00AE1AD2" w:rsidRDefault="001112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СПРАВКА О РЕАЛЬНОСТИ ПРОЕКТА</w:t>
      </w:r>
    </w:p>
    <w:p w14:paraId="05F2BED5" w14:textId="77777777" w:rsidR="00AE1AD2" w:rsidRDefault="00AE1AD2">
      <w:pPr>
        <w:spacing w:line="240" w:lineRule="auto"/>
      </w:pPr>
    </w:p>
    <w:p w14:paraId="4C8F9798" w14:textId="4B425E27" w:rsidR="00AE1AD2" w:rsidRDefault="006D0CC9">
      <w:bookmarkStart w:id="0" w:name="_heading=h.gjdgxs" w:colFirst="0" w:colLast="0"/>
      <w:bookmarkEnd w:id="0"/>
      <w:r>
        <w:t>Пантелеев Артём Алексеевич, студент группы РИС-20</w:t>
      </w:r>
      <w:r w:rsidR="00111244">
        <w:t>-1б выполнял выпускную квалификационную работу на тему «</w:t>
      </w:r>
      <w:r w:rsidRPr="006D0CC9">
        <w:t>Разработка программного обеспечения автоматизированной системы оповещения МЧС о чрезвычайных ситуациях</w:t>
      </w:r>
      <w:r w:rsidR="00111244">
        <w:t>» в рамках проекта «</w:t>
      </w:r>
      <w:r w:rsidRPr="00F35B4A">
        <w:rPr>
          <w:color w:val="00000A"/>
          <w:szCs w:val="28"/>
        </w:rPr>
        <w:t>Разработка системы оповещения МЧС о чрезвычайных ситуациях</w:t>
      </w:r>
      <w:r w:rsidR="00111244">
        <w:t xml:space="preserve">». Цель работы, разработать </w:t>
      </w:r>
      <w:r>
        <w:t xml:space="preserve">кроссплатформенное </w:t>
      </w:r>
      <w:r w:rsidR="00111244">
        <w:t>мобильное приложения для</w:t>
      </w:r>
      <w:r>
        <w:t xml:space="preserve"> вызова экстренных служб</w:t>
      </w:r>
      <w:r w:rsidR="00111244">
        <w:t>, была выполнена.  В ходе работы студентом были решены следующие задачи:</w:t>
      </w:r>
    </w:p>
    <w:p w14:paraId="3BB76E1F" w14:textId="463C5EBF" w:rsidR="00AE1AD2" w:rsidRDefault="00111244">
      <w:r>
        <w:t xml:space="preserve">- Анализ инструментов разработки </w:t>
      </w:r>
      <w:r w:rsidR="006D0CC9">
        <w:t>кроссплатформенных</w:t>
      </w:r>
      <w:r>
        <w:t xml:space="preserve"> мобильных приложений</w:t>
      </w:r>
    </w:p>
    <w:p w14:paraId="0708752E" w14:textId="35C2ED6B" w:rsidR="00AE1AD2" w:rsidRDefault="006D0CC9">
      <w:r>
        <w:t>-Проектирование системы автома</w:t>
      </w:r>
      <w:bookmarkStart w:id="1" w:name="_GoBack"/>
      <w:bookmarkEnd w:id="1"/>
      <w:r>
        <w:t>тического оповещения МЧС о чрезвычайных ситуациях</w:t>
      </w:r>
    </w:p>
    <w:p w14:paraId="6A8417FC" w14:textId="77777777" w:rsidR="00AE1AD2" w:rsidRDefault="00111244">
      <w:r>
        <w:t>- Реализация механизма хранения временных данных</w:t>
      </w:r>
    </w:p>
    <w:p w14:paraId="68991A2D" w14:textId="77777777" w:rsidR="00AE1AD2" w:rsidRDefault="00111244">
      <w:r>
        <w:t>- Реализация логики и верстки основного функционала приложения</w:t>
      </w:r>
    </w:p>
    <w:p w14:paraId="121AED2D" w14:textId="5F65F0A5" w:rsidR="006D0CC9" w:rsidRDefault="006D0CC9">
      <w:r>
        <w:t>- Разработка базы данных для автоматизированной системы вызова экстренных служб</w:t>
      </w:r>
    </w:p>
    <w:p w14:paraId="548E254F" w14:textId="77777777" w:rsidR="00AE1AD2" w:rsidRPr="00CE3FF7" w:rsidRDefault="00111244">
      <w:pPr>
        <w:rPr>
          <w:lang w:val="en-US"/>
        </w:rPr>
      </w:pPr>
      <w:r>
        <w:t xml:space="preserve">- </w:t>
      </w:r>
      <w:proofErr w:type="spellStart"/>
      <w:r>
        <w:t>Роутинг</w:t>
      </w:r>
      <w:proofErr w:type="spellEnd"/>
    </w:p>
    <w:p w14:paraId="6C3A364A" w14:textId="73D4D9AC" w:rsidR="00AE1AD2" w:rsidRDefault="00111244">
      <w:r>
        <w:t xml:space="preserve">Разработанный продукт находится на стадии </w:t>
      </w:r>
      <w:r w:rsidR="00CC1425">
        <w:t xml:space="preserve">тестовой </w:t>
      </w:r>
      <w:proofErr w:type="spellStart"/>
      <w:r w:rsidR="00CC1425">
        <w:t>абробации</w:t>
      </w:r>
      <w:proofErr w:type="spellEnd"/>
      <w:r>
        <w:t>.</w:t>
      </w:r>
    </w:p>
    <w:p w14:paraId="1041B8FC" w14:textId="77777777" w:rsidR="00AE1AD2" w:rsidRDefault="00111244">
      <w:pPr>
        <w:tabs>
          <w:tab w:val="left" w:pos="5733"/>
        </w:tabs>
        <w:spacing w:line="240" w:lineRule="auto"/>
      </w:pPr>
      <w:r>
        <w:tab/>
      </w:r>
    </w:p>
    <w:p w14:paraId="44625804" w14:textId="77777777" w:rsidR="00AE1AD2" w:rsidRDefault="00AE1AD2">
      <w:pPr>
        <w:spacing w:line="240" w:lineRule="auto"/>
      </w:pPr>
    </w:p>
    <w:p w14:paraId="0BD75B56" w14:textId="77777777" w:rsidR="00AE1AD2" w:rsidRDefault="00AE1AD2">
      <w:pPr>
        <w:spacing w:line="240" w:lineRule="auto"/>
      </w:pPr>
    </w:p>
    <w:p w14:paraId="5FD7A976" w14:textId="77777777" w:rsidR="00AE1AD2" w:rsidRDefault="00AE1AD2">
      <w:pPr>
        <w:spacing w:line="240" w:lineRule="auto"/>
      </w:pPr>
    </w:p>
    <w:p w14:paraId="6F8D0F0C" w14:textId="77777777" w:rsidR="00AE1AD2" w:rsidRDefault="00AE1AD2">
      <w:pPr>
        <w:spacing w:line="240" w:lineRule="auto"/>
      </w:pPr>
    </w:p>
    <w:p w14:paraId="118730E1" w14:textId="77777777" w:rsidR="00AE1AD2" w:rsidRDefault="00AE1AD2">
      <w:pPr>
        <w:spacing w:line="240" w:lineRule="auto"/>
      </w:pPr>
    </w:p>
    <w:tbl>
      <w:tblPr>
        <w:tblStyle w:val="ae"/>
        <w:tblW w:w="98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23"/>
        <w:gridCol w:w="2460"/>
        <w:gridCol w:w="2371"/>
      </w:tblGrid>
      <w:tr w:rsidR="00AE1AD2" w14:paraId="46752B06" w14:textId="77777777">
        <w:trPr>
          <w:trHeight w:val="268"/>
        </w:trPr>
        <w:tc>
          <w:tcPr>
            <w:tcW w:w="5023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0A6AE269" w14:textId="77777777" w:rsidR="00AE1AD2" w:rsidRDefault="00111244">
            <w:pPr>
              <w:spacing w:line="240" w:lineRule="auto"/>
              <w:ind w:firstLine="0"/>
              <w:jc w:val="right"/>
            </w:pPr>
            <w:bookmarkStart w:id="2" w:name="_heading=h.30j0zll" w:colFirst="0" w:colLast="0"/>
            <w:bookmarkEnd w:id="2"/>
            <w:r>
              <w:t>Генеральный директор ООО «</w:t>
            </w:r>
            <w:proofErr w:type="spellStart"/>
            <w:r>
              <w:t>Датабриз</w:t>
            </w:r>
            <w:proofErr w:type="spellEnd"/>
            <w:r>
              <w:t xml:space="preserve">»  </w:t>
            </w:r>
          </w:p>
        </w:tc>
        <w:tc>
          <w:tcPr>
            <w:tcW w:w="2460" w:type="dxa"/>
            <w:tcBorders>
              <w:top w:val="nil"/>
              <w:bottom w:val="single" w:sz="4" w:space="0" w:color="000000"/>
            </w:tcBorders>
            <w:vAlign w:val="center"/>
          </w:tcPr>
          <w:p w14:paraId="417C923D" w14:textId="77777777" w:rsidR="00AE1AD2" w:rsidRDefault="00AE1AD2">
            <w:pPr>
              <w:spacing w:line="240" w:lineRule="auto"/>
              <w:jc w:val="left"/>
            </w:pPr>
          </w:p>
          <w:p w14:paraId="6302FB8F" w14:textId="77777777" w:rsidR="00AE1AD2" w:rsidRDefault="00AE1AD2">
            <w:pPr>
              <w:spacing w:line="240" w:lineRule="auto"/>
              <w:jc w:val="left"/>
            </w:pPr>
          </w:p>
        </w:tc>
        <w:tc>
          <w:tcPr>
            <w:tcW w:w="2371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04798F25" w14:textId="515FC6D2" w:rsidR="00AE1AD2" w:rsidRDefault="00111244">
            <w:pPr>
              <w:tabs>
                <w:tab w:val="right" w:pos="9356"/>
              </w:tabs>
              <w:spacing w:line="240" w:lineRule="auto"/>
              <w:ind w:firstLine="18"/>
              <w:jc w:val="left"/>
            </w:pPr>
            <w:r>
              <w:t>Кудринск</w:t>
            </w:r>
            <w:r w:rsidR="0041670E">
              <w:t>ий</w:t>
            </w:r>
            <w:r>
              <w:t xml:space="preserve"> </w:t>
            </w:r>
            <w:r w:rsidR="0041670E">
              <w:t>М.А.</w:t>
            </w:r>
          </w:p>
        </w:tc>
      </w:tr>
      <w:tr w:rsidR="00AE1AD2" w14:paraId="262A369C" w14:textId="77777777">
        <w:trPr>
          <w:trHeight w:val="83"/>
        </w:trPr>
        <w:tc>
          <w:tcPr>
            <w:tcW w:w="5023" w:type="dxa"/>
            <w:vMerge/>
            <w:tcBorders>
              <w:top w:val="nil"/>
              <w:left w:val="nil"/>
              <w:bottom w:val="nil"/>
            </w:tcBorders>
            <w:vAlign w:val="center"/>
          </w:tcPr>
          <w:p w14:paraId="180061F2" w14:textId="77777777" w:rsidR="00AE1AD2" w:rsidRDefault="00AE1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460" w:type="dxa"/>
            <w:tcBorders>
              <w:top w:val="single" w:sz="4" w:space="0" w:color="000000"/>
              <w:bottom w:val="nil"/>
            </w:tcBorders>
          </w:tcPr>
          <w:p w14:paraId="61BA2F71" w14:textId="77777777" w:rsidR="00AE1AD2" w:rsidRDefault="00AE1AD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371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3EBAFA89" w14:textId="77777777" w:rsidR="00AE1AD2" w:rsidRDefault="00AE1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16"/>
                <w:szCs w:val="16"/>
              </w:rPr>
            </w:pPr>
          </w:p>
        </w:tc>
      </w:tr>
    </w:tbl>
    <w:p w14:paraId="3C7DB42C" w14:textId="77777777" w:rsidR="00AE1AD2" w:rsidRDefault="00AE1AD2">
      <w:pPr>
        <w:spacing w:line="240" w:lineRule="auto"/>
      </w:pPr>
    </w:p>
    <w:sectPr w:rsidR="00AE1AD2">
      <w:footerReference w:type="default" r:id="rId12"/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76F0D" w14:textId="77777777" w:rsidR="00DC61A4" w:rsidRDefault="00DC61A4">
      <w:pPr>
        <w:spacing w:line="240" w:lineRule="auto"/>
      </w:pPr>
      <w:r>
        <w:separator/>
      </w:r>
    </w:p>
  </w:endnote>
  <w:endnote w:type="continuationSeparator" w:id="0">
    <w:p w14:paraId="72A89113" w14:textId="77777777" w:rsidR="00DC61A4" w:rsidRDefault="00DC61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 Slab">
    <w:altName w:val="Times New Roman"/>
    <w:panose1 w:val="00000000000000000000"/>
    <w:charset w:val="00"/>
    <w:family w:val="auto"/>
    <w:notTrueType/>
    <w:pitch w:val="variable"/>
    <w:sig w:usb0="00000001" w:usb1="8000405F" w:usb2="00000022" w:usb3="00000000" w:csb0="0000019F" w:csb1="00000000"/>
  </w:font>
  <w:font w:name="Roboto Light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BB4FA" w14:textId="77777777" w:rsidR="00AE1AD2" w:rsidRDefault="00AE1A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45BE8" w14:textId="77777777" w:rsidR="00DC61A4" w:rsidRDefault="00DC61A4">
      <w:pPr>
        <w:spacing w:line="240" w:lineRule="auto"/>
      </w:pPr>
      <w:r>
        <w:separator/>
      </w:r>
    </w:p>
  </w:footnote>
  <w:footnote w:type="continuationSeparator" w:id="0">
    <w:p w14:paraId="3569BCAE" w14:textId="77777777" w:rsidR="00DC61A4" w:rsidRDefault="00DC61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825AB"/>
    <w:multiLevelType w:val="multilevel"/>
    <w:tmpl w:val="92B25874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D2"/>
    <w:rsid w:val="00111244"/>
    <w:rsid w:val="0041670E"/>
    <w:rsid w:val="006D0CC9"/>
    <w:rsid w:val="0085254B"/>
    <w:rsid w:val="00AE1AD2"/>
    <w:rsid w:val="00B766DF"/>
    <w:rsid w:val="00CC1425"/>
    <w:rsid w:val="00CE3FF7"/>
    <w:rsid w:val="00DC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CC6A"/>
  <w15:docId w15:val="{C0A9C86D-0660-D54C-AC79-4A08596B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81"/>
    <w:pPr>
      <w:contextualSpacing/>
    </w:pPr>
    <w:rPr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-">
    <w:name w:val="Список &quot;-&quot; &quot;"/>
    <w:aliases w:val="&quot;"/>
    <w:basedOn w:val="a4"/>
    <w:qFormat/>
    <w:rsid w:val="00965181"/>
    <w:pPr>
      <w:numPr>
        <w:numId w:val="1"/>
      </w:numPr>
      <w:tabs>
        <w:tab w:val="left" w:pos="993"/>
      </w:tabs>
      <w:ind w:left="0" w:firstLine="709"/>
    </w:pPr>
  </w:style>
  <w:style w:type="paragraph" w:customStyle="1" w:styleId="a5">
    <w:name w:val="Содержимое таблицы"/>
    <w:basedOn w:val="a"/>
    <w:rsid w:val="00965181"/>
    <w:pPr>
      <w:widowControl w:val="0"/>
      <w:suppressLineNumbers/>
      <w:autoSpaceDE w:val="0"/>
      <w:spacing w:line="240" w:lineRule="auto"/>
      <w:ind w:firstLine="0"/>
      <w:contextualSpacing w:val="0"/>
    </w:pPr>
    <w:rPr>
      <w:sz w:val="28"/>
      <w:szCs w:val="20"/>
      <w:lang w:eastAsia="ar-SA"/>
    </w:rPr>
  </w:style>
  <w:style w:type="paragraph" w:customStyle="1" w:styleId="a6">
    <w:name w:val="Базовый"/>
    <w:rsid w:val="00965181"/>
    <w:pPr>
      <w:widowControl w:val="0"/>
      <w:tabs>
        <w:tab w:val="left" w:pos="708"/>
      </w:tabs>
      <w:autoSpaceDE w:val="0"/>
      <w:spacing w:after="200" w:line="276" w:lineRule="auto"/>
      <w:ind w:firstLine="567"/>
    </w:pPr>
    <w:rPr>
      <w:sz w:val="28"/>
    </w:rPr>
  </w:style>
  <w:style w:type="paragraph" w:styleId="a4">
    <w:name w:val="List Paragraph"/>
    <w:basedOn w:val="a"/>
    <w:uiPriority w:val="34"/>
    <w:qFormat/>
    <w:rsid w:val="00965181"/>
    <w:pPr>
      <w:ind w:left="720"/>
    </w:pPr>
  </w:style>
  <w:style w:type="table" w:styleId="a7">
    <w:name w:val="Table Grid"/>
    <w:basedOn w:val="a1"/>
    <w:uiPriority w:val="39"/>
    <w:rsid w:val="009651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"/>
    <w:link w:val="a9"/>
    <w:uiPriority w:val="99"/>
    <w:unhideWhenUsed/>
    <w:rsid w:val="00DD400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008"/>
    <w:rPr>
      <w:rFonts w:ascii="Times New Roman" w:hAnsi="Times New Roman"/>
      <w:sz w:val="24"/>
      <w:szCs w:val="24"/>
      <w:lang w:eastAsia="en-US"/>
    </w:rPr>
  </w:style>
  <w:style w:type="paragraph" w:styleId="aa">
    <w:name w:val="footer"/>
    <w:basedOn w:val="a"/>
    <w:link w:val="ab"/>
    <w:uiPriority w:val="99"/>
    <w:unhideWhenUsed/>
    <w:rsid w:val="00DD400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008"/>
    <w:rPr>
      <w:rFonts w:ascii="Times New Roman" w:hAnsi="Times New Roman"/>
      <w:sz w:val="24"/>
      <w:szCs w:val="24"/>
      <w:lang w:eastAsia="en-US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">
    <w:name w:val="Hyperlink"/>
    <w:unhideWhenUsed/>
    <w:rsid w:val="004167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atabriz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atabriz@yandex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databriz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prxXOsBwQvo8hLgezEmbIo61eQ==">CgMxLjAyCGguZ2pkZ3hzMgloLjMwajB6bGw4AHIhMXhzMG1aRm11SHdWRkYxUjlEcEtIcnhZMVUyS3dVQjRJ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Мехоношин А.С.</dc:creator>
  <cp:lastModifiedBy>BRKot</cp:lastModifiedBy>
  <cp:revision>3</cp:revision>
  <dcterms:created xsi:type="dcterms:W3CDTF">2024-06-03T11:01:00Z</dcterms:created>
  <dcterms:modified xsi:type="dcterms:W3CDTF">2024-06-05T12:11:00Z</dcterms:modified>
</cp:coreProperties>
</file>